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F" w:rsidRPr="00755BDF" w:rsidRDefault="00755BDF" w:rsidP="0075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DF">
        <w:rPr>
          <w:rFonts w:ascii="Times New Roman" w:hAnsi="Times New Roman" w:cs="Times New Roman"/>
          <w:b/>
          <w:sz w:val="24"/>
          <w:szCs w:val="24"/>
        </w:rPr>
        <w:t xml:space="preserve">Air Traffic Management Coordination Meeting for Southern AFI </w:t>
      </w:r>
      <w:r w:rsidR="0095703D">
        <w:rPr>
          <w:rFonts w:ascii="Times New Roman" w:hAnsi="Times New Roman" w:cs="Times New Roman"/>
          <w:b/>
          <w:sz w:val="24"/>
          <w:szCs w:val="24"/>
        </w:rPr>
        <w:t xml:space="preserve">Flight Information Regions (ATM </w:t>
      </w:r>
      <w:r w:rsidRPr="00755BDF">
        <w:rPr>
          <w:rFonts w:ascii="Times New Roman" w:hAnsi="Times New Roman" w:cs="Times New Roman"/>
          <w:b/>
          <w:sz w:val="24"/>
          <w:szCs w:val="24"/>
        </w:rPr>
        <w:t>CM-SAF)</w:t>
      </w:r>
    </w:p>
    <w:p w:rsidR="00755BDF" w:rsidRPr="00755BDF" w:rsidRDefault="00755BDF" w:rsidP="0075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DF">
        <w:rPr>
          <w:rFonts w:ascii="Times New Roman" w:hAnsi="Times New Roman" w:cs="Times New Roman"/>
          <w:b/>
          <w:sz w:val="24"/>
          <w:szCs w:val="24"/>
        </w:rPr>
        <w:t>(Johannesburg, South Africa, 3-5 February 2015)</w:t>
      </w:r>
    </w:p>
    <w:p w:rsidR="00755BDF" w:rsidRPr="00755BDF" w:rsidRDefault="00755BDF" w:rsidP="00755B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70"/>
        <w:gridCol w:w="39"/>
        <w:gridCol w:w="2009"/>
        <w:gridCol w:w="680"/>
        <w:gridCol w:w="1483"/>
        <w:gridCol w:w="151"/>
        <w:gridCol w:w="1704"/>
        <w:gridCol w:w="80"/>
        <w:gridCol w:w="1930"/>
        <w:gridCol w:w="39"/>
        <w:gridCol w:w="1971"/>
      </w:tblGrid>
      <w:tr w:rsidR="00DC4B3F" w:rsidTr="00DC4B3F">
        <w:tc>
          <w:tcPr>
            <w:tcW w:w="12056" w:type="dxa"/>
            <w:gridSpan w:val="11"/>
            <w:shd w:val="clear" w:color="auto" w:fill="00B0F0"/>
          </w:tcPr>
          <w:p w:rsidR="00DC4B3F" w:rsidRPr="00DC4B3F" w:rsidRDefault="00DC4B3F" w:rsidP="00DC4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sz w:val="24"/>
                <w:szCs w:val="24"/>
              </w:rPr>
              <w:t>Updating of ATS Letters of Agreement/Procedures (LOAs/LOPs)</w:t>
            </w:r>
          </w:p>
        </w:tc>
      </w:tr>
      <w:tr w:rsidR="00DC4B3F" w:rsidTr="00DC4B3F">
        <w:tc>
          <w:tcPr>
            <w:tcW w:w="2009" w:type="dxa"/>
            <w:gridSpan w:val="2"/>
          </w:tcPr>
          <w:p w:rsidR="00DC4B3F" w:rsidRPr="00DC4B3F" w:rsidRDefault="00DC4B3F" w:rsidP="00DC4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FIR</w:t>
            </w:r>
          </w:p>
        </w:tc>
        <w:tc>
          <w:tcPr>
            <w:tcW w:w="2009" w:type="dxa"/>
          </w:tcPr>
          <w:p w:rsidR="00DC4B3F" w:rsidRPr="00DC4B3F" w:rsidRDefault="00DC4B3F" w:rsidP="00DC4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Adjacent FIR</w:t>
            </w:r>
          </w:p>
        </w:tc>
        <w:tc>
          <w:tcPr>
            <w:tcW w:w="2163" w:type="dxa"/>
            <w:gridSpan w:val="2"/>
          </w:tcPr>
          <w:p w:rsidR="00DC4B3F" w:rsidRPr="00DC4B3F" w:rsidRDefault="00C33B3B" w:rsidP="00DC4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last updated</w:t>
            </w:r>
          </w:p>
        </w:tc>
        <w:tc>
          <w:tcPr>
            <w:tcW w:w="1855" w:type="dxa"/>
            <w:gridSpan w:val="2"/>
          </w:tcPr>
          <w:p w:rsidR="00DC4B3F" w:rsidRDefault="00DC4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C4B3F" w:rsidRDefault="00DC4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C4B3F" w:rsidRPr="00C33B3B" w:rsidRDefault="00C3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Remarks</w:t>
            </w:r>
          </w:p>
        </w:tc>
      </w:tr>
      <w:tr w:rsidR="00DC4B3F" w:rsidTr="00F951DA">
        <w:trPr>
          <w:trHeight w:val="579"/>
        </w:trPr>
        <w:tc>
          <w:tcPr>
            <w:tcW w:w="2009" w:type="dxa"/>
            <w:gridSpan w:val="2"/>
          </w:tcPr>
          <w:p w:rsidR="00DC4B3F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Harare</w:t>
            </w:r>
          </w:p>
        </w:tc>
        <w:tc>
          <w:tcPr>
            <w:tcW w:w="2009" w:type="dxa"/>
          </w:tcPr>
          <w:p w:rsidR="00DC4B3F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Gaborone</w:t>
            </w:r>
          </w:p>
        </w:tc>
        <w:tc>
          <w:tcPr>
            <w:tcW w:w="2163" w:type="dxa"/>
            <w:gridSpan w:val="2"/>
          </w:tcPr>
          <w:p w:rsidR="00DC4B3F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 June 2013</w:t>
            </w:r>
          </w:p>
        </w:tc>
        <w:tc>
          <w:tcPr>
            <w:tcW w:w="1855" w:type="dxa"/>
            <w:gridSpan w:val="2"/>
          </w:tcPr>
          <w:p w:rsidR="00DC4B3F" w:rsidRDefault="00DC4B3F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C4B3F" w:rsidRDefault="00DC4B3F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C4B3F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Notes already exchanged and updated LOP to be signed during the ATM CM</w:t>
            </w:r>
          </w:p>
        </w:tc>
      </w:tr>
      <w:tr w:rsidR="008B00EC" w:rsidTr="008B00EC">
        <w:trPr>
          <w:trHeight w:val="451"/>
        </w:trPr>
        <w:tc>
          <w:tcPr>
            <w:tcW w:w="2009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Harare</w:t>
            </w:r>
          </w:p>
        </w:tc>
        <w:tc>
          <w:tcPr>
            <w:tcW w:w="2009" w:type="dxa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Johannesburg</w:t>
            </w:r>
          </w:p>
        </w:tc>
        <w:tc>
          <w:tcPr>
            <w:tcW w:w="2163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 June 2013</w:t>
            </w:r>
          </w:p>
        </w:tc>
        <w:tc>
          <w:tcPr>
            <w:tcW w:w="1855" w:type="dxa"/>
            <w:gridSpan w:val="2"/>
          </w:tcPr>
          <w:p w:rsidR="008B00EC" w:rsidRDefault="008B00EC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B00EC" w:rsidRDefault="008B00EC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discussed and possibly signed during the ATM CM</w:t>
            </w:r>
          </w:p>
        </w:tc>
      </w:tr>
      <w:tr w:rsidR="008B00EC" w:rsidTr="008B00EC">
        <w:trPr>
          <w:trHeight w:val="451"/>
        </w:trPr>
        <w:tc>
          <w:tcPr>
            <w:tcW w:w="2009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Harare</w:t>
            </w:r>
          </w:p>
        </w:tc>
        <w:tc>
          <w:tcPr>
            <w:tcW w:w="2009" w:type="dxa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163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 July 2008</w:t>
            </w:r>
          </w:p>
        </w:tc>
        <w:tc>
          <w:tcPr>
            <w:tcW w:w="1855" w:type="dxa"/>
            <w:gridSpan w:val="2"/>
          </w:tcPr>
          <w:p w:rsidR="008B00EC" w:rsidRDefault="008B00EC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B00EC" w:rsidRDefault="008B00EC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discussed and possibly signed during the ATM CM</w:t>
            </w:r>
          </w:p>
        </w:tc>
      </w:tr>
      <w:tr w:rsidR="008B00EC" w:rsidTr="008B00EC">
        <w:trPr>
          <w:trHeight w:val="451"/>
        </w:trPr>
        <w:tc>
          <w:tcPr>
            <w:tcW w:w="2009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Harare</w:t>
            </w:r>
          </w:p>
        </w:tc>
        <w:tc>
          <w:tcPr>
            <w:tcW w:w="2009" w:type="dxa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163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 July 2006</w:t>
            </w:r>
          </w:p>
        </w:tc>
        <w:tc>
          <w:tcPr>
            <w:tcW w:w="1855" w:type="dxa"/>
            <w:gridSpan w:val="2"/>
          </w:tcPr>
          <w:p w:rsidR="008B00EC" w:rsidRDefault="008B00EC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B00EC" w:rsidRDefault="008B00EC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8B00EC" w:rsidRDefault="006D246E" w:rsidP="005562C8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discussed and possibly signed during the ATM CM</w:t>
            </w:r>
          </w:p>
        </w:tc>
      </w:tr>
      <w:tr w:rsidR="00180130" w:rsidTr="00602E6D">
        <w:tc>
          <w:tcPr>
            <w:tcW w:w="12056" w:type="dxa"/>
            <w:gridSpan w:val="11"/>
            <w:shd w:val="clear" w:color="auto" w:fill="00B0F0"/>
          </w:tcPr>
          <w:p w:rsidR="00180130" w:rsidRPr="00DC4B3F" w:rsidRDefault="00180130" w:rsidP="0060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sz w:val="24"/>
                <w:szCs w:val="24"/>
              </w:rPr>
              <w:t>Updating of ATS Letters of Agreement/Procedures (LOAs/LOPs)</w:t>
            </w:r>
          </w:p>
        </w:tc>
      </w:tr>
      <w:tr w:rsidR="00180130" w:rsidTr="00602E6D">
        <w:tc>
          <w:tcPr>
            <w:tcW w:w="1970" w:type="dxa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FIR</w:t>
            </w:r>
          </w:p>
        </w:tc>
        <w:tc>
          <w:tcPr>
            <w:tcW w:w="2728" w:type="dxa"/>
            <w:gridSpan w:val="3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Adjacent FIR</w:t>
            </w:r>
          </w:p>
        </w:tc>
        <w:tc>
          <w:tcPr>
            <w:tcW w:w="1634" w:type="dxa"/>
            <w:gridSpan w:val="2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last updated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 signed…</w:t>
            </w:r>
          </w:p>
        </w:tc>
        <w:tc>
          <w:tcPr>
            <w:tcW w:w="1971" w:type="dxa"/>
          </w:tcPr>
          <w:p w:rsidR="00180130" w:rsidRPr="00C33B3B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Remarks</w:t>
            </w:r>
          </w:p>
        </w:tc>
      </w:tr>
      <w:tr w:rsidR="00180130" w:rsidTr="00602E6D">
        <w:trPr>
          <w:trHeight w:val="579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2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(NAIROBI)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19.9.2012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BUJUMBURA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(ENTEBE)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19.9.2012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BUJUMBURA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2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(TANANARIVO)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21.12.2012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TANANARIVO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(MORONI-APP)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26.9.2012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BRAZZAVILLE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(BEIRA)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25.8.2006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ATNS/JBG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(LILONGWE)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24.8.2006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ATNS/JBG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(LUSAKA)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16.4.2013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(KINSHASA)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18.7.2008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ESAF-NRBI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9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(BUJUMBURA)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18.7.2008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ESAF-NRBI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(KIGALI -APP)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19.9.2008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KIGALI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DAR ES SALAAM</w:t>
            </w: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(SEYCHELLES)</w:t>
            </w: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NONE</w:t>
            </w: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197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c>
          <w:tcPr>
            <w:tcW w:w="12056" w:type="dxa"/>
            <w:gridSpan w:val="11"/>
            <w:shd w:val="clear" w:color="auto" w:fill="00B0F0"/>
          </w:tcPr>
          <w:p w:rsidR="00180130" w:rsidRPr="00DC4B3F" w:rsidRDefault="00180130" w:rsidP="0060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sz w:val="24"/>
                <w:szCs w:val="24"/>
              </w:rPr>
              <w:t>Updating of ATS Letters of Agreement/Procedures (LOAs/LOPs)</w:t>
            </w:r>
          </w:p>
        </w:tc>
      </w:tr>
      <w:tr w:rsidR="00180130" w:rsidTr="00602E6D">
        <w:tc>
          <w:tcPr>
            <w:tcW w:w="2009" w:type="dxa"/>
            <w:gridSpan w:val="2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FIR</w:t>
            </w:r>
          </w:p>
        </w:tc>
        <w:tc>
          <w:tcPr>
            <w:tcW w:w="2009" w:type="dxa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Adjacent FIR</w:t>
            </w:r>
          </w:p>
        </w:tc>
        <w:tc>
          <w:tcPr>
            <w:tcW w:w="2163" w:type="dxa"/>
            <w:gridSpan w:val="2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last updated</w:t>
            </w: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Pr="00C33B3B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Remarks</w:t>
            </w:r>
          </w:p>
        </w:tc>
      </w:tr>
      <w:tr w:rsidR="00180130" w:rsidTr="00602E6D">
        <w:trPr>
          <w:trHeight w:val="579"/>
        </w:trPr>
        <w:tc>
          <w:tcPr>
            <w:tcW w:w="200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Johannesburg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Matsapha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Approach,  Swaziland)</w:t>
            </w:r>
          </w:p>
        </w:tc>
        <w:tc>
          <w:tcPr>
            <w:tcW w:w="2009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2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Johannesburg (Area Control Centre (ACC))</w:t>
            </w:r>
          </w:p>
        </w:tc>
        <w:tc>
          <w:tcPr>
            <w:tcW w:w="2163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0D7F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October 2014</w:t>
            </w: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Matsapha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APP falls under the Johannesburg FIR</w:t>
            </w:r>
          </w:p>
        </w:tc>
      </w:tr>
      <w:tr w:rsidR="00180130" w:rsidTr="00602E6D">
        <w:trPr>
          <w:trHeight w:val="451"/>
        </w:trPr>
        <w:tc>
          <w:tcPr>
            <w:tcW w:w="200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3B">
              <w:rPr>
                <w:rFonts w:ascii="Times New Roman" w:hAnsi="Times New Roman" w:cs="Times New Roman"/>
                <w:i/>
                <w:sz w:val="24"/>
                <w:szCs w:val="24"/>
              </w:rPr>
              <w:t>Johannesburg (</w:t>
            </w:r>
            <w:proofErr w:type="spellStart"/>
            <w:r w:rsidRPr="00AB603B">
              <w:rPr>
                <w:rFonts w:ascii="Times New Roman" w:hAnsi="Times New Roman" w:cs="Times New Roman"/>
                <w:i/>
                <w:sz w:val="24"/>
                <w:szCs w:val="24"/>
              </w:rPr>
              <w:t>Matsapha</w:t>
            </w:r>
            <w:proofErr w:type="spellEnd"/>
            <w:r w:rsidRPr="00AB6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Approach,  Swaziland)</w:t>
            </w:r>
          </w:p>
        </w:tc>
        <w:tc>
          <w:tcPr>
            <w:tcW w:w="2009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1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Beira, (Maputo Approach Control)</w:t>
            </w:r>
          </w:p>
        </w:tc>
        <w:tc>
          <w:tcPr>
            <w:tcW w:w="2163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0D7F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June 2013</w:t>
            </w: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200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3B">
              <w:rPr>
                <w:rFonts w:ascii="Times New Roman" w:hAnsi="Times New Roman" w:cs="Times New Roman"/>
                <w:i/>
                <w:sz w:val="24"/>
                <w:szCs w:val="24"/>
              </w:rPr>
              <w:t>Johannesburg (</w:t>
            </w:r>
            <w:proofErr w:type="spellStart"/>
            <w:r w:rsidRPr="00AB603B">
              <w:rPr>
                <w:rFonts w:ascii="Times New Roman" w:hAnsi="Times New Roman" w:cs="Times New Roman"/>
                <w:i/>
                <w:sz w:val="24"/>
                <w:szCs w:val="24"/>
              </w:rPr>
              <w:t>Matsapha</w:t>
            </w:r>
            <w:proofErr w:type="spellEnd"/>
            <w:r w:rsidRPr="00AB6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Approach,  Swaziland)</w:t>
            </w:r>
          </w:p>
        </w:tc>
        <w:tc>
          <w:tcPr>
            <w:tcW w:w="2009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2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12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Johannesburg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(Kruger Approach Control (APP))</w:t>
            </w:r>
          </w:p>
        </w:tc>
        <w:tc>
          <w:tcPr>
            <w:tcW w:w="2163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0D7F5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May 2012</w:t>
            </w: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200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9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(insert name)</w:t>
            </w:r>
          </w:p>
        </w:tc>
        <w:tc>
          <w:tcPr>
            <w:tcW w:w="2163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200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9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(insert name)</w:t>
            </w:r>
          </w:p>
        </w:tc>
        <w:tc>
          <w:tcPr>
            <w:tcW w:w="2163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602E6D">
        <w:trPr>
          <w:trHeight w:val="451"/>
        </w:trPr>
        <w:tc>
          <w:tcPr>
            <w:tcW w:w="2009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9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(insert name)</w:t>
            </w:r>
          </w:p>
        </w:tc>
        <w:tc>
          <w:tcPr>
            <w:tcW w:w="2163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2163"/>
        <w:gridCol w:w="1855"/>
        <w:gridCol w:w="2010"/>
        <w:gridCol w:w="2010"/>
      </w:tblGrid>
      <w:tr w:rsidR="00180130" w:rsidRPr="00C56D24" w:rsidTr="00602E6D">
        <w:tc>
          <w:tcPr>
            <w:tcW w:w="12056" w:type="dxa"/>
            <w:gridSpan w:val="6"/>
            <w:shd w:val="clear" w:color="auto" w:fill="00B0F0"/>
          </w:tcPr>
          <w:p w:rsidR="00180130" w:rsidRPr="00C56D24" w:rsidRDefault="00180130" w:rsidP="00602E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D24">
              <w:rPr>
                <w:rFonts w:ascii="Times New Roman" w:hAnsi="Times New Roman"/>
                <w:b/>
                <w:sz w:val="24"/>
                <w:szCs w:val="24"/>
              </w:rPr>
              <w:t>Updating of ATS Letters of Agreement/Procedures (LOAs/LOPs)</w:t>
            </w:r>
          </w:p>
        </w:tc>
      </w:tr>
      <w:tr w:rsidR="00180130" w:rsidRPr="00C56D24" w:rsidTr="00602E6D">
        <w:tc>
          <w:tcPr>
            <w:tcW w:w="2009" w:type="dxa"/>
          </w:tcPr>
          <w:p w:rsidR="00180130" w:rsidRPr="00C56D24" w:rsidRDefault="00180130" w:rsidP="00602E6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b/>
                <w:i/>
                <w:sz w:val="24"/>
                <w:szCs w:val="24"/>
              </w:rPr>
              <w:t>FIR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b/>
                <w:i/>
                <w:sz w:val="24"/>
                <w:szCs w:val="24"/>
              </w:rPr>
              <w:t>Adjacent FIR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Date </w:t>
            </w:r>
            <w:proofErr w:type="spellStart"/>
            <w:r w:rsidRPr="00C56D24">
              <w:rPr>
                <w:rFonts w:ascii="Times New Roman" w:hAnsi="Times New Roman"/>
                <w:b/>
                <w:i/>
                <w:sz w:val="24"/>
                <w:szCs w:val="24"/>
              </w:rPr>
              <w:t>LoP</w:t>
            </w:r>
            <w:proofErr w:type="spellEnd"/>
            <w:r w:rsidRPr="00C56D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last updated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b/>
                <w:i/>
                <w:sz w:val="24"/>
                <w:szCs w:val="24"/>
              </w:rPr>
              <w:t>Remarks</w:t>
            </w:r>
          </w:p>
        </w:tc>
      </w:tr>
      <w:tr w:rsidR="00180130" w:rsidRPr="00C56D24" w:rsidTr="00602E6D">
        <w:trPr>
          <w:trHeight w:val="579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</w:t>
            </w:r>
            <w:r w:rsidRPr="00C56D24">
              <w:rPr>
                <w:rFonts w:ascii="Times New Roman" w:hAnsi="Times New Roman"/>
                <w:i/>
                <w:sz w:val="12"/>
                <w:szCs w:val="24"/>
              </w:rPr>
              <w:t>1</w:t>
            </w: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 xml:space="preserve">Jonesburg 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11 April 2014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</w:t>
            </w:r>
            <w:r w:rsidRPr="00C56D24">
              <w:rPr>
                <w:rFonts w:ascii="Times New Roman" w:hAnsi="Times New Roman"/>
                <w:i/>
                <w:sz w:val="14"/>
                <w:szCs w:val="24"/>
              </w:rPr>
              <w:t>2</w:t>
            </w: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 xml:space="preserve">Matsapa 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19 June 2013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</w:t>
            </w:r>
            <w:r w:rsidRPr="00C56D24">
              <w:rPr>
                <w:rFonts w:ascii="Times New Roman" w:hAnsi="Times New Roman"/>
                <w:i/>
                <w:sz w:val="12"/>
                <w:szCs w:val="24"/>
              </w:rPr>
              <w:t>3</w:t>
            </w: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Harare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26 October 2006</w:t>
            </w:r>
          </w:p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</w:t>
            </w:r>
            <w:r w:rsidRPr="00C56D24">
              <w:rPr>
                <w:rFonts w:ascii="Times New Roman" w:hAnsi="Times New Roman"/>
                <w:i/>
                <w:sz w:val="14"/>
                <w:szCs w:val="24"/>
              </w:rPr>
              <w:t>4</w:t>
            </w: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02 August 2008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</w:t>
            </w:r>
            <w:r w:rsidRPr="00C56D24">
              <w:rPr>
                <w:rFonts w:ascii="Times New Roman" w:hAnsi="Times New Roman"/>
                <w:i/>
                <w:sz w:val="16"/>
                <w:szCs w:val="24"/>
              </w:rPr>
              <w:t>5</w:t>
            </w: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Dar-Es-Salam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18 February 2013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</w:t>
            </w:r>
            <w:r w:rsidRPr="00C56D24">
              <w:rPr>
                <w:rFonts w:ascii="Times New Roman" w:hAnsi="Times New Roman"/>
                <w:i/>
                <w:sz w:val="16"/>
                <w:szCs w:val="24"/>
              </w:rPr>
              <w:t xml:space="preserve">6 </w:t>
            </w: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Lilongwe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15 November 2012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FIR7 Antananarivo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29 August 2014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 xml:space="preserve">FIR8 </w:t>
            </w:r>
            <w:proofErr w:type="spellStart"/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Moroni</w:t>
            </w:r>
            <w:proofErr w:type="spellEnd"/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6D24">
              <w:rPr>
                <w:rFonts w:ascii="Times New Roman" w:hAnsi="Times New Roman"/>
                <w:i/>
                <w:sz w:val="24"/>
                <w:szCs w:val="24"/>
              </w:rPr>
              <w:t>23 September 2014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0130" w:rsidRPr="00C56D24" w:rsidTr="00602E6D">
        <w:trPr>
          <w:trHeight w:val="451"/>
        </w:trPr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Beira</w:t>
            </w:r>
          </w:p>
        </w:tc>
        <w:tc>
          <w:tcPr>
            <w:tcW w:w="2009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FIR9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Joanesburg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CAMU</w:t>
            </w:r>
          </w:p>
        </w:tc>
        <w:tc>
          <w:tcPr>
            <w:tcW w:w="2163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 November 2014</w:t>
            </w:r>
          </w:p>
        </w:tc>
        <w:tc>
          <w:tcPr>
            <w:tcW w:w="1855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0" w:type="dxa"/>
          </w:tcPr>
          <w:p w:rsidR="00180130" w:rsidRPr="00C56D24" w:rsidRDefault="00180130" w:rsidP="00602E6D">
            <w:pPr>
              <w:spacing w:before="3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94"/>
        <w:gridCol w:w="2096"/>
        <w:gridCol w:w="2157"/>
        <w:gridCol w:w="1830"/>
        <w:gridCol w:w="1983"/>
        <w:gridCol w:w="1996"/>
      </w:tblGrid>
      <w:tr w:rsidR="00180130" w:rsidTr="00602E6D">
        <w:tc>
          <w:tcPr>
            <w:tcW w:w="12056" w:type="dxa"/>
            <w:gridSpan w:val="6"/>
            <w:shd w:val="clear" w:color="auto" w:fill="00B0F0"/>
          </w:tcPr>
          <w:p w:rsidR="00180130" w:rsidRPr="00DC4B3F" w:rsidRDefault="00180130" w:rsidP="0060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sz w:val="24"/>
                <w:szCs w:val="24"/>
              </w:rPr>
              <w:t>Updating of ATS Letters of Agreement/Procedures (LOAs/LOPs)</w:t>
            </w:r>
          </w:p>
        </w:tc>
      </w:tr>
      <w:tr w:rsidR="00180130" w:rsidTr="00180130">
        <w:tc>
          <w:tcPr>
            <w:tcW w:w="1994" w:type="dxa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FIR</w:t>
            </w:r>
          </w:p>
        </w:tc>
        <w:tc>
          <w:tcPr>
            <w:tcW w:w="2096" w:type="dxa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Adjacent FIR</w:t>
            </w:r>
          </w:p>
        </w:tc>
        <w:tc>
          <w:tcPr>
            <w:tcW w:w="2157" w:type="dxa"/>
          </w:tcPr>
          <w:p w:rsidR="00180130" w:rsidRPr="00DC4B3F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last updated</w:t>
            </w:r>
          </w:p>
        </w:tc>
        <w:tc>
          <w:tcPr>
            <w:tcW w:w="1830" w:type="dxa"/>
          </w:tcPr>
          <w:p w:rsidR="00180130" w:rsidRDefault="00180130" w:rsidP="0060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Pr="00C33B3B" w:rsidRDefault="00180130" w:rsidP="00602E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Remarks</w:t>
            </w:r>
          </w:p>
        </w:tc>
      </w:tr>
      <w:tr w:rsidR="00180130" w:rsidTr="00180130">
        <w:trPr>
          <w:trHeight w:val="579"/>
        </w:trPr>
        <w:tc>
          <w:tcPr>
            <w:tcW w:w="1994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0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2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(LUANDA)</w:t>
            </w:r>
          </w:p>
        </w:tc>
        <w:tc>
          <w:tcPr>
            <w:tcW w:w="2157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CE04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July,2008</w:t>
            </w:r>
          </w:p>
        </w:tc>
        <w:tc>
          <w:tcPr>
            <w:tcW w:w="183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180130">
        <w:trPr>
          <w:trHeight w:val="451"/>
        </w:trPr>
        <w:tc>
          <w:tcPr>
            <w:tcW w:w="1994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LUSAKA</w:t>
            </w:r>
          </w:p>
        </w:tc>
        <w:tc>
          <w:tcPr>
            <w:tcW w:w="20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(GABERONE)</w:t>
            </w:r>
          </w:p>
        </w:tc>
        <w:tc>
          <w:tcPr>
            <w:tcW w:w="2157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E04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May, 2012</w:t>
            </w:r>
          </w:p>
        </w:tc>
        <w:tc>
          <w:tcPr>
            <w:tcW w:w="183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180130">
        <w:trPr>
          <w:trHeight w:val="451"/>
        </w:trPr>
        <w:tc>
          <w:tcPr>
            <w:tcW w:w="1994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0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2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(LILONGWE)</w:t>
            </w:r>
          </w:p>
        </w:tc>
        <w:tc>
          <w:tcPr>
            <w:tcW w:w="2157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CE04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July, 2009</w:t>
            </w:r>
          </w:p>
        </w:tc>
        <w:tc>
          <w:tcPr>
            <w:tcW w:w="183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180130">
        <w:trPr>
          <w:trHeight w:val="451"/>
        </w:trPr>
        <w:tc>
          <w:tcPr>
            <w:tcW w:w="1994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0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(BEIRA)</w:t>
            </w:r>
          </w:p>
        </w:tc>
        <w:tc>
          <w:tcPr>
            <w:tcW w:w="2157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E04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August,2008</w:t>
            </w:r>
          </w:p>
        </w:tc>
        <w:tc>
          <w:tcPr>
            <w:tcW w:w="183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180130">
        <w:trPr>
          <w:trHeight w:val="451"/>
        </w:trPr>
        <w:tc>
          <w:tcPr>
            <w:tcW w:w="1994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0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(WINDHOEK)</w:t>
            </w:r>
          </w:p>
        </w:tc>
        <w:tc>
          <w:tcPr>
            <w:tcW w:w="2157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CE04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November,2011</w:t>
            </w:r>
          </w:p>
        </w:tc>
        <w:tc>
          <w:tcPr>
            <w:tcW w:w="183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0130" w:rsidTr="00180130">
        <w:trPr>
          <w:trHeight w:val="451"/>
        </w:trPr>
        <w:tc>
          <w:tcPr>
            <w:tcW w:w="1994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LUSAKA</w:t>
            </w:r>
          </w:p>
        </w:tc>
        <w:tc>
          <w:tcPr>
            <w:tcW w:w="20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FIR</w:t>
            </w:r>
            <w:r w:rsidRPr="005562C8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(HARARE)</w:t>
            </w:r>
          </w:p>
        </w:tc>
        <w:tc>
          <w:tcPr>
            <w:tcW w:w="2157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CE047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November,2011</w:t>
            </w:r>
          </w:p>
        </w:tc>
        <w:tc>
          <w:tcPr>
            <w:tcW w:w="1830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6" w:type="dxa"/>
          </w:tcPr>
          <w:p w:rsidR="00180130" w:rsidRDefault="00180130" w:rsidP="00602E6D">
            <w:pPr>
              <w:spacing w:befor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40ABC" w:rsidRDefault="00B40AB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40ABC" w:rsidSect="005C6465">
      <w:headerReference w:type="default" r:id="rId9"/>
      <w:pgSz w:w="16838" w:h="11906" w:orient="landscape"/>
      <w:pgMar w:top="1440" w:right="211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4E" w:rsidRDefault="00832C4E" w:rsidP="00755BDF">
      <w:pPr>
        <w:spacing w:line="240" w:lineRule="auto"/>
      </w:pPr>
      <w:r>
        <w:separator/>
      </w:r>
    </w:p>
  </w:endnote>
  <w:endnote w:type="continuationSeparator" w:id="0">
    <w:p w:rsidR="00832C4E" w:rsidRDefault="00832C4E" w:rsidP="0075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4E" w:rsidRDefault="00832C4E" w:rsidP="00755BDF">
      <w:pPr>
        <w:spacing w:line="240" w:lineRule="auto"/>
      </w:pPr>
      <w:r>
        <w:separator/>
      </w:r>
    </w:p>
  </w:footnote>
  <w:footnote w:type="continuationSeparator" w:id="0">
    <w:p w:rsidR="00832C4E" w:rsidRDefault="00832C4E" w:rsidP="00755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DF" w:rsidRDefault="00182B6A" w:rsidP="00755BDF">
    <w:pPr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4FC844" wp14:editId="7EC29AF0">
          <wp:simplePos x="0" y="0"/>
          <wp:positionH relativeFrom="page">
            <wp:posOffset>458470</wp:posOffset>
          </wp:positionH>
          <wp:positionV relativeFrom="paragraph">
            <wp:posOffset>-12862</wp:posOffset>
          </wp:positionV>
          <wp:extent cx="1025525" cy="868045"/>
          <wp:effectExtent l="0" t="0" r="317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5BDF" w:rsidRDefault="00755BDF" w:rsidP="00755B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91F"/>
    <w:multiLevelType w:val="hybridMultilevel"/>
    <w:tmpl w:val="B956A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22851C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07AA"/>
    <w:multiLevelType w:val="hybridMultilevel"/>
    <w:tmpl w:val="5762D6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B961F0"/>
    <w:multiLevelType w:val="hybridMultilevel"/>
    <w:tmpl w:val="E51C1B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895B02"/>
    <w:multiLevelType w:val="hybridMultilevel"/>
    <w:tmpl w:val="507407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F"/>
    <w:rsid w:val="00180130"/>
    <w:rsid w:val="00182B6A"/>
    <w:rsid w:val="001C28C7"/>
    <w:rsid w:val="00253F4A"/>
    <w:rsid w:val="002772E4"/>
    <w:rsid w:val="0029224D"/>
    <w:rsid w:val="00333F5C"/>
    <w:rsid w:val="004533DF"/>
    <w:rsid w:val="005562C8"/>
    <w:rsid w:val="005C6465"/>
    <w:rsid w:val="005E464E"/>
    <w:rsid w:val="00662FC3"/>
    <w:rsid w:val="006D246E"/>
    <w:rsid w:val="00755BDF"/>
    <w:rsid w:val="00832C4E"/>
    <w:rsid w:val="008B00EC"/>
    <w:rsid w:val="0095703D"/>
    <w:rsid w:val="00965A95"/>
    <w:rsid w:val="00B40ABC"/>
    <w:rsid w:val="00C0623D"/>
    <w:rsid w:val="00C33B3B"/>
    <w:rsid w:val="00C375B7"/>
    <w:rsid w:val="00C76152"/>
    <w:rsid w:val="00CA5F7E"/>
    <w:rsid w:val="00CB2E2C"/>
    <w:rsid w:val="00D41EDA"/>
    <w:rsid w:val="00DC4B3F"/>
    <w:rsid w:val="00E17BF3"/>
    <w:rsid w:val="00E83EAF"/>
    <w:rsid w:val="00F90EE3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B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DF"/>
  </w:style>
  <w:style w:type="paragraph" w:styleId="Footer">
    <w:name w:val="footer"/>
    <w:basedOn w:val="Normal"/>
    <w:link w:val="FooterChar"/>
    <w:uiPriority w:val="99"/>
    <w:unhideWhenUsed/>
    <w:rsid w:val="00755BD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DF"/>
  </w:style>
  <w:style w:type="table" w:styleId="TableGrid">
    <w:name w:val="Table Grid"/>
    <w:basedOn w:val="TableNormal"/>
    <w:uiPriority w:val="59"/>
    <w:rsid w:val="005C64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B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DF"/>
  </w:style>
  <w:style w:type="paragraph" w:styleId="Footer">
    <w:name w:val="footer"/>
    <w:basedOn w:val="Normal"/>
    <w:link w:val="FooterChar"/>
    <w:uiPriority w:val="99"/>
    <w:unhideWhenUsed/>
    <w:rsid w:val="00755BD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DF"/>
  </w:style>
  <w:style w:type="table" w:styleId="TableGrid">
    <w:name w:val="Table Grid"/>
    <w:basedOn w:val="TableNormal"/>
    <w:uiPriority w:val="59"/>
    <w:rsid w:val="005C64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59441-C645-42A3-A80C-C726C7203DCE}"/>
</file>

<file path=customXml/itemProps2.xml><?xml version="1.0" encoding="utf-8"?>
<ds:datastoreItem xmlns:ds="http://schemas.openxmlformats.org/officeDocument/2006/customXml" ds:itemID="{2D6B6B8C-87AD-4185-863E-FAEDF1749819}"/>
</file>

<file path=customXml/itemProps3.xml><?xml version="1.0" encoding="utf-8"?>
<ds:datastoreItem xmlns:ds="http://schemas.openxmlformats.org/officeDocument/2006/customXml" ds:itemID="{B0570D33-4BDE-43E8-BA14-4A4082A4D4BA}"/>
</file>

<file path=customXml/itemProps4.xml><?xml version="1.0" encoding="utf-8"?>
<ds:datastoreItem xmlns:ds="http://schemas.openxmlformats.org/officeDocument/2006/customXml" ds:itemID="{71BDA9C9-5488-4A4E-A5FD-97D5A325F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Seboseso Machobane</dc:creator>
  <cp:lastModifiedBy>Seboseso Machobane</cp:lastModifiedBy>
  <cp:revision>3</cp:revision>
  <dcterms:created xsi:type="dcterms:W3CDTF">2015-01-22T05:36:00Z</dcterms:created>
  <dcterms:modified xsi:type="dcterms:W3CDTF">2015-02-04T03:20:00Z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