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7EB" w:rsidRDefault="004D52EF" w:rsidP="004D52EF">
      <w:pPr>
        <w:jc w:val="center"/>
      </w:pPr>
      <w:r>
        <w:rPr>
          <w:b/>
          <w:bCs/>
          <w:sz w:val="28"/>
          <w:szCs w:val="28"/>
          <w:u w:val="single"/>
        </w:rPr>
        <w:t>Exercise Guide</w:t>
      </w:r>
      <w:r w:rsidR="00041848">
        <w:rPr>
          <w:b/>
          <w:bCs/>
          <w:sz w:val="28"/>
          <w:szCs w:val="28"/>
          <w:u w:val="single"/>
        </w:rPr>
        <w:t xml:space="preserve"> for the Participants</w:t>
      </w:r>
    </w:p>
    <w:p w:rsidR="004517EB" w:rsidRDefault="004517EB" w:rsidP="004517EB"/>
    <w:p w:rsidR="009935B6" w:rsidRDefault="009935B6" w:rsidP="004517EB"/>
    <w:p w:rsidR="004D52EF" w:rsidRDefault="002706B9" w:rsidP="00701988">
      <w:pPr>
        <w:pStyle w:val="ListParagraph"/>
        <w:numPr>
          <w:ilvl w:val="0"/>
          <w:numId w:val="1"/>
        </w:numPr>
        <w:jc w:val="both"/>
        <w:rPr>
          <w:lang w:val="en-US"/>
        </w:rPr>
      </w:pPr>
      <w:r>
        <w:rPr>
          <w:lang w:val="en-US"/>
        </w:rPr>
        <w:t>A</w:t>
      </w:r>
      <w:r w:rsidR="008E6C30">
        <w:rPr>
          <w:lang w:val="en-US"/>
        </w:rPr>
        <w:t xml:space="preserve">ttached </w:t>
      </w:r>
      <w:r>
        <w:rPr>
          <w:lang w:val="en-US"/>
        </w:rPr>
        <w:t xml:space="preserve">you will find the </w:t>
      </w:r>
      <w:r w:rsidR="006D7CBC">
        <w:rPr>
          <w:lang w:val="en-US"/>
        </w:rPr>
        <w:t xml:space="preserve">Corrective Action Plan </w:t>
      </w:r>
      <w:r w:rsidR="00701988">
        <w:rPr>
          <w:lang w:val="en-US"/>
        </w:rPr>
        <w:t xml:space="preserve">(CAP) </w:t>
      </w:r>
      <w:r w:rsidR="006D7CBC">
        <w:rPr>
          <w:lang w:val="en-US"/>
        </w:rPr>
        <w:t xml:space="preserve">template </w:t>
      </w:r>
      <w:r>
        <w:rPr>
          <w:lang w:val="en-US"/>
        </w:rPr>
        <w:t>for the fictional State of USAPIA.</w:t>
      </w:r>
    </w:p>
    <w:p w:rsidR="009935B6" w:rsidRDefault="009935B6" w:rsidP="009935B6">
      <w:pPr>
        <w:pStyle w:val="ListParagraph"/>
        <w:jc w:val="both"/>
        <w:rPr>
          <w:lang w:val="en-US"/>
        </w:rPr>
      </w:pPr>
    </w:p>
    <w:p w:rsidR="004D52EF" w:rsidRDefault="008E6C30" w:rsidP="00701988">
      <w:pPr>
        <w:pStyle w:val="ListParagraph"/>
        <w:numPr>
          <w:ilvl w:val="0"/>
          <w:numId w:val="1"/>
        </w:numPr>
        <w:jc w:val="both"/>
        <w:rPr>
          <w:lang w:val="en-US"/>
        </w:rPr>
      </w:pPr>
      <w:r>
        <w:rPr>
          <w:lang w:val="en-US"/>
        </w:rPr>
        <w:t>T</w:t>
      </w:r>
      <w:r w:rsidR="004D52EF" w:rsidRPr="009935B6">
        <w:rPr>
          <w:lang w:val="en-US"/>
        </w:rPr>
        <w:t xml:space="preserve">he </w:t>
      </w:r>
      <w:r w:rsidR="006D7CBC">
        <w:rPr>
          <w:lang w:val="en-US"/>
        </w:rPr>
        <w:t xml:space="preserve">USAPIA </w:t>
      </w:r>
      <w:r w:rsidR="00701988">
        <w:rPr>
          <w:lang w:val="en-US"/>
        </w:rPr>
        <w:t>CAP</w:t>
      </w:r>
      <w:r w:rsidR="006D7CBC">
        <w:rPr>
          <w:lang w:val="en-US"/>
        </w:rPr>
        <w:t xml:space="preserve"> template </w:t>
      </w:r>
      <w:r w:rsidR="00701988">
        <w:rPr>
          <w:lang w:val="en-US"/>
        </w:rPr>
        <w:t xml:space="preserve">includes some of </w:t>
      </w:r>
      <w:r w:rsidR="006D7CBC">
        <w:rPr>
          <w:lang w:val="en-US"/>
        </w:rPr>
        <w:t>the recommendations that</w:t>
      </w:r>
      <w:r w:rsidR="009935B6">
        <w:rPr>
          <w:lang w:val="en-US"/>
        </w:rPr>
        <w:t xml:space="preserve"> might be contained in a report produced following a USAP-CMA activity. </w:t>
      </w:r>
    </w:p>
    <w:p w:rsidR="009935B6" w:rsidRPr="009935B6" w:rsidRDefault="009935B6" w:rsidP="009935B6">
      <w:pPr>
        <w:pStyle w:val="ListParagraph"/>
        <w:rPr>
          <w:lang w:val="en-US"/>
        </w:rPr>
      </w:pPr>
    </w:p>
    <w:p w:rsidR="009935B6" w:rsidRDefault="008E6C30" w:rsidP="00701988">
      <w:pPr>
        <w:pStyle w:val="ListParagraph"/>
        <w:numPr>
          <w:ilvl w:val="0"/>
          <w:numId w:val="1"/>
        </w:numPr>
        <w:jc w:val="both"/>
        <w:rPr>
          <w:lang w:val="en-US"/>
        </w:rPr>
      </w:pPr>
      <w:r>
        <w:rPr>
          <w:lang w:val="en-US"/>
        </w:rPr>
        <w:t xml:space="preserve">The </w:t>
      </w:r>
      <w:r w:rsidR="006D7CBC">
        <w:rPr>
          <w:lang w:val="en-US"/>
        </w:rPr>
        <w:t xml:space="preserve">USAPIA Corrective Action Plan template </w:t>
      </w:r>
      <w:r w:rsidR="009935B6">
        <w:rPr>
          <w:lang w:val="en-US"/>
        </w:rPr>
        <w:t>cover</w:t>
      </w:r>
      <w:r w:rsidR="00701988">
        <w:rPr>
          <w:lang w:val="en-US"/>
        </w:rPr>
        <w:t>s</w:t>
      </w:r>
      <w:r w:rsidR="009935B6">
        <w:rPr>
          <w:lang w:val="en-US"/>
        </w:rPr>
        <w:t xml:space="preserve"> all</w:t>
      </w:r>
      <w:r w:rsidR="00701988">
        <w:rPr>
          <w:lang w:val="en-US"/>
        </w:rPr>
        <w:t xml:space="preserve"> nine</w:t>
      </w:r>
      <w:r w:rsidR="009935B6">
        <w:rPr>
          <w:lang w:val="en-US"/>
        </w:rPr>
        <w:t xml:space="preserve"> audit areas and </w:t>
      </w:r>
      <w:r w:rsidR="002706B9">
        <w:rPr>
          <w:lang w:val="en-US"/>
        </w:rPr>
        <w:t>also</w:t>
      </w:r>
      <w:r w:rsidR="009935B6">
        <w:rPr>
          <w:lang w:val="en-US"/>
        </w:rPr>
        <w:t xml:space="preserve"> </w:t>
      </w:r>
      <w:r w:rsidR="002706B9">
        <w:rPr>
          <w:lang w:val="en-US"/>
        </w:rPr>
        <w:t>include</w:t>
      </w:r>
      <w:r w:rsidR="00701988">
        <w:rPr>
          <w:lang w:val="en-US"/>
        </w:rPr>
        <w:t>s</w:t>
      </w:r>
      <w:r w:rsidR="009935B6">
        <w:rPr>
          <w:lang w:val="en-US"/>
        </w:rPr>
        <w:t xml:space="preserve"> some of the most common </w:t>
      </w:r>
      <w:r w:rsidR="006D7CBC">
        <w:rPr>
          <w:lang w:val="en-US"/>
        </w:rPr>
        <w:t xml:space="preserve">recommendations identified </w:t>
      </w:r>
      <w:r w:rsidR="002706B9">
        <w:rPr>
          <w:lang w:val="en-US"/>
        </w:rPr>
        <w:t xml:space="preserve">during audits </w:t>
      </w:r>
      <w:r w:rsidR="009935B6">
        <w:rPr>
          <w:lang w:val="en-US"/>
        </w:rPr>
        <w:t>under the second cycle of USAP</w:t>
      </w:r>
      <w:r w:rsidR="00701988">
        <w:rPr>
          <w:lang w:val="en-US"/>
        </w:rPr>
        <w:t xml:space="preserve"> audits.</w:t>
      </w:r>
    </w:p>
    <w:p w:rsidR="009935B6" w:rsidRPr="009935B6" w:rsidRDefault="009935B6" w:rsidP="009935B6">
      <w:pPr>
        <w:pStyle w:val="ListParagraph"/>
        <w:rPr>
          <w:lang w:val="en-US"/>
        </w:rPr>
      </w:pPr>
    </w:p>
    <w:p w:rsidR="009935B6" w:rsidRDefault="00041848" w:rsidP="00701988">
      <w:pPr>
        <w:pStyle w:val="ListParagraph"/>
        <w:numPr>
          <w:ilvl w:val="0"/>
          <w:numId w:val="1"/>
        </w:numPr>
        <w:jc w:val="both"/>
        <w:rPr>
          <w:lang w:val="en-US"/>
        </w:rPr>
      </w:pPr>
      <w:r>
        <w:rPr>
          <w:lang w:val="en-US"/>
        </w:rPr>
        <w:t>Ea</w:t>
      </w:r>
      <w:r w:rsidR="008E6C30">
        <w:rPr>
          <w:lang w:val="en-US"/>
        </w:rPr>
        <w:t>ch group</w:t>
      </w:r>
      <w:r w:rsidR="002706B9">
        <w:rPr>
          <w:lang w:val="en-US"/>
        </w:rPr>
        <w:t xml:space="preserve"> </w:t>
      </w:r>
      <w:r>
        <w:rPr>
          <w:lang w:val="en-US"/>
        </w:rPr>
        <w:t>has been</w:t>
      </w:r>
      <w:r w:rsidR="002706B9">
        <w:rPr>
          <w:lang w:val="en-US"/>
        </w:rPr>
        <w:t xml:space="preserve"> provided with template </w:t>
      </w:r>
      <w:r w:rsidR="008E6C30">
        <w:rPr>
          <w:lang w:val="en-US"/>
        </w:rPr>
        <w:t>C</w:t>
      </w:r>
      <w:r w:rsidR="009935B6">
        <w:rPr>
          <w:lang w:val="en-US"/>
        </w:rPr>
        <w:t>AP</w:t>
      </w:r>
      <w:r w:rsidR="008E6C30">
        <w:rPr>
          <w:lang w:val="en-US"/>
        </w:rPr>
        <w:t>s</w:t>
      </w:r>
      <w:r w:rsidR="00701988">
        <w:rPr>
          <w:lang w:val="en-US"/>
        </w:rPr>
        <w:t xml:space="preserve"> for 2-3 audit areas</w:t>
      </w:r>
      <w:r w:rsidR="002706B9">
        <w:rPr>
          <w:lang w:val="en-US"/>
        </w:rPr>
        <w:t xml:space="preserve">, all of which </w:t>
      </w:r>
      <w:r w:rsidR="00701988">
        <w:rPr>
          <w:lang w:val="en-US"/>
        </w:rPr>
        <w:t>include the</w:t>
      </w:r>
      <w:r w:rsidR="002706B9">
        <w:rPr>
          <w:lang w:val="en-US"/>
        </w:rPr>
        <w:t xml:space="preserve"> associated </w:t>
      </w:r>
      <w:r w:rsidR="00701988">
        <w:rPr>
          <w:lang w:val="en-US"/>
        </w:rPr>
        <w:t>recommendations for the State of</w:t>
      </w:r>
      <w:r w:rsidR="002706B9">
        <w:rPr>
          <w:lang w:val="en-US"/>
        </w:rPr>
        <w:t xml:space="preserve"> USAPIA</w:t>
      </w:r>
      <w:r w:rsidR="00701988">
        <w:rPr>
          <w:lang w:val="en-US"/>
        </w:rPr>
        <w:t>.</w:t>
      </w:r>
    </w:p>
    <w:p w:rsidR="009935B6" w:rsidRPr="009935B6" w:rsidRDefault="009935B6" w:rsidP="009935B6">
      <w:pPr>
        <w:pStyle w:val="ListParagraph"/>
        <w:rPr>
          <w:lang w:val="en-US"/>
        </w:rPr>
      </w:pPr>
    </w:p>
    <w:p w:rsidR="002706B9" w:rsidRDefault="002706B9" w:rsidP="00701988">
      <w:pPr>
        <w:pStyle w:val="ListParagraph"/>
        <w:numPr>
          <w:ilvl w:val="0"/>
          <w:numId w:val="1"/>
        </w:numPr>
        <w:jc w:val="both"/>
        <w:rPr>
          <w:lang w:val="en-US"/>
        </w:rPr>
      </w:pPr>
      <w:r>
        <w:rPr>
          <w:lang w:val="en-US"/>
        </w:rPr>
        <w:t xml:space="preserve">Work collaboratively with your teammates to draft corrective actions for each of the recommendations covered in the </w:t>
      </w:r>
      <w:r w:rsidR="00701988">
        <w:rPr>
          <w:lang w:val="en-US"/>
        </w:rPr>
        <w:t>CAP</w:t>
      </w:r>
      <w:r w:rsidR="006D7CBC">
        <w:rPr>
          <w:lang w:val="en-US"/>
        </w:rPr>
        <w:t xml:space="preserve"> template</w:t>
      </w:r>
      <w:r w:rsidR="00701988">
        <w:rPr>
          <w:lang w:val="en-US"/>
        </w:rPr>
        <w:t>s</w:t>
      </w:r>
      <w:r w:rsidR="006D7CBC">
        <w:rPr>
          <w:lang w:val="en-US"/>
        </w:rPr>
        <w:t xml:space="preserve"> </w:t>
      </w:r>
      <w:r w:rsidR="00701988">
        <w:rPr>
          <w:lang w:val="en-US"/>
        </w:rPr>
        <w:t xml:space="preserve">provided to </w:t>
      </w:r>
      <w:r>
        <w:rPr>
          <w:lang w:val="en-US"/>
        </w:rPr>
        <w:t>you. These corrective actions should include:</w:t>
      </w:r>
    </w:p>
    <w:p w:rsidR="002706B9" w:rsidRPr="002706B9" w:rsidRDefault="002706B9" w:rsidP="002706B9">
      <w:pPr>
        <w:pStyle w:val="ListParagraph"/>
        <w:rPr>
          <w:lang w:val="en-US"/>
        </w:rPr>
      </w:pPr>
    </w:p>
    <w:p w:rsidR="002706B9" w:rsidRDefault="002706B9" w:rsidP="002706B9">
      <w:pPr>
        <w:pStyle w:val="ListParagraph"/>
        <w:numPr>
          <w:ilvl w:val="1"/>
          <w:numId w:val="1"/>
        </w:numPr>
        <w:jc w:val="both"/>
        <w:rPr>
          <w:lang w:val="en-US"/>
        </w:rPr>
      </w:pPr>
      <w:r>
        <w:rPr>
          <w:lang w:val="en-US"/>
        </w:rPr>
        <w:t>Both immediate remedial actions and permanent solutions for each recommendation, as applicable;</w:t>
      </w:r>
    </w:p>
    <w:p w:rsidR="002706B9" w:rsidRDefault="002706B9" w:rsidP="002706B9">
      <w:pPr>
        <w:pStyle w:val="ListParagraph"/>
        <w:ind w:left="1440"/>
        <w:jc w:val="both"/>
        <w:rPr>
          <w:lang w:val="en-US"/>
        </w:rPr>
      </w:pPr>
    </w:p>
    <w:p w:rsidR="002706B9" w:rsidRDefault="002706B9" w:rsidP="00701988">
      <w:pPr>
        <w:pStyle w:val="ListParagraph"/>
        <w:numPr>
          <w:ilvl w:val="1"/>
          <w:numId w:val="1"/>
        </w:numPr>
        <w:jc w:val="both"/>
        <w:rPr>
          <w:lang w:val="en-US"/>
        </w:rPr>
      </w:pPr>
      <w:r>
        <w:rPr>
          <w:lang w:val="en-US"/>
        </w:rPr>
        <w:t>The designation of an entity as responsible for the implementation o</w:t>
      </w:r>
      <w:r w:rsidR="00701988">
        <w:rPr>
          <w:lang w:val="en-US"/>
        </w:rPr>
        <w:t>f</w:t>
      </w:r>
      <w:r>
        <w:rPr>
          <w:lang w:val="en-US"/>
        </w:rPr>
        <w:t xml:space="preserve"> each corrective action; </w:t>
      </w:r>
    </w:p>
    <w:p w:rsidR="002706B9" w:rsidRPr="002706B9" w:rsidRDefault="00701988" w:rsidP="00701988">
      <w:pPr>
        <w:pStyle w:val="ListParagraph"/>
        <w:rPr>
          <w:lang w:val="en-US"/>
        </w:rPr>
      </w:pPr>
      <w:r>
        <w:rPr>
          <w:lang w:val="en-US"/>
        </w:rPr>
        <w:tab/>
      </w:r>
    </w:p>
    <w:p w:rsidR="002706B9" w:rsidRDefault="002706B9" w:rsidP="002706B9">
      <w:pPr>
        <w:pStyle w:val="ListParagraph"/>
        <w:numPr>
          <w:ilvl w:val="1"/>
          <w:numId w:val="1"/>
        </w:numPr>
        <w:jc w:val="both"/>
        <w:rPr>
          <w:lang w:val="en-US"/>
        </w:rPr>
      </w:pPr>
      <w:r>
        <w:rPr>
          <w:lang w:val="en-US"/>
        </w:rPr>
        <w:t>An estimate</w:t>
      </w:r>
      <w:r w:rsidR="00701988">
        <w:rPr>
          <w:lang w:val="en-US"/>
        </w:rPr>
        <w:t>d</w:t>
      </w:r>
      <w:r>
        <w:rPr>
          <w:lang w:val="en-US"/>
        </w:rPr>
        <w:t xml:space="preserve"> start and end date for the implementation of each action.</w:t>
      </w:r>
    </w:p>
    <w:p w:rsidR="002706B9" w:rsidRPr="002706B9" w:rsidRDefault="002706B9" w:rsidP="002706B9">
      <w:pPr>
        <w:pStyle w:val="ListParagraph"/>
        <w:rPr>
          <w:lang w:val="en-US"/>
        </w:rPr>
      </w:pPr>
    </w:p>
    <w:p w:rsidR="002706B9" w:rsidRDefault="002706B9" w:rsidP="00041848">
      <w:pPr>
        <w:pStyle w:val="ListParagraph"/>
        <w:numPr>
          <w:ilvl w:val="0"/>
          <w:numId w:val="1"/>
        </w:numPr>
        <w:jc w:val="both"/>
        <w:rPr>
          <w:lang w:val="en-US"/>
        </w:rPr>
      </w:pPr>
      <w:r>
        <w:rPr>
          <w:lang w:val="en-US"/>
        </w:rPr>
        <w:t xml:space="preserve">When developing corrective actions, use </w:t>
      </w:r>
      <w:r w:rsidR="00ED55FB">
        <w:rPr>
          <w:lang w:val="en-US"/>
        </w:rPr>
        <w:t>your</w:t>
      </w:r>
      <w:r>
        <w:rPr>
          <w:lang w:val="en-US"/>
        </w:rPr>
        <w:t xml:space="preserve"> </w:t>
      </w:r>
      <w:r w:rsidR="00ED55FB">
        <w:rPr>
          <w:lang w:val="en-US"/>
        </w:rPr>
        <w:t>experience from your home State’s aviation security oversight system in order to identify parameters for the exercise. You should also consider that certain actions might require changes in official policy, transition periods and staggered implementation dates.</w:t>
      </w:r>
    </w:p>
    <w:p w:rsidR="002706B9" w:rsidRPr="002706B9" w:rsidRDefault="002706B9" w:rsidP="002706B9">
      <w:pPr>
        <w:pStyle w:val="ListParagraph"/>
        <w:rPr>
          <w:lang w:val="en-US"/>
        </w:rPr>
      </w:pPr>
    </w:p>
    <w:p w:rsidR="004D52EF" w:rsidRDefault="008E6C30" w:rsidP="006D7CBC">
      <w:pPr>
        <w:pStyle w:val="ListParagraph"/>
        <w:numPr>
          <w:ilvl w:val="0"/>
          <w:numId w:val="1"/>
        </w:numPr>
        <w:jc w:val="both"/>
        <w:rPr>
          <w:lang w:val="en-US"/>
        </w:rPr>
      </w:pPr>
      <w:r>
        <w:rPr>
          <w:lang w:val="en-US"/>
        </w:rPr>
        <w:t>E</w:t>
      </w:r>
      <w:r w:rsidR="009935B6">
        <w:rPr>
          <w:lang w:val="en-US"/>
        </w:rPr>
        <w:t xml:space="preserve">ach group </w:t>
      </w:r>
      <w:r>
        <w:rPr>
          <w:lang w:val="en-US"/>
        </w:rPr>
        <w:t xml:space="preserve">has </w:t>
      </w:r>
      <w:r w:rsidR="006D7CBC">
        <w:rPr>
          <w:lang w:val="en-US"/>
        </w:rPr>
        <w:t>two</w:t>
      </w:r>
      <w:r>
        <w:rPr>
          <w:lang w:val="en-US"/>
        </w:rPr>
        <w:t xml:space="preserve"> hour</w:t>
      </w:r>
      <w:r w:rsidR="006D7CBC">
        <w:rPr>
          <w:lang w:val="en-US"/>
        </w:rPr>
        <w:t>s</w:t>
      </w:r>
      <w:r>
        <w:rPr>
          <w:lang w:val="en-US"/>
        </w:rPr>
        <w:t xml:space="preserve"> to </w:t>
      </w:r>
      <w:r w:rsidR="004D52EF" w:rsidRPr="009935B6">
        <w:rPr>
          <w:lang w:val="en-US"/>
        </w:rPr>
        <w:t>develop</w:t>
      </w:r>
      <w:r>
        <w:rPr>
          <w:lang w:val="en-US"/>
        </w:rPr>
        <w:t xml:space="preserve"> the</w:t>
      </w:r>
      <w:r w:rsidR="004D52EF" w:rsidRPr="009935B6">
        <w:rPr>
          <w:lang w:val="en-US"/>
        </w:rPr>
        <w:t xml:space="preserve"> </w:t>
      </w:r>
      <w:r w:rsidR="009935B6">
        <w:rPr>
          <w:lang w:val="en-US"/>
        </w:rPr>
        <w:t>corrective actions for their assigned CAP templates.</w:t>
      </w:r>
    </w:p>
    <w:p w:rsidR="009935B6" w:rsidRPr="009935B6" w:rsidRDefault="009935B6" w:rsidP="009935B6">
      <w:pPr>
        <w:pStyle w:val="ListParagraph"/>
        <w:rPr>
          <w:lang w:val="en-US"/>
        </w:rPr>
      </w:pPr>
    </w:p>
    <w:p w:rsidR="004D52EF" w:rsidRDefault="008E6C30" w:rsidP="00ED55FB">
      <w:pPr>
        <w:pStyle w:val="ListParagraph"/>
        <w:numPr>
          <w:ilvl w:val="0"/>
          <w:numId w:val="1"/>
        </w:numPr>
        <w:jc w:val="both"/>
        <w:rPr>
          <w:lang w:val="en-US"/>
        </w:rPr>
      </w:pPr>
      <w:r>
        <w:rPr>
          <w:lang w:val="en-US"/>
        </w:rPr>
        <w:t>E</w:t>
      </w:r>
      <w:r w:rsidR="009935B6">
        <w:rPr>
          <w:lang w:val="en-US"/>
        </w:rPr>
        <w:t xml:space="preserve">ach group </w:t>
      </w:r>
      <w:r>
        <w:rPr>
          <w:lang w:val="en-US"/>
        </w:rPr>
        <w:t xml:space="preserve">will </w:t>
      </w:r>
      <w:r w:rsidR="00ED55FB">
        <w:rPr>
          <w:lang w:val="en-US"/>
        </w:rPr>
        <w:t xml:space="preserve">then </w:t>
      </w:r>
      <w:r>
        <w:rPr>
          <w:lang w:val="en-US"/>
        </w:rPr>
        <w:t>have</w:t>
      </w:r>
      <w:r w:rsidR="009935B6">
        <w:rPr>
          <w:lang w:val="en-US"/>
        </w:rPr>
        <w:t xml:space="preserve"> 15 minutes to present their actions to all participants. </w:t>
      </w:r>
    </w:p>
    <w:p w:rsidR="009935B6" w:rsidRPr="009935B6" w:rsidRDefault="009935B6" w:rsidP="009935B6">
      <w:pPr>
        <w:pStyle w:val="ListParagraph"/>
        <w:rPr>
          <w:lang w:val="en-US"/>
        </w:rPr>
      </w:pPr>
    </w:p>
    <w:p w:rsidR="004D52EF" w:rsidRPr="00ED55FB" w:rsidRDefault="004D52EF" w:rsidP="00FD0583">
      <w:pPr>
        <w:pStyle w:val="ListParagraph"/>
        <w:numPr>
          <w:ilvl w:val="0"/>
          <w:numId w:val="1"/>
        </w:numPr>
        <w:jc w:val="both"/>
      </w:pPr>
      <w:r w:rsidRPr="009935B6">
        <w:rPr>
          <w:lang w:val="en-US"/>
        </w:rPr>
        <w:t>After ea</w:t>
      </w:r>
      <w:bookmarkStart w:id="0" w:name="_GoBack"/>
      <w:bookmarkEnd w:id="0"/>
      <w:r w:rsidRPr="009935B6">
        <w:rPr>
          <w:lang w:val="en-US"/>
        </w:rPr>
        <w:t>ch group presentation</w:t>
      </w:r>
      <w:r w:rsidR="009935B6">
        <w:rPr>
          <w:lang w:val="en-US"/>
        </w:rPr>
        <w:t xml:space="preserve">, </w:t>
      </w:r>
      <w:r w:rsidR="00701988">
        <w:rPr>
          <w:lang w:val="en-US"/>
        </w:rPr>
        <w:t>time</w:t>
      </w:r>
      <w:r w:rsidRPr="009935B6">
        <w:rPr>
          <w:lang w:val="en-US"/>
        </w:rPr>
        <w:t xml:space="preserve"> </w:t>
      </w:r>
      <w:r w:rsidR="008E6C30">
        <w:rPr>
          <w:lang w:val="en-US"/>
        </w:rPr>
        <w:t xml:space="preserve">will be </w:t>
      </w:r>
      <w:r w:rsidR="00701988">
        <w:rPr>
          <w:lang w:val="en-US"/>
        </w:rPr>
        <w:t xml:space="preserve">allocated </w:t>
      </w:r>
      <w:r w:rsidRPr="009935B6">
        <w:rPr>
          <w:lang w:val="en-US"/>
        </w:rPr>
        <w:t>for discussions, in order to identify concerns or issues in each corrective action proposed by the group.</w:t>
      </w:r>
    </w:p>
    <w:p w:rsidR="00ED55FB" w:rsidRDefault="00ED55FB" w:rsidP="00ED55FB">
      <w:pPr>
        <w:pStyle w:val="ListParagraph"/>
      </w:pPr>
    </w:p>
    <w:p w:rsidR="00ED55FB" w:rsidRDefault="00ED55FB" w:rsidP="00ED55FB">
      <w:pPr>
        <w:jc w:val="both"/>
      </w:pPr>
    </w:p>
    <w:p w:rsidR="00ED55FB" w:rsidRDefault="00ED55FB" w:rsidP="00ED55FB">
      <w:pPr>
        <w:jc w:val="center"/>
      </w:pPr>
      <w:r>
        <w:t>— END —</w:t>
      </w:r>
    </w:p>
    <w:sectPr w:rsidR="00ED55FB" w:rsidSect="00F91088">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724" w:rsidRDefault="00921724" w:rsidP="007B403F">
      <w:r>
        <w:separator/>
      </w:r>
    </w:p>
  </w:endnote>
  <w:endnote w:type="continuationSeparator" w:id="0">
    <w:p w:rsidR="00921724" w:rsidRDefault="00921724" w:rsidP="007B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724" w:rsidRDefault="00921724" w:rsidP="007B403F">
      <w:r>
        <w:separator/>
      </w:r>
    </w:p>
  </w:footnote>
  <w:footnote w:type="continuationSeparator" w:id="0">
    <w:p w:rsidR="00921724" w:rsidRDefault="00921724" w:rsidP="007B4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790"/>
    </w:tblGrid>
    <w:tr w:rsidR="00761CDE" w:rsidRPr="00761CDE" w:rsidTr="00761CDE">
      <w:tc>
        <w:tcPr>
          <w:tcW w:w="5104" w:type="dxa"/>
        </w:tcPr>
        <w:p w:rsidR="00761CDE" w:rsidRPr="00761CDE" w:rsidRDefault="00761CDE" w:rsidP="00761CDE">
          <w:pPr>
            <w:rPr>
              <w:sz w:val="24"/>
              <w:szCs w:val="24"/>
              <w:lang w:val="en-US"/>
            </w:rPr>
          </w:pPr>
          <w:r w:rsidRPr="00761CDE">
            <w:rPr>
              <w:b/>
              <w:bCs/>
              <w:sz w:val="24"/>
              <w:szCs w:val="24"/>
              <w:lang w:val="en-US"/>
            </w:rPr>
            <w:t xml:space="preserve">ICAO </w:t>
          </w:r>
        </w:p>
      </w:tc>
      <w:tc>
        <w:tcPr>
          <w:tcW w:w="4790" w:type="dxa"/>
        </w:tcPr>
        <w:p w:rsidR="00761CDE" w:rsidRPr="00761CDE" w:rsidRDefault="00761CDE" w:rsidP="00761CDE">
          <w:pPr>
            <w:jc w:val="right"/>
            <w:rPr>
              <w:sz w:val="24"/>
              <w:szCs w:val="24"/>
              <w:lang w:val="en-US"/>
            </w:rPr>
          </w:pPr>
          <w:r w:rsidRPr="00761CDE">
            <w:rPr>
              <w:b/>
              <w:bCs/>
              <w:sz w:val="24"/>
              <w:szCs w:val="24"/>
              <w:lang w:val="en-US"/>
            </w:rPr>
            <w:t>USAP CMA Regional Seminar</w:t>
          </w:r>
        </w:p>
      </w:tc>
    </w:tr>
    <w:tr w:rsidR="00761CDE" w:rsidRPr="00761CDE" w:rsidTr="00761CDE">
      <w:tc>
        <w:tcPr>
          <w:tcW w:w="5104" w:type="dxa"/>
        </w:tcPr>
        <w:p w:rsidR="00761CDE" w:rsidRPr="00761CDE" w:rsidRDefault="00761CDE" w:rsidP="00263F05">
          <w:pPr>
            <w:jc w:val="center"/>
            <w:rPr>
              <w:sz w:val="24"/>
              <w:szCs w:val="24"/>
              <w:lang w:val="en-US"/>
            </w:rPr>
          </w:pPr>
        </w:p>
      </w:tc>
      <w:tc>
        <w:tcPr>
          <w:tcW w:w="4790" w:type="dxa"/>
        </w:tcPr>
        <w:p w:rsidR="00761CDE" w:rsidRPr="00761CDE" w:rsidRDefault="004D52EF" w:rsidP="008E6C30">
          <w:pPr>
            <w:tabs>
              <w:tab w:val="center" w:pos="4320"/>
              <w:tab w:val="right" w:pos="8640"/>
            </w:tabs>
            <w:jc w:val="right"/>
            <w:rPr>
              <w:b/>
              <w:bCs/>
              <w:snapToGrid w:val="0"/>
              <w:sz w:val="24"/>
              <w:szCs w:val="24"/>
              <w:lang w:val="en-US"/>
            </w:rPr>
          </w:pPr>
          <w:r>
            <w:rPr>
              <w:b/>
              <w:bCs/>
              <w:noProof/>
              <w:snapToGrid w:val="0"/>
              <w:sz w:val="24"/>
              <w:szCs w:val="24"/>
              <w:lang w:val="en-US"/>
            </w:rPr>
            <w:t xml:space="preserve">Exercise </w:t>
          </w:r>
          <w:r w:rsidR="008E6C30">
            <w:rPr>
              <w:b/>
              <w:bCs/>
              <w:noProof/>
              <w:snapToGrid w:val="0"/>
              <w:sz w:val="24"/>
              <w:szCs w:val="24"/>
              <w:lang w:val="en-US"/>
            </w:rPr>
            <w:t>HO</w:t>
          </w:r>
        </w:p>
        <w:p w:rsidR="00761CDE" w:rsidRPr="00761CDE" w:rsidRDefault="00761CDE" w:rsidP="00761CDE">
          <w:pPr>
            <w:jc w:val="right"/>
            <w:rPr>
              <w:sz w:val="24"/>
              <w:szCs w:val="24"/>
              <w:lang w:val="en-US"/>
            </w:rPr>
          </w:pPr>
          <w:r w:rsidRPr="00761CDE">
            <w:rPr>
              <w:b/>
              <w:bCs/>
              <w:snapToGrid w:val="0"/>
              <w:sz w:val="24"/>
              <w:szCs w:val="24"/>
              <w:lang w:val="en-US"/>
            </w:rPr>
            <w:t xml:space="preserve">Page </w:t>
          </w:r>
          <w:r w:rsidRPr="00761CDE">
            <w:rPr>
              <w:b/>
              <w:bCs/>
              <w:snapToGrid w:val="0"/>
              <w:sz w:val="24"/>
              <w:szCs w:val="24"/>
              <w:lang w:val="en-US"/>
            </w:rPr>
            <w:fldChar w:fldCharType="begin"/>
          </w:r>
          <w:r w:rsidRPr="00761CDE">
            <w:rPr>
              <w:b/>
              <w:bCs/>
              <w:snapToGrid w:val="0"/>
              <w:sz w:val="24"/>
              <w:szCs w:val="24"/>
              <w:lang w:val="en-US"/>
            </w:rPr>
            <w:instrText xml:space="preserve"> PAGE </w:instrText>
          </w:r>
          <w:r w:rsidRPr="00761CDE">
            <w:rPr>
              <w:b/>
              <w:bCs/>
              <w:snapToGrid w:val="0"/>
              <w:sz w:val="24"/>
              <w:szCs w:val="24"/>
              <w:lang w:val="en-US"/>
            </w:rPr>
            <w:fldChar w:fldCharType="separate"/>
          </w:r>
          <w:r w:rsidR="00FD0583">
            <w:rPr>
              <w:b/>
              <w:bCs/>
              <w:noProof/>
              <w:snapToGrid w:val="0"/>
              <w:sz w:val="24"/>
              <w:szCs w:val="24"/>
              <w:lang w:val="en-US"/>
            </w:rPr>
            <w:t>1</w:t>
          </w:r>
          <w:r w:rsidRPr="00761CDE">
            <w:rPr>
              <w:b/>
              <w:bCs/>
              <w:snapToGrid w:val="0"/>
              <w:sz w:val="24"/>
              <w:szCs w:val="24"/>
              <w:lang w:val="en-US"/>
            </w:rPr>
            <w:fldChar w:fldCharType="end"/>
          </w:r>
          <w:r w:rsidRPr="00761CDE">
            <w:rPr>
              <w:b/>
              <w:bCs/>
              <w:snapToGrid w:val="0"/>
              <w:sz w:val="24"/>
              <w:szCs w:val="24"/>
              <w:lang w:val="en-US"/>
            </w:rPr>
            <w:t>/</w:t>
          </w:r>
          <w:r w:rsidRPr="00761CDE">
            <w:rPr>
              <w:b/>
              <w:bCs/>
              <w:snapToGrid w:val="0"/>
              <w:sz w:val="24"/>
              <w:szCs w:val="24"/>
              <w:lang w:val="en-US"/>
            </w:rPr>
            <w:fldChar w:fldCharType="begin"/>
          </w:r>
          <w:r w:rsidRPr="00761CDE">
            <w:rPr>
              <w:b/>
              <w:bCs/>
              <w:snapToGrid w:val="0"/>
              <w:sz w:val="24"/>
              <w:szCs w:val="24"/>
              <w:lang w:val="en-US"/>
            </w:rPr>
            <w:instrText xml:space="preserve"> NUMPAGES </w:instrText>
          </w:r>
          <w:r w:rsidRPr="00761CDE">
            <w:rPr>
              <w:b/>
              <w:bCs/>
              <w:snapToGrid w:val="0"/>
              <w:sz w:val="24"/>
              <w:szCs w:val="24"/>
              <w:lang w:val="en-US"/>
            </w:rPr>
            <w:fldChar w:fldCharType="separate"/>
          </w:r>
          <w:r w:rsidR="00FD0583">
            <w:rPr>
              <w:b/>
              <w:bCs/>
              <w:noProof/>
              <w:snapToGrid w:val="0"/>
              <w:sz w:val="24"/>
              <w:szCs w:val="24"/>
              <w:lang w:val="en-US"/>
            </w:rPr>
            <w:t>1</w:t>
          </w:r>
          <w:r w:rsidRPr="00761CDE">
            <w:rPr>
              <w:b/>
              <w:bCs/>
              <w:snapToGrid w:val="0"/>
              <w:sz w:val="24"/>
              <w:szCs w:val="24"/>
              <w:lang w:val="en-US"/>
            </w:rPr>
            <w:fldChar w:fldCharType="end"/>
          </w:r>
        </w:p>
      </w:tc>
    </w:tr>
  </w:tbl>
  <w:p w:rsidR="007B403F" w:rsidRPr="00761CDE" w:rsidRDefault="007B403F" w:rsidP="00761CDE">
    <w:pPr>
      <w:rPr>
        <w:sz w:val="36"/>
        <w:szCs w:val="36"/>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595"/>
    <w:multiLevelType w:val="hybridMultilevel"/>
    <w:tmpl w:val="6BF4FD9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088"/>
    <w:rsid w:val="00041848"/>
    <w:rsid w:val="000841C9"/>
    <w:rsid w:val="0008550A"/>
    <w:rsid w:val="001003E3"/>
    <w:rsid w:val="001077B1"/>
    <w:rsid w:val="001716E9"/>
    <w:rsid w:val="00191CD3"/>
    <w:rsid w:val="001F6207"/>
    <w:rsid w:val="00220CB6"/>
    <w:rsid w:val="00263F05"/>
    <w:rsid w:val="002706B9"/>
    <w:rsid w:val="003433A9"/>
    <w:rsid w:val="00385259"/>
    <w:rsid w:val="004517EB"/>
    <w:rsid w:val="0047037C"/>
    <w:rsid w:val="004D52EF"/>
    <w:rsid w:val="005433E7"/>
    <w:rsid w:val="005A5977"/>
    <w:rsid w:val="00664D33"/>
    <w:rsid w:val="006C1F07"/>
    <w:rsid w:val="006D7CBC"/>
    <w:rsid w:val="006E2FD4"/>
    <w:rsid w:val="00701988"/>
    <w:rsid w:val="00761CDE"/>
    <w:rsid w:val="007B403F"/>
    <w:rsid w:val="0085312C"/>
    <w:rsid w:val="008B71A3"/>
    <w:rsid w:val="008E653B"/>
    <w:rsid w:val="008E6C30"/>
    <w:rsid w:val="009074DF"/>
    <w:rsid w:val="00921724"/>
    <w:rsid w:val="009935B6"/>
    <w:rsid w:val="00A11685"/>
    <w:rsid w:val="00A86FFF"/>
    <w:rsid w:val="00AB0854"/>
    <w:rsid w:val="00AE5A7C"/>
    <w:rsid w:val="00B9117C"/>
    <w:rsid w:val="00BE1213"/>
    <w:rsid w:val="00C53838"/>
    <w:rsid w:val="00CE6AC7"/>
    <w:rsid w:val="00DD34CE"/>
    <w:rsid w:val="00E133FE"/>
    <w:rsid w:val="00E82F86"/>
    <w:rsid w:val="00E8739A"/>
    <w:rsid w:val="00ED55FB"/>
    <w:rsid w:val="00F2076A"/>
    <w:rsid w:val="00F75969"/>
    <w:rsid w:val="00F91088"/>
    <w:rsid w:val="00FD058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088"/>
    <w:pPr>
      <w:spacing w:after="0" w:line="240" w:lineRule="auto"/>
    </w:pPr>
    <w:rPr>
      <w:rFonts w:ascii="Times New Roman" w:eastAsia="Times New Roman" w:hAnsi="Times New Roman" w:cs="Times New Roman"/>
      <w:lang w:val="en-GB" w:eastAsia="en-US"/>
    </w:rPr>
  </w:style>
  <w:style w:type="paragraph" w:styleId="Heading2">
    <w:name w:val="heading 2"/>
    <w:basedOn w:val="Normal"/>
    <w:next w:val="Normal"/>
    <w:link w:val="Heading2Char"/>
    <w:qFormat/>
    <w:rsid w:val="00F91088"/>
    <w:pPr>
      <w:widowControl w:val="0"/>
      <w:autoSpaceDE w:val="0"/>
      <w:autoSpaceDN w:val="0"/>
      <w:adjustRightInd w:val="0"/>
      <w:outlineLvl w:val="1"/>
    </w:pPr>
    <w:rPr>
      <w:rFonts w:ascii="CG Times" w:hAnsi="CG Times"/>
      <w:b/>
      <w:bCs/>
      <w:i/>
      <w:iCs/>
    </w:rPr>
  </w:style>
  <w:style w:type="paragraph" w:styleId="Heading3">
    <w:name w:val="heading 3"/>
    <w:basedOn w:val="Normal"/>
    <w:next w:val="Normal"/>
    <w:link w:val="Heading3Char"/>
    <w:qFormat/>
    <w:rsid w:val="00F91088"/>
    <w:pPr>
      <w:keepNext/>
      <w:outlineLvl w:val="2"/>
    </w:pPr>
    <w:rPr>
      <w:b/>
      <w:bCs/>
      <w:szCs w:val="20"/>
      <w:lang w:val="fr-FR"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1088"/>
    <w:rPr>
      <w:rFonts w:ascii="CG Times" w:eastAsia="Times New Roman" w:hAnsi="CG Times" w:cs="Times New Roman"/>
      <w:b/>
      <w:bCs/>
      <w:i/>
      <w:iCs/>
      <w:lang w:val="en-GB" w:eastAsia="en-US"/>
    </w:rPr>
  </w:style>
  <w:style w:type="character" w:customStyle="1" w:styleId="Heading3Char">
    <w:name w:val="Heading 3 Char"/>
    <w:basedOn w:val="DefaultParagraphFont"/>
    <w:link w:val="Heading3"/>
    <w:rsid w:val="00F91088"/>
    <w:rPr>
      <w:rFonts w:ascii="Times New Roman" w:eastAsia="Times New Roman" w:hAnsi="Times New Roman" w:cs="Times New Roman"/>
      <w:b/>
      <w:bCs/>
      <w:szCs w:val="20"/>
      <w:lang w:val="fr-FR" w:eastAsia="nl-NL"/>
    </w:rPr>
  </w:style>
  <w:style w:type="paragraph" w:styleId="Header">
    <w:name w:val="header"/>
    <w:basedOn w:val="Normal"/>
    <w:link w:val="HeaderChar"/>
    <w:uiPriority w:val="99"/>
    <w:unhideWhenUsed/>
    <w:rsid w:val="007B403F"/>
    <w:pPr>
      <w:tabs>
        <w:tab w:val="center" w:pos="4680"/>
        <w:tab w:val="right" w:pos="9360"/>
      </w:tabs>
    </w:pPr>
  </w:style>
  <w:style w:type="character" w:customStyle="1" w:styleId="HeaderChar">
    <w:name w:val="Header Char"/>
    <w:basedOn w:val="DefaultParagraphFont"/>
    <w:link w:val="Header"/>
    <w:uiPriority w:val="99"/>
    <w:rsid w:val="007B403F"/>
    <w:rPr>
      <w:rFonts w:ascii="Times New Roman" w:eastAsia="Times New Roman" w:hAnsi="Times New Roman" w:cs="Times New Roman"/>
      <w:lang w:val="en-GB" w:eastAsia="en-US"/>
    </w:rPr>
  </w:style>
  <w:style w:type="paragraph" w:styleId="Footer">
    <w:name w:val="footer"/>
    <w:basedOn w:val="Normal"/>
    <w:link w:val="FooterChar"/>
    <w:uiPriority w:val="99"/>
    <w:unhideWhenUsed/>
    <w:rsid w:val="007B403F"/>
    <w:pPr>
      <w:tabs>
        <w:tab w:val="center" w:pos="4680"/>
        <w:tab w:val="right" w:pos="9360"/>
      </w:tabs>
    </w:pPr>
  </w:style>
  <w:style w:type="character" w:customStyle="1" w:styleId="FooterChar">
    <w:name w:val="Footer Char"/>
    <w:basedOn w:val="DefaultParagraphFont"/>
    <w:link w:val="Footer"/>
    <w:uiPriority w:val="99"/>
    <w:rsid w:val="007B403F"/>
    <w:rPr>
      <w:rFonts w:ascii="Times New Roman" w:eastAsia="Times New Roman" w:hAnsi="Times New Roman" w:cs="Times New Roman"/>
      <w:lang w:val="en-GB" w:eastAsia="en-US"/>
    </w:rPr>
  </w:style>
  <w:style w:type="table" w:styleId="TableGrid">
    <w:name w:val="Table Grid"/>
    <w:basedOn w:val="TableNormal"/>
    <w:uiPriority w:val="59"/>
    <w:rsid w:val="00761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4517EB"/>
  </w:style>
  <w:style w:type="character" w:customStyle="1" w:styleId="DateChar">
    <w:name w:val="Date Char"/>
    <w:basedOn w:val="DefaultParagraphFont"/>
    <w:link w:val="Date"/>
    <w:uiPriority w:val="99"/>
    <w:semiHidden/>
    <w:rsid w:val="004517EB"/>
    <w:rPr>
      <w:rFonts w:ascii="Times New Roman" w:eastAsia="Times New Roman" w:hAnsi="Times New Roman" w:cs="Times New Roman"/>
      <w:lang w:val="en-GB" w:eastAsia="en-US"/>
    </w:rPr>
  </w:style>
  <w:style w:type="paragraph" w:styleId="ListParagraph">
    <w:name w:val="List Paragraph"/>
    <w:basedOn w:val="Normal"/>
    <w:uiPriority w:val="34"/>
    <w:qFormat/>
    <w:rsid w:val="009935B6"/>
    <w:pPr>
      <w:ind w:left="720"/>
      <w:contextualSpacing/>
    </w:pPr>
  </w:style>
  <w:style w:type="character" w:styleId="CommentReference">
    <w:name w:val="annotation reference"/>
    <w:basedOn w:val="DefaultParagraphFont"/>
    <w:uiPriority w:val="99"/>
    <w:semiHidden/>
    <w:unhideWhenUsed/>
    <w:rsid w:val="009935B6"/>
    <w:rPr>
      <w:sz w:val="16"/>
      <w:szCs w:val="16"/>
    </w:rPr>
  </w:style>
  <w:style w:type="paragraph" w:styleId="CommentText">
    <w:name w:val="annotation text"/>
    <w:basedOn w:val="Normal"/>
    <w:link w:val="CommentTextChar"/>
    <w:uiPriority w:val="99"/>
    <w:semiHidden/>
    <w:unhideWhenUsed/>
    <w:rsid w:val="009935B6"/>
    <w:rPr>
      <w:sz w:val="20"/>
      <w:szCs w:val="20"/>
    </w:rPr>
  </w:style>
  <w:style w:type="character" w:customStyle="1" w:styleId="CommentTextChar">
    <w:name w:val="Comment Text Char"/>
    <w:basedOn w:val="DefaultParagraphFont"/>
    <w:link w:val="CommentText"/>
    <w:uiPriority w:val="99"/>
    <w:semiHidden/>
    <w:rsid w:val="009935B6"/>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9935B6"/>
    <w:rPr>
      <w:b/>
      <w:bCs/>
    </w:rPr>
  </w:style>
  <w:style w:type="character" w:customStyle="1" w:styleId="CommentSubjectChar">
    <w:name w:val="Comment Subject Char"/>
    <w:basedOn w:val="CommentTextChar"/>
    <w:link w:val="CommentSubject"/>
    <w:uiPriority w:val="99"/>
    <w:semiHidden/>
    <w:rsid w:val="009935B6"/>
    <w:rPr>
      <w:rFonts w:ascii="Times New Roman" w:eastAsia="Times New Roman"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9935B6"/>
    <w:rPr>
      <w:rFonts w:ascii="Tahoma" w:hAnsi="Tahoma" w:cs="Tahoma"/>
      <w:sz w:val="16"/>
      <w:szCs w:val="16"/>
    </w:rPr>
  </w:style>
  <w:style w:type="character" w:customStyle="1" w:styleId="BalloonTextChar">
    <w:name w:val="Balloon Text Char"/>
    <w:basedOn w:val="DefaultParagraphFont"/>
    <w:link w:val="BalloonText"/>
    <w:uiPriority w:val="99"/>
    <w:semiHidden/>
    <w:rsid w:val="009935B6"/>
    <w:rPr>
      <w:rFonts w:ascii="Tahoma" w:eastAsia="Times New Roman"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088"/>
    <w:pPr>
      <w:spacing w:after="0" w:line="240" w:lineRule="auto"/>
    </w:pPr>
    <w:rPr>
      <w:rFonts w:ascii="Times New Roman" w:eastAsia="Times New Roman" w:hAnsi="Times New Roman" w:cs="Times New Roman"/>
      <w:lang w:val="en-GB" w:eastAsia="en-US"/>
    </w:rPr>
  </w:style>
  <w:style w:type="paragraph" w:styleId="Heading2">
    <w:name w:val="heading 2"/>
    <w:basedOn w:val="Normal"/>
    <w:next w:val="Normal"/>
    <w:link w:val="Heading2Char"/>
    <w:qFormat/>
    <w:rsid w:val="00F91088"/>
    <w:pPr>
      <w:widowControl w:val="0"/>
      <w:autoSpaceDE w:val="0"/>
      <w:autoSpaceDN w:val="0"/>
      <w:adjustRightInd w:val="0"/>
      <w:outlineLvl w:val="1"/>
    </w:pPr>
    <w:rPr>
      <w:rFonts w:ascii="CG Times" w:hAnsi="CG Times"/>
      <w:b/>
      <w:bCs/>
      <w:i/>
      <w:iCs/>
    </w:rPr>
  </w:style>
  <w:style w:type="paragraph" w:styleId="Heading3">
    <w:name w:val="heading 3"/>
    <w:basedOn w:val="Normal"/>
    <w:next w:val="Normal"/>
    <w:link w:val="Heading3Char"/>
    <w:qFormat/>
    <w:rsid w:val="00F91088"/>
    <w:pPr>
      <w:keepNext/>
      <w:outlineLvl w:val="2"/>
    </w:pPr>
    <w:rPr>
      <w:b/>
      <w:bCs/>
      <w:szCs w:val="20"/>
      <w:lang w:val="fr-FR"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1088"/>
    <w:rPr>
      <w:rFonts w:ascii="CG Times" w:eastAsia="Times New Roman" w:hAnsi="CG Times" w:cs="Times New Roman"/>
      <w:b/>
      <w:bCs/>
      <w:i/>
      <w:iCs/>
      <w:lang w:val="en-GB" w:eastAsia="en-US"/>
    </w:rPr>
  </w:style>
  <w:style w:type="character" w:customStyle="1" w:styleId="Heading3Char">
    <w:name w:val="Heading 3 Char"/>
    <w:basedOn w:val="DefaultParagraphFont"/>
    <w:link w:val="Heading3"/>
    <w:rsid w:val="00F91088"/>
    <w:rPr>
      <w:rFonts w:ascii="Times New Roman" w:eastAsia="Times New Roman" w:hAnsi="Times New Roman" w:cs="Times New Roman"/>
      <w:b/>
      <w:bCs/>
      <w:szCs w:val="20"/>
      <w:lang w:val="fr-FR" w:eastAsia="nl-NL"/>
    </w:rPr>
  </w:style>
  <w:style w:type="paragraph" w:styleId="Header">
    <w:name w:val="header"/>
    <w:basedOn w:val="Normal"/>
    <w:link w:val="HeaderChar"/>
    <w:uiPriority w:val="99"/>
    <w:unhideWhenUsed/>
    <w:rsid w:val="007B403F"/>
    <w:pPr>
      <w:tabs>
        <w:tab w:val="center" w:pos="4680"/>
        <w:tab w:val="right" w:pos="9360"/>
      </w:tabs>
    </w:pPr>
  </w:style>
  <w:style w:type="character" w:customStyle="1" w:styleId="HeaderChar">
    <w:name w:val="Header Char"/>
    <w:basedOn w:val="DefaultParagraphFont"/>
    <w:link w:val="Header"/>
    <w:uiPriority w:val="99"/>
    <w:rsid w:val="007B403F"/>
    <w:rPr>
      <w:rFonts w:ascii="Times New Roman" w:eastAsia="Times New Roman" w:hAnsi="Times New Roman" w:cs="Times New Roman"/>
      <w:lang w:val="en-GB" w:eastAsia="en-US"/>
    </w:rPr>
  </w:style>
  <w:style w:type="paragraph" w:styleId="Footer">
    <w:name w:val="footer"/>
    <w:basedOn w:val="Normal"/>
    <w:link w:val="FooterChar"/>
    <w:uiPriority w:val="99"/>
    <w:unhideWhenUsed/>
    <w:rsid w:val="007B403F"/>
    <w:pPr>
      <w:tabs>
        <w:tab w:val="center" w:pos="4680"/>
        <w:tab w:val="right" w:pos="9360"/>
      </w:tabs>
    </w:pPr>
  </w:style>
  <w:style w:type="character" w:customStyle="1" w:styleId="FooterChar">
    <w:name w:val="Footer Char"/>
    <w:basedOn w:val="DefaultParagraphFont"/>
    <w:link w:val="Footer"/>
    <w:uiPriority w:val="99"/>
    <w:rsid w:val="007B403F"/>
    <w:rPr>
      <w:rFonts w:ascii="Times New Roman" w:eastAsia="Times New Roman" w:hAnsi="Times New Roman" w:cs="Times New Roman"/>
      <w:lang w:val="en-GB" w:eastAsia="en-US"/>
    </w:rPr>
  </w:style>
  <w:style w:type="table" w:styleId="TableGrid">
    <w:name w:val="Table Grid"/>
    <w:basedOn w:val="TableNormal"/>
    <w:uiPriority w:val="59"/>
    <w:rsid w:val="00761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4517EB"/>
  </w:style>
  <w:style w:type="character" w:customStyle="1" w:styleId="DateChar">
    <w:name w:val="Date Char"/>
    <w:basedOn w:val="DefaultParagraphFont"/>
    <w:link w:val="Date"/>
    <w:uiPriority w:val="99"/>
    <w:semiHidden/>
    <w:rsid w:val="004517EB"/>
    <w:rPr>
      <w:rFonts w:ascii="Times New Roman" w:eastAsia="Times New Roman" w:hAnsi="Times New Roman" w:cs="Times New Roman"/>
      <w:lang w:val="en-GB" w:eastAsia="en-US"/>
    </w:rPr>
  </w:style>
  <w:style w:type="paragraph" w:styleId="ListParagraph">
    <w:name w:val="List Paragraph"/>
    <w:basedOn w:val="Normal"/>
    <w:uiPriority w:val="34"/>
    <w:qFormat/>
    <w:rsid w:val="009935B6"/>
    <w:pPr>
      <w:ind w:left="720"/>
      <w:contextualSpacing/>
    </w:pPr>
  </w:style>
  <w:style w:type="character" w:styleId="CommentReference">
    <w:name w:val="annotation reference"/>
    <w:basedOn w:val="DefaultParagraphFont"/>
    <w:uiPriority w:val="99"/>
    <w:semiHidden/>
    <w:unhideWhenUsed/>
    <w:rsid w:val="009935B6"/>
    <w:rPr>
      <w:sz w:val="16"/>
      <w:szCs w:val="16"/>
    </w:rPr>
  </w:style>
  <w:style w:type="paragraph" w:styleId="CommentText">
    <w:name w:val="annotation text"/>
    <w:basedOn w:val="Normal"/>
    <w:link w:val="CommentTextChar"/>
    <w:uiPriority w:val="99"/>
    <w:semiHidden/>
    <w:unhideWhenUsed/>
    <w:rsid w:val="009935B6"/>
    <w:rPr>
      <w:sz w:val="20"/>
      <w:szCs w:val="20"/>
    </w:rPr>
  </w:style>
  <w:style w:type="character" w:customStyle="1" w:styleId="CommentTextChar">
    <w:name w:val="Comment Text Char"/>
    <w:basedOn w:val="DefaultParagraphFont"/>
    <w:link w:val="CommentText"/>
    <w:uiPriority w:val="99"/>
    <w:semiHidden/>
    <w:rsid w:val="009935B6"/>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9935B6"/>
    <w:rPr>
      <w:b/>
      <w:bCs/>
    </w:rPr>
  </w:style>
  <w:style w:type="character" w:customStyle="1" w:styleId="CommentSubjectChar">
    <w:name w:val="Comment Subject Char"/>
    <w:basedOn w:val="CommentTextChar"/>
    <w:link w:val="CommentSubject"/>
    <w:uiPriority w:val="99"/>
    <w:semiHidden/>
    <w:rsid w:val="009935B6"/>
    <w:rPr>
      <w:rFonts w:ascii="Times New Roman" w:eastAsia="Times New Roman"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9935B6"/>
    <w:rPr>
      <w:rFonts w:ascii="Tahoma" w:hAnsi="Tahoma" w:cs="Tahoma"/>
      <w:sz w:val="16"/>
      <w:szCs w:val="16"/>
    </w:rPr>
  </w:style>
  <w:style w:type="character" w:customStyle="1" w:styleId="BalloonTextChar">
    <w:name w:val="Balloon Text Char"/>
    <w:basedOn w:val="DefaultParagraphFont"/>
    <w:link w:val="BalloonText"/>
    <w:uiPriority w:val="99"/>
    <w:semiHidden/>
    <w:rsid w:val="009935B6"/>
    <w:rPr>
      <w:rFonts w:ascii="Tahoma" w:eastAsia="Times New Roman"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A7E1A58E51824D928176166504EF47" ma:contentTypeVersion="1" ma:contentTypeDescription="Create a new document." ma:contentTypeScope="" ma:versionID="cad83e66ccf37823375635bec5d66fd0">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898EDA-7AB1-4D48-8D8C-4BB29553484F}"/>
</file>

<file path=customXml/itemProps2.xml><?xml version="1.0" encoding="utf-8"?>
<ds:datastoreItem xmlns:ds="http://schemas.openxmlformats.org/officeDocument/2006/customXml" ds:itemID="{44601B64-7A10-44AC-BB85-7991CB5A30B6}"/>
</file>

<file path=customXml/itemProps3.xml><?xml version="1.0" encoding="utf-8"?>
<ds:datastoreItem xmlns:ds="http://schemas.openxmlformats.org/officeDocument/2006/customXml" ds:itemID="{8B3FDA5C-8BC3-4C7F-8D25-A15AC2195FD3}"/>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1476</Characters>
  <Application>Microsoft Office Word</Application>
  <DocSecurity>0</DocSecurity>
  <Lines>42</Lines>
  <Paragraphs>14</Paragraphs>
  <ScaleCrop>false</ScaleCrop>
  <HeadingPairs>
    <vt:vector size="2" baseType="variant">
      <vt:variant>
        <vt:lpstr>Title</vt:lpstr>
      </vt:variant>
      <vt:variant>
        <vt:i4>1</vt:i4>
      </vt:variant>
    </vt:vector>
  </HeadingPairs>
  <TitlesOfParts>
    <vt:vector size="1" baseType="lpstr">
      <vt:lpstr/>
    </vt:vector>
  </TitlesOfParts>
  <Company>I.C.A.O</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Meneses, Nelson Perez</dc:creator>
  <cp:lastModifiedBy>Abraham, Eric</cp:lastModifiedBy>
  <cp:revision>4</cp:revision>
  <dcterms:created xsi:type="dcterms:W3CDTF">2014-05-08T13:24:00Z</dcterms:created>
  <dcterms:modified xsi:type="dcterms:W3CDTF">2018-10-03T18:46:00Z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0x0101006EA7E1A58E51824D928176166504EF47</vt:lpwstr>
  </property>
</Properties>
</file>