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0E0FE2" w:rsidRPr="00C348D2" w:rsidTr="00D3699A">
        <w:trPr>
          <w:jc w:val="right"/>
        </w:trPr>
        <w:tc>
          <w:tcPr>
            <w:tcW w:w="5000" w:type="pct"/>
            <w:gridSpan w:val="2"/>
          </w:tcPr>
          <w:p w:rsidR="000E0FE2" w:rsidRPr="000D3585" w:rsidRDefault="000E0FE2" w:rsidP="000E0FE2">
            <w:pPr>
              <w:jc w:val="right"/>
            </w:pPr>
            <w:r>
              <w:t>ASTT/5</w:t>
            </w:r>
            <w:r w:rsidRPr="00206B10">
              <w:t xml:space="preserve"> — </w:t>
            </w:r>
            <w:r>
              <w:t>IP</w:t>
            </w:r>
            <w:r w:rsidRPr="00206B10">
              <w:t>/</w:t>
            </w:r>
            <w:r>
              <w:t>**</w:t>
            </w:r>
          </w:p>
        </w:tc>
      </w:tr>
      <w:tr w:rsidR="000E0FE2" w:rsidRPr="00C348D2" w:rsidTr="00D3699A">
        <w:trPr>
          <w:jc w:val="right"/>
        </w:trPr>
        <w:tc>
          <w:tcPr>
            <w:tcW w:w="5000" w:type="pct"/>
            <w:gridSpan w:val="2"/>
          </w:tcPr>
          <w:p w:rsidR="000E0FE2" w:rsidRPr="000D3585" w:rsidRDefault="000E0FE2" w:rsidP="00D3699A">
            <w:pPr>
              <w:jc w:val="right"/>
            </w:pPr>
            <w:r>
              <w:t>**/**/13</w:t>
            </w:r>
          </w:p>
        </w:tc>
      </w:tr>
      <w:tr w:rsidR="000E0FE2" w:rsidRPr="00C348D2" w:rsidTr="00D3699A">
        <w:tblPrEx>
          <w:jc w:val="left"/>
        </w:tblPrEx>
        <w:tc>
          <w:tcPr>
            <w:tcW w:w="5000" w:type="pct"/>
            <w:gridSpan w:val="2"/>
          </w:tcPr>
          <w:p w:rsidR="000E0FE2" w:rsidRPr="000D3585" w:rsidRDefault="000E0FE2" w:rsidP="00D3699A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4FB1B26A" wp14:editId="6F167003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0E0FE2" w:rsidRPr="00704490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Default="000E0FE2" w:rsidP="00D3699A">
            <w:pPr>
              <w:jc w:val="center"/>
              <w:rPr>
                <w:b/>
              </w:rPr>
            </w:pPr>
            <w:r>
              <w:rPr>
                <w:b/>
              </w:rPr>
              <w:t>Fourth</w:t>
            </w:r>
            <w:r w:rsidRPr="00A278E0">
              <w:rPr>
                <w:b/>
              </w:rPr>
              <w:t xml:space="preserve"> </w:t>
            </w:r>
            <w:r>
              <w:rPr>
                <w:b/>
              </w:rPr>
              <w:t xml:space="preserve">Aviation Safety Training Team (ASTT/5) Meeting </w:t>
            </w:r>
          </w:p>
          <w:p w:rsidR="000E0FE2" w:rsidRPr="000D3585" w:rsidRDefault="000E0FE2" w:rsidP="00D3699A">
            <w:pPr>
              <w:jc w:val="center"/>
              <w:rPr>
                <w:b/>
              </w:rPr>
            </w:pPr>
            <w:r>
              <w:rPr>
                <w:b/>
              </w:rPr>
              <w:t xml:space="preserve">of the Regional Aviation Safety Group - </w:t>
            </w:r>
            <w:r w:rsidRPr="00A278E0">
              <w:rPr>
                <w:b/>
              </w:rPr>
              <w:t>Pan America</w:t>
            </w:r>
            <w:r>
              <w:rPr>
                <w:b/>
              </w:rPr>
              <w:t xml:space="preserve"> (RASG-PA)</w:t>
            </w:r>
          </w:p>
        </w:tc>
      </w:tr>
      <w:tr w:rsidR="000E0FE2" w:rsidRPr="00C51BB4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Pr="000D3585" w:rsidRDefault="000E0FE2" w:rsidP="00D3699A">
            <w:pPr>
              <w:jc w:val="center"/>
            </w:pPr>
            <w:r>
              <w:rPr>
                <w:b/>
              </w:rPr>
              <w:t>ASTT/5</w:t>
            </w:r>
          </w:p>
        </w:tc>
      </w:tr>
      <w:tr w:rsidR="000E0FE2" w:rsidRPr="00C51BB4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Pr="000D3585" w:rsidRDefault="000E0FE2" w:rsidP="00D3699A">
            <w:pPr>
              <w:jc w:val="center"/>
              <w:rPr>
                <w:lang w:val="pt-BR"/>
              </w:rPr>
            </w:pPr>
            <w:r>
              <w:t>Miami, United States, 17 to 18 December 2013</w:t>
            </w:r>
          </w:p>
        </w:tc>
      </w:tr>
      <w:tr w:rsidR="000E0FE2" w:rsidRPr="00C51BB4" w:rsidTr="00D3699A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0E0FE2" w:rsidRPr="00BB05F0" w:rsidRDefault="000E0FE2" w:rsidP="00D3699A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0E0FE2" w:rsidRPr="00BB05F0" w:rsidRDefault="000E0FE2" w:rsidP="00D3699A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1C22" w:rsidRDefault="004869B4" w:rsidP="004869B4"/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8A0F02" w:rsidRDefault="00D574C9" w:rsidP="008A0F02">
      <w:pPr>
        <w:jc w:val="center"/>
        <w:rPr>
          <w:b/>
        </w:rPr>
      </w:pPr>
      <w:r w:rsidRPr="008A0F02">
        <w:rPr>
          <w:b/>
        </w:rPr>
        <w:t xml:space="preserve">TITLE OF </w:t>
      </w:r>
      <w:r w:rsidR="00324F22" w:rsidRPr="008A0F02">
        <w:rPr>
          <w:b/>
        </w:rPr>
        <w:t>INFORMATION</w:t>
      </w:r>
      <w:r w:rsidRPr="008A0F02">
        <w:rPr>
          <w:b/>
        </w:rPr>
        <w:t xml:space="preserve"> PAPER</w:t>
      </w:r>
      <w:bookmarkStart w:id="0" w:name="_GoBack"/>
      <w:bookmarkEnd w:id="0"/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6A4141">
            <w:pPr>
              <w:jc w:val="both"/>
            </w:pPr>
          </w:p>
        </w:tc>
      </w:tr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D8090E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D8090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6A4141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813138" w:rsidRDefault="00D574C9" w:rsidP="00813138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</w:t>
            </w:r>
            <w:r w:rsidR="00F3550E" w:rsidRPr="00813138">
              <w:rPr>
                <w:rFonts w:cs="Times New Roman"/>
                <w:b w:val="0"/>
                <w:i/>
                <w:smallCaps w:val="0"/>
                <w:lang w:val="en-GB"/>
              </w:rPr>
              <w:t>information</w:t>
            </w: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 paper is related to Strategic Objectives</w:t>
            </w:r>
            <w:r w:rsidR="00813138" w:rsidRPr="00813138">
              <w:rPr>
                <w:rFonts w:cs="Times New Roman"/>
                <w:b w:val="0"/>
                <w:i/>
                <w:smallCaps w:val="0"/>
                <w:lang w:val="en-GB"/>
              </w:rPr>
              <w:t>: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A. Safety – Enhance global civil aviation safety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B. Security – Enhance global civil aviation security</w:t>
            </w:r>
          </w:p>
          <w:p w:rsidR="00813138" w:rsidRPr="00813138" w:rsidRDefault="00813138" w:rsidP="00813138">
            <w:r w:rsidRPr="00813138">
              <w:rPr>
                <w:i/>
                <w:color w:val="000000"/>
                <w:lang w:val="en-US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8090E" w:rsidRPr="006445E8" w:rsidRDefault="00D8090E" w:rsidP="00D8090E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0548A6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FE2" w:rsidRDefault="000E0FE2">
      <w:r>
        <w:separator/>
      </w:r>
    </w:p>
  </w:endnote>
  <w:endnote w:type="continuationSeparator" w:id="0">
    <w:p w:rsidR="000E0FE2" w:rsidRDefault="000E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FE2" w:rsidRDefault="000E0FE2">
      <w:r>
        <w:separator/>
      </w:r>
    </w:p>
  </w:footnote>
  <w:footnote w:type="continuationSeparator" w:id="0">
    <w:p w:rsidR="000E0FE2" w:rsidRDefault="000E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324F22">
    <w:pPr>
      <w:pStyle w:val="Header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8A0F02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324F22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8A0F02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324F22" w:rsidRPr="0023216A" w:rsidRDefault="00324F22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E2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8A6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52D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0FE2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AD0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96A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2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3CB1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4F22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BC8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766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141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BAC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138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0F02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BC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764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16D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090E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08F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50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D6D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1</Pages>
  <Words>83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1</cp:revision>
  <dcterms:created xsi:type="dcterms:W3CDTF">2013-10-29T15:11:00Z</dcterms:created>
  <dcterms:modified xsi:type="dcterms:W3CDTF">2013-10-29T15:12:00Z</dcterms:modified>
</cp:coreProperties>
</file>