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452045" w:rsidRPr="00C348D2" w:rsidTr="00556EB1">
        <w:trPr>
          <w:jc w:val="right"/>
        </w:trPr>
        <w:tc>
          <w:tcPr>
            <w:tcW w:w="5000" w:type="pct"/>
            <w:gridSpan w:val="2"/>
          </w:tcPr>
          <w:p w:rsidR="00452045" w:rsidRPr="000D3585" w:rsidRDefault="00452045" w:rsidP="00BB3602">
            <w:pPr>
              <w:jc w:val="right"/>
            </w:pPr>
            <w:r>
              <w:t>PA-RAST/1</w:t>
            </w:r>
            <w:r w:rsidR="00BB3602">
              <w:t>5</w:t>
            </w:r>
            <w:r w:rsidRPr="00206B10">
              <w:t xml:space="preserve"> — WP/</w:t>
            </w:r>
            <w:r>
              <w:t>**</w:t>
            </w:r>
          </w:p>
        </w:tc>
      </w:tr>
      <w:tr w:rsidR="00452045" w:rsidRPr="00C348D2" w:rsidTr="00556EB1">
        <w:trPr>
          <w:jc w:val="right"/>
        </w:trPr>
        <w:tc>
          <w:tcPr>
            <w:tcW w:w="5000" w:type="pct"/>
            <w:gridSpan w:val="2"/>
          </w:tcPr>
          <w:p w:rsidR="00452045" w:rsidRPr="000D3585" w:rsidRDefault="00452045" w:rsidP="0026254A">
            <w:pPr>
              <w:jc w:val="right"/>
            </w:pPr>
            <w:r>
              <w:t>**/**/</w:t>
            </w:r>
            <w:r w:rsidR="0026254A">
              <w:t>1</w:t>
            </w:r>
            <w:r>
              <w:t>*</w:t>
            </w:r>
          </w:p>
        </w:tc>
      </w:tr>
      <w:tr w:rsidR="00452045" w:rsidRPr="00C348D2" w:rsidTr="00556EB1">
        <w:tblPrEx>
          <w:jc w:val="left"/>
        </w:tblPrEx>
        <w:tc>
          <w:tcPr>
            <w:tcW w:w="5000" w:type="pct"/>
            <w:gridSpan w:val="2"/>
          </w:tcPr>
          <w:p w:rsidR="00452045" w:rsidRPr="000D3585" w:rsidRDefault="00452045" w:rsidP="00556EB1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F64BA97" wp14:editId="06571A2F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452045" w:rsidRPr="00704490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52045" w:rsidRPr="000D3585" w:rsidRDefault="00452045" w:rsidP="0026254A">
            <w:pPr>
              <w:jc w:val="center"/>
              <w:rPr>
                <w:b/>
              </w:rPr>
            </w:pPr>
            <w:r>
              <w:rPr>
                <w:b/>
              </w:rPr>
              <w:t>Fifteenth</w:t>
            </w:r>
            <w:r w:rsidRPr="00A278E0">
              <w:rPr>
                <w:b/>
              </w:rPr>
              <w:t xml:space="preserve"> Pan America </w:t>
            </w:r>
            <w:r w:rsidR="0026254A">
              <w:rPr>
                <w:rFonts w:cs="Times New Roman"/>
                <w:b/>
              </w:rPr>
              <w:t>—</w:t>
            </w:r>
            <w:r w:rsidRPr="00A278E0">
              <w:rPr>
                <w:b/>
              </w:rPr>
              <w:t xml:space="preserve"> Regional Aviation Safety Team Meeting</w:t>
            </w:r>
          </w:p>
        </w:tc>
      </w:tr>
      <w:tr w:rsidR="00452045" w:rsidRPr="00C51BB4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52045" w:rsidRPr="000D3585" w:rsidRDefault="004902DD" w:rsidP="00556EB1">
            <w:pPr>
              <w:jc w:val="center"/>
            </w:pPr>
            <w:r>
              <w:rPr>
                <w:b/>
              </w:rPr>
              <w:t>(</w:t>
            </w:r>
            <w:r w:rsidR="00452045">
              <w:rPr>
                <w:b/>
              </w:rPr>
              <w:t>PA-RAST/15</w:t>
            </w:r>
            <w:r>
              <w:rPr>
                <w:b/>
              </w:rPr>
              <w:t>)</w:t>
            </w:r>
          </w:p>
        </w:tc>
      </w:tr>
      <w:tr w:rsidR="00452045" w:rsidRPr="00F4368B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52045" w:rsidRPr="00F4368B" w:rsidRDefault="00573D68" w:rsidP="00BD3E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Ft. Lauderdale</w:t>
            </w:r>
            <w:r w:rsidR="00452045" w:rsidRPr="00F4368B">
              <w:rPr>
                <w:lang w:val="en-US"/>
              </w:rPr>
              <w:t>, Florid</w:t>
            </w:r>
            <w:r w:rsidR="00452045" w:rsidRPr="00A861CD">
              <w:rPr>
                <w:lang w:val="en-US"/>
              </w:rPr>
              <w:t xml:space="preserve">a, </w:t>
            </w:r>
            <w:r w:rsidR="00452045" w:rsidRPr="00F4368B">
              <w:rPr>
                <w:lang w:val="en-US"/>
              </w:rPr>
              <w:t>United States,</w:t>
            </w:r>
            <w:r w:rsidR="00452045">
              <w:rPr>
                <w:lang w:val="en-US"/>
              </w:rPr>
              <w:t xml:space="preserve"> </w:t>
            </w:r>
            <w:r w:rsidR="00452045" w:rsidRPr="00F4368B">
              <w:rPr>
                <w:lang w:val="en-US"/>
              </w:rPr>
              <w:t>2</w:t>
            </w:r>
            <w:r w:rsidR="00BD3EEA">
              <w:rPr>
                <w:lang w:val="en-US"/>
              </w:rPr>
              <w:t>3</w:t>
            </w:r>
            <w:r w:rsidR="00452045" w:rsidRPr="00F4368B">
              <w:rPr>
                <w:lang w:val="en-US"/>
              </w:rPr>
              <w:t xml:space="preserve"> to 2</w:t>
            </w:r>
            <w:r w:rsidR="00AA5D4F">
              <w:rPr>
                <w:lang w:val="en-US"/>
              </w:rPr>
              <w:t>4</w:t>
            </w:r>
            <w:r w:rsidR="00452045" w:rsidRPr="00F4368B">
              <w:rPr>
                <w:lang w:val="en-US"/>
              </w:rPr>
              <w:t xml:space="preserve"> </w:t>
            </w:r>
            <w:r w:rsidR="00AA5D4F">
              <w:rPr>
                <w:lang w:val="en-US"/>
              </w:rPr>
              <w:t>January 2014</w:t>
            </w:r>
          </w:p>
        </w:tc>
      </w:tr>
      <w:tr w:rsidR="00452045" w:rsidRPr="00F4368B" w:rsidTr="00556EB1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452045" w:rsidRPr="00BB05F0" w:rsidRDefault="00452045" w:rsidP="00556EB1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452045" w:rsidRPr="00BB05F0" w:rsidRDefault="00452045" w:rsidP="00556EB1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452045" w:rsidRDefault="004869B4" w:rsidP="004869B4">
      <w:pPr>
        <w:rPr>
          <w:lang w:val="en-US"/>
        </w:rPr>
      </w:pPr>
    </w:p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pStyle w:val="Heading1"/>
        <w:rPr>
          <w:smallCaps w:val="0"/>
          <w:lang w:val="en-GB"/>
        </w:rPr>
      </w:pPr>
      <w:r w:rsidRPr="001E783B">
        <w:rPr>
          <w:smallCaps w:val="0"/>
          <w:lang w:val="en-GB"/>
        </w:rPr>
        <w:t>TITLE OF WORKING PAPER</w:t>
      </w:r>
    </w:p>
    <w:p w:rsidR="00D574C9" w:rsidRPr="001E783B" w:rsidRDefault="00D574C9" w:rsidP="00D574C9">
      <w:pPr>
        <w:jc w:val="center"/>
      </w:pPr>
      <w:bookmarkStart w:id="0" w:name="_GoBack"/>
      <w:bookmarkEnd w:id="0"/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A34227">
            <w:pPr>
              <w:jc w:val="both"/>
            </w:pPr>
          </w:p>
        </w:tc>
      </w:tr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277946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27794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A34227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B6" w:rsidRPr="00917FB6" w:rsidRDefault="00D574C9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1E783B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working paper is related to </w:t>
            </w:r>
            <w:r w:rsidR="00917FB6" w:rsidRPr="00917FB6">
              <w:rPr>
                <w:rFonts w:cs="Times New Roman"/>
                <w:b w:val="0"/>
                <w:i/>
                <w:smallCaps w:val="0"/>
                <w:lang w:val="en-GB"/>
              </w:rPr>
              <w:t>Strategic Objectives: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A. Safety – Enhance global civil aviation safety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B. Security – Enhance global civil aviation security</w:t>
            </w:r>
          </w:p>
          <w:p w:rsidR="00D574C9" w:rsidRPr="001E783B" w:rsidRDefault="00917FB6" w:rsidP="00917FB6">
            <w:pPr>
              <w:pStyle w:val="Heading1"/>
              <w:jc w:val="both"/>
              <w:rPr>
                <w:rFonts w:cs="Times New Roman"/>
                <w:b w:val="0"/>
                <w:bCs w:val="0"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Default="00D574C9" w:rsidP="00D574C9"/>
    <w:p w:rsidR="00B76D4A" w:rsidRDefault="00B76D4A" w:rsidP="00D574C9"/>
    <w:p w:rsidR="00B76D4A" w:rsidRDefault="00B76D4A" w:rsidP="00D574C9"/>
    <w:p w:rsidR="00B76D4A" w:rsidRDefault="00B76D4A" w:rsidP="00D574C9"/>
    <w:p w:rsidR="00E478F5" w:rsidRDefault="00E478F5">
      <w:r>
        <w:br w:type="page"/>
      </w:r>
    </w:p>
    <w:p w:rsidR="00E478F5" w:rsidRDefault="00E478F5">
      <w:r>
        <w:lastRenderedPageBreak/>
        <w:br w:type="page"/>
      </w:r>
    </w:p>
    <w:p w:rsidR="00E478F5" w:rsidRPr="001E783B" w:rsidRDefault="00E478F5" w:rsidP="00D574C9"/>
    <w:p w:rsidR="00D574C9" w:rsidRPr="001E783B" w:rsidRDefault="00D574C9" w:rsidP="00D574C9"/>
    <w:p w:rsidR="0004309F" w:rsidRPr="006445E8" w:rsidRDefault="0004309F" w:rsidP="0004309F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AC1E9F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D574C9" w:rsidRPr="001E783B" w:rsidRDefault="00D574C9" w:rsidP="00D574C9"/>
    <w:sectPr w:rsidR="00D574C9" w:rsidRPr="001E783B" w:rsidSect="00506A78">
      <w:headerReference w:type="even" r:id="rId9"/>
      <w:headerReference w:type="defaul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338" w:rsidRDefault="00147338">
      <w:r>
        <w:separator/>
      </w:r>
    </w:p>
  </w:endnote>
  <w:endnote w:type="continuationSeparator" w:id="0">
    <w:p w:rsidR="00147338" w:rsidRDefault="0014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338" w:rsidRDefault="00147338">
      <w:r>
        <w:separator/>
      </w:r>
    </w:p>
  </w:footnote>
  <w:footnote w:type="continuationSeparator" w:id="0">
    <w:p w:rsidR="00147338" w:rsidRDefault="0014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E478F5">
    <w:pPr>
      <w:pStyle w:val="Header"/>
      <w:rPr>
        <w:lang w:val="fr-CA"/>
      </w:rPr>
    </w:pPr>
    <w:r>
      <w:rPr>
        <w:lang w:val="fr-CA"/>
      </w:rPr>
      <w:t>PA-RAST/1</w:t>
    </w:r>
    <w:r w:rsidR="001A0402">
      <w:rPr>
        <w:lang w:val="fr-CA"/>
      </w:rPr>
      <w:t>5</w:t>
    </w:r>
    <w:r w:rsidR="00BB499A" w:rsidRPr="00C746EE">
      <w:rPr>
        <w:lang w:val="fr-CA"/>
      </w:rPr>
      <w:t xml:space="preserve"> </w:t>
    </w:r>
    <w:r w:rsidR="00277946">
      <w:rPr>
        <w:lang w:val="fr-CA"/>
      </w:rPr>
      <w:t>—</w:t>
    </w:r>
    <w:r w:rsidR="00BB499A" w:rsidRPr="00C746EE">
      <w:rPr>
        <w:lang w:val="fr-CA"/>
      </w:rPr>
      <w:t xml:space="preserve"> </w:t>
    </w:r>
    <w:r w:rsidR="00BB499A">
      <w:rPr>
        <w:lang w:val="fr-CA"/>
      </w:rPr>
      <w:t>WP/</w:t>
    </w:r>
    <w:r w:rsidR="00BB499A"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254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E478F5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rPr>
        <w:lang w:val="fr-CA"/>
      </w:rPr>
      <w:t>PA-RAST/1</w:t>
    </w:r>
    <w:r w:rsidR="001A0402">
      <w:rPr>
        <w:lang w:val="fr-CA"/>
      </w:rPr>
      <w:t>5</w:t>
    </w:r>
    <w:r w:rsidR="00BB499A" w:rsidRPr="00C746EE">
      <w:rPr>
        <w:lang w:val="fr-CA"/>
      </w:rPr>
      <w:t xml:space="preserve"> </w:t>
    </w:r>
    <w:r w:rsidR="00277946">
      <w:rPr>
        <w:lang w:val="fr-CA"/>
      </w:rPr>
      <w:t>—</w:t>
    </w:r>
    <w:r w:rsidR="00BB499A" w:rsidRPr="00C746EE">
      <w:rPr>
        <w:lang w:val="fr-CA"/>
      </w:rPr>
      <w:t xml:space="preserve"> </w:t>
    </w:r>
    <w:r w:rsidR="00BB499A">
      <w:rPr>
        <w:lang w:val="fr-CA"/>
      </w:rPr>
      <w:t>WP/</w:t>
    </w:r>
    <w:r w:rsidR="00BB499A"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254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BB499A" w:rsidRPr="0023216A" w:rsidRDefault="00BB499A" w:rsidP="001C7C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38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09F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9BE"/>
    <w:rsid w:val="00134B36"/>
    <w:rsid w:val="00134B86"/>
    <w:rsid w:val="00135568"/>
    <w:rsid w:val="00136432"/>
    <w:rsid w:val="00137197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338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402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616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54A"/>
    <w:rsid w:val="002628EE"/>
    <w:rsid w:val="002629E8"/>
    <w:rsid w:val="00263002"/>
    <w:rsid w:val="00263430"/>
    <w:rsid w:val="002637D4"/>
    <w:rsid w:val="002639E2"/>
    <w:rsid w:val="00263C42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1F9F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46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045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08B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2DD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099C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4ED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68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197F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2367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17138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694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17FB6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6F4E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227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D4F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1E9F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6D4A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3602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EEA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4A3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5B2"/>
    <w:rsid w:val="00D7787E"/>
    <w:rsid w:val="00D80022"/>
    <w:rsid w:val="00D801E7"/>
    <w:rsid w:val="00D807D3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8F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130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6FD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E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3</TotalTime>
  <Pages>3</Pages>
  <Words>76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Galán, Laura</dc:creator>
  <cp:lastModifiedBy>Gandara, Leslie</cp:lastModifiedBy>
  <cp:revision>9</cp:revision>
  <dcterms:created xsi:type="dcterms:W3CDTF">2013-12-12T18:48:00Z</dcterms:created>
  <dcterms:modified xsi:type="dcterms:W3CDTF">2013-12-12T23:21:00Z</dcterms:modified>
</cp:coreProperties>
</file>