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F10667" w:rsidP="00285AFF">
            <w:pPr>
              <w:jc w:val="right"/>
              <w:rPr>
                <w:lang w:val="es-ES_tradnl"/>
              </w:rPr>
            </w:pPr>
            <w:r>
              <w:rPr>
                <w:lang w:val="es-ES_tradnl"/>
              </w:rPr>
              <w:t>NACC/WG/4</w:t>
            </w:r>
            <w:r w:rsidRPr="00A96431">
              <w:rPr>
                <w:lang w:val="es-ES_tradnl"/>
              </w:rPr>
              <w:t xml:space="preserve"> </w:t>
            </w:r>
            <w:r w:rsidR="00F3409C" w:rsidRPr="00112788">
              <w:rPr>
                <w:lang w:val="es-ES_tradnl"/>
              </w:rPr>
              <w:t xml:space="preserve">— </w:t>
            </w:r>
            <w:r w:rsidR="00045990">
              <w:rPr>
                <w:lang w:val="es-ES_tradnl"/>
              </w:rPr>
              <w:t>NI/</w:t>
            </w:r>
            <w:r w:rsidR="00F3409C" w:rsidRPr="00112788">
              <w:rPr>
                <w:lang w:val="es-ES_tradnl"/>
              </w:rPr>
              <w:t>**</w:t>
            </w:r>
          </w:p>
        </w:tc>
      </w:tr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F10667" w:rsidP="00285AFF">
            <w:pPr>
              <w:jc w:val="right"/>
              <w:rPr>
                <w:lang w:val="es-ES_tradnl"/>
              </w:rPr>
            </w:pPr>
            <w:r>
              <w:rPr>
                <w:lang w:val="es-ES_tradnl"/>
              </w:rPr>
              <w:t>**/**/14</w:t>
            </w:r>
          </w:p>
        </w:tc>
      </w:tr>
      <w:tr w:rsidR="00F3409C" w:rsidRPr="00BC0CE0" w:rsidTr="00285AFF">
        <w:tc>
          <w:tcPr>
            <w:tcW w:w="5000" w:type="pct"/>
            <w:gridSpan w:val="2"/>
          </w:tcPr>
          <w:p w:rsidR="000303A3" w:rsidRDefault="00F10667" w:rsidP="00112788">
            <w:pPr>
              <w:jc w:val="center"/>
              <w:rPr>
                <w:b/>
                <w:lang w:val="es-ES_tradnl"/>
              </w:rPr>
            </w:pPr>
            <w:r w:rsidRPr="00EF6F98">
              <w:rPr>
                <w:b/>
                <w:lang w:val="es-ES_tradnl"/>
              </w:rPr>
              <w:t>Cuarta</w:t>
            </w:r>
            <w:r>
              <w:rPr>
                <w:lang w:val="es-ES_tradnl"/>
              </w:rPr>
              <w:t xml:space="preserve"> </w:t>
            </w:r>
            <w:r w:rsidRPr="00741853">
              <w:rPr>
                <w:b/>
                <w:bCs/>
                <w:lang w:val="es-ES"/>
              </w:rPr>
              <w:t>Reunión del Grupo de Trabajo de Norteamérica, C</w:t>
            </w:r>
            <w:r>
              <w:rPr>
                <w:b/>
                <w:bCs/>
                <w:lang w:val="es-ES"/>
              </w:rPr>
              <w:t>entroamérica y Caribe</w:t>
            </w:r>
            <w:r w:rsidR="00F3409C" w:rsidRPr="00112788">
              <w:rPr>
                <w:b/>
                <w:lang w:val="es-ES_tradnl"/>
              </w:rPr>
              <w:t xml:space="preserve"> </w:t>
            </w:r>
          </w:p>
          <w:p w:rsidR="00F3409C" w:rsidRPr="00112788" w:rsidRDefault="00F3409C" w:rsidP="00112788">
            <w:pPr>
              <w:jc w:val="center"/>
              <w:rPr>
                <w:b/>
                <w:lang w:val="es-ES_tradnl"/>
              </w:rPr>
            </w:pPr>
            <w:r w:rsidRPr="00112788">
              <w:rPr>
                <w:b/>
                <w:lang w:val="es-ES_tradnl"/>
              </w:rPr>
              <w:t>(</w:t>
            </w:r>
            <w:r w:rsidR="00F10667">
              <w:rPr>
                <w:b/>
                <w:lang w:val="es-ES_tradnl"/>
              </w:rPr>
              <w:t>NACC/WG/4</w:t>
            </w:r>
            <w:r w:rsidRPr="00112788">
              <w:rPr>
                <w:b/>
                <w:lang w:val="es-ES_tradnl"/>
              </w:rPr>
              <w:t>)</w:t>
            </w:r>
          </w:p>
        </w:tc>
      </w:tr>
      <w:tr w:rsidR="00F3409C" w:rsidRPr="000303A3" w:rsidTr="00285AFF">
        <w:tc>
          <w:tcPr>
            <w:tcW w:w="5000" w:type="pct"/>
            <w:gridSpan w:val="2"/>
          </w:tcPr>
          <w:p w:rsidR="00F3409C" w:rsidRPr="00112788" w:rsidRDefault="00F10667" w:rsidP="00112788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Ottawa, Canadá, 24</w:t>
            </w:r>
            <w:r w:rsidRPr="0091632D">
              <w:rPr>
                <w:lang w:val="es-ES_tradnl"/>
              </w:rPr>
              <w:t xml:space="preserve"> </w:t>
            </w:r>
            <w:r w:rsidR="00B90E41">
              <w:rPr>
                <w:lang w:val="es-ES_tradnl"/>
              </w:rPr>
              <w:t>al 28</w:t>
            </w:r>
            <w:bookmarkStart w:id="0" w:name="_GoBack"/>
            <w:bookmarkEnd w:id="0"/>
            <w:r>
              <w:rPr>
                <w:lang w:val="es-ES_tradnl"/>
              </w:rPr>
              <w:t xml:space="preserve"> </w:t>
            </w:r>
            <w:r w:rsidRPr="0091632D">
              <w:rPr>
                <w:lang w:val="es-ES_tradnl"/>
              </w:rPr>
              <w:t xml:space="preserve">de </w:t>
            </w:r>
            <w:r>
              <w:rPr>
                <w:lang w:val="es-ES_tradnl"/>
              </w:rPr>
              <w:t xml:space="preserve">marzo </w:t>
            </w:r>
            <w:r w:rsidRPr="0091632D">
              <w:rPr>
                <w:lang w:val="es-ES_tradnl"/>
              </w:rPr>
              <w:t>de 20</w:t>
            </w:r>
            <w:r>
              <w:rPr>
                <w:lang w:val="es-ES_tradnl"/>
              </w:rPr>
              <w:t>14</w:t>
            </w:r>
          </w:p>
        </w:tc>
      </w:tr>
      <w:tr w:rsidR="00F3409C" w:rsidRPr="000303A3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</w:tr>
    </w:tbl>
    <w:p w:rsidR="00F3409C" w:rsidRPr="00112788" w:rsidRDefault="00F3409C" w:rsidP="00F3409C">
      <w:pPr>
        <w:rPr>
          <w:lang w:val="es-ES_tradnl"/>
        </w:rPr>
      </w:pPr>
    </w:p>
    <w:p w:rsidR="008C1749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Cuestión</w:t>
      </w:r>
      <w:r w:rsidR="00F3409C" w:rsidRPr="00112788">
        <w:rPr>
          <w:b/>
          <w:lang w:val="es-ES_tradnl"/>
        </w:rPr>
        <w:t xml:space="preserve"> *</w:t>
      </w:r>
      <w:r w:rsidRPr="008C1749">
        <w:rPr>
          <w:b/>
          <w:lang w:val="es-ES_tradnl"/>
        </w:rPr>
        <w:t xml:space="preserve"> </w:t>
      </w:r>
      <w:r>
        <w:rPr>
          <w:b/>
          <w:lang w:val="es-ES_tradnl"/>
        </w:rPr>
        <w:t>del</w:t>
      </w:r>
    </w:p>
    <w:p w:rsidR="00F3409C" w:rsidRPr="00112788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Orden del Día</w:t>
      </w:r>
      <w:r w:rsidR="00F3409C" w:rsidRPr="00112788">
        <w:rPr>
          <w:b/>
          <w:lang w:val="es-ES_tradnl"/>
        </w:rPr>
        <w:t>:</w:t>
      </w:r>
      <w:r w:rsidR="00F3409C" w:rsidRPr="00112788">
        <w:rPr>
          <w:b/>
          <w:lang w:val="es-ES_tradnl"/>
        </w:rPr>
        <w:tab/>
      </w:r>
    </w:p>
    <w:p w:rsidR="00F3409C" w:rsidRPr="00112788" w:rsidRDefault="00F3409C" w:rsidP="00F3409C">
      <w:pPr>
        <w:ind w:left="2160" w:hanging="2160"/>
        <w:rPr>
          <w:b/>
          <w:lang w:val="es-ES_tradnl"/>
        </w:rPr>
      </w:pPr>
    </w:p>
    <w:p w:rsidR="00F3409C" w:rsidRPr="00112788" w:rsidRDefault="008C1749" w:rsidP="00F3409C">
      <w:pPr>
        <w:jc w:val="center"/>
        <w:rPr>
          <w:b/>
          <w:lang w:val="es-ES_tradnl"/>
        </w:rPr>
      </w:pPr>
      <w:r>
        <w:rPr>
          <w:b/>
          <w:lang w:val="es-ES_tradnl"/>
        </w:rPr>
        <w:t xml:space="preserve">TÍTULO DE LA NOTA DE </w:t>
      </w:r>
      <w:r w:rsidR="00045990">
        <w:rPr>
          <w:b/>
          <w:lang w:val="es-ES_tradnl"/>
        </w:rPr>
        <w:t>INFORMACIÓN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(Present</w:t>
      </w:r>
      <w:r w:rsidR="008C1749">
        <w:rPr>
          <w:lang w:val="es-ES_tradnl"/>
        </w:rPr>
        <w:t>ada</w:t>
      </w:r>
      <w:r w:rsidRPr="00112788">
        <w:rPr>
          <w:lang w:val="es-ES_tradnl"/>
        </w:rPr>
        <w:t xml:space="preserve"> </w:t>
      </w:r>
      <w:r w:rsidR="008C1749">
        <w:rPr>
          <w:lang w:val="es-ES_tradnl"/>
        </w:rPr>
        <w:t>por</w:t>
      </w:r>
      <w:r w:rsidRPr="00112788">
        <w:rPr>
          <w:lang w:val="es-ES_tradnl"/>
        </w:rPr>
        <w:t xml:space="preserve"> ***)</w:t>
      </w:r>
    </w:p>
    <w:p w:rsidR="00F3409C" w:rsidRPr="00112788" w:rsidRDefault="00F3409C" w:rsidP="00F3409C">
      <w:pPr>
        <w:jc w:val="center"/>
        <w:rPr>
          <w:lang w:val="es-ES_tradn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RPr="00B90E41" w:rsidTr="00285AFF">
        <w:trPr>
          <w:jc w:val="center"/>
        </w:trPr>
        <w:tc>
          <w:tcPr>
            <w:tcW w:w="8028" w:type="dxa"/>
            <w:gridSpan w:val="2"/>
          </w:tcPr>
          <w:p w:rsidR="00F3409C" w:rsidRPr="00112788" w:rsidRDefault="008C1749" w:rsidP="00285AFF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RESUMEN EJECUTIVO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 xml:space="preserve">ar un resumen breve de la nota de </w:t>
            </w:r>
            <w:r w:rsidR="00045990">
              <w:rPr>
                <w:highlight w:val="yellow"/>
                <w:lang w:val="es-ES_tradnl"/>
              </w:rPr>
              <w:t>información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8C1749" w:rsidRDefault="008C1749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Objetivos</w:t>
            </w:r>
          </w:p>
          <w:p w:rsidR="00F3409C" w:rsidRPr="00112788" w:rsidRDefault="008C1749" w:rsidP="008C1749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Estratégicos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8C174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>
              <w:rPr>
                <w:lang w:val="es-ES_tradnl"/>
              </w:rPr>
              <w:t>Seguridad Operacional</w:t>
            </w:r>
          </w:p>
          <w:p w:rsidR="00F3409C" w:rsidRPr="00112788" w:rsidRDefault="008E56CD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8E56CD">
              <w:rPr>
                <w:lang w:val="es-ES_tradnl"/>
              </w:rPr>
              <w:t>Capacidad y eficiencia de la navegación aérea</w:t>
            </w:r>
          </w:p>
          <w:p w:rsidR="00F3409C" w:rsidRPr="00112788" w:rsidRDefault="000F694F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Seguridad de la aviación y facilitación</w:t>
            </w:r>
          </w:p>
          <w:p w:rsidR="00F3409C" w:rsidRPr="00112788" w:rsidRDefault="000F694F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Desarrollo económico del transporte aéreo</w:t>
            </w:r>
          </w:p>
          <w:p w:rsidR="00F3409C" w:rsidRPr="00112788" w:rsidRDefault="000F694F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Protección del medio ambiente</w:t>
            </w: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0F694F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Referencias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112788">
              <w:rPr>
                <w:lang w:val="es-ES_tradnl"/>
              </w:rPr>
              <w:t>***</w:t>
            </w:r>
          </w:p>
        </w:tc>
      </w:tr>
    </w:tbl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b/>
          <w:lang w:val="es-ES_tradnl"/>
        </w:rPr>
      </w:pPr>
      <w:r w:rsidRPr="00112788">
        <w:rPr>
          <w:b/>
          <w:lang w:val="es-ES_tradnl"/>
        </w:rPr>
        <w:t>1.</w:t>
      </w:r>
      <w:r w:rsidRPr="00112788">
        <w:rPr>
          <w:b/>
          <w:lang w:val="es-ES_tradnl"/>
        </w:rPr>
        <w:tab/>
      </w:r>
      <w:r w:rsidR="000F694F" w:rsidRPr="00112788">
        <w:rPr>
          <w:b/>
          <w:lang w:val="es-ES_tradnl"/>
        </w:rPr>
        <w:t>Introducción</w:t>
      </w: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  <w:r w:rsidRPr="00112788">
        <w:rPr>
          <w:lang w:val="es-ES_tradnl"/>
        </w:rPr>
        <w:t>1.1</w:t>
      </w:r>
      <w:r w:rsidRPr="00112788">
        <w:rPr>
          <w:lang w:val="es-ES_tradnl"/>
        </w:rPr>
        <w:tab/>
      </w:r>
      <w:proofErr w:type="spellStart"/>
      <w:r w:rsidRPr="00112788">
        <w:rPr>
          <w:lang w:val="es-ES_tradnl"/>
        </w:rPr>
        <w:t>Ff</w:t>
      </w:r>
      <w:proofErr w:type="spellEnd"/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F3409C" w:rsidRDefault="00F3409C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Default="00F10667" w:rsidP="00F3409C">
      <w:pPr>
        <w:rPr>
          <w:lang w:val="es-ES_tradnl"/>
        </w:rPr>
      </w:pPr>
    </w:p>
    <w:p w:rsidR="00F10667" w:rsidRPr="00112788" w:rsidRDefault="00F10667" w:rsidP="00F3409C">
      <w:pPr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— — — — — — — — — — —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proofErr w:type="gramStart"/>
      <w:r w:rsidRPr="00112788">
        <w:rPr>
          <w:lang w:val="es-ES_tradnl"/>
        </w:rPr>
        <w:t>o</w:t>
      </w:r>
      <w:proofErr w:type="gramEnd"/>
    </w:p>
    <w:p w:rsidR="00F3409C" w:rsidRPr="00112788" w:rsidRDefault="00F3409C" w:rsidP="00F3409C">
      <w:pPr>
        <w:jc w:val="center"/>
        <w:rPr>
          <w:lang w:val="es-ES_tradnl"/>
        </w:rPr>
      </w:pPr>
    </w:p>
    <w:p w:rsidR="00592C78" w:rsidRPr="00112788" w:rsidRDefault="00F3409C" w:rsidP="00D433F2">
      <w:pPr>
        <w:jc w:val="center"/>
        <w:rPr>
          <w:lang w:val="es-ES_tradnl"/>
        </w:rPr>
      </w:pPr>
      <w:r w:rsidRPr="00112788">
        <w:rPr>
          <w:rFonts w:cs="Times New Roman"/>
          <w:lang w:val="es-ES_tradnl"/>
        </w:rPr>
        <w:t>—</w:t>
      </w:r>
      <w:r w:rsidRPr="00112788">
        <w:rPr>
          <w:lang w:val="es-ES_tradnl"/>
        </w:rPr>
        <w:t xml:space="preserve"> </w:t>
      </w:r>
      <w:r w:rsidR="000F694F">
        <w:rPr>
          <w:lang w:val="es-ES_tradnl"/>
        </w:rPr>
        <w:t>FIN</w:t>
      </w:r>
      <w:r w:rsidRPr="00112788">
        <w:rPr>
          <w:lang w:val="es-ES_tradnl"/>
        </w:rPr>
        <w:t xml:space="preserve"> </w:t>
      </w:r>
      <w:r w:rsidRPr="00112788">
        <w:rPr>
          <w:rFonts w:cs="Times New Roman"/>
          <w:lang w:val="es-ES_tradnl"/>
        </w:rPr>
        <w:t>—</w:t>
      </w:r>
    </w:p>
    <w:sectPr w:rsidR="00592C78" w:rsidRPr="00112788" w:rsidSect="00662585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667" w:rsidRDefault="00F10667" w:rsidP="00F3409C">
      <w:r>
        <w:separator/>
      </w:r>
    </w:p>
  </w:endnote>
  <w:endnote w:type="continuationSeparator" w:id="0">
    <w:p w:rsidR="00F10667" w:rsidRDefault="00F10667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667" w:rsidRDefault="00F10667" w:rsidP="00F3409C">
      <w:r>
        <w:separator/>
      </w:r>
    </w:p>
  </w:footnote>
  <w:footnote w:type="continuationSeparator" w:id="0">
    <w:p w:rsidR="00F10667" w:rsidRDefault="00F10667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112788" w:rsidP="00F47577">
    <w:pPr>
      <w:pStyle w:val="Header"/>
      <w:rPr>
        <w:lang w:val="fr-CA"/>
      </w:rPr>
    </w:pPr>
    <w:r>
      <w:rPr>
        <w:lang w:val="fr-CA"/>
      </w:rPr>
      <w:t>ACRÓNIMO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045990">
      <w:rPr>
        <w:lang w:val="fr-CA"/>
      </w:rPr>
      <w:t>NI/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B90E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F10667" w:rsidP="00F47577">
    <w:pPr>
      <w:pStyle w:val="Header"/>
      <w:jc w:val="right"/>
      <w:rPr>
        <w:lang w:val="fr-CA"/>
      </w:rPr>
    </w:pPr>
    <w:r>
      <w:rPr>
        <w:lang w:val="es-ES_tradnl"/>
      </w:rPr>
      <w:t>NACC/WG/4</w:t>
    </w:r>
    <w:r w:rsidRPr="00A96431">
      <w:rPr>
        <w:lang w:val="es-ES_tradnl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045990">
      <w:rPr>
        <w:lang w:val="fr-CA"/>
      </w:rPr>
      <w:t>NI/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90E41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B90E4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A91E00">
    <w:pPr>
      <w:pStyle w:val="Header"/>
    </w:pPr>
    <w:r>
      <w:rPr>
        <w:noProof/>
        <w:lang w:val="en-US"/>
      </w:rPr>
      <w:drawing>
        <wp:inline distT="0" distB="0" distL="0" distR="0">
          <wp:extent cx="5943600" cy="892175"/>
          <wp:effectExtent l="0" t="0" r="0" b="317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CC-NI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92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667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303A3"/>
    <w:rsid w:val="000420BB"/>
    <w:rsid w:val="00043513"/>
    <w:rsid w:val="00044C2C"/>
    <w:rsid w:val="00045990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694F"/>
    <w:rsid w:val="000F708B"/>
    <w:rsid w:val="000F72BD"/>
    <w:rsid w:val="00101A03"/>
    <w:rsid w:val="0010235F"/>
    <w:rsid w:val="001038C5"/>
    <w:rsid w:val="00112788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4E74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84FE4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82EBB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1749"/>
    <w:rsid w:val="008C541C"/>
    <w:rsid w:val="008D45A4"/>
    <w:rsid w:val="008E56CD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5649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1E00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0E41"/>
    <w:rsid w:val="00B93430"/>
    <w:rsid w:val="00BA6937"/>
    <w:rsid w:val="00BA6EA1"/>
    <w:rsid w:val="00BB5287"/>
    <w:rsid w:val="00BC0CE0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A30E0"/>
    <w:rsid w:val="00CB0764"/>
    <w:rsid w:val="00CB1DF8"/>
    <w:rsid w:val="00CB268A"/>
    <w:rsid w:val="00CB30B5"/>
    <w:rsid w:val="00CB5E6C"/>
    <w:rsid w:val="00CD41EA"/>
    <w:rsid w:val="00CE49EF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57DF9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0667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\AppData\Roaming\Microsoft\Templates\MeetingTemplatefor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151BB-B6D8-4CB7-BC3A-F58C459CF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MeetingTemplateforNI</Template>
  <TotalTime>1</TotalTime>
  <Pages>3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Lizette Morales</dc:creator>
  <cp:lastModifiedBy>Lizette Morales</cp:lastModifiedBy>
  <cp:revision>4</cp:revision>
  <cp:lastPrinted>2014-01-09T17:37:00Z</cp:lastPrinted>
  <dcterms:created xsi:type="dcterms:W3CDTF">2014-01-13T17:31:00Z</dcterms:created>
  <dcterms:modified xsi:type="dcterms:W3CDTF">2014-01-14T17:57:00Z</dcterms:modified>
</cp:coreProperties>
</file>