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E41C22" w:rsidTr="004B2B95">
        <w:tc>
          <w:tcPr>
            <w:tcW w:w="1638" w:type="dxa"/>
            <w:vMerge w:val="restart"/>
          </w:tcPr>
          <w:p w:rsidR="004869B4" w:rsidRPr="00E41C22" w:rsidRDefault="00A54A16" w:rsidP="001C7C76">
            <w:bookmarkStart w:id="0" w:name="_GoBack"/>
            <w:bookmarkEnd w:id="0"/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E41C22" w:rsidRDefault="004869B4" w:rsidP="001C7C76"/>
        </w:tc>
        <w:tc>
          <w:tcPr>
            <w:tcW w:w="3192" w:type="dxa"/>
          </w:tcPr>
          <w:p w:rsidR="004869B4" w:rsidRPr="00E41C22" w:rsidRDefault="00DA11AA" w:rsidP="002E68E2">
            <w:pPr>
              <w:jc w:val="right"/>
            </w:pPr>
            <w:r>
              <w:rPr>
                <w:lang w:val="en-US"/>
              </w:rPr>
              <w:t>CASC/</w:t>
            </w:r>
            <w:r w:rsidR="002E68E2">
              <w:rPr>
                <w:lang w:val="en-US"/>
              </w:rPr>
              <w:t>7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4746" w:type="dxa"/>
          </w:tcPr>
          <w:p w:rsidR="004869B4" w:rsidRPr="00E41C22" w:rsidRDefault="004869B4" w:rsidP="001C7C76">
            <w:r w:rsidRPr="004B2B95">
              <w:rPr>
                <w:i/>
                <w:iCs/>
              </w:rPr>
              <w:t>International Civil Aviation Organization</w:t>
            </w:r>
          </w:p>
        </w:tc>
        <w:tc>
          <w:tcPr>
            <w:tcW w:w="3192" w:type="dxa"/>
          </w:tcPr>
          <w:p w:rsidR="004869B4" w:rsidRPr="00E41C22" w:rsidRDefault="004869B4" w:rsidP="004B2B95">
            <w:pPr>
              <w:jc w:val="right"/>
            </w:pP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4869B4" w:rsidP="001C7C76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</w:tc>
      </w:tr>
      <w:tr w:rsidR="004869B4" w:rsidRPr="00E41C22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4B2B95" w:rsidRDefault="00426FE0" w:rsidP="002E68E2">
            <w:pPr>
              <w:rPr>
                <w:b/>
              </w:rPr>
            </w:pPr>
            <w:r>
              <w:rPr>
                <w:b/>
                <w:lang w:val="en-US"/>
              </w:rPr>
              <w:t>S</w:t>
            </w:r>
            <w:r w:rsidR="002E68E2">
              <w:rPr>
                <w:b/>
                <w:lang w:val="en-US"/>
              </w:rPr>
              <w:t>eventh</w:t>
            </w:r>
            <w:r w:rsidR="00DA11AA">
              <w:rPr>
                <w:b/>
                <w:lang w:val="en-US"/>
              </w:rPr>
              <w:t xml:space="preserve"> Haiti Civil Aviation Steering Committee (CASC) Meeting</w:t>
            </w:r>
          </w:p>
        </w:tc>
      </w:tr>
      <w:tr w:rsidR="004869B4" w:rsidRPr="00DA11AA" w:rsidTr="004B2B95">
        <w:tc>
          <w:tcPr>
            <w:tcW w:w="1638" w:type="dxa"/>
            <w:vMerge/>
          </w:tcPr>
          <w:p w:rsidR="004869B4" w:rsidRPr="00E41C22" w:rsidRDefault="004869B4" w:rsidP="001C7C76"/>
        </w:tc>
        <w:tc>
          <w:tcPr>
            <w:tcW w:w="7938" w:type="dxa"/>
            <w:gridSpan w:val="2"/>
          </w:tcPr>
          <w:p w:rsidR="004869B4" w:rsidRPr="00DA11AA" w:rsidRDefault="00DA11AA" w:rsidP="002E68E2">
            <w:pPr>
              <w:rPr>
                <w:lang w:val="fr-FR"/>
              </w:rPr>
            </w:pPr>
            <w:r>
              <w:rPr>
                <w:lang w:val="fr-FR"/>
              </w:rPr>
              <w:t xml:space="preserve">Port-au-Prince, Haiti, </w:t>
            </w:r>
            <w:r w:rsidR="002E68E2">
              <w:rPr>
                <w:lang w:val="fr-FR"/>
              </w:rPr>
              <w:t>5 August</w:t>
            </w:r>
            <w:r>
              <w:rPr>
                <w:lang w:val="fr-FR"/>
              </w:rPr>
              <w:t xml:space="preserve"> 201</w:t>
            </w:r>
            <w:r w:rsidR="002E68E2">
              <w:rPr>
                <w:lang w:val="fr-FR"/>
              </w:rPr>
              <w:t>5</w:t>
            </w:r>
          </w:p>
        </w:tc>
      </w:tr>
      <w:tr w:rsidR="004869B4" w:rsidRPr="00DA11AA" w:rsidTr="004B2B95">
        <w:tc>
          <w:tcPr>
            <w:tcW w:w="1638" w:type="dxa"/>
            <w:tcBorders>
              <w:bottom w:val="double" w:sz="4" w:space="0" w:color="auto"/>
            </w:tcBorders>
          </w:tcPr>
          <w:p w:rsidR="004869B4" w:rsidRPr="00DA11AA" w:rsidRDefault="004869B4" w:rsidP="001C7C76">
            <w:pPr>
              <w:rPr>
                <w:lang w:val="fr-FR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DA11AA" w:rsidRDefault="004869B4" w:rsidP="001C7C76">
            <w:pPr>
              <w:rPr>
                <w:lang w:val="fr-FR"/>
              </w:rPr>
            </w:pPr>
          </w:p>
        </w:tc>
      </w:tr>
    </w:tbl>
    <w:p w:rsidR="004869B4" w:rsidRPr="00DA11AA" w:rsidRDefault="004869B4" w:rsidP="004869B4">
      <w:pPr>
        <w:rPr>
          <w:lang w:val="fr-FR"/>
        </w:rPr>
      </w:pPr>
    </w:p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430DC9" w:rsidRDefault="00904077" w:rsidP="00430DC9">
      <w:pPr>
        <w:jc w:val="center"/>
        <w:rPr>
          <w:lang w:val="fr-FR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0F3CFB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AE3B69" w:rsidRDefault="00AE3B69" w:rsidP="008E6685">
      <w:pPr>
        <w:jc w:val="center"/>
      </w:pPr>
    </w:p>
    <w:p w:rsidR="00AE3B69" w:rsidRDefault="00AE3B69" w:rsidP="00AE3B69">
      <w:pPr>
        <w:rPr>
          <w:i/>
        </w:rPr>
      </w:pPr>
      <w:r>
        <w:rPr>
          <w:i/>
        </w:rPr>
        <w:t>Please return this form to:</w:t>
      </w:r>
    </w:p>
    <w:p w:rsidR="00AE3B69" w:rsidRPr="001045E0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  <w:r w:rsidR="002E68E2">
        <w:t xml:space="preserve"> / </w:t>
      </w:r>
    </w:p>
    <w:p w:rsidR="00AE3B69" w:rsidRPr="00184F6D" w:rsidRDefault="00AE3B69" w:rsidP="00AE3B69">
      <w:pPr>
        <w:rPr>
          <w:i/>
        </w:rPr>
      </w:pPr>
      <w:r>
        <w:rPr>
          <w:i/>
        </w:rPr>
        <w:t>Fax:</w:t>
      </w:r>
      <w:r>
        <w:rPr>
          <w:i/>
        </w:rPr>
        <w:tab/>
      </w:r>
      <w:r>
        <w:rPr>
          <w:i/>
        </w:rPr>
        <w:tab/>
        <w:t>+ 52 55 5203 2757</w:t>
      </w:r>
    </w:p>
    <w:p w:rsidR="00AE3B69" w:rsidRPr="00E41C22" w:rsidRDefault="00AE3B69" w:rsidP="008E6685">
      <w:pPr>
        <w:jc w:val="center"/>
      </w:pPr>
    </w:p>
    <w:sectPr w:rsidR="00AE3B69" w:rsidRPr="00E41C22" w:rsidSect="00506A78">
      <w:headerReference w:type="even" r:id="rId9"/>
      <w:headerReference w:type="defaul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8E" w:rsidRDefault="0078058E">
      <w:r>
        <w:separator/>
      </w:r>
    </w:p>
  </w:endnote>
  <w:endnote w:type="continuationSeparator" w:id="0">
    <w:p w:rsidR="0078058E" w:rsidRDefault="0078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8E" w:rsidRDefault="0078058E">
      <w:r>
        <w:separator/>
      </w:r>
    </w:p>
  </w:footnote>
  <w:footnote w:type="continuationSeparator" w:id="0">
    <w:p w:rsidR="0078058E" w:rsidRDefault="00780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9D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3E4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B22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463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38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2E1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A03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6749D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8E2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E7D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E0"/>
    <w:rsid w:val="00426FF7"/>
    <w:rsid w:val="0042751D"/>
    <w:rsid w:val="004278D0"/>
    <w:rsid w:val="00427F1F"/>
    <w:rsid w:val="004301D1"/>
    <w:rsid w:val="004304AC"/>
    <w:rsid w:val="00430A06"/>
    <w:rsid w:val="00430DC7"/>
    <w:rsid w:val="00430DC9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0D32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D6D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2F0E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353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58E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2C5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967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4A16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3E0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005"/>
    <w:rsid w:val="00B26724"/>
    <w:rsid w:val="00B26757"/>
    <w:rsid w:val="00B2684B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B792F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C30"/>
    <w:rsid w:val="00CF4229"/>
    <w:rsid w:val="00CF43FB"/>
    <w:rsid w:val="00CF444B"/>
    <w:rsid w:val="00CF4476"/>
    <w:rsid w:val="00CF46DB"/>
    <w:rsid w:val="00CF484A"/>
    <w:rsid w:val="00CF487D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1AA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75E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A5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5C5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5EA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_Riva-Palacio\Application%20Data\Microsoft\Templates\ICAONACCRegistrationForm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85089-827B-47F3-8BA4-C487FB294671}"/>
</file>

<file path=customXml/itemProps2.xml><?xml version="1.0" encoding="utf-8"?>
<ds:datastoreItem xmlns:ds="http://schemas.openxmlformats.org/officeDocument/2006/customXml" ds:itemID="{66B954C9-78F7-4E7E-80FB-2A7D96597780}"/>
</file>

<file path=customXml/itemProps3.xml><?xml version="1.0" encoding="utf-8"?>
<ds:datastoreItem xmlns:ds="http://schemas.openxmlformats.org/officeDocument/2006/customXml" ds:itemID="{857800E0-8911-43CA-98AC-C20E6EC18960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ICAONACCRegistrationFormENG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462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Riva-Palacio</dc:creator>
  <cp:lastModifiedBy>Riva-Palacio, Claudia</cp:lastModifiedBy>
  <cp:revision>2</cp:revision>
  <cp:lastPrinted>2015-07-16T13:14:00Z</cp:lastPrinted>
  <dcterms:created xsi:type="dcterms:W3CDTF">2015-07-16T15:57:00Z</dcterms:created>
  <dcterms:modified xsi:type="dcterms:W3CDTF">2015-07-16T15:57:00Z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