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E41C22" w:rsidTr="00285AFF">
        <w:tc>
          <w:tcPr>
            <w:tcW w:w="2989" w:type="pct"/>
          </w:tcPr>
          <w:p w:rsidR="00F3409C" w:rsidRPr="00E41C22" w:rsidRDefault="00F3409C" w:rsidP="00285AFF"/>
        </w:tc>
        <w:tc>
          <w:tcPr>
            <w:tcW w:w="2011" w:type="pct"/>
          </w:tcPr>
          <w:p w:rsidR="00F3409C" w:rsidRPr="00E41C22" w:rsidRDefault="004B0C94" w:rsidP="00285AFF">
            <w:pPr>
              <w:jc w:val="right"/>
            </w:pPr>
            <w:r>
              <w:t>PA-RAST/20</w:t>
            </w:r>
            <w:r w:rsidR="00F3409C">
              <w:t xml:space="preserve"> — </w:t>
            </w:r>
            <w:r w:rsidR="00F3409C" w:rsidRPr="001E783B">
              <w:t>WP/**</w:t>
            </w:r>
          </w:p>
        </w:tc>
      </w:tr>
      <w:tr w:rsidR="00F3409C" w:rsidRPr="00E41C22" w:rsidTr="00285AFF">
        <w:tc>
          <w:tcPr>
            <w:tcW w:w="2989" w:type="pct"/>
          </w:tcPr>
          <w:p w:rsidR="00F3409C" w:rsidRPr="00E41C22" w:rsidRDefault="00F3409C" w:rsidP="00285AFF"/>
        </w:tc>
        <w:tc>
          <w:tcPr>
            <w:tcW w:w="2011" w:type="pct"/>
          </w:tcPr>
          <w:p w:rsidR="00F3409C" w:rsidRPr="00E41C22" w:rsidRDefault="00F3409C" w:rsidP="004B0C94">
            <w:pPr>
              <w:jc w:val="right"/>
            </w:pPr>
            <w:r w:rsidRPr="001E783B">
              <w:t>**/**/</w:t>
            </w:r>
            <w:r>
              <w:t>1</w:t>
            </w:r>
            <w:r w:rsidR="004B0C94">
              <w:t>5</w:t>
            </w:r>
          </w:p>
        </w:tc>
      </w:tr>
      <w:tr w:rsidR="00F3409C" w:rsidRPr="00E41C22" w:rsidTr="00285AFF">
        <w:tc>
          <w:tcPr>
            <w:tcW w:w="5000" w:type="pct"/>
            <w:gridSpan w:val="2"/>
          </w:tcPr>
          <w:p w:rsidR="00F3409C" w:rsidRPr="006D2367" w:rsidRDefault="004B0C94" w:rsidP="00285AFF">
            <w:pPr>
              <w:jc w:val="center"/>
              <w:rPr>
                <w:b/>
              </w:rPr>
            </w:pPr>
            <w:r w:rsidRPr="004B0C94">
              <w:rPr>
                <w:b/>
              </w:rPr>
              <w:t>Twentieth Pan America — Regional Aviation Safety Team Meeting</w:t>
            </w:r>
            <w:r w:rsidR="00F3409C">
              <w:rPr>
                <w:b/>
              </w:rPr>
              <w:t xml:space="preserve"> </w:t>
            </w:r>
            <w:r w:rsidR="00F3409C" w:rsidRPr="006D2367">
              <w:rPr>
                <w:b/>
              </w:rPr>
              <w:t>(</w:t>
            </w:r>
            <w:r>
              <w:rPr>
                <w:b/>
              </w:rPr>
              <w:t>PA-RAST/20</w:t>
            </w:r>
            <w:r w:rsidR="00F3409C" w:rsidRPr="006D2367">
              <w:rPr>
                <w:b/>
              </w:rPr>
              <w:t>)</w:t>
            </w:r>
          </w:p>
        </w:tc>
      </w:tr>
      <w:tr w:rsidR="00F3409C" w:rsidRPr="00E41C22" w:rsidTr="00285AFF">
        <w:tc>
          <w:tcPr>
            <w:tcW w:w="5000" w:type="pct"/>
            <w:gridSpan w:val="2"/>
          </w:tcPr>
          <w:p w:rsidR="00F3409C" w:rsidRPr="00E41C22" w:rsidRDefault="004B0C94" w:rsidP="00285AFF">
            <w:pPr>
              <w:jc w:val="center"/>
            </w:pPr>
            <w:r w:rsidRPr="004B0C94">
              <w:t>San Jose, Costa Rica, 14 to 16 July 2015</w:t>
            </w:r>
          </w:p>
        </w:tc>
      </w:tr>
      <w:tr w:rsidR="00F3409C" w:rsidRPr="00E41C22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E41C22" w:rsidRDefault="00F3409C" w:rsidP="00285AFF"/>
        </w:tc>
      </w:tr>
    </w:tbl>
    <w:p w:rsidR="00F3409C" w:rsidRDefault="00F3409C" w:rsidP="00F3409C"/>
    <w:p w:rsidR="00F3409C" w:rsidRPr="00B223C2" w:rsidRDefault="00F3409C" w:rsidP="00F3409C">
      <w:pPr>
        <w:ind w:left="2160" w:hanging="2160"/>
        <w:rPr>
          <w:b/>
        </w:rPr>
      </w:pPr>
      <w:r w:rsidRPr="00B223C2">
        <w:rPr>
          <w:b/>
        </w:rPr>
        <w:t>Agenda Item *:</w:t>
      </w:r>
      <w:r w:rsidRPr="00B223C2">
        <w:rPr>
          <w:b/>
        </w:rPr>
        <w:tab/>
      </w:r>
    </w:p>
    <w:p w:rsidR="00F3409C" w:rsidRPr="00B223C2" w:rsidRDefault="00F3409C" w:rsidP="00F3409C">
      <w:pPr>
        <w:ind w:left="2160" w:hanging="2160"/>
        <w:rPr>
          <w:b/>
        </w:rPr>
      </w:pPr>
    </w:p>
    <w:p w:rsidR="00F3409C" w:rsidRPr="003547E1" w:rsidRDefault="00F3409C" w:rsidP="00F3409C">
      <w:pPr>
        <w:jc w:val="center"/>
        <w:rPr>
          <w:b/>
        </w:rPr>
      </w:pPr>
      <w:r w:rsidRPr="003547E1">
        <w:rPr>
          <w:b/>
        </w:rPr>
        <w:t>TITLE OF WORKING PAPER</w:t>
      </w:r>
    </w:p>
    <w:p w:rsidR="00F3409C" w:rsidRDefault="00F3409C" w:rsidP="00F3409C">
      <w:pPr>
        <w:jc w:val="center"/>
      </w:pPr>
    </w:p>
    <w:p w:rsidR="00F3409C" w:rsidRDefault="00F3409C" w:rsidP="00F3409C">
      <w:pPr>
        <w:jc w:val="center"/>
      </w:pPr>
      <w:r>
        <w:t>(Presented by ***)</w:t>
      </w:r>
    </w:p>
    <w:p w:rsidR="00F3409C" w:rsidRDefault="00F3409C" w:rsidP="00F3409C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Tr="00285AFF">
        <w:trPr>
          <w:jc w:val="center"/>
        </w:trPr>
        <w:tc>
          <w:tcPr>
            <w:tcW w:w="8028" w:type="dxa"/>
            <w:gridSpan w:val="2"/>
          </w:tcPr>
          <w:p w:rsidR="00F3409C" w:rsidRPr="003547E1" w:rsidRDefault="00F3409C" w:rsidP="00285AFF">
            <w:pPr>
              <w:jc w:val="center"/>
              <w:rPr>
                <w:b/>
              </w:rPr>
            </w:pPr>
            <w:r w:rsidRPr="003547E1">
              <w:rPr>
                <w:b/>
              </w:rPr>
              <w:t>EXECUTIVE SUMMARY</w:t>
            </w:r>
          </w:p>
          <w:p w:rsidR="00F3409C" w:rsidRDefault="00F3409C" w:rsidP="00285AFF">
            <w:pPr>
              <w:jc w:val="both"/>
            </w:pPr>
          </w:p>
          <w:p w:rsidR="00F3409C" w:rsidRDefault="00F3409C" w:rsidP="00285AFF">
            <w:pPr>
              <w:jc w:val="both"/>
            </w:pPr>
            <w:r w:rsidRPr="00244D54">
              <w:rPr>
                <w:highlight w:val="yellow"/>
              </w:rPr>
              <w:t>Insert brief summary of the working paper.</w:t>
            </w:r>
          </w:p>
          <w:p w:rsidR="00F3409C" w:rsidRDefault="00F3409C" w:rsidP="00285AFF">
            <w:pPr>
              <w:jc w:val="both"/>
            </w:pPr>
          </w:p>
        </w:tc>
      </w:tr>
      <w:tr w:rsidR="00F3409C" w:rsidTr="00285AFF">
        <w:trPr>
          <w:jc w:val="center"/>
        </w:trPr>
        <w:tc>
          <w:tcPr>
            <w:tcW w:w="1854" w:type="dxa"/>
          </w:tcPr>
          <w:p w:rsidR="00F3409C" w:rsidRPr="00F13E1F" w:rsidRDefault="00F3409C" w:rsidP="00285AFF">
            <w:pPr>
              <w:jc w:val="both"/>
              <w:rPr>
                <w:b/>
              </w:rPr>
            </w:pPr>
            <w:r w:rsidRPr="00F13E1F">
              <w:rPr>
                <w:b/>
              </w:rPr>
              <w:t>Action:</w:t>
            </w:r>
          </w:p>
        </w:tc>
        <w:tc>
          <w:tcPr>
            <w:tcW w:w="6174" w:type="dxa"/>
          </w:tcPr>
          <w:p w:rsidR="00F3409C" w:rsidRDefault="00F3409C" w:rsidP="00285AFF">
            <w:pPr>
              <w:jc w:val="both"/>
            </w:pPr>
            <w:r w:rsidRPr="00244D54">
              <w:rPr>
                <w:highlight w:val="yellow"/>
              </w:rPr>
              <w:t xml:space="preserve">Insert </w:t>
            </w:r>
            <w:r>
              <w:rPr>
                <w:highlight w:val="yellow"/>
              </w:rPr>
              <w:t>a</w:t>
            </w:r>
            <w:r w:rsidRPr="00244D54">
              <w:rPr>
                <w:highlight w:val="yellow"/>
              </w:rPr>
              <w:t xml:space="preserve">ction </w:t>
            </w:r>
            <w:r>
              <w:rPr>
                <w:highlight w:val="yellow"/>
              </w:rPr>
              <w:t>r</w:t>
            </w:r>
            <w:r w:rsidRPr="00244D54">
              <w:rPr>
                <w:highlight w:val="yellow"/>
              </w:rPr>
              <w:t>equired.</w:t>
            </w:r>
          </w:p>
          <w:p w:rsidR="00F13E1F" w:rsidRDefault="00F13E1F" w:rsidP="00285AFF">
            <w:pPr>
              <w:jc w:val="both"/>
            </w:pPr>
          </w:p>
        </w:tc>
      </w:tr>
      <w:tr w:rsidR="00F3409C" w:rsidTr="00285AFF">
        <w:trPr>
          <w:jc w:val="center"/>
        </w:trPr>
        <w:tc>
          <w:tcPr>
            <w:tcW w:w="1854" w:type="dxa"/>
          </w:tcPr>
          <w:p w:rsidR="00F3409C" w:rsidRPr="00867629" w:rsidRDefault="00F3409C" w:rsidP="00285AFF">
            <w:pPr>
              <w:jc w:val="both"/>
              <w:rPr>
                <w:i/>
              </w:rPr>
            </w:pPr>
            <w:r w:rsidRPr="00867629">
              <w:rPr>
                <w:i/>
              </w:rPr>
              <w:t>Strategic Objectives:</w:t>
            </w:r>
          </w:p>
        </w:tc>
        <w:tc>
          <w:tcPr>
            <w:tcW w:w="6174" w:type="dxa"/>
          </w:tcPr>
          <w:p w:rsidR="00F3409C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</w:pPr>
            <w:r>
              <w:t>Safety</w:t>
            </w:r>
          </w:p>
          <w:p w:rsidR="00F3409C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</w:pPr>
            <w:r>
              <w:t>Air Navigation Capacity and Efficiency</w:t>
            </w:r>
          </w:p>
          <w:p w:rsidR="00F3409C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</w:pPr>
            <w:r>
              <w:t>Economic Development of Air Transport</w:t>
            </w:r>
          </w:p>
          <w:p w:rsidR="00F3409C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</w:pPr>
            <w:r>
              <w:t>Environmental Protection</w:t>
            </w:r>
          </w:p>
        </w:tc>
      </w:tr>
      <w:tr w:rsidR="00F3409C" w:rsidTr="00285AFF">
        <w:trPr>
          <w:jc w:val="center"/>
        </w:trPr>
        <w:tc>
          <w:tcPr>
            <w:tcW w:w="1854" w:type="dxa"/>
          </w:tcPr>
          <w:p w:rsidR="00F3409C" w:rsidRPr="00867629" w:rsidRDefault="00F3409C" w:rsidP="00285AFF">
            <w:pPr>
              <w:jc w:val="both"/>
              <w:rPr>
                <w:i/>
              </w:rPr>
            </w:pPr>
            <w:r w:rsidRPr="00867629">
              <w:rPr>
                <w:i/>
              </w:rPr>
              <w:t>References:</w:t>
            </w:r>
          </w:p>
        </w:tc>
        <w:tc>
          <w:tcPr>
            <w:tcW w:w="6174" w:type="dxa"/>
          </w:tcPr>
          <w:p w:rsidR="00F3409C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</w:pPr>
            <w:r>
              <w:t>***</w:t>
            </w:r>
          </w:p>
        </w:tc>
      </w:tr>
    </w:tbl>
    <w:p w:rsidR="00F3409C" w:rsidRDefault="00F3409C" w:rsidP="00F3409C">
      <w:pPr>
        <w:jc w:val="both"/>
      </w:pPr>
    </w:p>
    <w:p w:rsidR="00F3409C" w:rsidRDefault="00F3409C" w:rsidP="00F3409C">
      <w:pPr>
        <w:jc w:val="both"/>
      </w:pPr>
    </w:p>
    <w:p w:rsidR="00F3409C" w:rsidRPr="00F47577" w:rsidRDefault="00F3409C" w:rsidP="00F3409C">
      <w:pPr>
        <w:tabs>
          <w:tab w:val="left" w:pos="1440"/>
        </w:tabs>
        <w:jc w:val="both"/>
        <w:rPr>
          <w:b/>
        </w:rPr>
      </w:pPr>
      <w:r w:rsidRPr="00F47577">
        <w:rPr>
          <w:b/>
        </w:rPr>
        <w:t>1.</w:t>
      </w:r>
      <w:r w:rsidRPr="00F47577">
        <w:rPr>
          <w:b/>
        </w:rPr>
        <w:tab/>
        <w:t>Introduction</w:t>
      </w:r>
    </w:p>
    <w:p w:rsidR="00F3409C" w:rsidRDefault="00F3409C" w:rsidP="00F3409C">
      <w:pPr>
        <w:tabs>
          <w:tab w:val="left" w:pos="1440"/>
        </w:tabs>
        <w:jc w:val="both"/>
      </w:pPr>
    </w:p>
    <w:p w:rsidR="00F3409C" w:rsidRDefault="00F3409C" w:rsidP="00F3409C">
      <w:pPr>
        <w:tabs>
          <w:tab w:val="left" w:pos="1440"/>
        </w:tabs>
        <w:jc w:val="both"/>
      </w:pPr>
      <w:r>
        <w:t>1.1</w:t>
      </w:r>
      <w:r>
        <w:tab/>
      </w:r>
      <w:proofErr w:type="spellStart"/>
      <w:r>
        <w:t>Ff</w:t>
      </w:r>
      <w:proofErr w:type="spellEnd"/>
    </w:p>
    <w:p w:rsidR="004B0C94" w:rsidRDefault="004B0C94" w:rsidP="00F3409C">
      <w:pPr>
        <w:tabs>
          <w:tab w:val="left" w:pos="1440"/>
        </w:tabs>
        <w:jc w:val="both"/>
      </w:pPr>
    </w:p>
    <w:p w:rsidR="004B0C94" w:rsidRDefault="004B0C94" w:rsidP="00F3409C">
      <w:pPr>
        <w:tabs>
          <w:tab w:val="left" w:pos="1440"/>
        </w:tabs>
        <w:jc w:val="both"/>
      </w:pPr>
      <w:bookmarkStart w:id="0" w:name="_GoBack"/>
      <w:bookmarkEnd w:id="0"/>
    </w:p>
    <w:p w:rsidR="00F3409C" w:rsidRPr="001E783B" w:rsidRDefault="00F3409C" w:rsidP="00F3409C"/>
    <w:p w:rsidR="00F3409C" w:rsidRPr="006445E8" w:rsidRDefault="00F3409C" w:rsidP="00F3409C">
      <w:pPr>
        <w:jc w:val="center"/>
        <w:rPr>
          <w:lang w:val="es-ES_tradnl"/>
        </w:rPr>
      </w:pPr>
      <w:r w:rsidRPr="006445E8">
        <w:rPr>
          <w:lang w:val="es-ES_tradnl"/>
        </w:rPr>
        <w:t>— — — — — — — — — — —</w:t>
      </w:r>
    </w:p>
    <w:p w:rsidR="00F3409C" w:rsidRPr="001E783B" w:rsidRDefault="00F3409C" w:rsidP="00F3409C">
      <w:pPr>
        <w:jc w:val="center"/>
      </w:pPr>
    </w:p>
    <w:p w:rsidR="00F3409C" w:rsidRPr="001E783B" w:rsidRDefault="00F3409C" w:rsidP="00F3409C">
      <w:pPr>
        <w:jc w:val="center"/>
      </w:pPr>
      <w:proofErr w:type="gramStart"/>
      <w:r w:rsidRPr="001E783B">
        <w:t>or</w:t>
      </w:r>
      <w:proofErr w:type="gramEnd"/>
    </w:p>
    <w:p w:rsidR="00F3409C" w:rsidRPr="001E783B" w:rsidRDefault="00F3409C" w:rsidP="00F3409C">
      <w:pPr>
        <w:jc w:val="center"/>
      </w:pPr>
    </w:p>
    <w:p w:rsidR="00592C78" w:rsidRDefault="00F3409C" w:rsidP="00D433F2">
      <w:pPr>
        <w:jc w:val="center"/>
      </w:pPr>
      <w:r>
        <w:rPr>
          <w:rFonts w:cs="Times New Roman"/>
          <w:lang w:val="fr-CA"/>
        </w:rPr>
        <w:t>—</w:t>
      </w:r>
      <w:r w:rsidRPr="001E783B">
        <w:t xml:space="preserve"> END </w:t>
      </w:r>
      <w:r>
        <w:rPr>
          <w:rFonts w:cs="Times New Roman"/>
          <w:lang w:val="fr-CA"/>
        </w:rPr>
        <w:t>—</w:t>
      </w:r>
    </w:p>
    <w:sectPr w:rsidR="00592C78" w:rsidSect="00A35EE6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C94" w:rsidRDefault="004B0C94" w:rsidP="00F3409C">
      <w:r>
        <w:separator/>
      </w:r>
    </w:p>
  </w:endnote>
  <w:endnote w:type="continuationSeparator" w:id="0">
    <w:p w:rsidR="004B0C94" w:rsidRDefault="004B0C94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C94" w:rsidRDefault="004B0C94" w:rsidP="00F3409C">
      <w:r>
        <w:separator/>
      </w:r>
    </w:p>
  </w:footnote>
  <w:footnote w:type="continuationSeparator" w:id="0">
    <w:p w:rsidR="004B0C94" w:rsidRDefault="004B0C94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Default="004B0C94" w:rsidP="00F47577">
    <w:pPr>
      <w:pStyle w:val="Header"/>
      <w:rPr>
        <w:lang w:val="fr-CA"/>
      </w:rPr>
    </w:pPr>
    <w:r>
      <w:rPr>
        <w:lang w:val="fr-CA"/>
      </w:rPr>
      <w:t>PA-RAST/20</w:t>
    </w:r>
    <w:r w:rsidR="004E373B" w:rsidRPr="00C746EE">
      <w:rPr>
        <w:lang w:val="fr-CA"/>
      </w:rPr>
      <w:t xml:space="preserve"> </w:t>
    </w:r>
    <w:r w:rsidR="004E373B">
      <w:rPr>
        <w:lang w:val="fr-CA"/>
      </w:rPr>
      <w:t>—</w:t>
    </w:r>
    <w:r w:rsidR="004E373B" w:rsidRPr="00C746EE">
      <w:rPr>
        <w:lang w:val="fr-CA"/>
      </w:rPr>
      <w:t xml:space="preserve"> </w:t>
    </w:r>
    <w:r w:rsidR="004E373B">
      <w:rPr>
        <w:lang w:val="fr-CA"/>
      </w:rPr>
      <w:t>WP/</w:t>
    </w:r>
    <w:r w:rsidR="004E373B" w:rsidRPr="00C746EE">
      <w:rPr>
        <w:lang w:val="fr-CA"/>
      </w:rPr>
      <w:t>**</w:t>
    </w:r>
  </w:p>
  <w:p w:rsidR="00F47577" w:rsidRDefault="004E373B" w:rsidP="00F47577">
    <w:pPr>
      <w:pStyle w:val="Header"/>
      <w:jc w:val="center"/>
    </w:pPr>
    <w:r>
      <w:rPr>
        <w:rStyle w:val="PageNumber"/>
      </w:rPr>
      <w:t>—</w:t>
    </w:r>
    <w:r>
      <w:rPr>
        <w:lang w:val="fr-CA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B0C94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—</w:t>
    </w:r>
  </w:p>
  <w:p w:rsidR="00F47577" w:rsidRDefault="004B0C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Default="004B0C94" w:rsidP="00F47577">
    <w:pPr>
      <w:pStyle w:val="Header"/>
      <w:jc w:val="right"/>
      <w:rPr>
        <w:lang w:val="fr-CA"/>
      </w:rPr>
    </w:pPr>
    <w:r>
      <w:rPr>
        <w:lang w:val="fr-CA"/>
      </w:rPr>
      <w:t>PA-RAST/20</w:t>
    </w:r>
    <w:r w:rsidR="004E373B" w:rsidRPr="00C746EE">
      <w:rPr>
        <w:lang w:val="fr-CA"/>
      </w:rPr>
      <w:t xml:space="preserve"> </w:t>
    </w:r>
    <w:r w:rsidR="004E373B">
      <w:rPr>
        <w:lang w:val="fr-CA"/>
      </w:rPr>
      <w:t>—</w:t>
    </w:r>
    <w:r w:rsidR="004E373B" w:rsidRPr="00C746EE">
      <w:rPr>
        <w:lang w:val="fr-CA"/>
      </w:rPr>
      <w:t xml:space="preserve"> </w:t>
    </w:r>
    <w:r w:rsidR="004E373B">
      <w:rPr>
        <w:lang w:val="fr-CA"/>
      </w:rPr>
      <w:t>WP/</w:t>
    </w:r>
    <w:r w:rsidR="004E373B" w:rsidRPr="00C746EE">
      <w:rPr>
        <w:lang w:val="fr-CA"/>
      </w:rPr>
      <w:t>**</w:t>
    </w:r>
  </w:p>
  <w:p w:rsidR="00F47577" w:rsidRDefault="004E373B" w:rsidP="00F47577">
    <w:pPr>
      <w:pStyle w:val="Header"/>
      <w:jc w:val="center"/>
    </w:pPr>
    <w:r>
      <w:rPr>
        <w:rStyle w:val="PageNumber"/>
      </w:rPr>
      <w:t>—</w:t>
    </w:r>
    <w:r>
      <w:rPr>
        <w:lang w:val="fr-CA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B0C94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—</w:t>
    </w:r>
  </w:p>
  <w:p w:rsidR="00F47577" w:rsidRDefault="004B0C9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FA61C1">
    <w:pPr>
      <w:pStyle w:val="Header"/>
    </w:pPr>
    <w:r>
      <w:rPr>
        <w:noProof/>
        <w:lang w:val="es-MX" w:eastAsia="es-MX"/>
      </w:rPr>
      <w:drawing>
        <wp:inline distT="0" distB="0" distL="0" distR="0" wp14:anchorId="6B8AD72D" wp14:editId="486DC039">
          <wp:extent cx="5943600" cy="85979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SGPA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59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C94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B0C94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B5B8F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2558"/>
    <w:rsid w:val="009F788E"/>
    <w:rsid w:val="00A166D2"/>
    <w:rsid w:val="00A23AD4"/>
    <w:rsid w:val="00A27760"/>
    <w:rsid w:val="00A279A0"/>
    <w:rsid w:val="00A35EE6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0860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E6931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0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C9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0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C9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.ICAORO\AppData\Roaming\Microsoft\Templates\MeetingRASGPATemplatefor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E1552E2-11CA-4B4D-85FC-FF72EDCDF82F}"/>
</file>

<file path=customXml/itemProps2.xml><?xml version="1.0" encoding="utf-8"?>
<ds:datastoreItem xmlns:ds="http://schemas.openxmlformats.org/officeDocument/2006/customXml" ds:itemID="{61A06FF2-61D7-4B5C-8C42-17BDBEAE7DE2}"/>
</file>

<file path=customXml/itemProps3.xml><?xml version="1.0" encoding="utf-8"?>
<ds:datastoreItem xmlns:ds="http://schemas.openxmlformats.org/officeDocument/2006/customXml" ds:itemID="{0910E7B1-5C9C-4923-B853-AB2248F421C6}"/>
</file>

<file path=customXml/itemProps4.xml><?xml version="1.0" encoding="utf-8"?>
<ds:datastoreItem xmlns:ds="http://schemas.openxmlformats.org/officeDocument/2006/customXml" ds:itemID="{4BCF6511-06F6-42F0-8277-C8F2EBC0DAE8}"/>
</file>

<file path=docProps/app.xml><?xml version="1.0" encoding="utf-8"?>
<Properties xmlns="http://schemas.openxmlformats.org/officeDocument/2006/extended-properties" xmlns:vt="http://schemas.openxmlformats.org/officeDocument/2006/docPropsVTypes">
  <Template>MeetingRASGPATemplateforWP.dotx</Template>
  <TotalTime>2</TotalTime>
  <Pages>1</Pages>
  <Words>80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Gandara, Leslie</dc:creator>
  <cp:lastModifiedBy>Gandara, Leslie</cp:lastModifiedBy>
  <cp:revision>1</cp:revision>
  <cp:lastPrinted>2014-01-09T17:37:00Z</cp:lastPrinted>
  <dcterms:created xsi:type="dcterms:W3CDTF">2015-06-25T18:38:00Z</dcterms:created>
  <dcterms:modified xsi:type="dcterms:W3CDTF">2015-06-25T18:40:00Z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