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497DC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SAR </w:t>
            </w:r>
            <w:proofErr w:type="spellStart"/>
            <w:r>
              <w:rPr>
                <w:rFonts w:asciiTheme="minorHAnsi" w:hAnsiTheme="minorHAnsi"/>
              </w:rPr>
              <w:t>MTG</w:t>
            </w:r>
            <w:proofErr w:type="spellEnd"/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497DC3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497DC3">
              <w:rPr>
                <w:rFonts w:asciiTheme="minorHAnsi" w:hAnsiTheme="minorHAnsi"/>
              </w:rPr>
              <w:t>6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497DC3" w:rsidP="00D24D9C">
            <w:pPr>
              <w:jc w:val="center"/>
              <w:rPr>
                <w:rFonts w:asciiTheme="minorHAnsi" w:hAnsiTheme="minorHAnsi"/>
                <w:b/>
              </w:rPr>
            </w:pPr>
            <w:r w:rsidRPr="00497DC3">
              <w:rPr>
                <w:rFonts w:asciiTheme="minorHAnsi" w:hAnsiTheme="minorHAnsi"/>
                <w:b/>
              </w:rPr>
              <w:t>NAM/CAR/SAM Search and Rescue (SAR) Implementation and Civil-military Coordination Meeting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 xml:space="preserve">SAR </w:t>
            </w:r>
            <w:proofErr w:type="spellStart"/>
            <w:r>
              <w:rPr>
                <w:rFonts w:asciiTheme="minorHAnsi" w:hAnsiTheme="minorHAnsi"/>
                <w:b/>
              </w:rPr>
              <w:t>MTG</w:t>
            </w:r>
            <w:proofErr w:type="spellEnd"/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497DC3" w:rsidP="00D24D9C">
            <w:pPr>
              <w:jc w:val="center"/>
              <w:rPr>
                <w:rFonts w:asciiTheme="minorHAnsi" w:hAnsiTheme="minorHAnsi"/>
              </w:rPr>
            </w:pPr>
            <w:r w:rsidRPr="00497DC3">
              <w:rPr>
                <w:rFonts w:asciiTheme="minorHAnsi" w:hAnsiTheme="minorHAnsi"/>
              </w:rPr>
              <w:t>Port of</w:t>
            </w:r>
            <w:r w:rsidR="003068F2">
              <w:rPr>
                <w:rFonts w:asciiTheme="minorHAnsi" w:hAnsiTheme="minorHAnsi"/>
              </w:rPr>
              <w:t xml:space="preserve"> Spain, Trinidad and Tobago, 25 to </w:t>
            </w:r>
            <w:bookmarkStart w:id="0" w:name="_GoBack"/>
            <w:bookmarkEnd w:id="0"/>
            <w:r w:rsidRPr="00497DC3">
              <w:rPr>
                <w:rFonts w:asciiTheme="minorHAnsi" w:hAnsiTheme="minorHAnsi"/>
              </w:rPr>
              <w:t>28 October 2016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497DC3" w:rsidRDefault="00497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97DC3" w:rsidRDefault="00497DC3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C3" w:rsidRDefault="00497DC3" w:rsidP="00662585">
      <w:r>
        <w:separator/>
      </w:r>
    </w:p>
  </w:endnote>
  <w:endnote w:type="continuationSeparator" w:id="0">
    <w:p w:rsidR="00497DC3" w:rsidRDefault="00497DC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C3" w:rsidRDefault="00497DC3" w:rsidP="00662585">
      <w:r>
        <w:separator/>
      </w:r>
    </w:p>
  </w:footnote>
  <w:footnote w:type="continuationSeparator" w:id="0">
    <w:p w:rsidR="00497DC3" w:rsidRDefault="00497DC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497DC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97DC3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497DC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97DC3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C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8F2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2E8F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97DC3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87C405-E055-42C4-844E-1A4517CA7CCD}"/>
</file>

<file path=customXml/itemProps2.xml><?xml version="1.0" encoding="utf-8"?>
<ds:datastoreItem xmlns:ds="http://schemas.openxmlformats.org/officeDocument/2006/customXml" ds:itemID="{9C8C7169-9E6D-4557-B5FB-4CE4DC64EB06}"/>
</file>

<file path=customXml/itemProps3.xml><?xml version="1.0" encoding="utf-8"?>
<ds:datastoreItem xmlns:ds="http://schemas.openxmlformats.org/officeDocument/2006/customXml" ds:itemID="{16D3CE7C-2710-4493-B76C-082A317C8FA8}"/>
</file>

<file path=customXml/itemProps4.xml><?xml version="1.0" encoding="utf-8"?>
<ds:datastoreItem xmlns:ds="http://schemas.openxmlformats.org/officeDocument/2006/customXml" ds:itemID="{FCDBB0AA-9059-482A-B52B-179A339A882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3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2</cp:revision>
  <cp:lastPrinted>2014-01-09T17:36:00Z</cp:lastPrinted>
  <dcterms:created xsi:type="dcterms:W3CDTF">2016-08-30T19:46:00Z</dcterms:created>
  <dcterms:modified xsi:type="dcterms:W3CDTF">2016-08-30T19:49:00Z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777800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