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285AFF">
            <w:pPr>
              <w:jc w:val="right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PA-RAST/30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  <w:bookmarkStart w:id="0" w:name="_GoBack"/>
            <w:bookmarkEnd w:id="0"/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A94804" w:rsidP="00A94804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 xml:space="preserve">Thirtieth Pan America — Regional Aviation Safety Team Meeting </w:t>
            </w:r>
          </w:p>
          <w:p w:rsidR="00F3409C" w:rsidRPr="008C74E8" w:rsidRDefault="00A94804" w:rsidP="00A94804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(PA-RAST/30)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A94804" w:rsidP="00285AFF">
            <w:pPr>
              <w:jc w:val="center"/>
              <w:rPr>
                <w:rFonts w:asciiTheme="minorHAnsi" w:hAnsiTheme="minorHAnsi"/>
              </w:rPr>
            </w:pPr>
            <w:r w:rsidRPr="00A94804">
              <w:rPr>
                <w:rFonts w:asciiTheme="minorHAnsi" w:hAnsiTheme="minorHAnsi"/>
              </w:rPr>
              <w:t>Port-of-Spain, Trinidad and Tobago, from 14 to 16 November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8C74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8C74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Prrafodelista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Prrafodelista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77" w:rsidRPr="008C74E8" w:rsidRDefault="004E373B" w:rsidP="00F47577">
    <w:pPr>
      <w:pStyle w:val="Encabezado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Encabezado"/>
      <w:jc w:val="center"/>
      <w:rPr>
        <w:rFonts w:asciiTheme="minorHAnsi" w:hAnsiTheme="minorHAnsi"/>
      </w:rPr>
    </w:pPr>
    <w:r w:rsidRPr="008C74E8">
      <w:rPr>
        <w:rStyle w:val="Nmerodepgina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Nmerodepgina"/>
        <w:rFonts w:asciiTheme="minorHAnsi" w:hAnsiTheme="minorHAnsi"/>
      </w:rPr>
      <w:fldChar w:fldCharType="begin"/>
    </w:r>
    <w:r w:rsidRPr="008C74E8">
      <w:rPr>
        <w:rStyle w:val="Nmerodepgina"/>
        <w:rFonts w:asciiTheme="minorHAnsi" w:hAnsiTheme="minorHAnsi"/>
      </w:rPr>
      <w:instrText xml:space="preserve"> PAGE </w:instrText>
    </w:r>
    <w:r w:rsidRPr="008C74E8">
      <w:rPr>
        <w:rStyle w:val="Nmerodepgina"/>
        <w:rFonts w:asciiTheme="minorHAnsi" w:hAnsiTheme="minorHAnsi"/>
      </w:rPr>
      <w:fldChar w:fldCharType="separate"/>
    </w:r>
    <w:r w:rsidR="008C74E8">
      <w:rPr>
        <w:rStyle w:val="Nmerodepgina"/>
        <w:rFonts w:asciiTheme="minorHAnsi" w:hAnsiTheme="minorHAnsi"/>
        <w:noProof/>
      </w:rPr>
      <w:t>2</w:t>
    </w:r>
    <w:r w:rsidRPr="008C74E8">
      <w:rPr>
        <w:rStyle w:val="Nmerodepgina"/>
        <w:rFonts w:asciiTheme="minorHAnsi" w:hAnsiTheme="minorHAnsi"/>
      </w:rPr>
      <w:fldChar w:fldCharType="end"/>
    </w:r>
    <w:r w:rsidRPr="008C74E8">
      <w:rPr>
        <w:rStyle w:val="Nmerodepgina"/>
        <w:rFonts w:asciiTheme="minorHAnsi" w:hAnsiTheme="minorHAnsi"/>
      </w:rPr>
      <w:t xml:space="preserve"> —</w:t>
    </w:r>
  </w:p>
  <w:p w:rsidR="00F47577" w:rsidRPr="008C74E8" w:rsidRDefault="001E528C">
    <w:pPr>
      <w:pStyle w:val="Encabezado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77" w:rsidRPr="008C74E8" w:rsidRDefault="004E373B" w:rsidP="00F47577">
    <w:pPr>
      <w:pStyle w:val="Encabezado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Encabezado"/>
      <w:jc w:val="center"/>
      <w:rPr>
        <w:rFonts w:asciiTheme="minorHAnsi" w:hAnsiTheme="minorHAnsi"/>
      </w:rPr>
    </w:pPr>
    <w:r w:rsidRPr="008C74E8">
      <w:rPr>
        <w:rStyle w:val="Nmerodepgina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Nmerodepgina"/>
        <w:rFonts w:asciiTheme="minorHAnsi" w:hAnsiTheme="minorHAnsi"/>
      </w:rPr>
      <w:fldChar w:fldCharType="begin"/>
    </w:r>
    <w:r w:rsidRPr="008C74E8">
      <w:rPr>
        <w:rStyle w:val="Nmerodepgina"/>
        <w:rFonts w:asciiTheme="minorHAnsi" w:hAnsiTheme="minorHAnsi"/>
      </w:rPr>
      <w:instrText xml:space="preserve"> PAGE </w:instrText>
    </w:r>
    <w:r w:rsidRPr="008C74E8">
      <w:rPr>
        <w:rStyle w:val="Nmerodepgina"/>
        <w:rFonts w:asciiTheme="minorHAnsi" w:hAnsiTheme="minorHAnsi"/>
      </w:rPr>
      <w:fldChar w:fldCharType="separate"/>
    </w:r>
    <w:r w:rsidR="008C74E8">
      <w:rPr>
        <w:rStyle w:val="Nmerodepgina"/>
        <w:rFonts w:asciiTheme="minorHAnsi" w:hAnsiTheme="minorHAnsi"/>
        <w:noProof/>
      </w:rPr>
      <w:t>3</w:t>
    </w:r>
    <w:r w:rsidRPr="008C74E8">
      <w:rPr>
        <w:rStyle w:val="Nmerodepgina"/>
        <w:rFonts w:asciiTheme="minorHAnsi" w:hAnsiTheme="minorHAnsi"/>
      </w:rPr>
      <w:fldChar w:fldCharType="end"/>
    </w:r>
    <w:r w:rsidRPr="008C74E8">
      <w:rPr>
        <w:rStyle w:val="Nmerodepgina"/>
        <w:rFonts w:asciiTheme="minorHAnsi" w:hAnsiTheme="minorHAnsi"/>
      </w:rPr>
      <w:t xml:space="preserve"> —</w:t>
    </w:r>
  </w:p>
  <w:p w:rsidR="00F47577" w:rsidRPr="008C74E8" w:rsidRDefault="001E528C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85" w:rsidRDefault="00FA61C1">
    <w:pPr>
      <w:pStyle w:val="Encabezado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1948"/>
  <w15:docId w15:val="{70194C4E-9E78-412A-A73E-C8157B5C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EncabezadoCar">
    <w:name w:val="Encabezado Car"/>
    <w:basedOn w:val="Fuentedeprrafopredeter"/>
    <w:link w:val="Encabezado"/>
    <w:rsid w:val="00F3409C"/>
  </w:style>
  <w:style w:type="paragraph" w:styleId="Prrafodelista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Nmerodepgina">
    <w:name w:val="page number"/>
    <w:basedOn w:val="Fuentedeprrafopredeter"/>
    <w:rsid w:val="00F3409C"/>
  </w:style>
  <w:style w:type="paragraph" w:styleId="Piedepgina">
    <w:name w:val="footer"/>
    <w:basedOn w:val="Normal"/>
    <w:link w:val="PiedepginaC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229159-6819-4B41-87D3-A6A1C1E2A6EC}"/>
</file>

<file path=customXml/itemProps2.xml><?xml version="1.0" encoding="utf-8"?>
<ds:datastoreItem xmlns:ds="http://schemas.openxmlformats.org/officeDocument/2006/customXml" ds:itemID="{C6B0C8A1-7268-4BB8-B81B-8EF0F8C55EF4}"/>
</file>

<file path=customXml/itemProps3.xml><?xml version="1.0" encoding="utf-8"?>
<ds:datastoreItem xmlns:ds="http://schemas.openxmlformats.org/officeDocument/2006/customXml" ds:itemID="{E6CE9605-1069-44D0-8D53-B6409F608FC6}"/>
</file>

<file path=customXml/itemProps4.xml><?xml version="1.0" encoding="utf-8"?>
<ds:datastoreItem xmlns:ds="http://schemas.openxmlformats.org/officeDocument/2006/customXml" ds:itemID="{01EBED54-863F-4803-8EED-555BB98805EC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Lizette Morales Ainslie</cp:lastModifiedBy>
  <cp:revision>2</cp:revision>
  <cp:lastPrinted>2014-01-09T17:37:00Z</cp:lastPrinted>
  <dcterms:created xsi:type="dcterms:W3CDTF">2017-09-28T19:26:00Z</dcterms:created>
  <dcterms:modified xsi:type="dcterms:W3CDTF">2017-09-28T19:26:00Z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