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12A2D" w:rsidTr="0099003C">
        <w:tc>
          <w:tcPr>
            <w:tcW w:w="5000" w:type="pct"/>
          </w:tcPr>
          <w:p w:rsidR="007F7D4C" w:rsidRDefault="007F7D4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7D4C">
              <w:rPr>
                <w:rFonts w:asciiTheme="minorHAnsi" w:hAnsiTheme="minorHAnsi"/>
                <w:b/>
                <w:sz w:val="18"/>
                <w:szCs w:val="20"/>
              </w:rPr>
              <w:t xml:space="preserve">Third ICAO/IATA/CANSO Performance-Based Navigation (PBN) Harmonization, Modernization and Implementation Meeting for the North American, Caribbean and South American (NAM/CAR/SAM) Regions </w:t>
            </w:r>
          </w:p>
          <w:p w:rsidR="0099003C" w:rsidRPr="00012A2D" w:rsidRDefault="007F7D4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12A2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 Reunión sobre armonización, modernización e implementación de la Navegación basada en la performance (PBN) de OACI/IATA/CANSO para las Regiones Norteamérica, Caribe y Sudamérica (NAM/CAR/SAM)</w:t>
            </w:r>
          </w:p>
        </w:tc>
      </w:tr>
      <w:tr w:rsidR="0099003C" w:rsidRPr="00012A2D" w:rsidTr="0099003C">
        <w:tc>
          <w:tcPr>
            <w:tcW w:w="5000" w:type="pct"/>
          </w:tcPr>
          <w:p w:rsidR="0099003C" w:rsidRPr="00012A2D" w:rsidRDefault="002C517E" w:rsidP="00012A2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012A2D" w:rsidRPr="00012A2D">
              <w:rPr>
                <w:rFonts w:asciiTheme="minorHAnsi" w:hAnsiTheme="minorHAnsi"/>
                <w:sz w:val="18"/>
                <w:szCs w:val="20"/>
                <w:lang w:val="es-MX"/>
              </w:rPr>
              <w:t>2</w:t>
            </w:r>
            <w:r w:rsidR="006D27A4"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to </w:t>
            </w:r>
            <w:r w:rsidR="00012A2D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012A2D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</w:t>
            </w:r>
            <w:r w:rsidR="0099003C"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julio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012A2D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012A2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012A2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12A2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4C" w:rsidRDefault="007F7D4C">
      <w:r>
        <w:separator/>
      </w:r>
    </w:p>
  </w:endnote>
  <w:endnote w:type="continuationSeparator" w:id="0">
    <w:p w:rsidR="007F7D4C" w:rsidRDefault="007F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4C" w:rsidRDefault="007F7D4C">
      <w:r>
        <w:separator/>
      </w:r>
    </w:p>
  </w:footnote>
  <w:footnote w:type="continuationSeparator" w:id="0">
    <w:p w:rsidR="007F7D4C" w:rsidRDefault="007F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2A2D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17E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27A4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0826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7F7D4C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F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D4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F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D4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EEE5E-5987-4737-A75F-17E8E200E7F0}"/>
</file>

<file path=customXml/itemProps2.xml><?xml version="1.0" encoding="utf-8"?>
<ds:datastoreItem xmlns:ds="http://schemas.openxmlformats.org/officeDocument/2006/customXml" ds:itemID="{571334C2-D9FF-4E54-81D2-8FC65BF7B861}"/>
</file>

<file path=customXml/itemProps3.xml><?xml version="1.0" encoding="utf-8"?>
<ds:datastoreItem xmlns:ds="http://schemas.openxmlformats.org/officeDocument/2006/customXml" ds:itemID="{FC62A335-D3DB-4614-85CA-3373FCEDA0C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293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2018-02-28T17:28:00Z</dcterms:created>
  <dcterms:modified xsi:type="dcterms:W3CDTF">2018-02-28T17:28:00Z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