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51410F" w:rsidRDefault="00D03B24" w:rsidP="00D03B24">
      <w:pPr>
        <w:jc w:val="center"/>
        <w:rPr>
          <w:rFonts w:asciiTheme="minorHAnsi" w:hAnsiTheme="minorHAnsi"/>
          <w:b/>
          <w:sz w:val="18"/>
          <w:szCs w:val="20"/>
        </w:rPr>
      </w:pPr>
      <w:r w:rsidRPr="0051410F">
        <w:rPr>
          <w:rFonts w:asciiTheme="minorHAnsi" w:hAnsiTheme="minorHAnsi"/>
          <w:b/>
          <w:sz w:val="18"/>
          <w:szCs w:val="20"/>
        </w:rPr>
        <w:t xml:space="preserve">ATTACHMENT </w:t>
      </w:r>
      <w:r w:rsidR="00CA3508">
        <w:rPr>
          <w:rFonts w:asciiTheme="minorHAnsi" w:hAnsiTheme="minorHAnsi"/>
          <w:b/>
          <w:sz w:val="18"/>
          <w:szCs w:val="20"/>
        </w:rPr>
        <w:t xml:space="preserve">/ ADJUNTO </w:t>
      </w:r>
      <w:r w:rsidRPr="0051410F">
        <w:rPr>
          <w:rFonts w:asciiTheme="minorHAnsi" w:hAnsiTheme="minorHAnsi"/>
          <w:b/>
          <w:sz w:val="18"/>
          <w:szCs w:val="20"/>
        </w:rPr>
        <w:t>C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755BB6" w:rsidTr="0099003C">
        <w:tc>
          <w:tcPr>
            <w:tcW w:w="5000" w:type="pct"/>
          </w:tcPr>
          <w:p w:rsidR="00357FC4" w:rsidRDefault="00755BB6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55BB6">
              <w:rPr>
                <w:rFonts w:asciiTheme="minorHAnsi" w:hAnsiTheme="minorHAnsi"/>
                <w:b/>
                <w:sz w:val="18"/>
                <w:szCs w:val="20"/>
              </w:rPr>
              <w:t xml:space="preserve">Twenty - Eighth Regional Aviation Safety Group — Pan America Executive Steering Committee Meeting </w:t>
            </w:r>
          </w:p>
          <w:p w:rsidR="0099003C" w:rsidRPr="00357FC4" w:rsidRDefault="00B735AA" w:rsidP="00357FC4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B735A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Vigésima Octava Reunión del Comité Directivo Ejecutivo del Grupo Regional de Seguridad Operacional de la Aviación — </w:t>
            </w:r>
            <w:proofErr w:type="spellStart"/>
            <w:r w:rsidRPr="00B735A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Panamérica</w:t>
            </w:r>
            <w:proofErr w:type="spellEnd"/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755BB6" w:rsidP="00357FC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55BB6">
              <w:rPr>
                <w:rFonts w:asciiTheme="minorHAnsi" w:hAnsiTheme="minorHAnsi"/>
                <w:b/>
                <w:sz w:val="18"/>
                <w:szCs w:val="20"/>
              </w:rPr>
              <w:t>(RASG-PA ESC/28)</w:t>
            </w:r>
          </w:p>
        </w:tc>
      </w:tr>
      <w:tr w:rsidR="0099003C" w:rsidRPr="00755BB6" w:rsidTr="0099003C">
        <w:tc>
          <w:tcPr>
            <w:tcW w:w="5000" w:type="pct"/>
          </w:tcPr>
          <w:p w:rsidR="0099003C" w:rsidRPr="00544B12" w:rsidRDefault="006E56DC" w:rsidP="00E620EC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6E56D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Lima, </w:t>
            </w:r>
            <w:proofErr w:type="spellStart"/>
            <w:r w:rsidRPr="006E56DC">
              <w:rPr>
                <w:rFonts w:asciiTheme="minorHAnsi" w:hAnsiTheme="minorHAnsi"/>
                <w:sz w:val="18"/>
                <w:szCs w:val="20"/>
                <w:lang w:val="es-MX"/>
              </w:rPr>
              <w:t>Peru</w:t>
            </w:r>
            <w:proofErr w:type="spellEnd"/>
            <w:r w:rsidRPr="006E56D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4 to 5 </w:t>
            </w:r>
            <w:proofErr w:type="spellStart"/>
            <w:r w:rsidRPr="006E56DC">
              <w:rPr>
                <w:rFonts w:asciiTheme="minorHAnsi" w:hAnsiTheme="minorHAnsi"/>
                <w:sz w:val="18"/>
                <w:szCs w:val="20"/>
                <w:lang w:val="es-MX"/>
              </w:rPr>
              <w:t>May</w:t>
            </w:r>
            <w:proofErr w:type="spellEnd"/>
            <w:r w:rsidRPr="006E56D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2017</w:t>
            </w:r>
            <w:bookmarkStart w:id="0" w:name="_GoBack"/>
            <w:bookmarkEnd w:id="0"/>
            <w:r w:rsidR="00B96255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/ </w:t>
            </w:r>
            <w:r w:rsidRPr="006E56DC">
              <w:rPr>
                <w:rFonts w:asciiTheme="minorHAnsi" w:hAnsiTheme="minorHAnsi"/>
                <w:sz w:val="18"/>
                <w:szCs w:val="20"/>
                <w:lang w:val="es-ES_tradnl"/>
              </w:rPr>
              <w:t>Lima, Perú, 4 – 5 de mayo de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2017</w:t>
            </w:r>
          </w:p>
        </w:tc>
      </w:tr>
      <w:tr w:rsidR="0099003C" w:rsidRPr="00755BB6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544B12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544B12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755BB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755BB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755BB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755BB6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C4" w:rsidRDefault="00357FC4">
      <w:r>
        <w:separator/>
      </w:r>
    </w:p>
  </w:endnote>
  <w:endnote w:type="continuationSeparator" w:id="0">
    <w:p w:rsidR="00357FC4" w:rsidRDefault="0035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C4" w:rsidRDefault="00357FC4">
      <w:r>
        <w:separator/>
      </w:r>
    </w:p>
  </w:footnote>
  <w:footnote w:type="continuationSeparator" w:id="0">
    <w:p w:rsidR="00357FC4" w:rsidRDefault="00357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C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244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12F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57FC4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10F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12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6DC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BB6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35AA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55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3508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3B24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50E4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0EC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CA3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3508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CA3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350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0408AB-58D3-4945-81F4-C36F6DC9933F}"/>
</file>

<file path=customXml/itemProps2.xml><?xml version="1.0" encoding="utf-8"?>
<ds:datastoreItem xmlns:ds="http://schemas.openxmlformats.org/officeDocument/2006/customXml" ds:itemID="{6B23EECC-C05F-4E5C-B483-0B398909B228}"/>
</file>

<file path=customXml/itemProps3.xml><?xml version="1.0" encoding="utf-8"?>
<ds:datastoreItem xmlns:ds="http://schemas.openxmlformats.org/officeDocument/2006/customXml" ds:itemID="{A1BAE749-E113-48D0-B0E8-51E973BDDE82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1</TotalTime>
  <Pages>1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1783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2</cp:revision>
  <cp:lastPrinted>2015-01-22T18:05:00Z</cp:lastPrinted>
  <dcterms:created xsi:type="dcterms:W3CDTF">2017-03-09T19:23:00Z</dcterms:created>
  <dcterms:modified xsi:type="dcterms:W3CDTF">2017-03-09T19:23:00Z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