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790B44" w:rsidP="00285AFF">
            <w:pPr>
              <w:jc w:val="right"/>
              <w:rPr>
                <w:rFonts w:asciiTheme="minorHAnsi" w:hAnsiTheme="minorHAnsi"/>
              </w:rPr>
            </w:pPr>
            <w:r w:rsidRPr="00790B44">
              <w:rPr>
                <w:rFonts w:asciiTheme="minorHAnsi" w:hAnsiTheme="minorHAnsi"/>
              </w:rPr>
              <w:t>RASG-PA ESC/29</w:t>
            </w:r>
            <w:r w:rsidR="00F3409C" w:rsidRPr="008C74E8">
              <w:rPr>
                <w:rFonts w:asciiTheme="minorHAnsi" w:hAnsiTheme="minorHAnsi"/>
              </w:rPr>
              <w:t xml:space="preserve"> — WP/**</w:t>
            </w:r>
          </w:p>
        </w:tc>
      </w:tr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A94804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**/**/17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A94804" w:rsidRPr="00A94804" w:rsidRDefault="00790B44" w:rsidP="00A94804">
            <w:pPr>
              <w:jc w:val="center"/>
              <w:rPr>
                <w:rFonts w:asciiTheme="minorHAnsi" w:hAnsiTheme="minorHAnsi"/>
                <w:b/>
              </w:rPr>
            </w:pPr>
            <w:r w:rsidRPr="00790B44">
              <w:rPr>
                <w:rFonts w:asciiTheme="minorHAnsi" w:hAnsiTheme="minorHAnsi"/>
                <w:b/>
              </w:rPr>
              <w:t>Twenty - Ninth Regional Aviation Safety Group — Pan America Executive Steering Committee Meeting</w:t>
            </w:r>
          </w:p>
          <w:p w:rsidR="00F3409C" w:rsidRPr="008C74E8" w:rsidRDefault="00A94804" w:rsidP="00A94804">
            <w:pPr>
              <w:jc w:val="center"/>
              <w:rPr>
                <w:rFonts w:asciiTheme="minorHAnsi" w:hAnsiTheme="minorHAnsi"/>
                <w:b/>
              </w:rPr>
            </w:pPr>
            <w:r w:rsidRPr="00A94804">
              <w:rPr>
                <w:rFonts w:asciiTheme="minorHAnsi" w:hAnsiTheme="minorHAnsi"/>
                <w:b/>
              </w:rPr>
              <w:t>(</w:t>
            </w:r>
            <w:r w:rsidR="00790B44" w:rsidRPr="00790B44">
              <w:rPr>
                <w:rFonts w:asciiTheme="minorHAnsi" w:hAnsiTheme="minorHAnsi"/>
                <w:b/>
              </w:rPr>
              <w:t>RASG-PA ESC/29</w:t>
            </w:r>
            <w:r w:rsidRPr="00A94804">
              <w:rPr>
                <w:rFonts w:asciiTheme="minorHAnsi" w:hAnsiTheme="minorHAnsi"/>
                <w:b/>
              </w:rPr>
              <w:t>)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3409C" w:rsidRPr="008C74E8" w:rsidRDefault="00790B44" w:rsidP="00285AFF">
            <w:pPr>
              <w:jc w:val="center"/>
              <w:rPr>
                <w:rFonts w:asciiTheme="minorHAnsi" w:hAnsiTheme="minorHAnsi"/>
              </w:rPr>
            </w:pPr>
            <w:r w:rsidRPr="00790B44">
              <w:rPr>
                <w:rFonts w:asciiTheme="minorHAnsi" w:hAnsiTheme="minorHAnsi"/>
              </w:rPr>
              <w:t>ICAO NACC Regional Office, Mexico City, Mexico, 29 - 30 November 2017</w:t>
            </w:r>
            <w:bookmarkStart w:id="0" w:name="_GoBack"/>
            <w:bookmarkEnd w:id="0"/>
          </w:p>
        </w:tc>
      </w:tr>
      <w:tr w:rsidR="00F3409C" w:rsidRPr="008C74E8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8C74E8" w:rsidRDefault="008C74E8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Agenda Item *:</w:t>
      </w:r>
      <w:r w:rsidRPr="008C74E8">
        <w:rPr>
          <w:rFonts w:asciiTheme="minorHAnsi" w:hAnsiTheme="minorHAnsi"/>
          <w:b/>
        </w:rPr>
        <w:tab/>
      </w: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TITLE OF WORKING PAPER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(Presented by ***)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C74E8" w:rsidTr="00285AFF">
        <w:trPr>
          <w:jc w:val="center"/>
        </w:trPr>
        <w:tc>
          <w:tcPr>
            <w:tcW w:w="8028" w:type="dxa"/>
            <w:gridSpan w:val="2"/>
          </w:tcPr>
          <w:p w:rsidR="00F3409C" w:rsidRPr="008C74E8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EXECUTIVE SUMMARY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F13E1F" w:rsidRPr="008C74E8" w:rsidRDefault="00F13E1F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Safety</w:t>
            </w:r>
          </w:p>
          <w:p w:rsidR="00F3409C" w:rsidRPr="00A94804" w:rsidRDefault="00F3409C" w:rsidP="00A94804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***</w:t>
            </w:r>
          </w:p>
        </w:tc>
      </w:tr>
    </w:tbl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1.</w:t>
      </w:r>
      <w:r w:rsidRPr="008C74E8">
        <w:rPr>
          <w:rFonts w:asciiTheme="minorHAnsi" w:hAnsiTheme="minorHAnsi"/>
          <w:b/>
        </w:rPr>
        <w:tab/>
        <w:t>Introduction</w:t>
      </w: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8C74E8">
        <w:rPr>
          <w:rFonts w:asciiTheme="minorHAnsi" w:hAnsiTheme="minorHAnsi"/>
        </w:rPr>
        <w:t>1.1</w:t>
      </w:r>
      <w:r w:rsidRPr="008C74E8">
        <w:rPr>
          <w:rFonts w:asciiTheme="minorHAnsi" w:hAnsiTheme="minorHAnsi"/>
        </w:rPr>
        <w:tab/>
      </w:r>
      <w:proofErr w:type="spellStart"/>
      <w:r w:rsidRPr="008C74E8">
        <w:rPr>
          <w:rFonts w:asciiTheme="minorHAnsi" w:hAnsiTheme="minorHAnsi"/>
        </w:rPr>
        <w:t>Ff</w:t>
      </w:r>
      <w:proofErr w:type="spellEnd"/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8C74E8">
        <w:rPr>
          <w:rFonts w:asciiTheme="minorHAnsi" w:hAnsiTheme="minorHAnsi"/>
          <w:lang w:val="es-ES_tradnl"/>
        </w:rPr>
        <w:t>— — — — — — — — — — —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or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592C78" w:rsidRPr="008C74E8" w:rsidRDefault="00F3409C" w:rsidP="00D433F2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 w:cs="Times New Roman"/>
          <w:lang w:val="fr-CA"/>
        </w:rPr>
        <w:t>—</w:t>
      </w:r>
      <w:r w:rsidRPr="008C74E8">
        <w:rPr>
          <w:rFonts w:asciiTheme="minorHAnsi" w:hAnsiTheme="minorHAnsi"/>
        </w:rPr>
        <w:t xml:space="preserve"> END </w:t>
      </w:r>
      <w:r w:rsidRPr="008C74E8">
        <w:rPr>
          <w:rFonts w:asciiTheme="minorHAnsi" w:hAnsiTheme="minorHAnsi" w:cs="Times New Roman"/>
          <w:lang w:val="fr-CA"/>
        </w:rPr>
        <w:t>—</w:t>
      </w:r>
    </w:p>
    <w:sectPr w:rsidR="00592C78" w:rsidRPr="008C74E8" w:rsidSect="00A35EE6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28C" w:rsidRDefault="001E528C" w:rsidP="00F3409C">
      <w:r>
        <w:separator/>
      </w:r>
    </w:p>
  </w:endnote>
  <w:endnote w:type="continuationSeparator" w:id="0">
    <w:p w:rsidR="001E528C" w:rsidRDefault="001E528C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28C" w:rsidRDefault="001E528C" w:rsidP="00F3409C">
      <w:r>
        <w:separator/>
      </w:r>
    </w:p>
  </w:footnote>
  <w:footnote w:type="continuationSeparator" w:id="0">
    <w:p w:rsidR="001E528C" w:rsidRDefault="001E528C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4E373B" w:rsidP="00F47577">
    <w:pPr>
      <w:pStyle w:val="Header"/>
      <w:rPr>
        <w:rFonts w:asciiTheme="minorHAnsi" w:hAnsiTheme="minorHAnsi"/>
        <w:lang w:val="fr-CA"/>
      </w:rPr>
    </w:pPr>
    <w:r w:rsidRPr="008C74E8">
      <w:rPr>
        <w:rFonts w:asciiTheme="minorHAnsi" w:hAnsiTheme="minorHAnsi"/>
        <w:lang w:val="fr-CA"/>
      </w:rPr>
      <w:t>ACRONYM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8C74E8">
      <w:rPr>
        <w:rStyle w:val="PageNumber"/>
        <w:rFonts w:asciiTheme="minorHAnsi" w:hAnsiTheme="minorHAnsi"/>
        <w:noProof/>
      </w:rPr>
      <w:t>2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790B44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4E373B" w:rsidP="00F47577">
    <w:pPr>
      <w:pStyle w:val="Header"/>
      <w:jc w:val="right"/>
      <w:rPr>
        <w:rFonts w:asciiTheme="minorHAnsi" w:hAnsiTheme="minorHAnsi"/>
        <w:lang w:val="fr-CA"/>
      </w:rPr>
    </w:pPr>
    <w:r w:rsidRPr="008C74E8">
      <w:rPr>
        <w:rFonts w:asciiTheme="minorHAnsi" w:hAnsiTheme="minorHAnsi"/>
        <w:lang w:val="fr-CA"/>
      </w:rPr>
      <w:t>ACRONYM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8C74E8">
      <w:rPr>
        <w:rStyle w:val="PageNumber"/>
        <w:rFonts w:asciiTheme="minorHAnsi" w:hAnsiTheme="minorHAnsi"/>
        <w:noProof/>
      </w:rPr>
      <w:t>3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790B44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A61C1">
    <w:pPr>
      <w:pStyle w:val="Header"/>
    </w:pPr>
    <w:r>
      <w:rPr>
        <w:noProof/>
        <w:lang w:eastAsia="en-GB"/>
      </w:rPr>
      <w:drawing>
        <wp:inline distT="0" distB="0" distL="0" distR="0" wp14:anchorId="6B8AD72D" wp14:editId="486DC039">
          <wp:extent cx="5943600" cy="8597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96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2D1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E528C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03B44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6E96"/>
    <w:rsid w:val="00790B44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C74E8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2558"/>
    <w:rsid w:val="009F788E"/>
    <w:rsid w:val="00A166D2"/>
    <w:rsid w:val="00A23AD4"/>
    <w:rsid w:val="00A27760"/>
    <w:rsid w:val="00A279A0"/>
    <w:rsid w:val="00A35EE6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4804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0860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C663D0-9B4D-498E-A058-60C36D7F4A34}"/>
</file>

<file path=customXml/itemProps2.xml><?xml version="1.0" encoding="utf-8"?>
<ds:datastoreItem xmlns:ds="http://schemas.openxmlformats.org/officeDocument/2006/customXml" ds:itemID="{F63DDF74-1871-4444-99C5-884E28B23F2F}"/>
</file>

<file path=customXml/itemProps3.xml><?xml version="1.0" encoding="utf-8"?>
<ds:datastoreItem xmlns:ds="http://schemas.openxmlformats.org/officeDocument/2006/customXml" ds:itemID="{0B7ED368-6ABE-42BB-B99E-549A91060BDD}"/>
</file>

<file path=customXml/itemProps4.xml><?xml version="1.0" encoding="utf-8"?>
<ds:datastoreItem xmlns:ds="http://schemas.openxmlformats.org/officeDocument/2006/customXml" ds:itemID="{47CABE60-DC8E-4902-9350-499DDD66F8D7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MeetingRASGPATemplateforWP.dotx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Morales, Lizette</cp:lastModifiedBy>
  <cp:revision>2</cp:revision>
  <cp:lastPrinted>2014-01-09T17:37:00Z</cp:lastPrinted>
  <dcterms:created xsi:type="dcterms:W3CDTF">2017-09-29T19:05:00Z</dcterms:created>
  <dcterms:modified xsi:type="dcterms:W3CDTF">2017-09-29T19:05:00Z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