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74F00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A74F00">
              <w:rPr>
                <w:rFonts w:asciiTheme="minorHAnsi" w:hAnsiTheme="minorHAnsi"/>
              </w:rPr>
              <w:t>MEVA</w:t>
            </w:r>
            <w:proofErr w:type="spellEnd"/>
            <w:r w:rsidRPr="00A74F00">
              <w:rPr>
                <w:rFonts w:asciiTheme="minorHAnsi" w:hAnsiTheme="minorHAnsi"/>
              </w:rPr>
              <w:t>/</w:t>
            </w:r>
            <w:proofErr w:type="spellStart"/>
            <w:r w:rsidRPr="00A74F00">
              <w:rPr>
                <w:rFonts w:asciiTheme="minorHAnsi" w:hAnsiTheme="minorHAnsi"/>
              </w:rPr>
              <w:t>TMG</w:t>
            </w:r>
            <w:proofErr w:type="spellEnd"/>
            <w:r w:rsidRPr="00A74F00">
              <w:rPr>
                <w:rFonts w:asciiTheme="minorHAnsi" w:hAnsiTheme="minorHAnsi"/>
              </w:rPr>
              <w:t>/33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74F0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74F00" w:rsidP="00D24D9C">
            <w:pPr>
              <w:jc w:val="center"/>
              <w:rPr>
                <w:rFonts w:asciiTheme="minorHAnsi" w:hAnsiTheme="minorHAnsi"/>
                <w:b/>
              </w:rPr>
            </w:pPr>
            <w:r w:rsidRPr="00A74F00">
              <w:rPr>
                <w:rFonts w:asciiTheme="minorHAnsi" w:hAnsiTheme="minorHAnsi"/>
                <w:b/>
              </w:rPr>
              <w:t xml:space="preserve">Thirty-third </w:t>
            </w:r>
            <w:proofErr w:type="spellStart"/>
            <w:r w:rsidRPr="00A74F00">
              <w:rPr>
                <w:rFonts w:asciiTheme="minorHAnsi" w:hAnsiTheme="minorHAnsi"/>
                <w:b/>
              </w:rPr>
              <w:t>MEVA</w:t>
            </w:r>
            <w:proofErr w:type="spellEnd"/>
            <w:r w:rsidRPr="00A74F00">
              <w:rPr>
                <w:rFonts w:asciiTheme="minorHAnsi" w:hAnsiTheme="minorHAnsi"/>
                <w:b/>
              </w:rPr>
              <w:t xml:space="preserve"> Technical Management Group Meeting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74F00">
              <w:rPr>
                <w:rFonts w:asciiTheme="minorHAnsi" w:hAnsiTheme="minorHAnsi"/>
                <w:b/>
              </w:rPr>
              <w:t>(</w:t>
            </w:r>
            <w:proofErr w:type="spellStart"/>
            <w:r w:rsidRPr="00A74F00">
              <w:rPr>
                <w:rFonts w:asciiTheme="minorHAnsi" w:hAnsiTheme="minorHAnsi"/>
                <w:b/>
              </w:rPr>
              <w:t>MEVA</w:t>
            </w:r>
            <w:proofErr w:type="spellEnd"/>
            <w:r w:rsidRPr="00A74F00">
              <w:rPr>
                <w:rFonts w:asciiTheme="minorHAnsi" w:hAnsiTheme="minorHAnsi"/>
                <w:b/>
              </w:rPr>
              <w:t>/</w:t>
            </w:r>
            <w:proofErr w:type="spellStart"/>
            <w:r w:rsidRPr="00A74F00">
              <w:rPr>
                <w:rFonts w:asciiTheme="minorHAnsi" w:hAnsiTheme="minorHAnsi"/>
                <w:b/>
              </w:rPr>
              <w:t>TMG</w:t>
            </w:r>
            <w:proofErr w:type="spellEnd"/>
            <w:r w:rsidRPr="00A74F00">
              <w:rPr>
                <w:rFonts w:asciiTheme="minorHAnsi" w:hAnsiTheme="minorHAnsi"/>
                <w:b/>
              </w:rPr>
              <w:t>/33)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74F00" w:rsidP="00D24D9C">
            <w:pPr>
              <w:jc w:val="center"/>
              <w:rPr>
                <w:rFonts w:asciiTheme="minorHAnsi" w:hAnsiTheme="minorHAnsi"/>
              </w:rPr>
            </w:pPr>
            <w:r w:rsidRPr="00A74F00">
              <w:rPr>
                <w:rFonts w:asciiTheme="minorHAnsi" w:hAnsiTheme="minorHAnsi"/>
              </w:rPr>
              <w:t xml:space="preserve">Willemstad, </w:t>
            </w:r>
            <w:proofErr w:type="spellStart"/>
            <w:r w:rsidRPr="00A74F00">
              <w:rPr>
                <w:rFonts w:asciiTheme="minorHAnsi" w:hAnsiTheme="minorHAnsi"/>
              </w:rPr>
              <w:t>Curaçao</w:t>
            </w:r>
            <w:proofErr w:type="spellEnd"/>
            <w:r w:rsidRPr="00A74F00">
              <w:rPr>
                <w:rFonts w:asciiTheme="minorHAnsi" w:hAnsiTheme="minorHAnsi"/>
              </w:rPr>
              <w:t>, 29 – 31 May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E6707A" w:rsidRPr="00941CE8" w:rsidRDefault="00E6707A" w:rsidP="004E7D7C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A74F00" w:rsidRDefault="00A74F00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00" w:rsidRDefault="00A74F00" w:rsidP="00662585">
      <w:r>
        <w:separator/>
      </w:r>
    </w:p>
  </w:endnote>
  <w:endnote w:type="continuationSeparator" w:id="0">
    <w:p w:rsidR="00A74F00" w:rsidRDefault="00A74F0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00" w:rsidRDefault="00A74F00" w:rsidP="00662585">
      <w:r>
        <w:separator/>
      </w:r>
    </w:p>
  </w:footnote>
  <w:footnote w:type="continuationSeparator" w:id="0">
    <w:p w:rsidR="00A74F00" w:rsidRDefault="00A74F0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74F00" w:rsidP="00F47577">
    <w:pPr>
      <w:pStyle w:val="Header"/>
      <w:rPr>
        <w:rFonts w:asciiTheme="minorHAnsi" w:hAnsiTheme="minorHAnsi"/>
        <w:lang w:val="fr-CA"/>
      </w:rPr>
    </w:pPr>
    <w:proofErr w:type="spellStart"/>
    <w:r w:rsidRPr="00A74F00">
      <w:rPr>
        <w:rFonts w:asciiTheme="minorHAnsi" w:hAnsiTheme="minorHAnsi"/>
        <w:lang w:val="fr-CA"/>
      </w:rPr>
      <w:t>MEVA</w:t>
    </w:r>
    <w:proofErr w:type="spellEnd"/>
    <w:r w:rsidRPr="00A74F00">
      <w:rPr>
        <w:rFonts w:asciiTheme="minorHAnsi" w:hAnsiTheme="minorHAnsi"/>
        <w:lang w:val="fr-CA"/>
      </w:rPr>
      <w:t>/</w:t>
    </w:r>
    <w:proofErr w:type="spellStart"/>
    <w:r w:rsidRPr="00A74F00">
      <w:rPr>
        <w:rFonts w:asciiTheme="minorHAnsi" w:hAnsiTheme="minorHAnsi"/>
        <w:lang w:val="fr-CA"/>
      </w:rPr>
      <w:t>TMG</w:t>
    </w:r>
    <w:proofErr w:type="spellEnd"/>
    <w:r w:rsidRPr="00A74F00">
      <w:rPr>
        <w:rFonts w:asciiTheme="minorHAnsi" w:hAnsiTheme="minorHAnsi"/>
        <w:lang w:val="fr-CA"/>
      </w:rPr>
      <w:t>/33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7910F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74F00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A74F00">
      <w:rPr>
        <w:rFonts w:asciiTheme="minorHAnsi" w:hAnsiTheme="minorHAnsi"/>
        <w:lang w:val="fr-CA"/>
      </w:rPr>
      <w:t>MEVA</w:t>
    </w:r>
    <w:proofErr w:type="spellEnd"/>
    <w:r w:rsidRPr="00A74F00">
      <w:rPr>
        <w:rFonts w:asciiTheme="minorHAnsi" w:hAnsiTheme="minorHAnsi"/>
        <w:lang w:val="fr-CA"/>
      </w:rPr>
      <w:t>/</w:t>
    </w:r>
    <w:proofErr w:type="spellStart"/>
    <w:r w:rsidRPr="00A74F00">
      <w:rPr>
        <w:rFonts w:asciiTheme="minorHAnsi" w:hAnsiTheme="minorHAnsi"/>
        <w:lang w:val="fr-CA"/>
      </w:rPr>
      <w:t>TMG</w:t>
    </w:r>
    <w:proofErr w:type="spellEnd"/>
    <w:r w:rsidRPr="00A74F00">
      <w:rPr>
        <w:rFonts w:asciiTheme="minorHAnsi" w:hAnsiTheme="minorHAnsi"/>
        <w:lang w:val="fr-CA"/>
      </w:rPr>
      <w:t>/33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7910F7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0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7D7C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10F7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4F00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7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7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3F78F0-753E-4D95-A6BF-D20C3999A646}"/>
</file>

<file path=customXml/itemProps2.xml><?xml version="1.0" encoding="utf-8"?>
<ds:datastoreItem xmlns:ds="http://schemas.openxmlformats.org/officeDocument/2006/customXml" ds:itemID="{340B447D-6840-490F-B6FE-E19D1A3D4B4E}"/>
</file>

<file path=customXml/itemProps3.xml><?xml version="1.0" encoding="utf-8"?>
<ds:datastoreItem xmlns:ds="http://schemas.openxmlformats.org/officeDocument/2006/customXml" ds:itemID="{E5E29EA2-5C19-4025-B46B-2E078E526808}"/>
</file>

<file path=customXml/itemProps4.xml><?xml version="1.0" encoding="utf-8"?>
<ds:datastoreItem xmlns:ds="http://schemas.openxmlformats.org/officeDocument/2006/customXml" ds:itemID="{8D82876D-6DC7-415F-B7DA-1D36A07155C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2018-02-21T21:00:00Z</dcterms:created>
  <dcterms:modified xsi:type="dcterms:W3CDTF">2018-03-01T14:26:00Z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