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1E769E" w:rsidTr="0099003C">
        <w:tc>
          <w:tcPr>
            <w:tcW w:w="5000" w:type="pct"/>
          </w:tcPr>
          <w:p w:rsidR="0099003C" w:rsidRPr="00A64B2A" w:rsidRDefault="000E3A04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3A04">
              <w:rPr>
                <w:rFonts w:asciiTheme="minorHAnsi" w:hAnsiTheme="minorHAnsi"/>
                <w:b/>
                <w:sz w:val="18"/>
                <w:szCs w:val="20"/>
              </w:rPr>
              <w:t>Extended Diversion Time Operations (EDTO) Workshop</w:t>
            </w:r>
          </w:p>
          <w:p w:rsidR="0099003C" w:rsidRPr="001E769E" w:rsidRDefault="001E769E" w:rsidP="001E769E">
            <w:pPr>
              <w:ind w:left="1440" w:hanging="1440"/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1E769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Taller Operación con tiempo de desviación extendido (EDTO)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0E3A0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99003C" w:rsidRPr="000E3A04" w:rsidTr="0099003C">
        <w:tc>
          <w:tcPr>
            <w:tcW w:w="5000" w:type="pct"/>
          </w:tcPr>
          <w:p w:rsidR="0099003C" w:rsidRPr="000E3A04" w:rsidRDefault="000E3A04" w:rsidP="001E769E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0E3A04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Mexico City, Mexico, 27 – 30 </w:t>
            </w:r>
            <w:proofErr w:type="spellStart"/>
            <w:r w:rsidRPr="000E3A04">
              <w:rPr>
                <w:rFonts w:asciiTheme="minorHAnsi" w:hAnsiTheme="minorHAnsi"/>
                <w:sz w:val="18"/>
                <w:szCs w:val="20"/>
                <w:lang w:val="es-ES_tradnl"/>
              </w:rPr>
              <w:t>May</w:t>
            </w:r>
            <w:proofErr w:type="spellEnd"/>
            <w:r w:rsidRPr="000E3A04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2019</w:t>
            </w:r>
            <w:r w:rsidR="0099003C" w:rsidRPr="000E3A0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/ </w:t>
            </w:r>
            <w:r w:rsidR="001E769E" w:rsidRPr="001E769E">
              <w:rPr>
                <w:rFonts w:asciiTheme="minorHAnsi" w:hAnsiTheme="minorHAnsi"/>
                <w:sz w:val="18"/>
                <w:szCs w:val="20"/>
                <w:lang w:val="es-ES_tradnl"/>
              </w:rPr>
              <w:t>Ciudad de México, México, 27 – 30 mayo de 2019</w:t>
            </w:r>
          </w:p>
        </w:tc>
      </w:tr>
      <w:tr w:rsidR="0099003C" w:rsidRPr="000E3A04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0E3A04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0E3A04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675BF" w:rsidRDefault="004675BF" w:rsidP="004869B4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APPENDIX B/APÉNDICE B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0E3A04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0E3A04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0E3A04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0E3A04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68" w:rsidRDefault="00DA1C68">
      <w:r>
        <w:separator/>
      </w:r>
    </w:p>
  </w:endnote>
  <w:endnote w:type="continuationSeparator" w:id="0">
    <w:p w:rsidR="00DA1C68" w:rsidRDefault="00DA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68" w:rsidRDefault="00DA1C68">
      <w:r>
        <w:separator/>
      </w:r>
    </w:p>
  </w:footnote>
  <w:footnote w:type="continuationSeparator" w:id="0">
    <w:p w:rsidR="00DA1C68" w:rsidRDefault="00DA1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68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A04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69E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6EE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5BF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C68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2E8E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F0B64D-A37C-4A3B-B199-1D2E60065268}"/>
</file>

<file path=customXml/itemProps2.xml><?xml version="1.0" encoding="utf-8"?>
<ds:datastoreItem xmlns:ds="http://schemas.openxmlformats.org/officeDocument/2006/customXml" ds:itemID="{AB7BB744-C4D3-423A-B6D2-85D709E0A9ED}"/>
</file>

<file path=customXml/itemProps3.xml><?xml version="1.0" encoding="utf-8"?>
<ds:datastoreItem xmlns:ds="http://schemas.openxmlformats.org/officeDocument/2006/customXml" ds:itemID="{B9793A41-8CF5-47F8-827A-9661C2B96628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5</TotalTime>
  <Pages>1</Pages>
  <Words>261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1674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3</cp:revision>
  <cp:lastPrinted>2019-01-10T20:06:00Z</cp:lastPrinted>
  <dcterms:created xsi:type="dcterms:W3CDTF">2019-01-10T19:59:00Z</dcterms:created>
  <dcterms:modified xsi:type="dcterms:W3CDTF">2019-01-10T20:06:00Z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