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61CC8" w:rsidP="00285AFF">
            <w:pPr>
              <w:jc w:val="right"/>
              <w:rPr>
                <w:rFonts w:asciiTheme="minorHAnsi" w:hAnsiTheme="minorHAnsi"/>
              </w:rPr>
            </w:pPr>
            <w:r w:rsidRPr="00D61CC8">
              <w:rPr>
                <w:rFonts w:asciiTheme="minorHAnsi" w:hAnsiTheme="minorHAnsi"/>
              </w:rPr>
              <w:t>MEVA/TMG/34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D61CC8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D61CC8">
              <w:rPr>
                <w:rFonts w:asciiTheme="minorHAnsi" w:hAnsiTheme="minorHAnsi"/>
              </w:rPr>
              <w:t>9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61CC8" w:rsidRPr="00D61CC8" w:rsidRDefault="00D61CC8" w:rsidP="00D61CC8">
            <w:pPr>
              <w:jc w:val="center"/>
              <w:rPr>
                <w:rFonts w:asciiTheme="minorHAnsi" w:hAnsiTheme="minorHAnsi"/>
                <w:b/>
              </w:rPr>
            </w:pPr>
            <w:r w:rsidRPr="00D61CC8">
              <w:rPr>
                <w:rFonts w:asciiTheme="minorHAnsi" w:hAnsiTheme="minorHAnsi"/>
                <w:b/>
              </w:rPr>
              <w:t xml:space="preserve">Thirty Fourth MEVA Technical Management Group Meeting </w:t>
            </w:r>
          </w:p>
          <w:p w:rsidR="00D24D9C" w:rsidRPr="007C7093" w:rsidRDefault="00D61CC8" w:rsidP="00D61CC8">
            <w:pPr>
              <w:jc w:val="center"/>
              <w:rPr>
                <w:rFonts w:asciiTheme="minorHAnsi" w:hAnsiTheme="minorHAnsi"/>
                <w:b/>
              </w:rPr>
            </w:pPr>
            <w:r w:rsidRPr="00D61CC8">
              <w:rPr>
                <w:rFonts w:asciiTheme="minorHAnsi" w:hAnsiTheme="minorHAnsi"/>
                <w:b/>
              </w:rPr>
              <w:t>(MEVA/TMG/34)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61CC8" w:rsidRPr="007C7093" w:rsidRDefault="00CD13FC" w:rsidP="00CD13FC">
            <w:pPr>
              <w:jc w:val="center"/>
              <w:rPr>
                <w:rFonts w:asciiTheme="minorHAnsi" w:hAnsiTheme="minorHAnsi"/>
              </w:rPr>
            </w:pPr>
            <w:r w:rsidRPr="00CD13FC">
              <w:rPr>
                <w:rFonts w:asciiTheme="minorHAnsi" w:hAnsiTheme="minorHAnsi"/>
              </w:rPr>
              <w:t>Miami, United States</w:t>
            </w:r>
            <w:r w:rsidR="00D24D9C" w:rsidRPr="007C7093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11</w:t>
            </w:r>
            <w:r w:rsidR="00D24D9C" w:rsidRPr="007C7093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</w:rPr>
              <w:t>13</w:t>
            </w:r>
            <w:r w:rsidR="00D24D9C" w:rsidRPr="007C709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June 2019</w:t>
            </w:r>
            <w:bookmarkStart w:id="0" w:name="_GoBack"/>
            <w:bookmarkEnd w:id="0"/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C8" w:rsidRDefault="00D61CC8" w:rsidP="00662585">
      <w:r>
        <w:separator/>
      </w:r>
    </w:p>
  </w:endnote>
  <w:endnote w:type="continuationSeparator" w:id="0">
    <w:p w:rsidR="00D61CC8" w:rsidRDefault="00D61CC8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C8" w:rsidRDefault="00D61CC8" w:rsidP="00662585">
      <w:r>
        <w:separator/>
      </w:r>
    </w:p>
  </w:footnote>
  <w:footnote w:type="continuationSeparator" w:id="0">
    <w:p w:rsidR="00D61CC8" w:rsidRDefault="00D61CC8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F47577" w:rsidP="00F47577">
    <w:pPr>
      <w:pStyle w:val="Header"/>
      <w:rPr>
        <w:rFonts w:asciiTheme="minorHAnsi" w:hAnsiTheme="minorHAnsi"/>
        <w:lang w:val="fr-CA"/>
      </w:rPr>
    </w:pPr>
    <w:r w:rsidRPr="007C7093">
      <w:rPr>
        <w:rFonts w:asciiTheme="minorHAnsi" w:hAnsiTheme="minorHAnsi"/>
        <w:lang w:val="fr-CA"/>
      </w:rPr>
      <w:t xml:space="preserve">ACRONYM — </w:t>
    </w:r>
    <w:r w:rsidR="00AA0BB2" w:rsidRPr="007C7093">
      <w:rPr>
        <w:rFonts w:asciiTheme="minorHAnsi" w:hAnsiTheme="minorHAnsi"/>
        <w:lang w:val="fr-CA"/>
      </w:rPr>
      <w:t>IP/</w:t>
    </w:r>
    <w:r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F47577" w:rsidP="00F47577">
    <w:pPr>
      <w:pStyle w:val="Header"/>
      <w:jc w:val="right"/>
      <w:rPr>
        <w:rFonts w:asciiTheme="minorHAnsi" w:hAnsiTheme="minorHAnsi"/>
        <w:lang w:val="fr-CA"/>
      </w:rPr>
    </w:pPr>
    <w:r w:rsidRPr="007C7093">
      <w:rPr>
        <w:rFonts w:asciiTheme="minorHAnsi" w:hAnsiTheme="minorHAnsi"/>
        <w:lang w:val="fr-CA"/>
      </w:rPr>
      <w:t xml:space="preserve">ACRONYM — </w:t>
    </w:r>
    <w:r w:rsidR="00AA0BB2" w:rsidRPr="007C7093">
      <w:rPr>
        <w:rFonts w:asciiTheme="minorHAnsi" w:hAnsiTheme="minorHAnsi"/>
        <w:lang w:val="fr-CA"/>
      </w:rPr>
      <w:t>IP/</w:t>
    </w:r>
    <w:r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C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13F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1CC8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D61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C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D61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C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\AppData\Roaming\Microsoft\Templates\MTG-2-3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89E569-8173-426D-BF7A-8B7443E44385}"/>
</file>

<file path=customXml/itemProps2.xml><?xml version="1.0" encoding="utf-8"?>
<ds:datastoreItem xmlns:ds="http://schemas.openxmlformats.org/officeDocument/2006/customXml" ds:itemID="{4AB1F377-FBDD-470B-8DBD-14ADAEE475A5}"/>
</file>

<file path=customXml/itemProps3.xml><?xml version="1.0" encoding="utf-8"?>
<ds:datastoreItem xmlns:ds="http://schemas.openxmlformats.org/officeDocument/2006/customXml" ds:itemID="{6B59DC26-1AF6-4B0F-B103-91EC7999835E}"/>
</file>

<file path=customXml/itemProps4.xml><?xml version="1.0" encoding="utf-8"?>
<ds:datastoreItem xmlns:ds="http://schemas.openxmlformats.org/officeDocument/2006/customXml" ds:itemID="{0DD49FEB-11D7-43A3-AE50-EAA8E3FEF042}"/>
</file>

<file path=docProps/app.xml><?xml version="1.0" encoding="utf-8"?>
<Properties xmlns="http://schemas.openxmlformats.org/officeDocument/2006/extended-properties" xmlns:vt="http://schemas.openxmlformats.org/officeDocument/2006/docPropsVTypes">
  <Template>MTG-2-3-IP.dotx</Template>
  <TotalTime>2</TotalTime>
  <Pages>1</Pages>
  <Words>83</Words>
  <Characters>438</Characters>
  <Application>Microsoft Office Word</Application>
  <DocSecurity>0</DocSecurity>
  <Lines>62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Cortés, Carla</cp:lastModifiedBy>
  <cp:revision>1</cp:revision>
  <cp:lastPrinted>2014-01-09T17:36:00Z</cp:lastPrinted>
  <dcterms:created xsi:type="dcterms:W3CDTF">2019-04-17T16:56:00Z</dcterms:created>
  <dcterms:modified xsi:type="dcterms:W3CDTF">2019-04-17T16:58:00Z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