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E86A8D" w:rsidP="00143AF6">
            <w:pPr>
              <w:jc w:val="right"/>
              <w:rPr>
                <w:lang w:val="es-ES_tradnl"/>
              </w:rPr>
            </w:pPr>
            <w:r w:rsidRPr="00E86A8D">
              <w:rPr>
                <w:lang w:val="es-ES"/>
              </w:rPr>
              <w:t>CRPP/5</w:t>
            </w:r>
            <w:r w:rsidR="00143AF6" w:rsidRPr="00FC5658">
              <w:rPr>
                <w:lang w:val="es-ES_tradnl"/>
              </w:rPr>
              <w:t xml:space="preserve"> — NE/**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E86A8D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**/**/1</w:t>
            </w:r>
            <w:r w:rsidR="00E86A8D">
              <w:rPr>
                <w:lang w:val="es-ES_tradnl"/>
              </w:rPr>
              <w:t>9</w:t>
            </w:r>
          </w:p>
        </w:tc>
      </w:tr>
      <w:tr w:rsidR="00143AF6" w:rsidRPr="00F91001" w:rsidTr="00612711">
        <w:tc>
          <w:tcPr>
            <w:tcW w:w="5000" w:type="pct"/>
            <w:gridSpan w:val="2"/>
          </w:tcPr>
          <w:p w:rsidR="00143AF6" w:rsidRPr="00FC5658" w:rsidRDefault="00E86A8D" w:rsidP="00E86A8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"/>
              </w:rPr>
              <w:t xml:space="preserve">Quinta Reunión del Comité de Revisión de Programas y Proyectos </w:t>
            </w:r>
            <w:r w:rsidR="00143AF6" w:rsidRPr="00FC5658">
              <w:rPr>
                <w:b/>
                <w:lang w:val="es-ES_tradnl"/>
              </w:rPr>
              <w:t>(</w:t>
            </w:r>
            <w:r>
              <w:rPr>
                <w:b/>
                <w:lang w:val="es-ES"/>
              </w:rPr>
              <w:t>CRPP/5</w:t>
            </w:r>
            <w:r w:rsidR="00143AF6" w:rsidRPr="00FC5658">
              <w:rPr>
                <w:b/>
                <w:lang w:val="es-ES_tradnl"/>
              </w:rPr>
              <w:t>)</w:t>
            </w:r>
          </w:p>
        </w:tc>
      </w:tr>
      <w:tr w:rsidR="00143AF6" w:rsidRPr="00F91001" w:rsidTr="00612711">
        <w:tc>
          <w:tcPr>
            <w:tcW w:w="5000" w:type="pct"/>
            <w:gridSpan w:val="2"/>
          </w:tcPr>
          <w:p w:rsidR="00143AF6" w:rsidRPr="00FC5658" w:rsidRDefault="00E86A8D" w:rsidP="00E86A8D">
            <w:pPr>
              <w:jc w:val="center"/>
              <w:rPr>
                <w:lang w:val="es-ES_tradnl"/>
              </w:rPr>
            </w:pPr>
            <w:r>
              <w:rPr>
                <w:lang w:val="es-ES"/>
              </w:rPr>
              <w:t>Ciudad de México, México, 16 al 18 de julio de 2019</w:t>
            </w:r>
          </w:p>
        </w:tc>
      </w:tr>
      <w:tr w:rsidR="00143AF6" w:rsidRPr="00F91001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F91001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Acción: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la acción requerida.</w:t>
            </w:r>
          </w:p>
          <w:p w:rsidR="00A432E6" w:rsidRPr="00FC5658" w:rsidRDefault="00A432E6" w:rsidP="00A432E6">
            <w:pPr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E86A8D" w:rsidRDefault="00E86A8D">
      <w:pPr>
        <w:rPr>
          <w:lang w:val="es-ES_tradnl"/>
        </w:rPr>
      </w:pPr>
      <w:bookmarkStart w:id="0" w:name="_GoBack"/>
      <w:bookmarkEnd w:id="0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proofErr w:type="gramStart"/>
      <w:r w:rsidRPr="00FC5658">
        <w:rPr>
          <w:lang w:val="es-ES_tradnl"/>
        </w:rPr>
        <w:t>o</w:t>
      </w:r>
      <w:proofErr w:type="gramEnd"/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74" w:rsidRDefault="00A47974" w:rsidP="00143AF6">
      <w:r>
        <w:separator/>
      </w:r>
    </w:p>
  </w:endnote>
  <w:endnote w:type="continuationSeparator" w:id="0">
    <w:p w:rsidR="00A47974" w:rsidRDefault="00A47974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8D" w:rsidRDefault="00E86A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8D" w:rsidRDefault="00E86A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8D" w:rsidRDefault="00E86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74" w:rsidRDefault="00A47974" w:rsidP="00143AF6">
      <w:r>
        <w:separator/>
      </w:r>
    </w:p>
  </w:footnote>
  <w:footnote w:type="continuationSeparator" w:id="0">
    <w:p w:rsidR="00A47974" w:rsidRDefault="00A47974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34" w:rsidRPr="00FC5658" w:rsidRDefault="00E86A8D" w:rsidP="00774134">
    <w:pPr>
      <w:pStyle w:val="Header"/>
      <w:rPr>
        <w:lang w:val="es-ES_tradnl"/>
      </w:rPr>
    </w:pPr>
    <w:r>
      <w:rPr>
        <w:lang w:val="es-ES"/>
      </w:rPr>
      <w:t>CRPP/5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91001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34" w:rsidRPr="00FC5658" w:rsidRDefault="00E86A8D" w:rsidP="009F5EFD">
    <w:pPr>
      <w:pStyle w:val="Header"/>
      <w:jc w:val="right"/>
      <w:rPr>
        <w:lang w:val="es-ES_tradnl"/>
      </w:rPr>
    </w:pPr>
    <w:r>
      <w:rPr>
        <w:lang w:val="es-ES"/>
      </w:rPr>
      <w:t>CRPP/5</w:t>
    </w:r>
    <w:r>
      <w:rPr>
        <w:lang w:val="es-ES_tradnl"/>
      </w:rPr>
      <w:t xml:space="preserve"> </w:t>
    </w:r>
    <w:r w:rsidR="00774134" w:rsidRPr="00FC5658">
      <w:rPr>
        <w:lang w:val="es-ES_tradnl"/>
      </w:rPr>
      <w:t>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EE569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E6" w:rsidRPr="00FC5658" w:rsidRDefault="00A432E6">
    <w:pPr>
      <w:pStyle w:val="Header"/>
      <w:rPr>
        <w:lang w:val="es-ES_tradnl"/>
      </w:rPr>
    </w:pPr>
    <w:r w:rsidRPr="00FC5658">
      <w:rPr>
        <w:noProof/>
        <w:lang w:val="es-MX" w:eastAsia="es-MX"/>
      </w:rPr>
      <w:drawing>
        <wp:inline distT="0" distB="0" distL="0" distR="0" wp14:anchorId="3F3451E6" wp14:editId="5536C67C">
          <wp:extent cx="5943600" cy="1124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NE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7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974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6A8D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569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001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BE30C3-953E-45EE-B597-5F262C25CD46}"/>
</file>

<file path=customXml/itemProps2.xml><?xml version="1.0" encoding="utf-8"?>
<ds:datastoreItem xmlns:ds="http://schemas.openxmlformats.org/officeDocument/2006/customXml" ds:itemID="{30FE4C01-F575-4B91-8F95-962F9971559F}"/>
</file>

<file path=customXml/itemProps3.xml><?xml version="1.0" encoding="utf-8"?>
<ds:datastoreItem xmlns:ds="http://schemas.openxmlformats.org/officeDocument/2006/customXml" ds:itemID="{398BFB2E-E143-4FDA-AFEA-07C364BF7370}"/>
</file>

<file path=customXml/itemProps4.xml><?xml version="1.0" encoding="utf-8"?>
<ds:datastoreItem xmlns:ds="http://schemas.openxmlformats.org/officeDocument/2006/customXml" ds:itemID="{3D247308-5BD2-4DC8-ADB3-FD374ABC0748}"/>
</file>

<file path=docProps/app.xml><?xml version="1.0" encoding="utf-8"?>
<Properties xmlns="http://schemas.openxmlformats.org/officeDocument/2006/extended-properties" xmlns:vt="http://schemas.openxmlformats.org/officeDocument/2006/docPropsVTypes">
  <Template>MTG-2-1-NE-GREPECAS</Template>
  <TotalTime>0</TotalTime>
  <Pages>1</Pages>
  <Words>79</Words>
  <Characters>499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dcterms:created xsi:type="dcterms:W3CDTF">2019-04-01T17:18:00Z</dcterms:created>
  <dcterms:modified xsi:type="dcterms:W3CDTF">2019-04-01T17:18:00Z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