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084B46" w:rsidRDefault="00F3409C" w:rsidP="00084B46">
            <w:pPr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8C74E8" w:rsidRDefault="00084B46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RASG-PA/10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084B46" w:rsidP="0012328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="00F3409C" w:rsidRPr="008C74E8">
              <w:rPr>
                <w:rFonts w:asciiTheme="minorHAnsi" w:hAnsiTheme="minorHAnsi"/>
              </w:rPr>
              <w:t>/</w:t>
            </w:r>
            <w:r w:rsidR="00123286">
              <w:rPr>
                <w:rFonts w:asciiTheme="minorHAnsi" w:hAnsiTheme="minorHAnsi"/>
              </w:rPr>
              <w:t>04</w:t>
            </w:r>
            <w:r w:rsidR="00F3409C" w:rsidRPr="008C74E8"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</w:rPr>
              <w:t>9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084B46" w:rsidP="00C1684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Tenth</w:t>
            </w:r>
            <w:r w:rsidR="00123286" w:rsidRPr="00123286">
              <w:rPr>
                <w:rFonts w:asciiTheme="minorHAnsi" w:hAnsiTheme="minorHAnsi"/>
                <w:b/>
              </w:rPr>
              <w:t xml:space="preserve"> Regional Aviation Safety Group — Pan Am</w:t>
            </w:r>
            <w:r>
              <w:rPr>
                <w:rFonts w:asciiTheme="minorHAnsi" w:hAnsiTheme="minorHAnsi"/>
                <w:b/>
              </w:rPr>
              <w:t>erica Plenary Meeting (RASG-PA/10</w:t>
            </w:r>
            <w:r w:rsidR="00123286" w:rsidRPr="00123286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084B46" w:rsidP="00084B4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Quito</w:t>
            </w:r>
            <w:r w:rsidR="00123286" w:rsidRPr="00123286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Ecuador</w:t>
            </w:r>
            <w:r w:rsidR="00123286" w:rsidRPr="00123286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20-21 June 2019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Air Navigation Capacity and Efficiency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Economic Development of Air Transport</w:t>
            </w:r>
          </w:p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Environmental Protection</w:t>
            </w: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084B46">
      <w:headerReference w:type="even" r:id="rId9"/>
      <w:headerReference w:type="default" r:id="rId10"/>
      <w:headerReference w:type="first" r:id="rId11"/>
      <w:pgSz w:w="12240" w:h="15840" w:code="1"/>
      <w:pgMar w:top="1771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86" w:rsidRDefault="00123286" w:rsidP="00F3409C">
      <w:r>
        <w:separator/>
      </w:r>
    </w:p>
  </w:endnote>
  <w:endnote w:type="continuationSeparator" w:id="0">
    <w:p w:rsidR="00123286" w:rsidRDefault="00123286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86" w:rsidRDefault="00123286" w:rsidP="00F3409C">
      <w:r>
        <w:separator/>
      </w:r>
    </w:p>
  </w:footnote>
  <w:footnote w:type="continuationSeparator" w:id="0">
    <w:p w:rsidR="00123286" w:rsidRDefault="00123286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084B46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RASG-PA/10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441CE9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B80C11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084B46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RASG-PA/10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441CE9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B80C11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46" w:rsidRDefault="00084B46">
    <w:pPr>
      <w:pStyle w:val="Header"/>
    </w:pPr>
  </w:p>
  <w:p w:rsidR="00662585" w:rsidRDefault="00FA61C1">
    <w:pPr>
      <w:pStyle w:val="Header"/>
    </w:pPr>
    <w:r>
      <w:rPr>
        <w:noProof/>
        <w:lang w:val="es-MX" w:eastAsia="es-MX"/>
      </w:rPr>
      <w:drawing>
        <wp:inline distT="0" distB="0" distL="0" distR="0" wp14:anchorId="6B8AD72D" wp14:editId="486DC039">
          <wp:extent cx="5943600" cy="834887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688" cy="842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86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84B46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3286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39FD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41CE9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0C11"/>
    <w:rsid w:val="00B81F55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16846"/>
    <w:rsid w:val="00C21329"/>
    <w:rsid w:val="00C30FBE"/>
    <w:rsid w:val="00C36423"/>
    <w:rsid w:val="00C47521"/>
    <w:rsid w:val="00C50860"/>
    <w:rsid w:val="00C54B91"/>
    <w:rsid w:val="00C65EA0"/>
    <w:rsid w:val="00C84B44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B48C1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4593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5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5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6948EE-0CF0-4AA0-9D8E-82E9207DE0C1}"/>
</file>

<file path=customXml/itemProps2.xml><?xml version="1.0" encoding="utf-8"?>
<ds:datastoreItem xmlns:ds="http://schemas.openxmlformats.org/officeDocument/2006/customXml" ds:itemID="{8370A5E5-14D1-47D4-8268-50D17E4DBA0A}"/>
</file>

<file path=customXml/itemProps3.xml><?xml version="1.0" encoding="utf-8"?>
<ds:datastoreItem xmlns:ds="http://schemas.openxmlformats.org/officeDocument/2006/customXml" ds:itemID="{9879CA2F-602F-4742-AEC9-65F04EC15960}"/>
</file>

<file path=customXml/itemProps4.xml><?xml version="1.0" encoding="utf-8"?>
<ds:datastoreItem xmlns:ds="http://schemas.openxmlformats.org/officeDocument/2006/customXml" ds:itemID="{19D0599D-8266-45C7-9228-F643BFF72F2D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Riva-Palacio, Claudia</cp:lastModifiedBy>
  <cp:revision>2</cp:revision>
  <cp:lastPrinted>2019-04-08T19:42:00Z</cp:lastPrinted>
  <dcterms:created xsi:type="dcterms:W3CDTF">2019-04-11T15:50:00Z</dcterms:created>
  <dcterms:modified xsi:type="dcterms:W3CDTF">2019-04-11T15:50:00Z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