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Default="00054A6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8E12EFA" wp14:editId="21D41CD7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6E" w:rsidRPr="00A64B2A" w:rsidRDefault="00054A6E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8C32B1" w:rsidRPr="002B6190" w:rsidTr="00266817">
        <w:trPr>
          <w:jc w:val="center"/>
        </w:trPr>
        <w:tc>
          <w:tcPr>
            <w:tcW w:w="5000" w:type="pct"/>
          </w:tcPr>
          <w:p w:rsidR="002B6190" w:rsidRPr="00A03395" w:rsidRDefault="002B6190" w:rsidP="002B6190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906EF">
              <w:rPr>
                <w:rFonts w:asciiTheme="minorHAnsi" w:hAnsiTheme="minorHAnsi"/>
                <w:b/>
                <w:sz w:val="18"/>
                <w:szCs w:val="20"/>
              </w:rPr>
              <w:t>Universal Safety Oversight Audit Programme (USOAP) Continuous Monitoring Approach (CMA) On-line Framework (OLF) Workshop for the NAM/CAR Regions</w:t>
            </w:r>
            <w:r w:rsidRPr="00A03395">
              <w:rPr>
                <w:rFonts w:asciiTheme="minorHAnsi" w:hAnsiTheme="minorHAnsi"/>
                <w:b/>
                <w:sz w:val="18"/>
                <w:szCs w:val="20"/>
              </w:rPr>
              <w:t xml:space="preserve"> /</w:t>
            </w:r>
          </w:p>
          <w:p w:rsidR="002B6190" w:rsidRDefault="002B6190" w:rsidP="002B6190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EE20BB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Taller del Programa Universal de Auditoría de la Vigilancia de la Seguridad Operacional (USOAP) </w:t>
            </w:r>
          </w:p>
          <w:p w:rsidR="008C32B1" w:rsidRPr="00EE20BB" w:rsidRDefault="002B6190" w:rsidP="002B6190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EE20BB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Enfoque de Observación Continua (CMA) 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Marco en línea (OLF) </w:t>
            </w:r>
            <w:r w:rsidRPr="00EE20BB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para las Regiones NAM/CAR</w:t>
            </w:r>
          </w:p>
        </w:tc>
      </w:tr>
      <w:tr w:rsidR="008C32B1" w:rsidRPr="000E552E" w:rsidTr="00266817">
        <w:trPr>
          <w:jc w:val="center"/>
        </w:trPr>
        <w:tc>
          <w:tcPr>
            <w:tcW w:w="5000" w:type="pct"/>
          </w:tcPr>
          <w:p w:rsidR="008C32B1" w:rsidRPr="000E552E" w:rsidRDefault="008C32B1" w:rsidP="0026681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Pr="00F10FE6">
              <w:rPr>
                <w:rFonts w:asciiTheme="minorHAnsi" w:hAnsiTheme="minorHAnsi"/>
                <w:b/>
                <w:sz w:val="18"/>
                <w:szCs w:val="20"/>
              </w:rPr>
              <w:t>USOAP/CMA</w:t>
            </w:r>
            <w:r w:rsidR="002B6190">
              <w:rPr>
                <w:rFonts w:asciiTheme="minorHAnsi" w:hAnsiTheme="minorHAnsi"/>
                <w:b/>
                <w:sz w:val="18"/>
                <w:szCs w:val="20"/>
              </w:rPr>
              <w:t>/OLF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8C32B1" w:rsidRPr="002B6190" w:rsidTr="00266817">
        <w:trPr>
          <w:jc w:val="center"/>
        </w:trPr>
        <w:tc>
          <w:tcPr>
            <w:tcW w:w="5000" w:type="pct"/>
          </w:tcPr>
          <w:p w:rsidR="008C32B1" w:rsidRPr="00F10FE6" w:rsidRDefault="008C32B1" w:rsidP="00266817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proofErr w:type="spellStart"/>
            <w:r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City, </w:t>
            </w:r>
            <w:proofErr w:type="spellStart"/>
            <w:r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5</w:t>
            </w:r>
            <w:r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7</w:t>
            </w:r>
            <w:r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>February</w:t>
            </w:r>
            <w:proofErr w:type="spellEnd"/>
            <w:r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2019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/ Ciudad de México, México, 5 a 7 de febrero de 2019</w:t>
            </w:r>
          </w:p>
        </w:tc>
      </w:tr>
      <w:tr w:rsidR="008C32B1" w:rsidRPr="002B6190" w:rsidTr="00266817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8C32B1" w:rsidRPr="00F10FE6" w:rsidRDefault="008C32B1" w:rsidP="00266817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869B4" w:rsidRPr="009471C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Default="008E6685" w:rsidP="004869B4">
      <w:pPr>
        <w:jc w:val="center"/>
        <w:rPr>
          <w:rFonts w:asciiTheme="minorHAnsi" w:hAnsiTheme="minorHAnsi"/>
          <w:b/>
          <w:sz w:val="18"/>
          <w:szCs w:val="20"/>
          <w:lang w:val="en-US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5F768A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5F768A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</w:p>
    <w:p w:rsidR="008C32B1" w:rsidRPr="00A64B2A" w:rsidRDefault="008C32B1" w:rsidP="004869B4">
      <w:pPr>
        <w:jc w:val="center"/>
        <w:rPr>
          <w:rFonts w:asciiTheme="minorHAnsi" w:hAnsiTheme="minorHAnsi"/>
          <w:b/>
          <w:sz w:val="18"/>
          <w:szCs w:val="20"/>
        </w:rPr>
      </w:pP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E4DE0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E4DE0" w:rsidRPr="00A64B2A" w:rsidRDefault="00BE4DE0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 your Delegation:</w:t>
            </w:r>
          </w:p>
          <w:p w:rsidR="00BE4DE0" w:rsidRPr="00A64B2A" w:rsidRDefault="00BE4DE0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BE4DE0" w:rsidRPr="00A64B2A" w:rsidRDefault="00BE4DE0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Posición dentro de su Delegación:</w:t>
            </w:r>
          </w:p>
          <w:p w:rsidR="00BE4DE0" w:rsidRPr="00A64B2A" w:rsidRDefault="00BE4DE0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E4DE0" w:rsidRPr="00A64B2A" w:rsidRDefault="00BE4DE0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E4DE0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E4DE0" w:rsidRDefault="00222E86" w:rsidP="00D10F46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  <w:p w:rsidR="00222E86" w:rsidRPr="00BE4DE0" w:rsidRDefault="00222E86" w:rsidP="00D10F46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BE4DE0">
              <w:rPr>
                <w:rFonts w:asciiTheme="minorHAnsi" w:hAnsiTheme="minorHAnsi"/>
                <w:b/>
                <w:sz w:val="18"/>
                <w:szCs w:val="20"/>
              </w:rPr>
              <w:t xml:space="preserve">País / </w:t>
            </w:r>
            <w:proofErr w:type="spellStart"/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Organización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E4DE0" w:rsidRDefault="00222E86" w:rsidP="008B085A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Salutation</w:t>
            </w:r>
            <w:r w:rsidR="008B085A" w:rsidRPr="00BE4DE0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Encabezamiento</w:t>
            </w:r>
            <w:proofErr w:type="spellEnd"/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2B619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B619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2B619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B6190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26" w:rsidRDefault="001F1326">
      <w:r>
        <w:separator/>
      </w:r>
    </w:p>
  </w:endnote>
  <w:endnote w:type="continuationSeparator" w:id="0">
    <w:p w:rsidR="001F1326" w:rsidRDefault="001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26" w:rsidRDefault="001F1326">
      <w:r>
        <w:separator/>
      </w:r>
    </w:p>
  </w:footnote>
  <w:footnote w:type="continuationSeparator" w:id="0">
    <w:p w:rsidR="001F1326" w:rsidRDefault="001F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B1" w:rsidRPr="00EE20BB" w:rsidRDefault="008C32B1" w:rsidP="008C32B1">
    <w:pPr>
      <w:pStyle w:val="Header"/>
      <w:jc w:val="center"/>
      <w:rPr>
        <w:rFonts w:asciiTheme="minorHAnsi" w:hAnsiTheme="minorHAnsi"/>
        <w:lang w:val="es-MX"/>
      </w:rPr>
    </w:pPr>
    <w:r w:rsidRPr="00EE20BB">
      <w:rPr>
        <w:rFonts w:asciiTheme="minorHAnsi" w:hAnsiTheme="minorHAnsi"/>
        <w:lang w:val="es-MX"/>
      </w:rPr>
      <w:t xml:space="preserve">APPENDIX </w:t>
    </w:r>
    <w:r>
      <w:rPr>
        <w:rFonts w:asciiTheme="minorHAnsi" w:hAnsiTheme="minorHAnsi"/>
        <w:lang w:val="es-MX"/>
      </w:rPr>
      <w:t>B / APÉNDICE B</w:t>
    </w:r>
  </w:p>
  <w:p w:rsidR="00D35F82" w:rsidRPr="00D35F82" w:rsidRDefault="00D35F82" w:rsidP="00D35F82">
    <w:pPr>
      <w:pStyle w:val="Header"/>
      <w:jc w:val="cent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1FBF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A6E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0920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49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326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190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279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53D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6319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383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68A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AB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94B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98F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3E76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319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2A7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B1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1CD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6ED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09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6CD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DE0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DDC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0EBB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00E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5E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29B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0F4F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BDB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250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AEA8A-73B5-45D3-8E03-8B5645A85300}"/>
</file>

<file path=customXml/itemProps2.xml><?xml version="1.0" encoding="utf-8"?>
<ds:datastoreItem xmlns:ds="http://schemas.openxmlformats.org/officeDocument/2006/customXml" ds:itemID="{54DA0B4E-98DD-4B82-BC5F-04CB77AFF184}"/>
</file>

<file path=customXml/itemProps3.xml><?xml version="1.0" encoding="utf-8"?>
<ds:datastoreItem xmlns:ds="http://schemas.openxmlformats.org/officeDocument/2006/customXml" ds:itemID="{EE0EDC80-8AC0-47C1-BC04-5FE1E3ED367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3</TotalTime>
  <Pages>1</Pages>
  <Words>295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1898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 Yoli</dc:creator>
  <cp:lastModifiedBy>Cortés, Carla</cp:lastModifiedBy>
  <cp:revision>4</cp:revision>
  <cp:lastPrinted>2015-01-22T18:05:00Z</cp:lastPrinted>
  <dcterms:created xsi:type="dcterms:W3CDTF">2018-11-26T15:47:00Z</dcterms:created>
  <dcterms:modified xsi:type="dcterms:W3CDTF">2018-11-28T15:42:00Z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