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57D6" w14:textId="77777777" w:rsidR="007B4BF1" w:rsidRDefault="007B4BF1">
      <w:bookmarkStart w:id="0" w:name="_GoBack"/>
      <w:bookmarkEnd w:id="0"/>
    </w:p>
    <w:p w14:paraId="6671A872" w14:textId="77777777" w:rsidR="004B3FD8" w:rsidRPr="00C62B52" w:rsidRDefault="004B3FD8" w:rsidP="00C62B52">
      <w:pPr>
        <w:jc w:val="center"/>
        <w:rPr>
          <w:b/>
        </w:rPr>
      </w:pPr>
      <w:r w:rsidRPr="00C62B52">
        <w:rPr>
          <w:b/>
        </w:rPr>
        <w:t>Introduction</w:t>
      </w:r>
    </w:p>
    <w:p w14:paraId="3158196C" w14:textId="5649A62D" w:rsidR="004B3FD8" w:rsidRDefault="004B3FD8" w:rsidP="00C62B52">
      <w:pPr>
        <w:jc w:val="both"/>
      </w:pPr>
      <w:r>
        <w:t xml:space="preserve">The present document is a </w:t>
      </w:r>
      <w:r w:rsidR="00C62B52">
        <w:t>checklist</w:t>
      </w:r>
      <w:r>
        <w:t xml:space="preserve"> that aim</w:t>
      </w:r>
      <w:r w:rsidR="00356103">
        <w:t xml:space="preserve">ed a </w:t>
      </w:r>
      <w:r w:rsidR="005E4D38">
        <w:t xml:space="preserve">self-assessing </w:t>
      </w:r>
      <w:r w:rsidR="00356103">
        <w:t xml:space="preserve">of </w:t>
      </w:r>
      <w:r>
        <w:t xml:space="preserve">all </w:t>
      </w:r>
      <w:r w:rsidR="005E4D38">
        <w:t xml:space="preserve">the </w:t>
      </w:r>
      <w:r w:rsidR="00C62B52">
        <w:t>requirements</w:t>
      </w:r>
      <w:r>
        <w:t xml:space="preserve"> </w:t>
      </w:r>
      <w:r w:rsidR="00651D69">
        <w:t xml:space="preserve">on </w:t>
      </w:r>
      <w:r w:rsidR="00C62B52">
        <w:t xml:space="preserve">cybersecurity implementation </w:t>
      </w:r>
      <w:r w:rsidR="004C1BE1">
        <w:t xml:space="preserve">explained in the </w:t>
      </w:r>
      <w:r w:rsidR="00C62B52">
        <w:t>Air Traffic Management Cybersecurity Police Template.</w:t>
      </w:r>
    </w:p>
    <w:p w14:paraId="1BD40F51" w14:textId="13273F57" w:rsidR="00C62B52" w:rsidRDefault="00C62B52" w:rsidP="00C62B52">
      <w:pPr>
        <w:jc w:val="both"/>
      </w:pPr>
      <w:r>
        <w:t>The Document is not a mandatory requirement</w:t>
      </w:r>
      <w:r w:rsidR="004C1BE1">
        <w:t xml:space="preserve"> for</w:t>
      </w:r>
      <w:r>
        <w:t xml:space="preserve"> implementation, but it contains </w:t>
      </w:r>
      <w:r w:rsidR="004C1BE1">
        <w:t>relevant</w:t>
      </w:r>
      <w:r>
        <w:t xml:space="preserve"> information that will </w:t>
      </w:r>
      <w:r w:rsidR="00356103">
        <w:t>support</w:t>
      </w:r>
      <w:r>
        <w:t xml:space="preserve"> the development of your own Cybersecurity Poli</w:t>
      </w:r>
      <w:r w:rsidR="00356103">
        <w:t>cy</w:t>
      </w:r>
      <w:r>
        <w:t xml:space="preserve"> Manual.</w:t>
      </w:r>
    </w:p>
    <w:p w14:paraId="315C4A0D" w14:textId="77777777" w:rsidR="00C62B52" w:rsidRDefault="00C62B52" w:rsidP="00C62B52">
      <w:pPr>
        <w:jc w:val="both"/>
      </w:pPr>
    </w:p>
    <w:p w14:paraId="3C91B455" w14:textId="77777777" w:rsidR="00C62B52" w:rsidRPr="00C62B52" w:rsidRDefault="00C62B52" w:rsidP="00C62B52">
      <w:pPr>
        <w:jc w:val="center"/>
        <w:rPr>
          <w:b/>
        </w:rPr>
      </w:pPr>
      <w:r w:rsidRPr="00C62B52">
        <w:rPr>
          <w:b/>
        </w:rPr>
        <w:t>Scope</w:t>
      </w:r>
    </w:p>
    <w:p w14:paraId="3CBFF207" w14:textId="77777777" w:rsidR="00C62B52" w:rsidRDefault="00C62B52" w:rsidP="00C62B52">
      <w:pPr>
        <w:jc w:val="both"/>
      </w:pPr>
    </w:p>
    <w:p w14:paraId="2AB4C585" w14:textId="28D34F75" w:rsidR="00C62B52" w:rsidRDefault="00C62B52" w:rsidP="00C62B52">
      <w:pPr>
        <w:jc w:val="both"/>
      </w:pPr>
      <w:r>
        <w:t>This document covers the whole aviation functional structure and all aviation stakeholders such as Civil Aviation Authorities, Air Navigation Service Providers</w:t>
      </w:r>
      <w:r w:rsidR="00333738">
        <w:t xml:space="preserve"> and any entity or </w:t>
      </w:r>
      <w:r>
        <w:t xml:space="preserve">organization that is part of the State Aviation System to ensure the implementation of cybersecurity procedures and </w:t>
      </w:r>
      <w:r w:rsidR="00515A55">
        <w:t>methods</w:t>
      </w:r>
      <w:r>
        <w:t xml:space="preserve"> in all services under the State oversight such as:</w:t>
      </w:r>
    </w:p>
    <w:p w14:paraId="740A4406" w14:textId="2C580298" w:rsidR="00C62B52" w:rsidRDefault="00C62B52" w:rsidP="0082517A">
      <w:pPr>
        <w:pStyle w:val="ListParagraph"/>
        <w:numPr>
          <w:ilvl w:val="0"/>
          <w:numId w:val="1"/>
        </w:numPr>
        <w:jc w:val="both"/>
      </w:pPr>
      <w:r>
        <w:t>Air Traffic Services Units (</w:t>
      </w:r>
      <w:r w:rsidR="0082517A" w:rsidRPr="0082517A">
        <w:t>Aerodrome control tower or aerodrome control</w:t>
      </w:r>
      <w:r w:rsidR="0082517A">
        <w:t xml:space="preserve"> – </w:t>
      </w:r>
      <w:r>
        <w:t>TWR</w:t>
      </w:r>
      <w:r w:rsidR="0082517A">
        <w:t xml:space="preserve">, </w:t>
      </w:r>
      <w:r w:rsidR="0082517A" w:rsidRPr="0082517A">
        <w:t>approach control service</w:t>
      </w:r>
      <w:r w:rsidR="0082517A">
        <w:t xml:space="preserve"> - </w:t>
      </w:r>
      <w:r>
        <w:t xml:space="preserve">APP and </w:t>
      </w:r>
      <w:r w:rsidR="0082517A" w:rsidRPr="0082517A">
        <w:t xml:space="preserve">Area control </w:t>
      </w:r>
      <w:proofErr w:type="spellStart"/>
      <w:r w:rsidR="0082517A" w:rsidRPr="0082517A">
        <w:t>centre</w:t>
      </w:r>
      <w:proofErr w:type="spellEnd"/>
      <w:r w:rsidR="0082517A">
        <w:t xml:space="preserve"> -</w:t>
      </w:r>
      <w:r>
        <w:t>ACC)</w:t>
      </w:r>
    </w:p>
    <w:p w14:paraId="48E089AC" w14:textId="2482A82F" w:rsidR="00C62B52" w:rsidRDefault="00C62B52" w:rsidP="00C62B52">
      <w:pPr>
        <w:pStyle w:val="ListParagraph"/>
        <w:numPr>
          <w:ilvl w:val="0"/>
          <w:numId w:val="1"/>
        </w:numPr>
        <w:jc w:val="both"/>
      </w:pPr>
      <w:r>
        <w:t xml:space="preserve">Communication, Navigation and Surveillance </w:t>
      </w:r>
      <w:r w:rsidR="00302CF5">
        <w:t xml:space="preserve">(CNS) </w:t>
      </w:r>
      <w:r>
        <w:t>data and infrastructure</w:t>
      </w:r>
    </w:p>
    <w:p w14:paraId="69EFE033" w14:textId="74706CA3" w:rsidR="00C62B52" w:rsidRDefault="00C62B52" w:rsidP="00C62B52">
      <w:pPr>
        <w:pStyle w:val="ListParagraph"/>
        <w:numPr>
          <w:ilvl w:val="0"/>
          <w:numId w:val="1"/>
        </w:numPr>
        <w:jc w:val="both"/>
      </w:pPr>
      <w:r>
        <w:t xml:space="preserve">Digital information </w:t>
      </w:r>
      <w:r w:rsidR="00302CF5">
        <w:t>s</w:t>
      </w:r>
      <w:r>
        <w:t>ystems (aeronautical information, meteorological information and other supporting</w:t>
      </w:r>
      <w:r w:rsidR="00356103">
        <w:t xml:space="preserve"> d</w:t>
      </w:r>
      <w:r>
        <w:t>ecision-making information)</w:t>
      </w:r>
    </w:p>
    <w:p w14:paraId="3278F24C" w14:textId="77777777" w:rsidR="00C62B52" w:rsidRDefault="00C62B52" w:rsidP="00C62B52">
      <w:pPr>
        <w:pStyle w:val="ListParagraph"/>
        <w:numPr>
          <w:ilvl w:val="0"/>
          <w:numId w:val="1"/>
        </w:numPr>
        <w:jc w:val="both"/>
      </w:pPr>
      <w:r>
        <w:t>Systems for aviation interoperability</w:t>
      </w:r>
    </w:p>
    <w:p w14:paraId="64F42B6B" w14:textId="180496B0" w:rsidR="00C62B52" w:rsidRDefault="00C62B52" w:rsidP="00C62B52">
      <w:pPr>
        <w:pStyle w:val="ListParagraph"/>
        <w:numPr>
          <w:ilvl w:val="0"/>
          <w:numId w:val="1"/>
        </w:numPr>
        <w:jc w:val="both"/>
      </w:pPr>
      <w:r>
        <w:t>Others according with State services and operations</w:t>
      </w:r>
    </w:p>
    <w:p w14:paraId="06329199" w14:textId="77777777" w:rsidR="00C62B52" w:rsidRDefault="00C62B52" w:rsidP="00C62B52">
      <w:pPr>
        <w:jc w:val="both"/>
      </w:pPr>
      <w:r>
        <w:t>This document applies to the whole aviation system locations and premises hosting:</w:t>
      </w:r>
    </w:p>
    <w:p w14:paraId="5D08595F" w14:textId="6839567E" w:rsidR="00C62B52" w:rsidRDefault="00C62B52" w:rsidP="008F6EC5">
      <w:pPr>
        <w:pStyle w:val="ListParagraph"/>
        <w:numPr>
          <w:ilvl w:val="0"/>
          <w:numId w:val="3"/>
        </w:numPr>
        <w:jc w:val="both"/>
      </w:pPr>
      <w:r>
        <w:t xml:space="preserve">Information required by </w:t>
      </w:r>
      <w:r w:rsidR="008F6EC5" w:rsidRPr="008F6EC5">
        <w:t xml:space="preserve">Air traffic management </w:t>
      </w:r>
      <w:r w:rsidR="008F6EC5">
        <w:t>(</w:t>
      </w:r>
      <w:r>
        <w:t>ATM</w:t>
      </w:r>
      <w:r w:rsidR="008F6EC5">
        <w:t>)</w:t>
      </w:r>
      <w:r>
        <w:t xml:space="preserve"> services</w:t>
      </w:r>
    </w:p>
    <w:p w14:paraId="24597398" w14:textId="7AB81DF3" w:rsidR="00C62B52" w:rsidRDefault="00C62B52" w:rsidP="00C62B52">
      <w:pPr>
        <w:pStyle w:val="ListParagraph"/>
        <w:numPr>
          <w:ilvl w:val="0"/>
          <w:numId w:val="3"/>
        </w:numPr>
        <w:jc w:val="both"/>
      </w:pPr>
      <w:r>
        <w:t>Information technology (IT) infrastructure that ATM services rely on</w:t>
      </w:r>
    </w:p>
    <w:p w14:paraId="16B45F25" w14:textId="0461EEFD" w:rsidR="00C62B52" w:rsidRDefault="00C62B52" w:rsidP="00C62B52">
      <w:pPr>
        <w:pStyle w:val="ListParagraph"/>
        <w:numPr>
          <w:ilvl w:val="0"/>
          <w:numId w:val="3"/>
        </w:numPr>
        <w:jc w:val="both"/>
      </w:pPr>
      <w:r>
        <w:t>Operational technology (OT) and Interconnected Industrial and Automated Controlled Systems (IACS)</w:t>
      </w:r>
    </w:p>
    <w:p w14:paraId="20B2C883" w14:textId="21E23F44" w:rsidR="00C62B52" w:rsidRDefault="00C62B52" w:rsidP="00C62B52">
      <w:pPr>
        <w:pStyle w:val="ListParagraph"/>
        <w:numPr>
          <w:ilvl w:val="0"/>
          <w:numId w:val="3"/>
        </w:numPr>
        <w:jc w:val="both"/>
      </w:pPr>
      <w:r>
        <w:t xml:space="preserve">Extended services and partnership, and related </w:t>
      </w:r>
      <w:r w:rsidR="008343FD">
        <w:t>i</w:t>
      </w:r>
      <w:r>
        <w:t xml:space="preserve">nformation </w:t>
      </w:r>
      <w:r w:rsidR="008343FD">
        <w:t>s</w:t>
      </w:r>
      <w:r>
        <w:t>ystem interconnections</w:t>
      </w:r>
    </w:p>
    <w:p w14:paraId="05C31AAB" w14:textId="3C1A0F31" w:rsidR="00C62B52" w:rsidRDefault="00C62B52" w:rsidP="00BD5F40">
      <w:pPr>
        <w:pStyle w:val="ListParagraph"/>
        <w:numPr>
          <w:ilvl w:val="0"/>
          <w:numId w:val="3"/>
        </w:numPr>
        <w:jc w:val="both"/>
      </w:pPr>
      <w:r>
        <w:t>All aviation personnel and external organizations having access to air navigation information, services and facilities</w:t>
      </w:r>
    </w:p>
    <w:p w14:paraId="28E2B3C4" w14:textId="77777777" w:rsidR="00A46F1B" w:rsidRDefault="00A46F1B">
      <w:r>
        <w:br w:type="page"/>
      </w:r>
    </w:p>
    <w:tbl>
      <w:tblPr>
        <w:tblStyle w:val="TableGrid"/>
        <w:tblW w:w="0" w:type="auto"/>
        <w:tblInd w:w="72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5130"/>
      </w:tblGrid>
      <w:tr w:rsidR="006D46E3" w14:paraId="74A5B99C" w14:textId="77777777" w:rsidTr="006D46E3">
        <w:tc>
          <w:tcPr>
            <w:tcW w:w="2965" w:type="dxa"/>
          </w:tcPr>
          <w:p w14:paraId="43406913" w14:textId="32E86BF5" w:rsidR="006D46E3" w:rsidRPr="006D46E3" w:rsidRDefault="006D46E3" w:rsidP="006306C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6D46E3">
              <w:rPr>
                <w:b/>
                <w:sz w:val="32"/>
                <w:szCs w:val="32"/>
              </w:rPr>
              <w:lastRenderedPageBreak/>
              <w:t>State:</w:t>
            </w:r>
          </w:p>
        </w:tc>
        <w:tc>
          <w:tcPr>
            <w:tcW w:w="5130" w:type="dxa"/>
          </w:tcPr>
          <w:p w14:paraId="190BCC35" w14:textId="77777777" w:rsidR="006D46E3" w:rsidRDefault="006D46E3" w:rsidP="006306CD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D46E3" w14:paraId="00CE33DD" w14:textId="77777777" w:rsidTr="006D46E3">
        <w:tc>
          <w:tcPr>
            <w:tcW w:w="2965" w:type="dxa"/>
          </w:tcPr>
          <w:p w14:paraId="52B92462" w14:textId="77777777" w:rsidR="006D46E3" w:rsidRPr="006D46E3" w:rsidRDefault="006D46E3" w:rsidP="006306CD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6D46E3">
              <w:rPr>
                <w:b/>
                <w:sz w:val="28"/>
                <w:szCs w:val="28"/>
              </w:rPr>
              <w:t>Point Of Contact (s):</w:t>
            </w:r>
          </w:p>
          <w:p w14:paraId="14CE83E5" w14:textId="6B3A3CAB" w:rsidR="006D46E3" w:rsidRPr="006D46E3" w:rsidRDefault="006D46E3" w:rsidP="006306CD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6D46E3">
              <w:rPr>
                <w:sz w:val="18"/>
                <w:szCs w:val="18"/>
              </w:rPr>
              <w:t>Please Introduce Name, e-mail and telephone number of each person designate by the State.</w:t>
            </w:r>
          </w:p>
        </w:tc>
        <w:tc>
          <w:tcPr>
            <w:tcW w:w="5130" w:type="dxa"/>
          </w:tcPr>
          <w:p w14:paraId="51A6A329" w14:textId="77777777" w:rsidR="006D46E3" w:rsidRDefault="006D46E3" w:rsidP="006306CD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14:paraId="5328C987" w14:textId="77777777" w:rsidR="006D46E3" w:rsidRDefault="006D46E3" w:rsidP="006306CD">
      <w:pPr>
        <w:pStyle w:val="ListParagraph"/>
        <w:jc w:val="center"/>
        <w:rPr>
          <w:b/>
        </w:rPr>
      </w:pPr>
    </w:p>
    <w:p w14:paraId="1C172F09" w14:textId="5F8ED834" w:rsidR="00A46F1B" w:rsidRPr="003124D2" w:rsidRDefault="006D46E3" w:rsidP="006306CD">
      <w:pPr>
        <w:pStyle w:val="ListParagraph"/>
        <w:jc w:val="center"/>
        <w:rPr>
          <w:b/>
          <w:lang w:val="es-US"/>
        </w:rPr>
      </w:pPr>
      <w:r w:rsidRPr="003124D2">
        <w:rPr>
          <w:b/>
          <w:lang w:val="es-US"/>
        </w:rPr>
        <w:t xml:space="preserve">CYBERSECURITY CHECKLIST </w:t>
      </w:r>
    </w:p>
    <w:p w14:paraId="40743506" w14:textId="77777777" w:rsidR="006306CD" w:rsidRDefault="006306CD" w:rsidP="00A46F1B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451"/>
        <w:gridCol w:w="4588"/>
        <w:gridCol w:w="985"/>
        <w:gridCol w:w="1377"/>
        <w:gridCol w:w="954"/>
      </w:tblGrid>
      <w:tr w:rsidR="00333738" w14:paraId="6D0FF5C9" w14:textId="77777777" w:rsidTr="00333738">
        <w:trPr>
          <w:trHeight w:val="596"/>
        </w:trPr>
        <w:tc>
          <w:tcPr>
            <w:tcW w:w="9350" w:type="dxa"/>
            <w:gridSpan w:val="6"/>
          </w:tcPr>
          <w:p w14:paraId="65B2A2A8" w14:textId="631045DB" w:rsidR="00333738" w:rsidRDefault="00333738" w:rsidP="00A168FC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F9379C">
              <w:rPr>
                <w:b/>
                <w:sz w:val="24"/>
                <w:szCs w:val="24"/>
              </w:rPr>
              <w:t xml:space="preserve">ATM Security Documentation </w:t>
            </w:r>
          </w:p>
          <w:p w14:paraId="45230F54" w14:textId="2B2EB7C6" w:rsidR="00333738" w:rsidRPr="00333738" w:rsidRDefault="00333738" w:rsidP="00333738">
            <w:pPr>
              <w:jc w:val="right"/>
              <w:rPr>
                <w:b/>
                <w:smallCaps/>
                <w:sz w:val="19"/>
                <w:szCs w:val="19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333738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6 </w:t>
            </w:r>
          </w:p>
        </w:tc>
      </w:tr>
      <w:tr w:rsidR="00227787" w14:paraId="0E357DC4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18550BEB" w14:textId="77777777" w:rsidR="00227787" w:rsidRDefault="00227787" w:rsidP="00C62B52">
            <w:pPr>
              <w:jc w:val="both"/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11B6FF6E" w14:textId="77777777" w:rsidR="00227787" w:rsidRPr="00F50BA5" w:rsidRDefault="00227787" w:rsidP="00206616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64EEEFAB" w14:textId="1F22DC0E" w:rsidR="00227787" w:rsidRPr="00F50BA5" w:rsidRDefault="00227787" w:rsidP="00206616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3471D642" w14:textId="08C0BBBD" w:rsidR="00227787" w:rsidRPr="00F50BA5" w:rsidRDefault="00227787" w:rsidP="00206616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227787" w14:paraId="5F3DDD0F" w14:textId="77777777" w:rsidTr="00333738">
        <w:tc>
          <w:tcPr>
            <w:tcW w:w="995" w:type="dxa"/>
          </w:tcPr>
          <w:p w14:paraId="35268F3C" w14:textId="77777777" w:rsidR="00227787" w:rsidRDefault="00227787" w:rsidP="00C62B52">
            <w:pPr>
              <w:jc w:val="both"/>
            </w:pPr>
            <w:r>
              <w:t>1.1</w:t>
            </w:r>
          </w:p>
        </w:tc>
        <w:tc>
          <w:tcPr>
            <w:tcW w:w="5039" w:type="dxa"/>
            <w:gridSpan w:val="2"/>
          </w:tcPr>
          <w:p w14:paraId="2351D221" w14:textId="56698F50" w:rsidR="00227787" w:rsidRPr="00206616" w:rsidRDefault="00227787">
            <w:pPr>
              <w:jc w:val="both"/>
            </w:pPr>
            <w:r>
              <w:t xml:space="preserve">Have you established an </w:t>
            </w:r>
            <w:r w:rsidRPr="00206616">
              <w:t xml:space="preserve">Information Security </w:t>
            </w:r>
            <w:r w:rsidR="008375C5">
              <w:t>policy</w:t>
            </w:r>
            <w:r>
              <w:t xml:space="preserve"> for your organization?</w:t>
            </w:r>
          </w:p>
        </w:tc>
        <w:tc>
          <w:tcPr>
            <w:tcW w:w="985" w:type="dxa"/>
          </w:tcPr>
          <w:p w14:paraId="14F713F5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25E8C69F" w14:textId="4962063D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65C55AEB" w14:textId="3D6D51D2" w:rsidR="00227787" w:rsidRDefault="00227787" w:rsidP="00C62B52">
            <w:pPr>
              <w:jc w:val="both"/>
            </w:pPr>
          </w:p>
        </w:tc>
      </w:tr>
      <w:tr w:rsidR="00227787" w14:paraId="5B6980B8" w14:textId="77777777" w:rsidTr="00333738">
        <w:tc>
          <w:tcPr>
            <w:tcW w:w="995" w:type="dxa"/>
          </w:tcPr>
          <w:p w14:paraId="635673AB" w14:textId="77777777" w:rsidR="00227787" w:rsidRDefault="00227787" w:rsidP="00C62B52">
            <w:pPr>
              <w:jc w:val="both"/>
            </w:pPr>
            <w:r>
              <w:t>1.2</w:t>
            </w:r>
          </w:p>
        </w:tc>
        <w:tc>
          <w:tcPr>
            <w:tcW w:w="5039" w:type="dxa"/>
            <w:gridSpan w:val="2"/>
          </w:tcPr>
          <w:p w14:paraId="06A0648E" w14:textId="49E80F6A" w:rsidR="00227787" w:rsidRDefault="00227787">
            <w:pPr>
              <w:jc w:val="both"/>
            </w:pPr>
            <w:r w:rsidRPr="00206616">
              <w:t>Have you set up ISMS for your organization?</w:t>
            </w:r>
          </w:p>
        </w:tc>
        <w:tc>
          <w:tcPr>
            <w:tcW w:w="985" w:type="dxa"/>
          </w:tcPr>
          <w:p w14:paraId="523E519C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40CE57DA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3BCDA616" w14:textId="6E1899BA" w:rsidR="00227787" w:rsidRDefault="00227787" w:rsidP="00C62B52">
            <w:pPr>
              <w:jc w:val="both"/>
            </w:pPr>
          </w:p>
        </w:tc>
      </w:tr>
      <w:tr w:rsidR="00227787" w14:paraId="51CDFAFE" w14:textId="77777777" w:rsidTr="00333738">
        <w:tc>
          <w:tcPr>
            <w:tcW w:w="995" w:type="dxa"/>
          </w:tcPr>
          <w:p w14:paraId="797BEDCE" w14:textId="77777777" w:rsidR="00227787" w:rsidRDefault="00227787" w:rsidP="00C62B52">
            <w:pPr>
              <w:jc w:val="both"/>
            </w:pPr>
            <w:r>
              <w:t>1.3</w:t>
            </w:r>
          </w:p>
        </w:tc>
        <w:tc>
          <w:tcPr>
            <w:tcW w:w="5039" w:type="dxa"/>
            <w:gridSpan w:val="2"/>
          </w:tcPr>
          <w:p w14:paraId="50961C43" w14:textId="1B5F153D" w:rsidR="008375C5" w:rsidRDefault="00227787">
            <w:pPr>
              <w:jc w:val="both"/>
            </w:pPr>
            <w:r>
              <w:t>Is your ATM documentation</w:t>
            </w:r>
            <w:r w:rsidR="008375C5">
              <w:t>:</w:t>
            </w:r>
          </w:p>
          <w:p w14:paraId="4290FA40" w14:textId="7C40AF07" w:rsidR="008375C5" w:rsidRDefault="00333738" w:rsidP="00333738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Implemented</w:t>
            </w:r>
            <w:r w:rsidR="008375C5">
              <w:t>?</w:t>
            </w:r>
          </w:p>
          <w:p w14:paraId="1B2CA678" w14:textId="5887A5BD" w:rsidR="008375C5" w:rsidRDefault="00333738" w:rsidP="00333738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And</w:t>
            </w:r>
            <w:r w:rsidR="00227787">
              <w:t xml:space="preserve"> maintained</w:t>
            </w:r>
            <w:r w:rsidR="008375C5">
              <w:t>?</w:t>
            </w:r>
          </w:p>
          <w:p w14:paraId="225EE54F" w14:textId="757A1DD9" w:rsidR="00227787" w:rsidRDefault="00333738" w:rsidP="00333738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Based</w:t>
            </w:r>
            <w:r w:rsidR="00227787">
              <w:t xml:space="preserve"> on a risk management approach?</w:t>
            </w:r>
          </w:p>
        </w:tc>
        <w:tc>
          <w:tcPr>
            <w:tcW w:w="985" w:type="dxa"/>
          </w:tcPr>
          <w:p w14:paraId="2D8FC9B6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5BB5A068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003A25EF" w14:textId="470D1399" w:rsidR="00227787" w:rsidRDefault="00227787" w:rsidP="00C62B52">
            <w:pPr>
              <w:jc w:val="both"/>
            </w:pPr>
          </w:p>
        </w:tc>
      </w:tr>
      <w:tr w:rsidR="00227787" w14:paraId="181A9D1D" w14:textId="77777777" w:rsidTr="00333738">
        <w:tc>
          <w:tcPr>
            <w:tcW w:w="995" w:type="dxa"/>
          </w:tcPr>
          <w:p w14:paraId="6622D2D1" w14:textId="29C728D5" w:rsidR="00227787" w:rsidRDefault="00227787" w:rsidP="00C62B52">
            <w:pPr>
              <w:jc w:val="both"/>
            </w:pPr>
          </w:p>
        </w:tc>
        <w:tc>
          <w:tcPr>
            <w:tcW w:w="5039" w:type="dxa"/>
            <w:gridSpan w:val="2"/>
          </w:tcPr>
          <w:p w14:paraId="60FE7D68" w14:textId="25A2DCB7" w:rsidR="00227787" w:rsidRDefault="00227787" w:rsidP="00C62B52">
            <w:pPr>
              <w:jc w:val="both"/>
            </w:pPr>
            <w:r>
              <w:t xml:space="preserve">Have you identified and scoped your infrastructure </w:t>
            </w:r>
            <w:r w:rsidRPr="00206616">
              <w:t>(</w:t>
            </w:r>
            <w:r>
              <w:t>e.g. as “</w:t>
            </w:r>
            <w:r w:rsidRPr="00206616">
              <w:t>IT</w:t>
            </w:r>
            <w:r>
              <w:t>”</w:t>
            </w:r>
            <w:r w:rsidRPr="00206616">
              <w:t xml:space="preserve">, </w:t>
            </w:r>
            <w:r>
              <w:t>“</w:t>
            </w:r>
            <w:r w:rsidRPr="00206616">
              <w:t>OT</w:t>
            </w:r>
            <w:r>
              <w:t>”</w:t>
            </w:r>
            <w:r w:rsidRPr="00206616">
              <w:t xml:space="preserve">, </w:t>
            </w:r>
            <w:r>
              <w:t>and “</w:t>
            </w:r>
            <w:r w:rsidRPr="00206616">
              <w:t>IACS</w:t>
            </w:r>
            <w:r>
              <w:t>”</w:t>
            </w:r>
            <w:r w:rsidRPr="00206616">
              <w:t>)</w:t>
            </w:r>
            <w:r>
              <w:t xml:space="preserve"> so its security can be appropriately and proportionately managed?</w:t>
            </w:r>
          </w:p>
        </w:tc>
        <w:tc>
          <w:tcPr>
            <w:tcW w:w="985" w:type="dxa"/>
          </w:tcPr>
          <w:p w14:paraId="1E1DE4B0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2A64E21E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7BDAE89C" w14:textId="61D7AF17" w:rsidR="00227787" w:rsidRDefault="00227787" w:rsidP="00C62B52">
            <w:pPr>
              <w:jc w:val="both"/>
            </w:pPr>
          </w:p>
        </w:tc>
      </w:tr>
      <w:tr w:rsidR="00333738" w14:paraId="7224ECC7" w14:textId="77777777" w:rsidTr="00333738">
        <w:tc>
          <w:tcPr>
            <w:tcW w:w="9350" w:type="dxa"/>
            <w:gridSpan w:val="6"/>
          </w:tcPr>
          <w:p w14:paraId="500A1F80" w14:textId="7B436DCA" w:rsidR="00333738" w:rsidRDefault="00333738" w:rsidP="00C62B52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333738" w14:paraId="09FED90D" w14:textId="77777777" w:rsidTr="00206616">
              <w:tc>
                <w:tcPr>
                  <w:tcW w:w="4562" w:type="dxa"/>
                  <w:shd w:val="clear" w:color="auto" w:fill="DEEAF6" w:themeFill="accent1" w:themeFillTint="33"/>
                </w:tcPr>
                <w:p w14:paraId="2F6753A8" w14:textId="77777777" w:rsidR="00333738" w:rsidRDefault="00333738" w:rsidP="00206616">
                  <w:pPr>
                    <w:jc w:val="center"/>
                  </w:pPr>
                  <w:r>
                    <w:t>IT Infrastructure</w:t>
                  </w:r>
                </w:p>
              </w:tc>
              <w:tc>
                <w:tcPr>
                  <w:tcW w:w="4562" w:type="dxa"/>
                  <w:shd w:val="clear" w:color="auto" w:fill="DEEAF6" w:themeFill="accent1" w:themeFillTint="33"/>
                </w:tcPr>
                <w:p w14:paraId="2A012BEC" w14:textId="77777777" w:rsidR="00333738" w:rsidRDefault="00333738" w:rsidP="00206616">
                  <w:pPr>
                    <w:jc w:val="center"/>
                  </w:pPr>
                  <w:r>
                    <w:t>OT and IACS Infrastructure</w:t>
                  </w:r>
                </w:p>
              </w:tc>
            </w:tr>
            <w:tr w:rsidR="00333738" w14:paraId="4BC99B2A" w14:textId="77777777" w:rsidTr="00206616">
              <w:tc>
                <w:tcPr>
                  <w:tcW w:w="4562" w:type="dxa"/>
                </w:tcPr>
                <w:p w14:paraId="10D972CF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011633B0" w14:textId="77777777" w:rsidR="00333738" w:rsidRDefault="00333738" w:rsidP="00C62B52">
                  <w:pPr>
                    <w:jc w:val="both"/>
                  </w:pPr>
                </w:p>
              </w:tc>
            </w:tr>
            <w:tr w:rsidR="00333738" w14:paraId="31D0FDEA" w14:textId="77777777" w:rsidTr="00206616">
              <w:tc>
                <w:tcPr>
                  <w:tcW w:w="4562" w:type="dxa"/>
                </w:tcPr>
                <w:p w14:paraId="105264E4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43F53A79" w14:textId="77777777" w:rsidR="00333738" w:rsidRDefault="00333738" w:rsidP="00C62B52">
                  <w:pPr>
                    <w:jc w:val="both"/>
                  </w:pPr>
                </w:p>
              </w:tc>
            </w:tr>
            <w:tr w:rsidR="00333738" w14:paraId="55FB7599" w14:textId="77777777" w:rsidTr="00206616">
              <w:tc>
                <w:tcPr>
                  <w:tcW w:w="4562" w:type="dxa"/>
                </w:tcPr>
                <w:p w14:paraId="39A9B833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3F0C4D3A" w14:textId="77777777" w:rsidR="00333738" w:rsidRDefault="00333738" w:rsidP="00C62B52">
                  <w:pPr>
                    <w:jc w:val="both"/>
                  </w:pPr>
                </w:p>
              </w:tc>
            </w:tr>
            <w:tr w:rsidR="00333738" w14:paraId="3240006C" w14:textId="77777777" w:rsidTr="00206616">
              <w:tc>
                <w:tcPr>
                  <w:tcW w:w="4562" w:type="dxa"/>
                </w:tcPr>
                <w:p w14:paraId="2ADB4C05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3A0022B3" w14:textId="77777777" w:rsidR="00333738" w:rsidRDefault="00333738" w:rsidP="00C62B52">
                  <w:pPr>
                    <w:jc w:val="both"/>
                  </w:pPr>
                </w:p>
              </w:tc>
            </w:tr>
            <w:tr w:rsidR="00333738" w14:paraId="4C21DC7F" w14:textId="77777777" w:rsidTr="00206616">
              <w:tc>
                <w:tcPr>
                  <w:tcW w:w="4562" w:type="dxa"/>
                </w:tcPr>
                <w:p w14:paraId="5C5D0F71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79264494" w14:textId="77777777" w:rsidR="00333738" w:rsidRDefault="00333738" w:rsidP="00C62B52">
                  <w:pPr>
                    <w:jc w:val="both"/>
                  </w:pPr>
                </w:p>
              </w:tc>
            </w:tr>
            <w:tr w:rsidR="006D46E3" w14:paraId="30FC2DF9" w14:textId="77777777" w:rsidTr="00206616">
              <w:tc>
                <w:tcPr>
                  <w:tcW w:w="4562" w:type="dxa"/>
                </w:tcPr>
                <w:p w14:paraId="162B1A0B" w14:textId="77777777" w:rsidR="006D46E3" w:rsidRDefault="006D46E3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0E92CE2C" w14:textId="77777777" w:rsidR="006D46E3" w:rsidRDefault="006D46E3" w:rsidP="00C62B52">
                  <w:pPr>
                    <w:jc w:val="both"/>
                  </w:pPr>
                </w:p>
              </w:tc>
            </w:tr>
            <w:tr w:rsidR="00333738" w14:paraId="16925A6D" w14:textId="77777777" w:rsidTr="00206616">
              <w:tc>
                <w:tcPr>
                  <w:tcW w:w="4562" w:type="dxa"/>
                </w:tcPr>
                <w:p w14:paraId="4A14E25B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1E3C9E51" w14:textId="77777777" w:rsidR="00333738" w:rsidRDefault="00333738" w:rsidP="00C62B52">
                  <w:pPr>
                    <w:jc w:val="both"/>
                  </w:pPr>
                </w:p>
              </w:tc>
            </w:tr>
            <w:tr w:rsidR="006D46E3" w14:paraId="43C60DF1" w14:textId="77777777" w:rsidTr="00206616">
              <w:tc>
                <w:tcPr>
                  <w:tcW w:w="4562" w:type="dxa"/>
                </w:tcPr>
                <w:p w14:paraId="6B4E41DA" w14:textId="77777777" w:rsidR="006D46E3" w:rsidRDefault="006D46E3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34412F73" w14:textId="77777777" w:rsidR="006D46E3" w:rsidRDefault="006D46E3" w:rsidP="00C62B52">
                  <w:pPr>
                    <w:jc w:val="both"/>
                  </w:pPr>
                </w:p>
              </w:tc>
            </w:tr>
            <w:tr w:rsidR="00333738" w14:paraId="20755401" w14:textId="77777777" w:rsidTr="00206616">
              <w:tc>
                <w:tcPr>
                  <w:tcW w:w="4562" w:type="dxa"/>
                </w:tcPr>
                <w:p w14:paraId="07A3C8A4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3154E22B" w14:textId="77777777" w:rsidR="00333738" w:rsidRDefault="00333738" w:rsidP="00C62B52">
                  <w:pPr>
                    <w:jc w:val="both"/>
                  </w:pPr>
                </w:p>
              </w:tc>
            </w:tr>
            <w:tr w:rsidR="006D46E3" w14:paraId="03D252A3" w14:textId="77777777" w:rsidTr="00206616">
              <w:tc>
                <w:tcPr>
                  <w:tcW w:w="4562" w:type="dxa"/>
                </w:tcPr>
                <w:p w14:paraId="3FAD6F51" w14:textId="77777777" w:rsidR="006D46E3" w:rsidRDefault="006D46E3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7B94501D" w14:textId="77777777" w:rsidR="006D46E3" w:rsidRDefault="006D46E3" w:rsidP="00C62B52">
                  <w:pPr>
                    <w:jc w:val="both"/>
                  </w:pPr>
                </w:p>
              </w:tc>
            </w:tr>
            <w:tr w:rsidR="00333738" w14:paraId="4D5A990F" w14:textId="77777777" w:rsidTr="00206616">
              <w:tc>
                <w:tcPr>
                  <w:tcW w:w="4562" w:type="dxa"/>
                </w:tcPr>
                <w:p w14:paraId="50246FAC" w14:textId="77777777" w:rsidR="00333738" w:rsidRDefault="00333738" w:rsidP="00C62B52">
                  <w:pPr>
                    <w:jc w:val="both"/>
                  </w:pPr>
                </w:p>
                <w:p w14:paraId="20DCF400" w14:textId="77777777" w:rsidR="00333738" w:rsidRDefault="00333738" w:rsidP="00C62B52">
                  <w:pPr>
                    <w:jc w:val="both"/>
                  </w:pPr>
                </w:p>
              </w:tc>
              <w:tc>
                <w:tcPr>
                  <w:tcW w:w="4562" w:type="dxa"/>
                </w:tcPr>
                <w:p w14:paraId="578967A9" w14:textId="77777777" w:rsidR="00333738" w:rsidRDefault="00333738" w:rsidP="00C62B52">
                  <w:pPr>
                    <w:jc w:val="both"/>
                  </w:pPr>
                </w:p>
              </w:tc>
            </w:tr>
          </w:tbl>
          <w:p w14:paraId="27AEA60C" w14:textId="77777777" w:rsidR="00333738" w:rsidRDefault="00333738" w:rsidP="00C62B52">
            <w:pPr>
              <w:jc w:val="both"/>
            </w:pPr>
          </w:p>
        </w:tc>
      </w:tr>
      <w:tr w:rsidR="00227787" w:rsidRPr="008F6EC5" w14:paraId="48F3FCD1" w14:textId="77777777" w:rsidTr="00333738">
        <w:tc>
          <w:tcPr>
            <w:tcW w:w="1446" w:type="dxa"/>
            <w:gridSpan w:val="2"/>
          </w:tcPr>
          <w:p w14:paraId="043C73EA" w14:textId="77777777" w:rsidR="00227787" w:rsidRDefault="00227787" w:rsidP="00C62B52">
            <w:pPr>
              <w:jc w:val="both"/>
            </w:pPr>
          </w:p>
        </w:tc>
        <w:tc>
          <w:tcPr>
            <w:tcW w:w="7904" w:type="dxa"/>
            <w:gridSpan w:val="4"/>
          </w:tcPr>
          <w:p w14:paraId="094C29B1" w14:textId="77777777" w:rsidR="00227787" w:rsidRDefault="008F6EC5" w:rsidP="00C62B52">
            <w:pPr>
              <w:jc w:val="both"/>
              <w:rPr>
                <w:i/>
                <w:color w:val="44546A" w:themeColor="text2"/>
              </w:rPr>
            </w:pPr>
            <w:r w:rsidRPr="008F6EC5">
              <w:rPr>
                <w:i/>
                <w:color w:val="44546A" w:themeColor="text2"/>
              </w:rPr>
              <w:t xml:space="preserve">Attach other sheets </w:t>
            </w:r>
            <w:r>
              <w:rPr>
                <w:i/>
                <w:color w:val="44546A" w:themeColor="text2"/>
              </w:rPr>
              <w:t>if necessary, to list all IT, OT</w:t>
            </w:r>
            <w:r w:rsidRPr="008F6EC5">
              <w:rPr>
                <w:i/>
                <w:color w:val="44546A" w:themeColor="text2"/>
              </w:rPr>
              <w:t xml:space="preserve"> and IACS infrastructure</w:t>
            </w:r>
          </w:p>
          <w:p w14:paraId="0D9C8701" w14:textId="03846610" w:rsidR="008F6EC5" w:rsidRPr="008F6EC5" w:rsidRDefault="008F6EC5" w:rsidP="00C62B52">
            <w:pPr>
              <w:jc w:val="both"/>
            </w:pPr>
          </w:p>
        </w:tc>
      </w:tr>
      <w:tr w:rsidR="00333738" w14:paraId="74B351B1" w14:textId="77777777" w:rsidTr="00333738">
        <w:trPr>
          <w:trHeight w:val="596"/>
        </w:trPr>
        <w:tc>
          <w:tcPr>
            <w:tcW w:w="9350" w:type="dxa"/>
            <w:gridSpan w:val="6"/>
          </w:tcPr>
          <w:p w14:paraId="7F6B5AE9" w14:textId="1E377FA6" w:rsidR="00333738" w:rsidRDefault="00333738" w:rsidP="00206616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F9379C">
              <w:rPr>
                <w:b/>
                <w:sz w:val="24"/>
                <w:szCs w:val="24"/>
              </w:rPr>
              <w:lastRenderedPageBreak/>
              <w:t>Risk Management</w:t>
            </w:r>
          </w:p>
          <w:p w14:paraId="5336B464" w14:textId="0FE23CFB" w:rsidR="00333738" w:rsidRPr="00333738" w:rsidRDefault="00333738" w:rsidP="00333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7</w:t>
            </w:r>
          </w:p>
        </w:tc>
      </w:tr>
      <w:tr w:rsidR="00227787" w:rsidRPr="006D46E3" w14:paraId="073642AC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1E51ECB0" w14:textId="77777777" w:rsidR="00227787" w:rsidRDefault="00227787" w:rsidP="00C62B52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47F1D94E" w14:textId="77777777" w:rsidR="00227787" w:rsidRPr="006D46E3" w:rsidRDefault="00227787" w:rsidP="00192289">
            <w:pPr>
              <w:jc w:val="center"/>
              <w:rPr>
                <w:b/>
                <w:sz w:val="20"/>
                <w:szCs w:val="20"/>
              </w:rPr>
            </w:pPr>
            <w:r w:rsidRPr="006D46E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105654FD" w14:textId="571DA6BB" w:rsidR="00227787" w:rsidRPr="006D46E3" w:rsidRDefault="00227787" w:rsidP="00192289">
            <w:pPr>
              <w:jc w:val="center"/>
              <w:rPr>
                <w:b/>
                <w:sz w:val="20"/>
                <w:szCs w:val="20"/>
              </w:rPr>
            </w:pPr>
            <w:r w:rsidRPr="006D46E3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42A561C" w14:textId="7F7A4281" w:rsidR="00227787" w:rsidRPr="006D46E3" w:rsidRDefault="00227787" w:rsidP="00192289">
            <w:pPr>
              <w:jc w:val="center"/>
              <w:rPr>
                <w:b/>
                <w:sz w:val="20"/>
                <w:szCs w:val="20"/>
              </w:rPr>
            </w:pPr>
            <w:r w:rsidRPr="006D46E3">
              <w:rPr>
                <w:b/>
                <w:sz w:val="20"/>
                <w:szCs w:val="20"/>
              </w:rPr>
              <w:t>No</w:t>
            </w:r>
          </w:p>
        </w:tc>
      </w:tr>
      <w:tr w:rsidR="00227787" w14:paraId="42DD10F3" w14:textId="77777777" w:rsidTr="00333738">
        <w:tc>
          <w:tcPr>
            <w:tcW w:w="995" w:type="dxa"/>
          </w:tcPr>
          <w:p w14:paraId="47A8736F" w14:textId="77777777" w:rsidR="00227787" w:rsidRDefault="00227787" w:rsidP="00C62B52">
            <w:pPr>
              <w:jc w:val="both"/>
            </w:pPr>
            <w:r>
              <w:t>2.1</w:t>
            </w:r>
          </w:p>
        </w:tc>
        <w:tc>
          <w:tcPr>
            <w:tcW w:w="5039" w:type="dxa"/>
            <w:gridSpan w:val="2"/>
          </w:tcPr>
          <w:p w14:paraId="246156F2" w14:textId="66A44479" w:rsidR="00227787" w:rsidRPr="00A01F41" w:rsidRDefault="002277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security </w:t>
            </w:r>
            <w:r w:rsidRPr="00A01F41">
              <w:rPr>
                <w:color w:val="000000"/>
              </w:rPr>
              <w:t xml:space="preserve">addressed in all phases of </w:t>
            </w:r>
            <w:r w:rsidR="002E0C9D">
              <w:rPr>
                <w:color w:val="000000"/>
              </w:rPr>
              <w:t>the s</w:t>
            </w:r>
            <w:r w:rsidRPr="00A01F41">
              <w:rPr>
                <w:color w:val="000000"/>
              </w:rPr>
              <w:t xml:space="preserve">ystem life </w:t>
            </w:r>
            <w:r>
              <w:rPr>
                <w:color w:val="000000"/>
              </w:rPr>
              <w:t>cycle?</w:t>
            </w:r>
          </w:p>
        </w:tc>
        <w:tc>
          <w:tcPr>
            <w:tcW w:w="985" w:type="dxa"/>
          </w:tcPr>
          <w:p w14:paraId="455151CA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3C679B53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5BBB7DFC" w14:textId="5B0726C8" w:rsidR="00227787" w:rsidRDefault="00227787" w:rsidP="00C62B52">
            <w:pPr>
              <w:jc w:val="both"/>
            </w:pPr>
          </w:p>
        </w:tc>
      </w:tr>
      <w:tr w:rsidR="00227787" w14:paraId="6F4B4C55" w14:textId="77777777" w:rsidTr="00333738">
        <w:tc>
          <w:tcPr>
            <w:tcW w:w="995" w:type="dxa"/>
          </w:tcPr>
          <w:p w14:paraId="35E02367" w14:textId="77777777" w:rsidR="00227787" w:rsidRDefault="00227787" w:rsidP="00C62B52">
            <w:pPr>
              <w:jc w:val="both"/>
            </w:pPr>
            <w:r>
              <w:t>2.2</w:t>
            </w:r>
          </w:p>
        </w:tc>
        <w:tc>
          <w:tcPr>
            <w:tcW w:w="5039" w:type="dxa"/>
            <w:gridSpan w:val="2"/>
          </w:tcPr>
          <w:p w14:paraId="72BAFA2F" w14:textId="6FB568A3" w:rsidR="00227787" w:rsidRDefault="00227787" w:rsidP="00C62B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a defined and repeatable risk management procedure</w:t>
            </w:r>
            <w:r w:rsidR="008375C5">
              <w:rPr>
                <w:color w:val="000000"/>
              </w:rPr>
              <w:t xml:space="preserve"> (methodology)</w:t>
            </w:r>
            <w:r>
              <w:rPr>
                <w:color w:val="000000"/>
              </w:rPr>
              <w:t xml:space="preserve"> in place?</w:t>
            </w:r>
          </w:p>
        </w:tc>
        <w:tc>
          <w:tcPr>
            <w:tcW w:w="985" w:type="dxa"/>
          </w:tcPr>
          <w:p w14:paraId="0A1CE021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4575C922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10CEF9A1" w14:textId="6DBEA2BB" w:rsidR="00227787" w:rsidRDefault="00227787" w:rsidP="00C62B52">
            <w:pPr>
              <w:jc w:val="both"/>
            </w:pPr>
          </w:p>
        </w:tc>
      </w:tr>
      <w:tr w:rsidR="00227787" w14:paraId="3BD1B868" w14:textId="77777777" w:rsidTr="00333738">
        <w:tc>
          <w:tcPr>
            <w:tcW w:w="995" w:type="dxa"/>
          </w:tcPr>
          <w:p w14:paraId="36BC5795" w14:textId="77777777" w:rsidR="00227787" w:rsidRDefault="00227787" w:rsidP="00C62B52">
            <w:pPr>
              <w:jc w:val="both"/>
            </w:pPr>
            <w:r>
              <w:t>2.3</w:t>
            </w:r>
          </w:p>
        </w:tc>
        <w:tc>
          <w:tcPr>
            <w:tcW w:w="5039" w:type="dxa"/>
            <w:gridSpan w:val="2"/>
          </w:tcPr>
          <w:p w14:paraId="46C79E0D" w14:textId="77777777" w:rsidR="008375C5" w:rsidRDefault="00227787" w:rsidP="00C62B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Are security risks</w:t>
            </w:r>
            <w:r w:rsidR="008375C5">
              <w:rPr>
                <w:color w:val="000000"/>
              </w:rPr>
              <w:t>:</w:t>
            </w:r>
          </w:p>
          <w:p w14:paraId="5CAF9227" w14:textId="46E3D689" w:rsidR="008375C5" w:rsidRDefault="002E0C9D" w:rsidP="00333738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</w:t>
            </w:r>
            <w:r w:rsidR="00333738" w:rsidRPr="00333738">
              <w:rPr>
                <w:color w:val="000000"/>
              </w:rPr>
              <w:t>racked</w:t>
            </w:r>
            <w:proofErr w:type="gramEnd"/>
            <w:r w:rsidR="008375C5">
              <w:rPr>
                <w:color w:val="000000"/>
              </w:rPr>
              <w:t>?</w:t>
            </w:r>
          </w:p>
          <w:p w14:paraId="4AB1F707" w14:textId="2DAA13EC" w:rsidR="008375C5" w:rsidRDefault="002E0C9D" w:rsidP="00333738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</w:t>
            </w:r>
            <w:r w:rsidR="00333738" w:rsidRPr="00333738">
              <w:rPr>
                <w:color w:val="000000"/>
              </w:rPr>
              <w:t>onitored</w:t>
            </w:r>
            <w:proofErr w:type="gramEnd"/>
            <w:r w:rsidR="008375C5">
              <w:rPr>
                <w:color w:val="000000"/>
              </w:rPr>
              <w:t>?</w:t>
            </w:r>
          </w:p>
          <w:p w14:paraId="6296185C" w14:textId="3839036A" w:rsidR="00227787" w:rsidRDefault="00227787" w:rsidP="00333738">
            <w:pPr>
              <w:pStyle w:val="ListParagraph"/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proofErr w:type="gramStart"/>
            <w:r w:rsidRPr="00333738">
              <w:rPr>
                <w:color w:val="000000"/>
              </w:rPr>
              <w:t>periodically</w:t>
            </w:r>
            <w:proofErr w:type="gramEnd"/>
            <w:r w:rsidRPr="00333738">
              <w:rPr>
                <w:color w:val="000000"/>
              </w:rPr>
              <w:t xml:space="preserve"> reviewed?</w:t>
            </w:r>
          </w:p>
          <w:p w14:paraId="7278CEF6" w14:textId="534D9691" w:rsidR="00333738" w:rsidRPr="00333738" w:rsidRDefault="00333738" w:rsidP="00F50BA5">
            <w:pPr>
              <w:pStyle w:val="ListParagraph"/>
              <w:jc w:val="both"/>
              <w:rPr>
                <w:color w:val="000000"/>
              </w:rPr>
            </w:pPr>
          </w:p>
        </w:tc>
        <w:tc>
          <w:tcPr>
            <w:tcW w:w="985" w:type="dxa"/>
          </w:tcPr>
          <w:p w14:paraId="1FA8996C" w14:textId="77777777" w:rsidR="00227787" w:rsidRDefault="00227787" w:rsidP="00C62B52">
            <w:pPr>
              <w:jc w:val="both"/>
            </w:pPr>
          </w:p>
        </w:tc>
        <w:tc>
          <w:tcPr>
            <w:tcW w:w="1377" w:type="dxa"/>
          </w:tcPr>
          <w:p w14:paraId="108762ED" w14:textId="77777777" w:rsidR="00227787" w:rsidRDefault="00227787" w:rsidP="00C62B52">
            <w:pPr>
              <w:jc w:val="both"/>
            </w:pPr>
          </w:p>
        </w:tc>
        <w:tc>
          <w:tcPr>
            <w:tcW w:w="954" w:type="dxa"/>
          </w:tcPr>
          <w:p w14:paraId="221286FF" w14:textId="52B1F817" w:rsidR="00227787" w:rsidRDefault="00227787" w:rsidP="00C62B52">
            <w:pPr>
              <w:jc w:val="both"/>
            </w:pPr>
          </w:p>
        </w:tc>
      </w:tr>
      <w:tr w:rsidR="00333738" w14:paraId="3992E841" w14:textId="77777777" w:rsidTr="00F50BA5">
        <w:tc>
          <w:tcPr>
            <w:tcW w:w="995" w:type="dxa"/>
            <w:shd w:val="clear" w:color="auto" w:fill="DEEAF6" w:themeFill="accent1" w:themeFillTint="33"/>
          </w:tcPr>
          <w:p w14:paraId="491C493B" w14:textId="77777777" w:rsidR="00333738" w:rsidRDefault="00333738" w:rsidP="00333738">
            <w:pPr>
              <w:jc w:val="both"/>
            </w:pPr>
          </w:p>
        </w:tc>
        <w:tc>
          <w:tcPr>
            <w:tcW w:w="5039" w:type="dxa"/>
            <w:gridSpan w:val="2"/>
            <w:shd w:val="clear" w:color="auto" w:fill="DEEAF6" w:themeFill="accent1" w:themeFillTint="33"/>
          </w:tcPr>
          <w:p w14:paraId="5D323453" w14:textId="3CC32EC2" w:rsidR="00333738" w:rsidRDefault="00333738" w:rsidP="00333738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A0E3076" w14:textId="2E3C9E1F" w:rsidR="00333738" w:rsidRPr="00F50BA5" w:rsidRDefault="00333738" w:rsidP="00F50BA5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3D6616AE" w14:textId="7941CB17" w:rsidR="00333738" w:rsidRPr="00F50BA5" w:rsidRDefault="00333738" w:rsidP="00F50BA5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1080D5B3" w14:textId="1A72D099" w:rsidR="00333738" w:rsidRPr="00F50BA5" w:rsidRDefault="00333738" w:rsidP="00F50BA5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333738" w14:paraId="4EFBB887" w14:textId="77777777" w:rsidTr="00333738">
        <w:tc>
          <w:tcPr>
            <w:tcW w:w="995" w:type="dxa"/>
          </w:tcPr>
          <w:p w14:paraId="779C4A77" w14:textId="73072E10" w:rsidR="00333738" w:rsidRDefault="00333738" w:rsidP="00333738">
            <w:pPr>
              <w:jc w:val="both"/>
            </w:pPr>
            <w:r>
              <w:t>2.4</w:t>
            </w:r>
          </w:p>
        </w:tc>
        <w:tc>
          <w:tcPr>
            <w:tcW w:w="5039" w:type="dxa"/>
            <w:gridSpan w:val="2"/>
          </w:tcPr>
          <w:p w14:paraId="41E1AB85" w14:textId="21CC8F86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taken steps to process vulnerability management on systems?</w:t>
            </w:r>
          </w:p>
        </w:tc>
        <w:tc>
          <w:tcPr>
            <w:tcW w:w="985" w:type="dxa"/>
          </w:tcPr>
          <w:p w14:paraId="097DE390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2DBC19FE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3D8FC169" w14:textId="34EAC609" w:rsidR="00333738" w:rsidRDefault="00333738" w:rsidP="00333738">
            <w:pPr>
              <w:jc w:val="both"/>
            </w:pPr>
          </w:p>
        </w:tc>
      </w:tr>
      <w:tr w:rsidR="00333738" w14:paraId="64A92661" w14:textId="77777777" w:rsidTr="00333738">
        <w:tc>
          <w:tcPr>
            <w:tcW w:w="995" w:type="dxa"/>
          </w:tcPr>
          <w:p w14:paraId="29E2F5A6" w14:textId="77777777" w:rsidR="00333738" w:rsidRDefault="00333738" w:rsidP="00333738">
            <w:pPr>
              <w:jc w:val="both"/>
            </w:pPr>
            <w:r>
              <w:t>2.5</w:t>
            </w:r>
          </w:p>
        </w:tc>
        <w:tc>
          <w:tcPr>
            <w:tcW w:w="5039" w:type="dxa"/>
            <w:gridSpan w:val="2"/>
          </w:tcPr>
          <w:p w14:paraId="02F6BCA5" w14:textId="3FAAC0C7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identified a</w:t>
            </w:r>
            <w:r w:rsidRPr="00A01F41">
              <w:rPr>
                <w:color w:val="000000"/>
              </w:rPr>
              <w:t>ll ATM assets (data, systems, personnel...)</w:t>
            </w:r>
            <w:r>
              <w:rPr>
                <w:color w:val="000000"/>
              </w:rPr>
              <w:t xml:space="preserve"> and established control procedures for them?</w:t>
            </w:r>
          </w:p>
        </w:tc>
        <w:tc>
          <w:tcPr>
            <w:tcW w:w="985" w:type="dxa"/>
          </w:tcPr>
          <w:p w14:paraId="4EAFC987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76BEEC3E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48D313BD" w14:textId="243DED22" w:rsidR="00333738" w:rsidRDefault="00333738" w:rsidP="00333738">
            <w:pPr>
              <w:jc w:val="both"/>
            </w:pPr>
          </w:p>
        </w:tc>
      </w:tr>
      <w:tr w:rsidR="00333738" w14:paraId="3DDEDEEE" w14:textId="77777777" w:rsidTr="00333738">
        <w:tc>
          <w:tcPr>
            <w:tcW w:w="995" w:type="dxa"/>
          </w:tcPr>
          <w:p w14:paraId="48324695" w14:textId="77777777" w:rsidR="00333738" w:rsidRDefault="00333738" w:rsidP="00333738">
            <w:pPr>
              <w:jc w:val="both"/>
            </w:pPr>
            <w:r>
              <w:t>2.6</w:t>
            </w:r>
          </w:p>
        </w:tc>
        <w:tc>
          <w:tcPr>
            <w:tcW w:w="5039" w:type="dxa"/>
            <w:gridSpan w:val="2"/>
          </w:tcPr>
          <w:p w14:paraId="4BCA98D2" w14:textId="7E44DA16" w:rsidR="006D46E3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</w:t>
            </w:r>
            <w:r w:rsidRPr="00A01F41">
              <w:rPr>
                <w:color w:val="000000"/>
              </w:rPr>
              <w:t xml:space="preserve">empowered </w:t>
            </w:r>
            <w:r>
              <w:rPr>
                <w:color w:val="000000"/>
              </w:rPr>
              <w:t>the right personnel for making treatment decisions on S</w:t>
            </w:r>
            <w:r w:rsidRPr="00A01F41">
              <w:rPr>
                <w:color w:val="000000"/>
              </w:rPr>
              <w:t>ecurity risk</w:t>
            </w:r>
            <w:r>
              <w:rPr>
                <w:color w:val="000000"/>
              </w:rPr>
              <w:t>s?</w:t>
            </w:r>
          </w:p>
        </w:tc>
        <w:tc>
          <w:tcPr>
            <w:tcW w:w="985" w:type="dxa"/>
          </w:tcPr>
          <w:p w14:paraId="36559033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040DAE95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0B89BB30" w14:textId="1579FDE3" w:rsidR="00333738" w:rsidRDefault="00333738" w:rsidP="00333738">
            <w:pPr>
              <w:jc w:val="both"/>
            </w:pPr>
          </w:p>
        </w:tc>
      </w:tr>
      <w:tr w:rsidR="00333738" w14:paraId="4E0D47C1" w14:textId="77777777" w:rsidTr="00333738">
        <w:tc>
          <w:tcPr>
            <w:tcW w:w="995" w:type="dxa"/>
          </w:tcPr>
          <w:p w14:paraId="2A1B16AC" w14:textId="77777777" w:rsidR="00333738" w:rsidRDefault="00333738" w:rsidP="00333738">
            <w:pPr>
              <w:jc w:val="both"/>
            </w:pPr>
            <w:r>
              <w:t>2.7</w:t>
            </w:r>
          </w:p>
        </w:tc>
        <w:tc>
          <w:tcPr>
            <w:tcW w:w="5039" w:type="dxa"/>
            <w:gridSpan w:val="2"/>
          </w:tcPr>
          <w:p w14:paraId="6C417F87" w14:textId="326F835E" w:rsidR="006D46E3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Information Security Management processes defined? (addressing all security activities)</w:t>
            </w:r>
          </w:p>
        </w:tc>
        <w:tc>
          <w:tcPr>
            <w:tcW w:w="985" w:type="dxa"/>
          </w:tcPr>
          <w:p w14:paraId="27C63CFB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43381F33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7B1E220D" w14:textId="1BEF37B0" w:rsidR="00333738" w:rsidRDefault="00333738" w:rsidP="00333738">
            <w:pPr>
              <w:jc w:val="both"/>
            </w:pPr>
          </w:p>
        </w:tc>
      </w:tr>
      <w:tr w:rsidR="00333738" w14:paraId="407EB264" w14:textId="77777777" w:rsidTr="00333738">
        <w:tc>
          <w:tcPr>
            <w:tcW w:w="995" w:type="dxa"/>
          </w:tcPr>
          <w:p w14:paraId="6E869AD7" w14:textId="77777777" w:rsidR="00333738" w:rsidRDefault="00333738" w:rsidP="00333738">
            <w:pPr>
              <w:jc w:val="both"/>
            </w:pPr>
            <w:r>
              <w:t>2.8</w:t>
            </w:r>
          </w:p>
        </w:tc>
        <w:tc>
          <w:tcPr>
            <w:tcW w:w="5039" w:type="dxa"/>
            <w:gridSpan w:val="2"/>
          </w:tcPr>
          <w:p w14:paraId="435C9111" w14:textId="4335186C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you have established </w:t>
            </w:r>
            <w:r w:rsidRPr="00814F6E">
              <w:rPr>
                <w:color w:val="000000"/>
              </w:rPr>
              <w:t>technical security measures and operational security measures</w:t>
            </w:r>
            <w:r>
              <w:rPr>
                <w:color w:val="000000"/>
              </w:rPr>
              <w:t xml:space="preserve"> </w:t>
            </w:r>
            <w:r w:rsidRPr="00814F6E">
              <w:rPr>
                <w:color w:val="000000"/>
              </w:rPr>
              <w:t>(policies and processes)</w:t>
            </w:r>
            <w:r>
              <w:rPr>
                <w:color w:val="000000"/>
              </w:rPr>
              <w:t xml:space="preserve">? </w:t>
            </w:r>
          </w:p>
          <w:p w14:paraId="66F6CFFB" w14:textId="77777777" w:rsidR="00333738" w:rsidRDefault="00333738" w:rsidP="00333738">
            <w:pPr>
              <w:jc w:val="both"/>
              <w:rPr>
                <w:color w:val="000000"/>
              </w:rPr>
            </w:pPr>
          </w:p>
          <w:p w14:paraId="3CEF213E" w14:textId="7B0F6CE9" w:rsidR="006D46E3" w:rsidRPr="00333738" w:rsidRDefault="00333738" w:rsidP="00333738">
            <w:pPr>
              <w:jc w:val="both"/>
              <w:rPr>
                <w:color w:val="000000"/>
                <w:sz w:val="19"/>
                <w:szCs w:val="19"/>
              </w:rPr>
            </w:pPr>
            <w:r w:rsidRPr="00333738">
              <w:rPr>
                <w:color w:val="000000"/>
                <w:sz w:val="19"/>
                <w:szCs w:val="19"/>
              </w:rPr>
              <w:t>The intention of this is to reduce risk to an acceptable level regarding to human error, Accident or incident, Impact from natural disaster and others.</w:t>
            </w:r>
          </w:p>
        </w:tc>
        <w:tc>
          <w:tcPr>
            <w:tcW w:w="985" w:type="dxa"/>
          </w:tcPr>
          <w:p w14:paraId="3CDB1A2B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502EC79C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3C87CADF" w14:textId="5B11AD36" w:rsidR="00333738" w:rsidRDefault="00333738" w:rsidP="00333738">
            <w:pPr>
              <w:jc w:val="both"/>
            </w:pPr>
          </w:p>
        </w:tc>
      </w:tr>
      <w:tr w:rsidR="00333738" w14:paraId="64D4C46A" w14:textId="77777777" w:rsidTr="00333738">
        <w:tc>
          <w:tcPr>
            <w:tcW w:w="995" w:type="dxa"/>
          </w:tcPr>
          <w:p w14:paraId="578E76F3" w14:textId="77777777" w:rsidR="00333738" w:rsidRDefault="00333738" w:rsidP="00333738">
            <w:pPr>
              <w:jc w:val="both"/>
            </w:pPr>
            <w:r>
              <w:t>2.9</w:t>
            </w:r>
          </w:p>
        </w:tc>
        <w:tc>
          <w:tcPr>
            <w:tcW w:w="5039" w:type="dxa"/>
            <w:gridSpan w:val="2"/>
          </w:tcPr>
          <w:p w14:paraId="0F763334" w14:textId="19D21697" w:rsidR="006D46E3" w:rsidRDefault="00333738" w:rsidP="00333738">
            <w:pPr>
              <w:jc w:val="both"/>
              <w:rPr>
                <w:color w:val="000000"/>
              </w:rPr>
            </w:pPr>
            <w:r w:rsidRPr="00333738">
              <w:rPr>
                <w:color w:val="000000"/>
              </w:rPr>
              <w:t xml:space="preserve">Do you have </w:t>
            </w:r>
            <w:r>
              <w:rPr>
                <w:color w:val="000000"/>
              </w:rPr>
              <w:t>identified interfaces</w:t>
            </w:r>
            <w:r w:rsidRPr="00333738">
              <w:rPr>
                <w:color w:val="000000"/>
              </w:rPr>
              <w:t xml:space="preserve"> to ensure efficient and coordinated treatment of security risk about ATM security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44970D16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4DE12BE4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71DDCB7F" w14:textId="2DAC8117" w:rsidR="00333738" w:rsidRDefault="00333738" w:rsidP="00333738">
            <w:pPr>
              <w:jc w:val="both"/>
            </w:pPr>
          </w:p>
        </w:tc>
      </w:tr>
      <w:tr w:rsidR="00333738" w14:paraId="0A9AE9B9" w14:textId="77777777" w:rsidTr="00333738">
        <w:tc>
          <w:tcPr>
            <w:tcW w:w="995" w:type="dxa"/>
            <w:tcBorders>
              <w:bottom w:val="single" w:sz="4" w:space="0" w:color="auto"/>
            </w:tcBorders>
          </w:tcPr>
          <w:p w14:paraId="51800B52" w14:textId="77777777" w:rsidR="00333738" w:rsidRDefault="00333738" w:rsidP="00333738">
            <w:pPr>
              <w:jc w:val="both"/>
            </w:pPr>
            <w:r>
              <w:t>2.10</w:t>
            </w:r>
          </w:p>
        </w:tc>
        <w:tc>
          <w:tcPr>
            <w:tcW w:w="5039" w:type="dxa"/>
            <w:gridSpan w:val="2"/>
            <w:tcBorders>
              <w:bottom w:val="single" w:sz="4" w:space="0" w:color="auto"/>
            </w:tcBorders>
          </w:tcPr>
          <w:p w14:paraId="6A25E064" w14:textId="01BA7FFC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established </w:t>
            </w:r>
            <w:r w:rsidR="008012B9">
              <w:rPr>
                <w:color w:val="000000"/>
              </w:rPr>
              <w:t>a r</w:t>
            </w:r>
            <w:r>
              <w:rPr>
                <w:color w:val="000000"/>
              </w:rPr>
              <w:t xml:space="preserve">isk management process covering </w:t>
            </w:r>
            <w:r w:rsidRPr="00E22C59">
              <w:rPr>
                <w:color w:val="000000"/>
              </w:rPr>
              <w:t>ATM information security risks</w:t>
            </w:r>
            <w:r>
              <w:rPr>
                <w:color w:val="000000"/>
              </w:rPr>
              <w:t>, with regular review and monitoring?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A1E3E56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F3CB331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054A3333" w14:textId="525DB02E" w:rsidR="00333738" w:rsidRDefault="00333738" w:rsidP="00333738">
            <w:pPr>
              <w:jc w:val="both"/>
            </w:pPr>
          </w:p>
        </w:tc>
      </w:tr>
      <w:tr w:rsidR="00333738" w14:paraId="00258807" w14:textId="77777777" w:rsidTr="00333738">
        <w:trPr>
          <w:trHeight w:val="572"/>
        </w:trPr>
        <w:tc>
          <w:tcPr>
            <w:tcW w:w="9350" w:type="dxa"/>
            <w:gridSpan w:val="6"/>
          </w:tcPr>
          <w:p w14:paraId="383A258F" w14:textId="06B360E1" w:rsidR="00333738" w:rsidRDefault="00333738" w:rsidP="0033373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F9379C">
              <w:rPr>
                <w:b/>
                <w:sz w:val="24"/>
                <w:szCs w:val="24"/>
              </w:rPr>
              <w:t>Security Governance and Organization</w:t>
            </w:r>
          </w:p>
          <w:p w14:paraId="7405088A" w14:textId="0015D853" w:rsidR="00333738" w:rsidRPr="00333738" w:rsidRDefault="00333738" w:rsidP="00333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8</w:t>
            </w:r>
          </w:p>
        </w:tc>
      </w:tr>
      <w:tr w:rsidR="00333738" w14:paraId="7467DC99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3AE02B9E" w14:textId="77777777" w:rsidR="00333738" w:rsidRDefault="00333738" w:rsidP="00333738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44F61348" w14:textId="68D8026B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462DB3B0" w14:textId="41E1B4FD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F4E92F0" w14:textId="0AE919E4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333738" w14:paraId="7FCCB72F" w14:textId="77777777" w:rsidTr="00333738">
        <w:tc>
          <w:tcPr>
            <w:tcW w:w="995" w:type="dxa"/>
          </w:tcPr>
          <w:p w14:paraId="4F86CA80" w14:textId="77777777" w:rsidR="00333738" w:rsidRDefault="00333738" w:rsidP="00333738">
            <w:pPr>
              <w:jc w:val="both"/>
            </w:pPr>
            <w:r>
              <w:t>3.1</w:t>
            </w:r>
          </w:p>
        </w:tc>
        <w:tc>
          <w:tcPr>
            <w:tcW w:w="5039" w:type="dxa"/>
            <w:gridSpan w:val="2"/>
          </w:tcPr>
          <w:p w14:paraId="01136027" w14:textId="6ACC89D6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established an appropriate authority for ATM security management at a Unit level?</w:t>
            </w:r>
          </w:p>
        </w:tc>
        <w:tc>
          <w:tcPr>
            <w:tcW w:w="985" w:type="dxa"/>
          </w:tcPr>
          <w:p w14:paraId="5F5C6EDD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30DA2D98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7816050D" w14:textId="62534DBD" w:rsidR="00333738" w:rsidRDefault="00333738" w:rsidP="00333738">
            <w:pPr>
              <w:jc w:val="both"/>
            </w:pPr>
          </w:p>
        </w:tc>
      </w:tr>
      <w:tr w:rsidR="00333738" w14:paraId="4A3366A7" w14:textId="77777777" w:rsidTr="00333738">
        <w:tc>
          <w:tcPr>
            <w:tcW w:w="995" w:type="dxa"/>
          </w:tcPr>
          <w:p w14:paraId="6B9C82D4" w14:textId="77777777" w:rsidR="00333738" w:rsidRDefault="00333738" w:rsidP="00333738">
            <w:pPr>
              <w:jc w:val="both"/>
            </w:pPr>
            <w:r>
              <w:lastRenderedPageBreak/>
              <w:t>3.2</w:t>
            </w:r>
          </w:p>
        </w:tc>
        <w:tc>
          <w:tcPr>
            <w:tcW w:w="5039" w:type="dxa"/>
            <w:gridSpan w:val="2"/>
          </w:tcPr>
          <w:p w14:paraId="6E53E97C" w14:textId="3A7EDA59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established </w:t>
            </w:r>
            <w:r w:rsidR="008012B9">
              <w:rPr>
                <w:color w:val="000000"/>
              </w:rPr>
              <w:t>r</w:t>
            </w:r>
            <w:r w:rsidRPr="002D254A">
              <w:rPr>
                <w:color w:val="000000"/>
              </w:rPr>
              <w:t xml:space="preserve">oles and </w:t>
            </w:r>
            <w:r w:rsidR="008012B9">
              <w:rPr>
                <w:color w:val="000000"/>
              </w:rPr>
              <w:t>r</w:t>
            </w:r>
            <w:r w:rsidRPr="002D254A">
              <w:rPr>
                <w:color w:val="000000"/>
              </w:rPr>
              <w:t xml:space="preserve">esponsibilities </w:t>
            </w:r>
            <w:r>
              <w:rPr>
                <w:color w:val="000000"/>
              </w:rPr>
              <w:t xml:space="preserve">within </w:t>
            </w:r>
            <w:r w:rsidRPr="002D254A">
              <w:rPr>
                <w:color w:val="000000"/>
              </w:rPr>
              <w:t>ATM security risk management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24313E99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3F002A91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103B3380" w14:textId="3D13E335" w:rsidR="00333738" w:rsidRDefault="00333738" w:rsidP="00333738">
            <w:pPr>
              <w:jc w:val="both"/>
            </w:pPr>
          </w:p>
        </w:tc>
      </w:tr>
      <w:tr w:rsidR="00333738" w14:paraId="5F95A259" w14:textId="77777777" w:rsidTr="00333738">
        <w:tc>
          <w:tcPr>
            <w:tcW w:w="995" w:type="dxa"/>
          </w:tcPr>
          <w:p w14:paraId="30F5F481" w14:textId="77777777" w:rsidR="00333738" w:rsidRDefault="00333738" w:rsidP="00333738">
            <w:pPr>
              <w:jc w:val="both"/>
            </w:pPr>
            <w:r>
              <w:t>3.3</w:t>
            </w:r>
          </w:p>
        </w:tc>
        <w:tc>
          <w:tcPr>
            <w:tcW w:w="5039" w:type="dxa"/>
            <w:gridSpan w:val="2"/>
          </w:tcPr>
          <w:p w14:paraId="66B1B88D" w14:textId="36D04062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implemented defined p</w:t>
            </w:r>
            <w:r w:rsidRPr="002D254A">
              <w:rPr>
                <w:color w:val="000000"/>
              </w:rPr>
              <w:t xml:space="preserve">rocesses for </w:t>
            </w:r>
            <w:r w:rsidR="00505B67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hreat </w:t>
            </w:r>
            <w:r w:rsidR="00505B67">
              <w:rPr>
                <w:color w:val="000000"/>
              </w:rPr>
              <w:t>i</w:t>
            </w:r>
            <w:r>
              <w:rPr>
                <w:color w:val="000000"/>
              </w:rPr>
              <w:t>ntelligence</w:t>
            </w:r>
            <w:r w:rsidRPr="002D25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 monitoring</w:t>
            </w:r>
          </w:p>
        </w:tc>
        <w:tc>
          <w:tcPr>
            <w:tcW w:w="985" w:type="dxa"/>
          </w:tcPr>
          <w:p w14:paraId="4B01E232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035E480E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224F845D" w14:textId="046DCD01" w:rsidR="00333738" w:rsidRDefault="00333738" w:rsidP="00333738">
            <w:pPr>
              <w:jc w:val="both"/>
            </w:pPr>
          </w:p>
        </w:tc>
      </w:tr>
      <w:tr w:rsidR="00333738" w14:paraId="2E2354A7" w14:textId="77777777" w:rsidTr="00333738">
        <w:tc>
          <w:tcPr>
            <w:tcW w:w="995" w:type="dxa"/>
          </w:tcPr>
          <w:p w14:paraId="0A8223E0" w14:textId="77777777" w:rsidR="00333738" w:rsidRDefault="00333738" w:rsidP="00333738">
            <w:pPr>
              <w:jc w:val="both"/>
            </w:pPr>
            <w:r>
              <w:t>3.4</w:t>
            </w:r>
          </w:p>
        </w:tc>
        <w:tc>
          <w:tcPr>
            <w:tcW w:w="5039" w:type="dxa"/>
            <w:gridSpan w:val="2"/>
          </w:tcPr>
          <w:p w14:paraId="4A9CE5EB" w14:textId="6E42BBE0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implemented defined p</w:t>
            </w:r>
            <w:r w:rsidRPr="002D254A">
              <w:rPr>
                <w:color w:val="000000"/>
              </w:rPr>
              <w:t>rocesses for incident and crisis management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002D4403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17D9C26E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6396E02F" w14:textId="52FEE666" w:rsidR="00333738" w:rsidRDefault="00333738" w:rsidP="00333738">
            <w:pPr>
              <w:jc w:val="both"/>
            </w:pPr>
          </w:p>
        </w:tc>
      </w:tr>
      <w:tr w:rsidR="00333738" w14:paraId="0DE72ED0" w14:textId="77777777" w:rsidTr="00333738">
        <w:trPr>
          <w:trHeight w:val="547"/>
        </w:trPr>
        <w:tc>
          <w:tcPr>
            <w:tcW w:w="9350" w:type="dxa"/>
            <w:gridSpan w:val="6"/>
          </w:tcPr>
          <w:p w14:paraId="583E5D13" w14:textId="1804B49B" w:rsidR="00333738" w:rsidRDefault="00333738" w:rsidP="0033373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6C6192">
              <w:rPr>
                <w:b/>
                <w:sz w:val="24"/>
                <w:szCs w:val="24"/>
              </w:rPr>
              <w:t>Human Resources</w:t>
            </w:r>
            <w:r>
              <w:rPr>
                <w:b/>
                <w:sz w:val="24"/>
                <w:szCs w:val="24"/>
              </w:rPr>
              <w:t xml:space="preserve"> (Security measures </w:t>
            </w:r>
            <w:r w:rsidRPr="005A69F4">
              <w:rPr>
                <w:b/>
                <w:sz w:val="24"/>
                <w:szCs w:val="24"/>
              </w:rPr>
              <w:t>during all employment phases</w:t>
            </w:r>
            <w:r>
              <w:rPr>
                <w:b/>
                <w:sz w:val="24"/>
                <w:szCs w:val="24"/>
              </w:rPr>
              <w:t>)</w:t>
            </w:r>
          </w:p>
          <w:p w14:paraId="1C7349E9" w14:textId="3D5AF10E" w:rsidR="00333738" w:rsidRPr="00333738" w:rsidRDefault="00333738" w:rsidP="00333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9</w:t>
            </w:r>
          </w:p>
        </w:tc>
      </w:tr>
      <w:tr w:rsidR="00333738" w14:paraId="5E8F9170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78FB99C1" w14:textId="77777777" w:rsidR="00333738" w:rsidRPr="005A69F4" w:rsidRDefault="00333738" w:rsidP="00333738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7468A28" w14:textId="2B92FA59" w:rsidR="00333738" w:rsidRDefault="00333738" w:rsidP="00333738">
            <w:pPr>
              <w:jc w:val="both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455EB900" w14:textId="14E30CD7" w:rsidR="00333738" w:rsidRDefault="00333738" w:rsidP="00333738">
            <w:pPr>
              <w:jc w:val="both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182F02EA" w14:textId="65705F2F" w:rsidR="00333738" w:rsidRDefault="00333738" w:rsidP="00333738">
            <w:pPr>
              <w:jc w:val="both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333738" w14:paraId="4A6F3D21" w14:textId="77777777" w:rsidTr="00333738">
        <w:tc>
          <w:tcPr>
            <w:tcW w:w="995" w:type="dxa"/>
          </w:tcPr>
          <w:p w14:paraId="44CB6C00" w14:textId="77777777" w:rsidR="00333738" w:rsidRDefault="00333738" w:rsidP="00333738">
            <w:pPr>
              <w:jc w:val="both"/>
            </w:pPr>
            <w:r>
              <w:t>4.1</w:t>
            </w:r>
          </w:p>
        </w:tc>
        <w:tc>
          <w:tcPr>
            <w:tcW w:w="5039" w:type="dxa"/>
            <w:gridSpan w:val="2"/>
          </w:tcPr>
          <w:p w14:paraId="4AFB0E92" w14:textId="6FD20A7E" w:rsidR="00333738" w:rsidRDefault="00333738" w:rsidP="00333738">
            <w:pPr>
              <w:jc w:val="both"/>
              <w:rPr>
                <w:color w:val="000000"/>
              </w:rPr>
            </w:pPr>
            <w:r w:rsidRPr="005A69F4">
              <w:rPr>
                <w:color w:val="000000"/>
              </w:rPr>
              <w:t xml:space="preserve">Before employment: </w:t>
            </w:r>
            <w:r>
              <w:rPr>
                <w:color w:val="000000"/>
              </w:rPr>
              <w:t>do you use</w:t>
            </w:r>
            <w:r w:rsidRPr="005A69F4">
              <w:rPr>
                <w:color w:val="000000"/>
              </w:rPr>
              <w:t xml:space="preserve"> measures such as background checks in accordance with local regulations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1C6AD753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43C2E29F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49D34E4A" w14:textId="5DEC0D30" w:rsidR="00333738" w:rsidRDefault="00333738" w:rsidP="00333738">
            <w:pPr>
              <w:jc w:val="both"/>
            </w:pPr>
          </w:p>
        </w:tc>
      </w:tr>
      <w:tr w:rsidR="00333738" w14:paraId="55ECD640" w14:textId="77777777" w:rsidTr="00333738">
        <w:tc>
          <w:tcPr>
            <w:tcW w:w="995" w:type="dxa"/>
          </w:tcPr>
          <w:p w14:paraId="2889096F" w14:textId="77777777" w:rsidR="00333738" w:rsidRDefault="00333738" w:rsidP="00333738">
            <w:pPr>
              <w:jc w:val="both"/>
            </w:pPr>
            <w:r>
              <w:t>4.2</w:t>
            </w:r>
          </w:p>
        </w:tc>
        <w:tc>
          <w:tcPr>
            <w:tcW w:w="5039" w:type="dxa"/>
            <w:gridSpan w:val="2"/>
          </w:tcPr>
          <w:p w14:paraId="2C3BB720" w14:textId="0142C48F" w:rsidR="00333738" w:rsidRDefault="00333738" w:rsidP="00333738">
            <w:pPr>
              <w:jc w:val="both"/>
              <w:rPr>
                <w:color w:val="000000"/>
              </w:rPr>
            </w:pPr>
            <w:r w:rsidRPr="005A69F4">
              <w:rPr>
                <w:color w:val="000000"/>
              </w:rPr>
              <w:t xml:space="preserve">During employment: </w:t>
            </w:r>
            <w:r>
              <w:rPr>
                <w:color w:val="000000"/>
              </w:rPr>
              <w:t xml:space="preserve">do you </w:t>
            </w:r>
            <w:r w:rsidRPr="005A69F4">
              <w:rPr>
                <w:color w:val="000000"/>
              </w:rPr>
              <w:t>develop a security culture through regular training and raising awareness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09ED0B43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1E079957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65D5CB80" w14:textId="267CD517" w:rsidR="00333738" w:rsidRDefault="00333738" w:rsidP="00333738">
            <w:pPr>
              <w:jc w:val="both"/>
            </w:pPr>
          </w:p>
        </w:tc>
      </w:tr>
      <w:tr w:rsidR="00333738" w14:paraId="03434E4D" w14:textId="77777777" w:rsidTr="00333738">
        <w:tc>
          <w:tcPr>
            <w:tcW w:w="995" w:type="dxa"/>
          </w:tcPr>
          <w:p w14:paraId="79E42C8A" w14:textId="77777777" w:rsidR="00333738" w:rsidRDefault="00333738" w:rsidP="00333738">
            <w:pPr>
              <w:jc w:val="both"/>
            </w:pPr>
            <w:r>
              <w:t>4.3</w:t>
            </w:r>
          </w:p>
        </w:tc>
        <w:tc>
          <w:tcPr>
            <w:tcW w:w="5039" w:type="dxa"/>
            <w:gridSpan w:val="2"/>
          </w:tcPr>
          <w:p w14:paraId="709070A6" w14:textId="112E7D22" w:rsidR="00333738" w:rsidRDefault="00333738">
            <w:pPr>
              <w:jc w:val="both"/>
              <w:rPr>
                <w:color w:val="000000"/>
              </w:rPr>
            </w:pPr>
            <w:r w:rsidRPr="005A69F4">
              <w:rPr>
                <w:color w:val="000000"/>
              </w:rPr>
              <w:t xml:space="preserve">After employment: </w:t>
            </w:r>
            <w:r>
              <w:rPr>
                <w:color w:val="000000"/>
              </w:rPr>
              <w:t xml:space="preserve">do you protect yourself by </w:t>
            </w:r>
            <w:r w:rsidRPr="005A69F4">
              <w:rPr>
                <w:color w:val="000000"/>
              </w:rPr>
              <w:t>ensuring the de-provisioning process</w:t>
            </w:r>
            <w:r>
              <w:rPr>
                <w:color w:val="000000"/>
              </w:rPr>
              <w:t xml:space="preserve"> for access, and by </w:t>
            </w:r>
            <w:r w:rsidRPr="005A69F4">
              <w:rPr>
                <w:color w:val="000000"/>
              </w:rPr>
              <w:t>reminding staff of nondisclosure</w:t>
            </w:r>
            <w:r>
              <w:rPr>
                <w:color w:val="000000"/>
              </w:rPr>
              <w:t xml:space="preserve"> </w:t>
            </w:r>
            <w:r w:rsidR="0025720E">
              <w:rPr>
                <w:color w:val="000000"/>
              </w:rPr>
              <w:t>c</w:t>
            </w:r>
            <w:r>
              <w:rPr>
                <w:color w:val="000000"/>
              </w:rPr>
              <w:t>ommitments (where allowed by law)?</w:t>
            </w:r>
          </w:p>
        </w:tc>
        <w:tc>
          <w:tcPr>
            <w:tcW w:w="985" w:type="dxa"/>
          </w:tcPr>
          <w:p w14:paraId="703E7827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2023D61C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27946715" w14:textId="24926B1C" w:rsidR="00333738" w:rsidRDefault="00333738" w:rsidP="00333738">
            <w:pPr>
              <w:jc w:val="both"/>
            </w:pPr>
          </w:p>
        </w:tc>
      </w:tr>
      <w:tr w:rsidR="00333738" w14:paraId="50924C2D" w14:textId="77777777" w:rsidTr="00333738">
        <w:tc>
          <w:tcPr>
            <w:tcW w:w="995" w:type="dxa"/>
          </w:tcPr>
          <w:p w14:paraId="481F7FE4" w14:textId="77777777" w:rsidR="00333738" w:rsidRDefault="00333738" w:rsidP="00333738">
            <w:pPr>
              <w:jc w:val="both"/>
            </w:pPr>
            <w:r>
              <w:t>4.4</w:t>
            </w:r>
          </w:p>
        </w:tc>
        <w:tc>
          <w:tcPr>
            <w:tcW w:w="5039" w:type="dxa"/>
            <w:gridSpan w:val="2"/>
          </w:tcPr>
          <w:p w14:paraId="1A7E5AB6" w14:textId="21B6CEAF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procedures to assign and limit staff access according to their responsibilities?</w:t>
            </w:r>
          </w:p>
        </w:tc>
        <w:tc>
          <w:tcPr>
            <w:tcW w:w="985" w:type="dxa"/>
          </w:tcPr>
          <w:p w14:paraId="7C6AA84B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4E08E1BC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22C73D95" w14:textId="19D9A7D9" w:rsidR="00333738" w:rsidRDefault="00333738" w:rsidP="00333738">
            <w:pPr>
              <w:jc w:val="both"/>
            </w:pPr>
          </w:p>
        </w:tc>
      </w:tr>
      <w:tr w:rsidR="00333738" w14:paraId="565C5D56" w14:textId="77777777" w:rsidTr="00333738">
        <w:trPr>
          <w:trHeight w:val="547"/>
        </w:trPr>
        <w:tc>
          <w:tcPr>
            <w:tcW w:w="9350" w:type="dxa"/>
            <w:gridSpan w:val="6"/>
          </w:tcPr>
          <w:p w14:paraId="439FBE25" w14:textId="45C8C216" w:rsidR="00333738" w:rsidRDefault="00333738" w:rsidP="0033373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1F4058">
              <w:rPr>
                <w:b/>
                <w:sz w:val="24"/>
                <w:szCs w:val="24"/>
              </w:rPr>
              <w:t>Asset Management</w:t>
            </w:r>
          </w:p>
          <w:p w14:paraId="17814C64" w14:textId="1EE0C515" w:rsidR="00333738" w:rsidRPr="00333738" w:rsidRDefault="00333738" w:rsidP="00333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10</w:t>
            </w:r>
          </w:p>
        </w:tc>
      </w:tr>
      <w:tr w:rsidR="00333738" w14:paraId="03F2F03A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3075913F" w14:textId="77777777" w:rsidR="00333738" w:rsidRDefault="00333738" w:rsidP="00333738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2951F208" w14:textId="23006811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57390072" w14:textId="61A50D6B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47BEF612" w14:textId="1400B962" w:rsidR="00333738" w:rsidRDefault="00333738" w:rsidP="00333738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333738" w14:paraId="67748F95" w14:textId="77777777" w:rsidTr="00333738">
        <w:tc>
          <w:tcPr>
            <w:tcW w:w="995" w:type="dxa"/>
          </w:tcPr>
          <w:p w14:paraId="19F692D3" w14:textId="77777777" w:rsidR="00333738" w:rsidRDefault="00333738" w:rsidP="00333738">
            <w:pPr>
              <w:jc w:val="both"/>
            </w:pPr>
            <w:r>
              <w:t>5.1</w:t>
            </w:r>
          </w:p>
        </w:tc>
        <w:tc>
          <w:tcPr>
            <w:tcW w:w="5039" w:type="dxa"/>
            <w:gridSpan w:val="2"/>
          </w:tcPr>
          <w:p w14:paraId="236B7382" w14:textId="7D23D2EE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taken an </w:t>
            </w:r>
            <w:r w:rsidRPr="004D2FC1">
              <w:rPr>
                <w:color w:val="000000"/>
              </w:rPr>
              <w:t>inventory of ATM assets</w:t>
            </w:r>
            <w:r>
              <w:rPr>
                <w:color w:val="000000"/>
              </w:rPr>
              <w:t xml:space="preserve"> and </w:t>
            </w:r>
            <w:r w:rsidRPr="004D2FC1">
              <w:rPr>
                <w:color w:val="000000"/>
              </w:rPr>
              <w:t>kept</w:t>
            </w:r>
            <w:r>
              <w:rPr>
                <w:color w:val="000000"/>
              </w:rPr>
              <w:t xml:space="preserve"> it</w:t>
            </w:r>
            <w:r w:rsidRPr="004D2FC1">
              <w:rPr>
                <w:color w:val="000000"/>
              </w:rPr>
              <w:t xml:space="preserve"> up to date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6C3B074F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76B8A7B7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2F944DAC" w14:textId="40D2EC1B" w:rsidR="00333738" w:rsidRDefault="00333738" w:rsidP="00333738">
            <w:pPr>
              <w:jc w:val="both"/>
            </w:pPr>
          </w:p>
        </w:tc>
      </w:tr>
      <w:tr w:rsidR="00333738" w14:paraId="38A94AE6" w14:textId="77777777" w:rsidTr="00333738">
        <w:tc>
          <w:tcPr>
            <w:tcW w:w="995" w:type="dxa"/>
          </w:tcPr>
          <w:p w14:paraId="7DB527A2" w14:textId="77777777" w:rsidR="00333738" w:rsidRDefault="00333738" w:rsidP="00333738">
            <w:pPr>
              <w:jc w:val="both"/>
            </w:pPr>
            <w:r>
              <w:t>5.2</w:t>
            </w:r>
          </w:p>
        </w:tc>
        <w:tc>
          <w:tcPr>
            <w:tcW w:w="5039" w:type="dxa"/>
            <w:gridSpan w:val="2"/>
          </w:tcPr>
          <w:p w14:paraId="29BE7042" w14:textId="3F834576" w:rsidR="00333738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Does the inventory i</w:t>
            </w:r>
            <w:r w:rsidRPr="00423CF3">
              <w:rPr>
                <w:color w:val="000000"/>
              </w:rPr>
              <w:t>nclude criticality</w:t>
            </w:r>
            <w:r>
              <w:rPr>
                <w:color w:val="000000"/>
              </w:rPr>
              <w:t xml:space="preserve"> evaluation</w:t>
            </w:r>
            <w:r w:rsidRPr="00423CF3">
              <w:rPr>
                <w:color w:val="000000"/>
              </w:rPr>
              <w:t xml:space="preserve"> (regarding safety and operability) </w:t>
            </w:r>
            <w:r>
              <w:rPr>
                <w:color w:val="000000"/>
              </w:rPr>
              <w:t>for each asset?</w:t>
            </w:r>
          </w:p>
        </w:tc>
        <w:tc>
          <w:tcPr>
            <w:tcW w:w="985" w:type="dxa"/>
          </w:tcPr>
          <w:p w14:paraId="09E557F1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1944876E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3E6B625C" w14:textId="25070481" w:rsidR="00333738" w:rsidRDefault="00333738" w:rsidP="00333738">
            <w:pPr>
              <w:jc w:val="both"/>
            </w:pPr>
          </w:p>
        </w:tc>
      </w:tr>
      <w:tr w:rsidR="00333738" w14:paraId="3A447101" w14:textId="77777777" w:rsidTr="00333738">
        <w:tc>
          <w:tcPr>
            <w:tcW w:w="995" w:type="dxa"/>
          </w:tcPr>
          <w:p w14:paraId="51AB2D79" w14:textId="77777777" w:rsidR="00333738" w:rsidRDefault="00333738" w:rsidP="00333738">
            <w:pPr>
              <w:jc w:val="both"/>
            </w:pPr>
            <w:r>
              <w:t>5.3</w:t>
            </w:r>
          </w:p>
        </w:tc>
        <w:tc>
          <w:tcPr>
            <w:tcW w:w="5039" w:type="dxa"/>
            <w:gridSpan w:val="2"/>
          </w:tcPr>
          <w:p w14:paraId="2EFC6595" w14:textId="2A0C9DFB" w:rsidR="006D46E3" w:rsidRDefault="00333738" w:rsidP="003337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considered logical and physical access, and made sure there is </w:t>
            </w:r>
            <w:r w:rsidRPr="00423CF3">
              <w:rPr>
                <w:color w:val="000000"/>
              </w:rPr>
              <w:t>consistency between</w:t>
            </w:r>
            <w:r>
              <w:rPr>
                <w:color w:val="000000"/>
              </w:rPr>
              <w:t xml:space="preserve"> them?</w:t>
            </w:r>
          </w:p>
        </w:tc>
        <w:tc>
          <w:tcPr>
            <w:tcW w:w="985" w:type="dxa"/>
          </w:tcPr>
          <w:p w14:paraId="23D1CAD0" w14:textId="77777777" w:rsidR="00333738" w:rsidRDefault="00333738" w:rsidP="00333738">
            <w:pPr>
              <w:jc w:val="both"/>
            </w:pPr>
          </w:p>
        </w:tc>
        <w:tc>
          <w:tcPr>
            <w:tcW w:w="1377" w:type="dxa"/>
          </w:tcPr>
          <w:p w14:paraId="75049FFF" w14:textId="77777777" w:rsidR="00333738" w:rsidRDefault="00333738" w:rsidP="00333738">
            <w:pPr>
              <w:jc w:val="both"/>
            </w:pPr>
          </w:p>
        </w:tc>
        <w:tc>
          <w:tcPr>
            <w:tcW w:w="954" w:type="dxa"/>
          </w:tcPr>
          <w:p w14:paraId="425E648E" w14:textId="750C5422" w:rsidR="00333738" w:rsidRDefault="00333738" w:rsidP="00333738">
            <w:pPr>
              <w:jc w:val="both"/>
            </w:pPr>
          </w:p>
        </w:tc>
      </w:tr>
      <w:tr w:rsidR="006D46E3" w14:paraId="61F8084B" w14:textId="77777777" w:rsidTr="006D46E3">
        <w:tc>
          <w:tcPr>
            <w:tcW w:w="995" w:type="dxa"/>
            <w:shd w:val="clear" w:color="auto" w:fill="DEEAF6" w:themeFill="accent1" w:themeFillTint="33"/>
          </w:tcPr>
          <w:p w14:paraId="2E9C500A" w14:textId="77777777" w:rsidR="006D46E3" w:rsidRDefault="006D46E3" w:rsidP="006D46E3">
            <w:pPr>
              <w:jc w:val="center"/>
            </w:pPr>
          </w:p>
        </w:tc>
        <w:tc>
          <w:tcPr>
            <w:tcW w:w="5039" w:type="dxa"/>
            <w:gridSpan w:val="2"/>
            <w:shd w:val="clear" w:color="auto" w:fill="DEEAF6" w:themeFill="accent1" w:themeFillTint="33"/>
          </w:tcPr>
          <w:p w14:paraId="3DB75790" w14:textId="77777777" w:rsidR="006D46E3" w:rsidRDefault="006D46E3" w:rsidP="006D46E3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3DA7178A" w14:textId="59727DDF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4E3ED602" w14:textId="1853A8C2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5BA4F280" w14:textId="5C7DDEA9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3F0CFF16" w14:textId="77777777" w:rsidTr="00333738">
        <w:tc>
          <w:tcPr>
            <w:tcW w:w="995" w:type="dxa"/>
          </w:tcPr>
          <w:p w14:paraId="6EB00FE6" w14:textId="77777777" w:rsidR="006D46E3" w:rsidRDefault="006D46E3" w:rsidP="006D46E3">
            <w:pPr>
              <w:jc w:val="both"/>
            </w:pPr>
            <w:r>
              <w:t>5.4</w:t>
            </w:r>
          </w:p>
        </w:tc>
        <w:tc>
          <w:tcPr>
            <w:tcW w:w="5039" w:type="dxa"/>
            <w:gridSpan w:val="2"/>
          </w:tcPr>
          <w:p w14:paraId="735ED0E7" w14:textId="41155F0E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Is all </w:t>
            </w:r>
            <w:r w:rsidRPr="00423CF3">
              <w:rPr>
                <w:color w:val="000000"/>
              </w:rPr>
              <w:t xml:space="preserve">ATM data </w:t>
            </w:r>
            <w:r>
              <w:rPr>
                <w:color w:val="000000"/>
              </w:rPr>
              <w:t>considered and classified, and protected to an a</w:t>
            </w:r>
            <w:r w:rsidRPr="00423CF3">
              <w:rPr>
                <w:color w:val="000000"/>
              </w:rPr>
              <w:t>dequate leve</w:t>
            </w:r>
            <w:r>
              <w:rPr>
                <w:color w:val="000000"/>
              </w:rPr>
              <w:t>l?</w:t>
            </w:r>
          </w:p>
        </w:tc>
        <w:tc>
          <w:tcPr>
            <w:tcW w:w="985" w:type="dxa"/>
          </w:tcPr>
          <w:p w14:paraId="178132EB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02A43549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528B24BB" w14:textId="4D7AFF62" w:rsidR="006D46E3" w:rsidRDefault="006D46E3" w:rsidP="006D46E3">
            <w:pPr>
              <w:jc w:val="both"/>
            </w:pPr>
          </w:p>
        </w:tc>
      </w:tr>
      <w:tr w:rsidR="006D46E3" w14:paraId="61430DE7" w14:textId="77777777" w:rsidTr="00333738">
        <w:tc>
          <w:tcPr>
            <w:tcW w:w="995" w:type="dxa"/>
          </w:tcPr>
          <w:p w14:paraId="70A2D112" w14:textId="77777777" w:rsidR="006D46E3" w:rsidRDefault="006D46E3" w:rsidP="006D46E3">
            <w:pPr>
              <w:jc w:val="both"/>
            </w:pPr>
            <w:r>
              <w:t>5.5</w:t>
            </w:r>
          </w:p>
        </w:tc>
        <w:tc>
          <w:tcPr>
            <w:tcW w:w="5039" w:type="dxa"/>
            <w:gridSpan w:val="2"/>
          </w:tcPr>
          <w:p w14:paraId="5615FD16" w14:textId="6BEC70C1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you have procedures to ensure that all </w:t>
            </w:r>
            <w:r w:rsidRPr="00423CF3">
              <w:rPr>
                <w:color w:val="000000"/>
              </w:rPr>
              <w:t xml:space="preserve">ATM data </w:t>
            </w:r>
            <w:r>
              <w:rPr>
                <w:color w:val="000000"/>
              </w:rPr>
              <w:t xml:space="preserve">will </w:t>
            </w:r>
            <w:r w:rsidRPr="00423CF3">
              <w:rPr>
                <w:color w:val="000000"/>
              </w:rPr>
              <w:t>be protect</w:t>
            </w:r>
            <w:r>
              <w:rPr>
                <w:color w:val="000000"/>
              </w:rPr>
              <w:t>ed</w:t>
            </w:r>
            <w:r w:rsidRPr="00423CF3">
              <w:rPr>
                <w:color w:val="000000"/>
              </w:rPr>
              <w:t xml:space="preserve"> during storage, processing and exchange, in line with its sensitivity profile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249B0611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F4EADB2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A44822E" w14:textId="709CED76" w:rsidR="006D46E3" w:rsidRDefault="006D46E3" w:rsidP="006D46E3">
            <w:pPr>
              <w:jc w:val="both"/>
            </w:pPr>
          </w:p>
        </w:tc>
      </w:tr>
      <w:tr w:rsidR="006D46E3" w14:paraId="1B80AF6C" w14:textId="77777777" w:rsidTr="00333738">
        <w:trPr>
          <w:trHeight w:val="547"/>
        </w:trPr>
        <w:tc>
          <w:tcPr>
            <w:tcW w:w="9350" w:type="dxa"/>
            <w:gridSpan w:val="6"/>
          </w:tcPr>
          <w:p w14:paraId="6A2D2918" w14:textId="186A70BD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2F41C8">
              <w:rPr>
                <w:b/>
                <w:sz w:val="24"/>
                <w:szCs w:val="24"/>
              </w:rPr>
              <w:t>Access Control</w:t>
            </w:r>
          </w:p>
          <w:p w14:paraId="64794609" w14:textId="7329AA98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11</w:t>
            </w:r>
          </w:p>
        </w:tc>
      </w:tr>
      <w:tr w:rsidR="006D46E3" w14:paraId="18AACA1D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32D68825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B31B8F9" w14:textId="7AD4B393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24C0EFC2" w14:textId="4CF9F979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6D9217DF" w14:textId="2CE48687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655B1C35" w14:textId="77777777" w:rsidTr="00333738">
        <w:tc>
          <w:tcPr>
            <w:tcW w:w="995" w:type="dxa"/>
          </w:tcPr>
          <w:p w14:paraId="6B187700" w14:textId="77777777" w:rsidR="006D46E3" w:rsidRDefault="006D46E3" w:rsidP="006D46E3">
            <w:pPr>
              <w:jc w:val="both"/>
            </w:pPr>
            <w:r>
              <w:t>6.1</w:t>
            </w:r>
          </w:p>
        </w:tc>
        <w:tc>
          <w:tcPr>
            <w:tcW w:w="5039" w:type="dxa"/>
            <w:gridSpan w:val="2"/>
          </w:tcPr>
          <w:p w14:paraId="249A2B3F" w14:textId="68AE7FB1" w:rsidR="006D46E3" w:rsidRDefault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Is all a</w:t>
            </w:r>
            <w:r w:rsidRPr="00C055BC">
              <w:rPr>
                <w:color w:val="000000"/>
              </w:rPr>
              <w:t xml:space="preserve">ccess to ATM assets through </w:t>
            </w:r>
            <w:r>
              <w:rPr>
                <w:color w:val="000000"/>
              </w:rPr>
              <w:t xml:space="preserve">a suitable </w:t>
            </w:r>
            <w:r w:rsidRPr="00C055BC">
              <w:rPr>
                <w:color w:val="000000"/>
              </w:rPr>
              <w:t xml:space="preserve">access </w:t>
            </w:r>
            <w:r w:rsidRPr="00C055BC">
              <w:rPr>
                <w:color w:val="000000"/>
              </w:rPr>
              <w:lastRenderedPageBreak/>
              <w:t xml:space="preserve">verification </w:t>
            </w:r>
            <w:r>
              <w:rPr>
                <w:color w:val="000000"/>
              </w:rPr>
              <w:t xml:space="preserve">process, </w:t>
            </w:r>
            <w:r w:rsidRPr="00C055BC">
              <w:rPr>
                <w:color w:val="000000"/>
              </w:rPr>
              <w:t>to avoid unacceptable risk</w:t>
            </w:r>
            <w:r>
              <w:rPr>
                <w:color w:val="000000"/>
              </w:rPr>
              <w:t>?</w:t>
            </w:r>
            <w:r w:rsidR="00871955" w:rsidDel="00871955">
              <w:rPr>
                <w:color w:val="000000"/>
              </w:rPr>
              <w:t xml:space="preserve"> </w:t>
            </w:r>
          </w:p>
        </w:tc>
        <w:tc>
          <w:tcPr>
            <w:tcW w:w="985" w:type="dxa"/>
          </w:tcPr>
          <w:p w14:paraId="4979C742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C8737E9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5FDE11BB" w14:textId="18BAACE3" w:rsidR="006D46E3" w:rsidRDefault="006D46E3" w:rsidP="006D46E3">
            <w:pPr>
              <w:jc w:val="both"/>
            </w:pPr>
          </w:p>
        </w:tc>
      </w:tr>
      <w:tr w:rsidR="006D46E3" w14:paraId="04F5179B" w14:textId="77777777" w:rsidTr="00333738">
        <w:tc>
          <w:tcPr>
            <w:tcW w:w="995" w:type="dxa"/>
          </w:tcPr>
          <w:p w14:paraId="7355FEF5" w14:textId="77777777" w:rsidR="006D46E3" w:rsidRDefault="006D46E3" w:rsidP="006D46E3">
            <w:pPr>
              <w:jc w:val="both"/>
            </w:pPr>
            <w:r>
              <w:lastRenderedPageBreak/>
              <w:t>6.2</w:t>
            </w:r>
          </w:p>
        </w:tc>
        <w:tc>
          <w:tcPr>
            <w:tcW w:w="5039" w:type="dxa"/>
            <w:gridSpan w:val="2"/>
          </w:tcPr>
          <w:p w14:paraId="6989B54F" w14:textId="09659294" w:rsidR="006D46E3" w:rsidRDefault="006D46E3" w:rsidP="006D46E3">
            <w:pPr>
              <w:rPr>
                <w:color w:val="000000"/>
              </w:rPr>
            </w:pPr>
            <w:r>
              <w:rPr>
                <w:color w:val="000000"/>
              </w:rPr>
              <w:t xml:space="preserve">Do you have controls covering </w:t>
            </w:r>
            <w:r w:rsidRPr="00C055BC">
              <w:rPr>
                <w:color w:val="000000"/>
              </w:rPr>
              <w:t>physical and logical</w:t>
            </w:r>
            <w:r>
              <w:rPr>
                <w:color w:val="000000"/>
              </w:rPr>
              <w:t xml:space="preserve"> access to systems?</w:t>
            </w:r>
          </w:p>
        </w:tc>
        <w:tc>
          <w:tcPr>
            <w:tcW w:w="985" w:type="dxa"/>
          </w:tcPr>
          <w:p w14:paraId="62FD943A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07B82E4E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52C70EE" w14:textId="7A78CF5D" w:rsidR="006D46E3" w:rsidRDefault="006D46E3" w:rsidP="006D46E3">
            <w:pPr>
              <w:jc w:val="both"/>
            </w:pPr>
          </w:p>
        </w:tc>
      </w:tr>
      <w:tr w:rsidR="006D46E3" w14:paraId="4D120A35" w14:textId="77777777" w:rsidTr="00333738">
        <w:trPr>
          <w:trHeight w:val="547"/>
        </w:trPr>
        <w:tc>
          <w:tcPr>
            <w:tcW w:w="9350" w:type="dxa"/>
            <w:gridSpan w:val="6"/>
          </w:tcPr>
          <w:p w14:paraId="4B3DA1A3" w14:textId="03A34796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C055BC">
              <w:rPr>
                <w:b/>
                <w:sz w:val="24"/>
                <w:szCs w:val="24"/>
              </w:rPr>
              <w:t>Physical and Environmental Security of CNS/ATM Components</w:t>
            </w:r>
          </w:p>
          <w:p w14:paraId="4997512D" w14:textId="7AFC057B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12</w:t>
            </w:r>
          </w:p>
        </w:tc>
      </w:tr>
      <w:tr w:rsidR="006D46E3" w14:paraId="4639389C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481E6B72" w14:textId="77777777" w:rsidR="006D46E3" w:rsidRDefault="006D46E3" w:rsidP="006D46E3">
            <w:pPr>
              <w:jc w:val="center"/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520CC63C" w14:textId="5609AE47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09545373" w14:textId="4C6FAD56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4F1DD31F" w14:textId="7359AA62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292AB0D4" w14:textId="77777777" w:rsidTr="00333738">
        <w:tc>
          <w:tcPr>
            <w:tcW w:w="995" w:type="dxa"/>
          </w:tcPr>
          <w:p w14:paraId="1C3D852D" w14:textId="77777777" w:rsidR="006D46E3" w:rsidRDefault="006D46E3" w:rsidP="006D46E3">
            <w:pPr>
              <w:jc w:val="both"/>
            </w:pPr>
            <w:r>
              <w:t>7.1</w:t>
            </w:r>
          </w:p>
        </w:tc>
        <w:tc>
          <w:tcPr>
            <w:tcW w:w="5039" w:type="dxa"/>
            <w:gridSpan w:val="2"/>
          </w:tcPr>
          <w:p w14:paraId="291EAC31" w14:textId="70DF4D9D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ensured that </w:t>
            </w:r>
            <w:r w:rsidRPr="00656A8E">
              <w:rPr>
                <w:color w:val="000000"/>
              </w:rPr>
              <w:t>ATM physical security safeguard</w:t>
            </w:r>
            <w:r>
              <w:rPr>
                <w:color w:val="000000"/>
              </w:rPr>
              <w:t>s</w:t>
            </w:r>
            <w:r w:rsidRPr="00656A8E">
              <w:rPr>
                <w:color w:val="000000"/>
              </w:rPr>
              <w:t xml:space="preserve"> IT, OT, IACS and CNS/ATM infrastructure against unlawful interference and</w:t>
            </w:r>
            <w:r>
              <w:rPr>
                <w:color w:val="000000"/>
              </w:rPr>
              <w:t xml:space="preserve"> </w:t>
            </w:r>
            <w:r w:rsidR="005711E3">
              <w:rPr>
                <w:color w:val="000000"/>
              </w:rPr>
              <w:t>u</w:t>
            </w:r>
            <w:r>
              <w:rPr>
                <w:color w:val="000000"/>
              </w:rPr>
              <w:t>nauthorized</w:t>
            </w:r>
            <w:r w:rsidRPr="00656A8E">
              <w:rPr>
                <w:color w:val="000000"/>
              </w:rPr>
              <w:t xml:space="preserve"> access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18C0AC25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AFD49FA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298C0D6" w14:textId="03122AB6" w:rsidR="006D46E3" w:rsidRDefault="006D46E3" w:rsidP="006D46E3">
            <w:pPr>
              <w:jc w:val="both"/>
            </w:pPr>
          </w:p>
        </w:tc>
      </w:tr>
      <w:tr w:rsidR="006D46E3" w14:paraId="101A8566" w14:textId="77777777" w:rsidTr="00333738">
        <w:tc>
          <w:tcPr>
            <w:tcW w:w="995" w:type="dxa"/>
          </w:tcPr>
          <w:p w14:paraId="65CE7BBF" w14:textId="77777777" w:rsidR="006D46E3" w:rsidRDefault="006D46E3" w:rsidP="006D46E3">
            <w:pPr>
              <w:jc w:val="both"/>
            </w:pPr>
            <w:r>
              <w:t>7.2</w:t>
            </w:r>
          </w:p>
        </w:tc>
        <w:tc>
          <w:tcPr>
            <w:tcW w:w="5039" w:type="dxa"/>
            <w:gridSpan w:val="2"/>
          </w:tcPr>
          <w:p w14:paraId="3D6E3A36" w14:textId="41B17513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e</w:t>
            </w:r>
            <w:r w:rsidRPr="00310CAD">
              <w:rPr>
                <w:color w:val="000000"/>
              </w:rPr>
              <w:t>nsure</w:t>
            </w:r>
            <w:r>
              <w:rPr>
                <w:color w:val="000000"/>
              </w:rPr>
              <w:t>d that</w:t>
            </w:r>
            <w:r w:rsidRPr="00310CAD">
              <w:rPr>
                <w:color w:val="000000"/>
              </w:rPr>
              <w:t xml:space="preserve"> ATM physical security identif</w:t>
            </w:r>
            <w:r>
              <w:rPr>
                <w:color w:val="000000"/>
              </w:rPr>
              <w:t>ies</w:t>
            </w:r>
            <w:r w:rsidRPr="00310CAD">
              <w:rPr>
                <w:color w:val="000000"/>
              </w:rPr>
              <w:t xml:space="preserve"> zones hosting CNS/ATM assets according to their criticality </w:t>
            </w:r>
            <w:r>
              <w:rPr>
                <w:color w:val="000000"/>
              </w:rPr>
              <w:t>(from</w:t>
            </w:r>
            <w:r w:rsidRPr="00310CAD">
              <w:rPr>
                <w:color w:val="000000"/>
              </w:rPr>
              <w:t xml:space="preserve"> safety</w:t>
            </w:r>
            <w:r>
              <w:rPr>
                <w:color w:val="000000"/>
              </w:rPr>
              <w:t xml:space="preserve"> </w:t>
            </w:r>
            <w:r w:rsidRPr="00310CAD">
              <w:rPr>
                <w:color w:val="000000"/>
              </w:rPr>
              <w:t>and operability</w:t>
            </w:r>
            <w:r>
              <w:rPr>
                <w:color w:val="000000"/>
              </w:rPr>
              <w:t xml:space="preserve"> perspectives)?</w:t>
            </w:r>
          </w:p>
        </w:tc>
        <w:tc>
          <w:tcPr>
            <w:tcW w:w="985" w:type="dxa"/>
          </w:tcPr>
          <w:p w14:paraId="48BBEBB4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EDF114D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C4E3A2B" w14:textId="120BEF11" w:rsidR="006D46E3" w:rsidRDefault="006D46E3" w:rsidP="006D46E3">
            <w:pPr>
              <w:jc w:val="both"/>
            </w:pPr>
          </w:p>
        </w:tc>
      </w:tr>
      <w:tr w:rsidR="006D46E3" w14:paraId="5B847061" w14:textId="77777777" w:rsidTr="00333738">
        <w:tc>
          <w:tcPr>
            <w:tcW w:w="995" w:type="dxa"/>
          </w:tcPr>
          <w:p w14:paraId="647C649B" w14:textId="77777777" w:rsidR="006D46E3" w:rsidRDefault="006D46E3" w:rsidP="006D46E3">
            <w:pPr>
              <w:jc w:val="both"/>
            </w:pPr>
            <w:r>
              <w:t>7.3</w:t>
            </w:r>
          </w:p>
        </w:tc>
        <w:tc>
          <w:tcPr>
            <w:tcW w:w="5039" w:type="dxa"/>
            <w:gridSpan w:val="2"/>
          </w:tcPr>
          <w:p w14:paraId="132C8440" w14:textId="4FE5291A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implemented </w:t>
            </w:r>
            <w:r w:rsidRPr="00333738">
              <w:rPr>
                <w:color w:val="000000"/>
              </w:rPr>
              <w:t>ATM physical security measures to protect all CNS/ATM from unlawful or intentional interruption of services and operations?</w:t>
            </w:r>
          </w:p>
        </w:tc>
        <w:tc>
          <w:tcPr>
            <w:tcW w:w="985" w:type="dxa"/>
          </w:tcPr>
          <w:p w14:paraId="2DDA3AFB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00650AF8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28157DB6" w14:textId="7EA7A4AA" w:rsidR="006D46E3" w:rsidRDefault="006D46E3" w:rsidP="006D46E3">
            <w:pPr>
              <w:jc w:val="both"/>
            </w:pPr>
          </w:p>
        </w:tc>
      </w:tr>
      <w:tr w:rsidR="006D46E3" w14:paraId="3A2F41F2" w14:textId="77777777" w:rsidTr="00333738">
        <w:tc>
          <w:tcPr>
            <w:tcW w:w="995" w:type="dxa"/>
          </w:tcPr>
          <w:p w14:paraId="02D81B19" w14:textId="77777777" w:rsidR="006D46E3" w:rsidRDefault="006D46E3" w:rsidP="006D46E3">
            <w:pPr>
              <w:jc w:val="both"/>
            </w:pPr>
            <w:r>
              <w:t>7.4</w:t>
            </w:r>
          </w:p>
        </w:tc>
        <w:tc>
          <w:tcPr>
            <w:tcW w:w="5039" w:type="dxa"/>
            <w:gridSpan w:val="2"/>
          </w:tcPr>
          <w:p w14:paraId="4EEB8DE1" w14:textId="6DB0B694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implemented </w:t>
            </w:r>
            <w:r w:rsidRPr="009D29C7">
              <w:rPr>
                <w:color w:val="000000"/>
              </w:rPr>
              <w:t xml:space="preserve">ATM physical security </w:t>
            </w:r>
            <w:r>
              <w:rPr>
                <w:color w:val="000000"/>
              </w:rPr>
              <w:t>to</w:t>
            </w:r>
            <w:r w:rsidRPr="009D29C7">
              <w:rPr>
                <w:color w:val="000000"/>
              </w:rPr>
              <w:t xml:space="preserve"> protect incoming and outgoing </w:t>
            </w:r>
            <w:r>
              <w:rPr>
                <w:color w:val="000000"/>
              </w:rPr>
              <w:t xml:space="preserve">information </w:t>
            </w:r>
            <w:r w:rsidRPr="009D29C7">
              <w:rPr>
                <w:color w:val="000000"/>
              </w:rPr>
              <w:t xml:space="preserve">flows </w:t>
            </w:r>
            <w:r>
              <w:rPr>
                <w:color w:val="000000"/>
              </w:rPr>
              <w:t xml:space="preserve">between </w:t>
            </w:r>
            <w:r w:rsidRPr="009D29C7">
              <w:rPr>
                <w:color w:val="000000"/>
              </w:rPr>
              <w:t xml:space="preserve">storage zones and data </w:t>
            </w:r>
            <w:proofErr w:type="spellStart"/>
            <w:r w:rsidRPr="009D29C7">
              <w:rPr>
                <w:color w:val="000000"/>
              </w:rPr>
              <w:t>centres</w:t>
            </w:r>
            <w:proofErr w:type="spellEnd"/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3DAED7B1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3E077545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77956ACD" w14:textId="3F626D4A" w:rsidR="006D46E3" w:rsidRDefault="006D46E3" w:rsidP="006D46E3">
            <w:pPr>
              <w:jc w:val="both"/>
            </w:pPr>
          </w:p>
        </w:tc>
      </w:tr>
      <w:tr w:rsidR="006D46E3" w14:paraId="53FC7719" w14:textId="77777777" w:rsidTr="00333738">
        <w:trPr>
          <w:trHeight w:val="547"/>
        </w:trPr>
        <w:tc>
          <w:tcPr>
            <w:tcW w:w="9350" w:type="dxa"/>
            <w:gridSpan w:val="6"/>
          </w:tcPr>
          <w:p w14:paraId="7BDA897C" w14:textId="0BA6D697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DE594F">
              <w:rPr>
                <w:b/>
                <w:sz w:val="24"/>
                <w:szCs w:val="24"/>
              </w:rPr>
              <w:t>Operations Security</w:t>
            </w:r>
          </w:p>
          <w:p w14:paraId="4201A3FA" w14:textId="346B947F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13</w:t>
            </w:r>
          </w:p>
        </w:tc>
      </w:tr>
      <w:tr w:rsidR="006D46E3" w14:paraId="34DA2220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1771ECA6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08906BBB" w14:textId="51EA7241" w:rsidR="006D46E3" w:rsidRDefault="006D46E3" w:rsidP="006D46E3">
            <w:pPr>
              <w:jc w:val="both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203BA8EE" w14:textId="2A2DFCCF" w:rsidR="006D46E3" w:rsidRDefault="006D46E3" w:rsidP="006D46E3">
            <w:pPr>
              <w:jc w:val="both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781AD17" w14:textId="414858D5" w:rsidR="006D46E3" w:rsidRDefault="006D46E3" w:rsidP="006D46E3">
            <w:pPr>
              <w:jc w:val="both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603F4500" w14:textId="77777777" w:rsidTr="00333738">
        <w:tc>
          <w:tcPr>
            <w:tcW w:w="995" w:type="dxa"/>
          </w:tcPr>
          <w:p w14:paraId="2F5BE624" w14:textId="77777777" w:rsidR="006D46E3" w:rsidRDefault="006D46E3" w:rsidP="006D46E3">
            <w:pPr>
              <w:jc w:val="both"/>
            </w:pPr>
            <w:r>
              <w:t>8.1</w:t>
            </w:r>
          </w:p>
        </w:tc>
        <w:tc>
          <w:tcPr>
            <w:tcW w:w="5039" w:type="dxa"/>
            <w:gridSpan w:val="2"/>
          </w:tcPr>
          <w:p w14:paraId="7398B59D" w14:textId="55B2E4C6" w:rsidR="006D46E3" w:rsidRPr="00ED1C34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established trust zones?</w:t>
            </w:r>
          </w:p>
        </w:tc>
        <w:tc>
          <w:tcPr>
            <w:tcW w:w="985" w:type="dxa"/>
          </w:tcPr>
          <w:p w14:paraId="447C2D43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5F240F2E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AE14C76" w14:textId="2BCC7EAA" w:rsidR="006D46E3" w:rsidRDefault="006D46E3" w:rsidP="006D46E3">
            <w:pPr>
              <w:jc w:val="both"/>
            </w:pPr>
          </w:p>
        </w:tc>
      </w:tr>
      <w:tr w:rsidR="006D46E3" w14:paraId="0CC503C5" w14:textId="77777777" w:rsidTr="00333738">
        <w:tc>
          <w:tcPr>
            <w:tcW w:w="995" w:type="dxa"/>
          </w:tcPr>
          <w:p w14:paraId="7646EDD5" w14:textId="77777777" w:rsidR="006D46E3" w:rsidRDefault="006D46E3" w:rsidP="006D46E3">
            <w:pPr>
              <w:jc w:val="both"/>
            </w:pPr>
            <w:r>
              <w:t>8.2</w:t>
            </w:r>
          </w:p>
        </w:tc>
        <w:tc>
          <w:tcPr>
            <w:tcW w:w="5039" w:type="dxa"/>
            <w:gridSpan w:val="2"/>
          </w:tcPr>
          <w:p w14:paraId="1A1F069B" w14:textId="2F593185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Have you es</w:t>
            </w:r>
            <w:r w:rsidRPr="00ED1C34">
              <w:rPr>
                <w:color w:val="000000"/>
              </w:rPr>
              <w:t>tablish</w:t>
            </w:r>
            <w:r>
              <w:rPr>
                <w:color w:val="000000"/>
              </w:rPr>
              <w:t>ed</w:t>
            </w:r>
            <w:r w:rsidRPr="00ED1C34">
              <w:rPr>
                <w:color w:val="000000"/>
              </w:rPr>
              <w:t xml:space="preserve"> procedures to ensure ATM cybersecurity coordination of security operations, monitoring and continuous improvement of information processing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334D3676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5FE1C33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42F11A7" w14:textId="0567463C" w:rsidR="006D46E3" w:rsidRDefault="006D46E3" w:rsidP="006D46E3">
            <w:pPr>
              <w:jc w:val="both"/>
            </w:pPr>
          </w:p>
        </w:tc>
      </w:tr>
      <w:tr w:rsidR="006D46E3" w14:paraId="406C3E48" w14:textId="77777777" w:rsidTr="00333738">
        <w:tc>
          <w:tcPr>
            <w:tcW w:w="995" w:type="dxa"/>
          </w:tcPr>
          <w:p w14:paraId="7D2E56B5" w14:textId="77777777" w:rsidR="006D46E3" w:rsidRDefault="006D46E3" w:rsidP="006D46E3">
            <w:pPr>
              <w:jc w:val="both"/>
            </w:pPr>
            <w:r>
              <w:t>8.3</w:t>
            </w:r>
          </w:p>
        </w:tc>
        <w:tc>
          <w:tcPr>
            <w:tcW w:w="5039" w:type="dxa"/>
            <w:gridSpan w:val="2"/>
          </w:tcPr>
          <w:p w14:paraId="75C15C28" w14:textId="66F74730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ensured that ATM cybersecurity operations </w:t>
            </w:r>
            <w:r w:rsidRPr="00ED1C34">
              <w:rPr>
                <w:color w:val="000000"/>
              </w:rPr>
              <w:t>include IT, OT, IACS and CNS/ATMs infrastructure in the scope of security</w:t>
            </w:r>
            <w:r>
              <w:rPr>
                <w:color w:val="000000"/>
              </w:rPr>
              <w:t xml:space="preserve"> </w:t>
            </w:r>
            <w:r w:rsidRPr="00ED1C34">
              <w:rPr>
                <w:color w:val="000000"/>
              </w:rPr>
              <w:t>operations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15F954DB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1164D352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193925CF" w14:textId="608CB767" w:rsidR="006D46E3" w:rsidRDefault="006D46E3" w:rsidP="006D46E3">
            <w:pPr>
              <w:jc w:val="both"/>
            </w:pPr>
          </w:p>
        </w:tc>
      </w:tr>
      <w:tr w:rsidR="006D46E3" w14:paraId="7689756F" w14:textId="77777777" w:rsidTr="00333738">
        <w:tc>
          <w:tcPr>
            <w:tcW w:w="995" w:type="dxa"/>
          </w:tcPr>
          <w:p w14:paraId="139E1FF5" w14:textId="77777777" w:rsidR="006D46E3" w:rsidRDefault="006D46E3" w:rsidP="006D46E3">
            <w:pPr>
              <w:jc w:val="both"/>
            </w:pPr>
            <w:r>
              <w:t>8.4</w:t>
            </w:r>
          </w:p>
        </w:tc>
        <w:tc>
          <w:tcPr>
            <w:tcW w:w="5039" w:type="dxa"/>
            <w:gridSpan w:val="2"/>
          </w:tcPr>
          <w:p w14:paraId="343CBEA4" w14:textId="3772DFDE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implemented </w:t>
            </w:r>
            <w:r w:rsidRPr="001D7E34">
              <w:rPr>
                <w:color w:val="000000"/>
              </w:rPr>
              <w:t xml:space="preserve">ATM cybersecurity operations </w:t>
            </w:r>
            <w:r>
              <w:rPr>
                <w:color w:val="000000"/>
              </w:rPr>
              <w:t>to</w:t>
            </w:r>
            <w:r w:rsidRPr="001D7E34">
              <w:rPr>
                <w:color w:val="000000"/>
              </w:rPr>
              <w:t xml:space="preserve"> maintain the effectiveness of security measures throughout their lifecycle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196A5BBE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2F5E82B8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204E4A6A" w14:textId="640BAFA7" w:rsidR="006D46E3" w:rsidRDefault="006D46E3" w:rsidP="006D46E3">
            <w:pPr>
              <w:jc w:val="both"/>
            </w:pPr>
          </w:p>
        </w:tc>
      </w:tr>
      <w:tr w:rsidR="006D46E3" w14:paraId="7A70367B" w14:textId="77777777" w:rsidTr="00333738">
        <w:tc>
          <w:tcPr>
            <w:tcW w:w="995" w:type="dxa"/>
          </w:tcPr>
          <w:p w14:paraId="126B149E" w14:textId="77777777" w:rsidR="006D46E3" w:rsidRDefault="006D46E3" w:rsidP="006D46E3">
            <w:pPr>
              <w:jc w:val="both"/>
            </w:pPr>
            <w:r>
              <w:t>8.5</w:t>
            </w:r>
          </w:p>
        </w:tc>
        <w:tc>
          <w:tcPr>
            <w:tcW w:w="5039" w:type="dxa"/>
            <w:gridSpan w:val="2"/>
          </w:tcPr>
          <w:p w14:paraId="3102BD74" w14:textId="0C5F27A1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Have you established a security perimeter through </w:t>
            </w:r>
            <w:r w:rsidRPr="006375C2">
              <w:rPr>
                <w:color w:val="000000"/>
              </w:rPr>
              <w:t xml:space="preserve">ATM cybersecurity zones </w:t>
            </w:r>
            <w:r>
              <w:rPr>
                <w:color w:val="000000"/>
              </w:rPr>
              <w:t xml:space="preserve">for </w:t>
            </w:r>
            <w:r w:rsidRPr="006375C2">
              <w:rPr>
                <w:color w:val="000000"/>
              </w:rPr>
              <w:t>physical and logical</w:t>
            </w:r>
            <w:r>
              <w:rPr>
                <w:color w:val="000000"/>
              </w:rPr>
              <w:t xml:space="preserve"> zones?</w:t>
            </w:r>
          </w:p>
        </w:tc>
        <w:tc>
          <w:tcPr>
            <w:tcW w:w="985" w:type="dxa"/>
          </w:tcPr>
          <w:p w14:paraId="512ACCA1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C182FBF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71F90CE2" w14:textId="57C999A5" w:rsidR="006D46E3" w:rsidRDefault="006D46E3" w:rsidP="006D46E3">
            <w:pPr>
              <w:jc w:val="both"/>
            </w:pPr>
          </w:p>
        </w:tc>
      </w:tr>
      <w:tr w:rsidR="006D46E3" w14:paraId="61C38EDB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49B9B0F0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73C5B782" w14:textId="4E84B7CC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031DEBA5" w14:textId="548BDF14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DE5BE55" w14:textId="14F9F788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28043344" w14:textId="77777777" w:rsidTr="00333738">
        <w:tc>
          <w:tcPr>
            <w:tcW w:w="995" w:type="dxa"/>
          </w:tcPr>
          <w:p w14:paraId="3DE6FA9B" w14:textId="77777777" w:rsidR="006D46E3" w:rsidRDefault="006D46E3" w:rsidP="006D46E3">
            <w:pPr>
              <w:jc w:val="both"/>
            </w:pPr>
            <w:r>
              <w:t>8.6</w:t>
            </w:r>
          </w:p>
        </w:tc>
        <w:tc>
          <w:tcPr>
            <w:tcW w:w="5039" w:type="dxa"/>
            <w:gridSpan w:val="2"/>
          </w:tcPr>
          <w:p w14:paraId="6128D1C4" w14:textId="7E177EE4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procedures to prevent t</w:t>
            </w:r>
            <w:r w:rsidRPr="000D6E72">
              <w:rPr>
                <w:color w:val="000000"/>
              </w:rPr>
              <w:t>he exploitation of technical vulnerabilities on IT, OT, IACS and</w:t>
            </w:r>
            <w:r>
              <w:rPr>
                <w:color w:val="000000"/>
              </w:rPr>
              <w:t xml:space="preserve"> </w:t>
            </w:r>
            <w:r w:rsidRPr="000D6E72">
              <w:rPr>
                <w:color w:val="000000"/>
              </w:rPr>
              <w:lastRenderedPageBreak/>
              <w:t>CNS/ATM infrastructure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760434A6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FB4B1CF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1A64CC74" w14:textId="76ECA64C" w:rsidR="006D46E3" w:rsidRDefault="006D46E3" w:rsidP="006D46E3">
            <w:pPr>
              <w:jc w:val="both"/>
            </w:pPr>
          </w:p>
        </w:tc>
      </w:tr>
      <w:tr w:rsidR="006D46E3" w14:paraId="0DE16C0A" w14:textId="77777777" w:rsidTr="00333738">
        <w:tc>
          <w:tcPr>
            <w:tcW w:w="995" w:type="dxa"/>
          </w:tcPr>
          <w:p w14:paraId="442F893A" w14:textId="77777777" w:rsidR="006D46E3" w:rsidRDefault="006D46E3" w:rsidP="006D46E3">
            <w:pPr>
              <w:jc w:val="both"/>
            </w:pPr>
            <w:r>
              <w:lastRenderedPageBreak/>
              <w:t>8.7</w:t>
            </w:r>
          </w:p>
        </w:tc>
        <w:tc>
          <w:tcPr>
            <w:tcW w:w="5039" w:type="dxa"/>
            <w:gridSpan w:val="2"/>
          </w:tcPr>
          <w:p w14:paraId="6EB04185" w14:textId="666BECC2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security controls around the use of</w:t>
            </w:r>
            <w:r w:rsidRPr="008B6AB3">
              <w:rPr>
                <w:color w:val="000000"/>
              </w:rPr>
              <w:t xml:space="preserve"> personal mobile devices for CNS/ATM activities</w:t>
            </w:r>
            <w:r>
              <w:rPr>
                <w:color w:val="000000"/>
              </w:rPr>
              <w:t xml:space="preserve"> (e.g. is their use forbidden)?</w:t>
            </w:r>
          </w:p>
        </w:tc>
        <w:tc>
          <w:tcPr>
            <w:tcW w:w="985" w:type="dxa"/>
          </w:tcPr>
          <w:p w14:paraId="7ACE8825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2C2D9922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049E4F5" w14:textId="02164A50" w:rsidR="006D46E3" w:rsidRDefault="006D46E3" w:rsidP="006D46E3">
            <w:pPr>
              <w:jc w:val="both"/>
            </w:pPr>
          </w:p>
        </w:tc>
      </w:tr>
      <w:tr w:rsidR="006D46E3" w14:paraId="54C5702B" w14:textId="77777777" w:rsidTr="00333738">
        <w:tc>
          <w:tcPr>
            <w:tcW w:w="995" w:type="dxa"/>
          </w:tcPr>
          <w:p w14:paraId="1BFA77BA" w14:textId="77777777" w:rsidR="006D46E3" w:rsidRDefault="006D46E3" w:rsidP="006D46E3">
            <w:pPr>
              <w:jc w:val="both"/>
            </w:pPr>
            <w:r>
              <w:t>8.8</w:t>
            </w:r>
          </w:p>
        </w:tc>
        <w:tc>
          <w:tcPr>
            <w:tcW w:w="5039" w:type="dxa"/>
            <w:gridSpan w:val="2"/>
          </w:tcPr>
          <w:p w14:paraId="2D030749" w14:textId="60D22063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take steps to e</w:t>
            </w:r>
            <w:r w:rsidRPr="008B6AB3">
              <w:rPr>
                <w:color w:val="000000"/>
              </w:rPr>
              <w:t xml:space="preserve">nsure that personal mobile devices </w:t>
            </w:r>
            <w:r>
              <w:rPr>
                <w:color w:val="000000"/>
              </w:rPr>
              <w:t xml:space="preserve">do not represent a risk for the security of </w:t>
            </w:r>
            <w:r w:rsidRPr="008B6AB3">
              <w:rPr>
                <w:color w:val="000000"/>
              </w:rPr>
              <w:t>CNS/ATM activities</w:t>
            </w:r>
            <w:r>
              <w:rPr>
                <w:color w:val="000000"/>
              </w:rPr>
              <w:t xml:space="preserve"> (e.g. plugging in a personal device to operational equipment to charge)?</w:t>
            </w:r>
          </w:p>
        </w:tc>
        <w:tc>
          <w:tcPr>
            <w:tcW w:w="985" w:type="dxa"/>
          </w:tcPr>
          <w:p w14:paraId="683B4E77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19F6FA9C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463E07FE" w14:textId="6C587E6D" w:rsidR="006D46E3" w:rsidRDefault="006D46E3" w:rsidP="006D46E3">
            <w:pPr>
              <w:jc w:val="both"/>
            </w:pPr>
          </w:p>
        </w:tc>
      </w:tr>
      <w:tr w:rsidR="006D46E3" w14:paraId="2FCF9CDC" w14:textId="77777777" w:rsidTr="00333738">
        <w:trPr>
          <w:trHeight w:val="547"/>
        </w:trPr>
        <w:tc>
          <w:tcPr>
            <w:tcW w:w="9350" w:type="dxa"/>
            <w:gridSpan w:val="6"/>
          </w:tcPr>
          <w:p w14:paraId="2FA0B3BF" w14:textId="32F8F270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166F0C">
              <w:rPr>
                <w:b/>
                <w:sz w:val="24"/>
                <w:szCs w:val="24"/>
              </w:rPr>
              <w:t>Communications Security</w:t>
            </w:r>
          </w:p>
          <w:p w14:paraId="67BFD257" w14:textId="77777777" w:rsidR="006D46E3" w:rsidRDefault="006D46E3" w:rsidP="006D46E3">
            <w:pPr>
              <w:jc w:val="right"/>
              <w:rPr>
                <w:b/>
                <w:smallCaps/>
                <w:color w:val="4472C4" w:themeColor="accent5"/>
                <w:sz w:val="19"/>
                <w:szCs w:val="19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14</w:t>
            </w:r>
          </w:p>
          <w:p w14:paraId="356CF3BE" w14:textId="07FBF3AC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D46E3" w14:paraId="1AFA7DE3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4AC17FC9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7C501004" w14:textId="0F84AFBC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5F0CCB98" w14:textId="7056764B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6836D07" w14:textId="40050186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1B6EA09B" w14:textId="77777777" w:rsidTr="00333738">
        <w:tc>
          <w:tcPr>
            <w:tcW w:w="995" w:type="dxa"/>
          </w:tcPr>
          <w:p w14:paraId="16BC26DD" w14:textId="77777777" w:rsidR="006D46E3" w:rsidRDefault="006D46E3" w:rsidP="006D46E3">
            <w:pPr>
              <w:jc w:val="both"/>
            </w:pPr>
            <w:r>
              <w:t>9.1</w:t>
            </w:r>
          </w:p>
        </w:tc>
        <w:tc>
          <w:tcPr>
            <w:tcW w:w="5039" w:type="dxa"/>
            <w:gridSpan w:val="2"/>
          </w:tcPr>
          <w:p w14:paraId="4B2BA501" w14:textId="78315532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collect and maintain an up-to-date mapping of networks and their interconnections?</w:t>
            </w:r>
          </w:p>
        </w:tc>
        <w:tc>
          <w:tcPr>
            <w:tcW w:w="985" w:type="dxa"/>
          </w:tcPr>
          <w:p w14:paraId="64660475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C23CAD7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8C5E854" w14:textId="08EB763D" w:rsidR="006D46E3" w:rsidRDefault="006D46E3" w:rsidP="006D46E3">
            <w:pPr>
              <w:jc w:val="both"/>
            </w:pPr>
          </w:p>
        </w:tc>
      </w:tr>
      <w:tr w:rsidR="006D46E3" w14:paraId="54789BE9" w14:textId="77777777" w:rsidTr="00333738">
        <w:tc>
          <w:tcPr>
            <w:tcW w:w="995" w:type="dxa"/>
          </w:tcPr>
          <w:p w14:paraId="7E1415B9" w14:textId="77777777" w:rsidR="006D46E3" w:rsidRDefault="006D46E3" w:rsidP="006D46E3">
            <w:pPr>
              <w:jc w:val="both"/>
            </w:pPr>
            <w:r>
              <w:t>9.2</w:t>
            </w:r>
          </w:p>
        </w:tc>
        <w:tc>
          <w:tcPr>
            <w:tcW w:w="5039" w:type="dxa"/>
            <w:gridSpan w:val="2"/>
          </w:tcPr>
          <w:p w14:paraId="63925BFB" w14:textId="179E5A33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e</w:t>
            </w:r>
            <w:r w:rsidRPr="00C15A15">
              <w:rPr>
                <w:color w:val="000000"/>
              </w:rPr>
              <w:t xml:space="preserve">nsure ATM networks </w:t>
            </w:r>
            <w:r>
              <w:rPr>
                <w:color w:val="000000"/>
              </w:rPr>
              <w:t>are</w:t>
            </w:r>
            <w:r w:rsidRPr="00C15A15">
              <w:rPr>
                <w:color w:val="000000"/>
              </w:rPr>
              <w:t xml:space="preserve"> logically or physically segregated based on their criticality regarding safety and operability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00DF9D1B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166B8FEA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1D9ABE06" w14:textId="14297B4A" w:rsidR="006D46E3" w:rsidRDefault="006D46E3" w:rsidP="006D46E3">
            <w:pPr>
              <w:jc w:val="both"/>
            </w:pPr>
          </w:p>
        </w:tc>
      </w:tr>
      <w:tr w:rsidR="006D46E3" w14:paraId="1B8E4A63" w14:textId="77777777" w:rsidTr="00333738">
        <w:tc>
          <w:tcPr>
            <w:tcW w:w="995" w:type="dxa"/>
          </w:tcPr>
          <w:p w14:paraId="320213AC" w14:textId="77777777" w:rsidR="006D46E3" w:rsidRDefault="006D46E3" w:rsidP="006D46E3">
            <w:pPr>
              <w:jc w:val="both"/>
            </w:pPr>
            <w:r>
              <w:t>9.3</w:t>
            </w:r>
          </w:p>
        </w:tc>
        <w:tc>
          <w:tcPr>
            <w:tcW w:w="5039" w:type="dxa"/>
            <w:gridSpan w:val="2"/>
          </w:tcPr>
          <w:p w14:paraId="2B0AFE07" w14:textId="30F713BF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take steps to e</w:t>
            </w:r>
            <w:r w:rsidRPr="00C432E4">
              <w:rPr>
                <w:color w:val="000000"/>
              </w:rPr>
              <w:t>nsure that wireless technologies and access to the Internet do not constitute an</w:t>
            </w:r>
            <w:r>
              <w:rPr>
                <w:color w:val="000000"/>
              </w:rPr>
              <w:t xml:space="preserve"> </w:t>
            </w:r>
            <w:r w:rsidRPr="00C432E4">
              <w:rPr>
                <w:color w:val="000000"/>
              </w:rPr>
              <w:t>unacceptable risk to safety and security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5FC01095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93E4333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6490D40" w14:textId="377CC92B" w:rsidR="006D46E3" w:rsidRDefault="006D46E3" w:rsidP="006D46E3">
            <w:pPr>
              <w:jc w:val="both"/>
            </w:pPr>
          </w:p>
        </w:tc>
      </w:tr>
      <w:tr w:rsidR="006D46E3" w14:paraId="703BDACE" w14:textId="77777777" w:rsidTr="00333738">
        <w:trPr>
          <w:trHeight w:val="547"/>
        </w:trPr>
        <w:tc>
          <w:tcPr>
            <w:tcW w:w="9350" w:type="dxa"/>
            <w:gridSpan w:val="6"/>
          </w:tcPr>
          <w:p w14:paraId="0637F4CC" w14:textId="74A4C76D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611F7A">
              <w:rPr>
                <w:b/>
                <w:sz w:val="24"/>
                <w:szCs w:val="24"/>
              </w:rPr>
              <w:t>System Acquisition, Development and Maintenance</w:t>
            </w:r>
          </w:p>
          <w:p w14:paraId="3CC86E4A" w14:textId="6E11D72E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15</w:t>
            </w:r>
          </w:p>
        </w:tc>
      </w:tr>
      <w:tr w:rsidR="006D46E3" w14:paraId="3710C11B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43460D71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717E8496" w14:textId="1B184946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431E90CC" w14:textId="0DBFC2DF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1DB154D9" w14:textId="10A3A095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48670827" w14:textId="77777777" w:rsidTr="00333738">
        <w:tc>
          <w:tcPr>
            <w:tcW w:w="995" w:type="dxa"/>
          </w:tcPr>
          <w:p w14:paraId="18CCEC19" w14:textId="77777777" w:rsidR="006D46E3" w:rsidRDefault="006D46E3" w:rsidP="006D46E3">
            <w:pPr>
              <w:jc w:val="both"/>
            </w:pPr>
            <w:r>
              <w:t>10.1</w:t>
            </w:r>
          </w:p>
        </w:tc>
        <w:tc>
          <w:tcPr>
            <w:tcW w:w="5039" w:type="dxa"/>
            <w:gridSpan w:val="2"/>
          </w:tcPr>
          <w:p w14:paraId="088A32E8" w14:textId="25AEEA72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Is i</w:t>
            </w:r>
            <w:r w:rsidRPr="0082586D">
              <w:rPr>
                <w:color w:val="000000"/>
              </w:rPr>
              <w:t xml:space="preserve">nformation security is an integral part </w:t>
            </w:r>
            <w:r>
              <w:rPr>
                <w:color w:val="000000"/>
              </w:rPr>
              <w:t xml:space="preserve">of your management </w:t>
            </w:r>
            <w:r w:rsidRPr="0082586D">
              <w:rPr>
                <w:color w:val="000000"/>
              </w:rPr>
              <w:t>of CNS/ATM information systems</w:t>
            </w:r>
            <w:r>
              <w:rPr>
                <w:color w:val="000000"/>
              </w:rPr>
              <w:t xml:space="preserve"> </w:t>
            </w:r>
            <w:r w:rsidRPr="0082586D">
              <w:rPr>
                <w:color w:val="000000"/>
              </w:rPr>
              <w:t>throughout the entire lifecycle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38CFAE1F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1E845253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1257ABD0" w14:textId="06A5B7AE" w:rsidR="006D46E3" w:rsidRDefault="006D46E3" w:rsidP="006D46E3">
            <w:pPr>
              <w:jc w:val="both"/>
            </w:pPr>
          </w:p>
        </w:tc>
      </w:tr>
      <w:tr w:rsidR="006D46E3" w14:paraId="470C4AD8" w14:textId="77777777" w:rsidTr="00333738">
        <w:tc>
          <w:tcPr>
            <w:tcW w:w="995" w:type="dxa"/>
          </w:tcPr>
          <w:p w14:paraId="33B0A5D9" w14:textId="77777777" w:rsidR="006D46E3" w:rsidRDefault="006D46E3" w:rsidP="006D46E3">
            <w:pPr>
              <w:jc w:val="both"/>
            </w:pPr>
            <w:r>
              <w:t>10.2</w:t>
            </w:r>
          </w:p>
        </w:tc>
        <w:tc>
          <w:tcPr>
            <w:tcW w:w="5039" w:type="dxa"/>
            <w:gridSpan w:val="2"/>
          </w:tcPr>
          <w:p w14:paraId="56AF7C4A" w14:textId="275164C1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e</w:t>
            </w:r>
            <w:r w:rsidRPr="0082586D">
              <w:rPr>
                <w:color w:val="000000"/>
              </w:rPr>
              <w:t xml:space="preserve">nsure that </w:t>
            </w:r>
            <w:r>
              <w:rPr>
                <w:color w:val="000000"/>
              </w:rPr>
              <w:t xml:space="preserve">your </w:t>
            </w:r>
            <w:r w:rsidRPr="0082586D">
              <w:rPr>
                <w:color w:val="000000"/>
              </w:rPr>
              <w:t>CNS/ATM information systems are designed based on the following principles</w:t>
            </w:r>
            <w:r>
              <w:rPr>
                <w:color w:val="000000"/>
              </w:rPr>
              <w:t xml:space="preserve">: </w:t>
            </w:r>
          </w:p>
          <w:p w14:paraId="24F13E4F" w14:textId="47094755" w:rsidR="006D46E3" w:rsidRPr="00333738" w:rsidRDefault="006D46E3" w:rsidP="006D46E3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333738">
              <w:rPr>
                <w:color w:val="000000"/>
              </w:rPr>
              <w:t xml:space="preserve">No single, </w:t>
            </w:r>
            <w:proofErr w:type="gramStart"/>
            <w:r w:rsidRPr="00333738">
              <w:rPr>
                <w:color w:val="000000"/>
              </w:rPr>
              <w:t>nor</w:t>
            </w:r>
            <w:proofErr w:type="gramEnd"/>
            <w:r w:rsidRPr="00333738">
              <w:rPr>
                <w:color w:val="000000"/>
              </w:rPr>
              <w:t xml:space="preserve"> common point of vulnerability</w:t>
            </w:r>
            <w:r>
              <w:rPr>
                <w:color w:val="000000"/>
              </w:rPr>
              <w:t>?</w:t>
            </w:r>
          </w:p>
          <w:p w14:paraId="78FC39BC" w14:textId="417C0FB2" w:rsidR="006D46E3" w:rsidRDefault="006D46E3" w:rsidP="006D46E3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333738">
              <w:rPr>
                <w:color w:val="000000"/>
              </w:rPr>
              <w:t>Defin</w:t>
            </w:r>
            <w:r>
              <w:rPr>
                <w:color w:val="000000"/>
              </w:rPr>
              <w:t>ed and verified use of</w:t>
            </w:r>
            <w:r w:rsidRPr="00333738">
              <w:rPr>
                <w:color w:val="000000"/>
              </w:rPr>
              <w:t xml:space="preserve"> security coding rules</w:t>
            </w:r>
            <w:r>
              <w:rPr>
                <w:color w:val="000000"/>
              </w:rPr>
              <w:t>?</w:t>
            </w:r>
          </w:p>
          <w:p w14:paraId="1AD73BF8" w14:textId="6672C1C7" w:rsidR="006D46E3" w:rsidRDefault="006D46E3" w:rsidP="006D46E3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333738">
              <w:rPr>
                <w:color w:val="000000"/>
              </w:rPr>
              <w:t>ulnerability management on COTS software and hardware</w:t>
            </w:r>
            <w:r>
              <w:rPr>
                <w:color w:val="000000"/>
              </w:rPr>
              <w:t>?</w:t>
            </w:r>
          </w:p>
          <w:p w14:paraId="61B14DAD" w14:textId="4264EFFB" w:rsidR="006D46E3" w:rsidRPr="008F6EC5" w:rsidRDefault="006D46E3" w:rsidP="008F6EC5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use </w:t>
            </w:r>
            <w:r w:rsidRPr="00333738">
              <w:rPr>
                <w:color w:val="000000"/>
              </w:rPr>
              <w:t xml:space="preserve">of </w:t>
            </w:r>
            <w:r>
              <w:rPr>
                <w:color w:val="000000"/>
              </w:rPr>
              <w:t xml:space="preserve">appropriate </w:t>
            </w:r>
            <w:r w:rsidRPr="00333738">
              <w:rPr>
                <w:color w:val="000000"/>
              </w:rPr>
              <w:t>industry standards and recommendations (</w:t>
            </w:r>
            <w:r>
              <w:rPr>
                <w:color w:val="000000"/>
              </w:rPr>
              <w:t xml:space="preserve">e.g. </w:t>
            </w:r>
            <w:r w:rsidRPr="00333738">
              <w:rPr>
                <w:color w:val="000000"/>
              </w:rPr>
              <w:t xml:space="preserve">NIST, OWASP, </w:t>
            </w:r>
            <w:r>
              <w:rPr>
                <w:color w:val="000000"/>
              </w:rPr>
              <w:t>EUROCAE/RTCA, etc.</w:t>
            </w:r>
            <w:r w:rsidRPr="00333738">
              <w:rPr>
                <w:color w:val="000000"/>
              </w:rPr>
              <w:t>)</w:t>
            </w:r>
            <w:r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69FDC4A1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038AE3CB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476D4C13" w14:textId="5556F1E6" w:rsidR="006D46E3" w:rsidRDefault="006D46E3" w:rsidP="006D46E3">
            <w:pPr>
              <w:jc w:val="both"/>
            </w:pPr>
          </w:p>
        </w:tc>
      </w:tr>
      <w:tr w:rsidR="006D46E3" w14:paraId="441523BD" w14:textId="77777777" w:rsidTr="00EC5CC5">
        <w:trPr>
          <w:trHeight w:val="547"/>
        </w:trPr>
        <w:tc>
          <w:tcPr>
            <w:tcW w:w="9350" w:type="dxa"/>
            <w:gridSpan w:val="6"/>
          </w:tcPr>
          <w:p w14:paraId="1846C676" w14:textId="77777777" w:rsidR="006D46E3" w:rsidRDefault="006D46E3" w:rsidP="006D46E3">
            <w:pPr>
              <w:pStyle w:val="ListParagraph"/>
              <w:jc w:val="both"/>
              <w:rPr>
                <w:b/>
                <w:sz w:val="24"/>
                <w:szCs w:val="24"/>
              </w:rPr>
            </w:pPr>
          </w:p>
          <w:p w14:paraId="63E4FDDD" w14:textId="181FD54E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82586D">
              <w:rPr>
                <w:b/>
                <w:sz w:val="24"/>
                <w:szCs w:val="24"/>
              </w:rPr>
              <w:lastRenderedPageBreak/>
              <w:t>Suppliers and Partners Relationships</w:t>
            </w:r>
          </w:p>
          <w:p w14:paraId="3DA0276C" w14:textId="065527E2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16</w:t>
            </w:r>
          </w:p>
        </w:tc>
      </w:tr>
      <w:tr w:rsidR="006D46E3" w14:paraId="6C82F0A3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7A08EAC4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43234AA1" w14:textId="77777777" w:rsidR="006D46E3" w:rsidRPr="00F50BA5" w:rsidRDefault="006D46E3" w:rsidP="006D46E3">
            <w:pPr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388B2BBA" w14:textId="2A80961F" w:rsidR="006D46E3" w:rsidRPr="00F50BA5" w:rsidRDefault="006D46E3" w:rsidP="006D46E3">
            <w:pPr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3BF2CBD8" w14:textId="5C580A2C" w:rsidR="006D46E3" w:rsidRPr="00F50BA5" w:rsidRDefault="006D46E3" w:rsidP="006D46E3">
            <w:pPr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4B9522AE" w14:textId="77777777" w:rsidTr="00333738">
        <w:tc>
          <w:tcPr>
            <w:tcW w:w="995" w:type="dxa"/>
          </w:tcPr>
          <w:p w14:paraId="76568EE1" w14:textId="77777777" w:rsidR="006D46E3" w:rsidRDefault="006D46E3" w:rsidP="006D46E3">
            <w:pPr>
              <w:jc w:val="both"/>
            </w:pPr>
            <w:r>
              <w:t>11.1</w:t>
            </w:r>
          </w:p>
        </w:tc>
        <w:tc>
          <w:tcPr>
            <w:tcW w:w="5039" w:type="dxa"/>
            <w:gridSpan w:val="2"/>
          </w:tcPr>
          <w:p w14:paraId="2A89C60B" w14:textId="35573E7C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you evaluate the </w:t>
            </w:r>
            <w:r w:rsidRPr="0064754D">
              <w:rPr>
                <w:color w:val="000000"/>
              </w:rPr>
              <w:t>security</w:t>
            </w:r>
            <w:r>
              <w:rPr>
                <w:color w:val="000000"/>
              </w:rPr>
              <w:t xml:space="preserve"> maturity of</w:t>
            </w:r>
            <w:r w:rsidRPr="006475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suppliers and</w:t>
            </w:r>
            <w:r w:rsidRPr="0064754D">
              <w:rPr>
                <w:color w:val="000000"/>
              </w:rPr>
              <w:t xml:space="preserve"> partners </w:t>
            </w:r>
            <w:r>
              <w:rPr>
                <w:color w:val="000000"/>
              </w:rPr>
              <w:t>prior to contract?</w:t>
            </w:r>
          </w:p>
        </w:tc>
        <w:tc>
          <w:tcPr>
            <w:tcW w:w="985" w:type="dxa"/>
          </w:tcPr>
          <w:p w14:paraId="027F6932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3BD4D7AA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6CF3446E" w14:textId="4E194E12" w:rsidR="006D46E3" w:rsidRDefault="006D46E3" w:rsidP="006D46E3">
            <w:pPr>
              <w:jc w:val="both"/>
            </w:pPr>
          </w:p>
        </w:tc>
      </w:tr>
      <w:tr w:rsidR="006D46E3" w14:paraId="0A69BC91" w14:textId="77777777" w:rsidTr="00333738">
        <w:tc>
          <w:tcPr>
            <w:tcW w:w="995" w:type="dxa"/>
          </w:tcPr>
          <w:p w14:paraId="33603B36" w14:textId="77777777" w:rsidR="006D46E3" w:rsidRDefault="006D46E3" w:rsidP="006D46E3">
            <w:pPr>
              <w:jc w:val="both"/>
            </w:pPr>
            <w:r>
              <w:t>11.2</w:t>
            </w:r>
          </w:p>
        </w:tc>
        <w:tc>
          <w:tcPr>
            <w:tcW w:w="5039" w:type="dxa"/>
            <w:gridSpan w:val="2"/>
          </w:tcPr>
          <w:p w14:paraId="751E945A" w14:textId="6F04EDC4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Does your risk management process also address risk on suppliers?</w:t>
            </w:r>
          </w:p>
        </w:tc>
        <w:tc>
          <w:tcPr>
            <w:tcW w:w="985" w:type="dxa"/>
          </w:tcPr>
          <w:p w14:paraId="312E46D1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2D25C1AC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575F9F29" w14:textId="6F626767" w:rsidR="006D46E3" w:rsidRDefault="006D46E3" w:rsidP="006D46E3">
            <w:pPr>
              <w:jc w:val="both"/>
            </w:pPr>
          </w:p>
        </w:tc>
      </w:tr>
      <w:tr w:rsidR="006D46E3" w14:paraId="152EEB08" w14:textId="77777777" w:rsidTr="00C263D9">
        <w:trPr>
          <w:trHeight w:val="547"/>
        </w:trPr>
        <w:tc>
          <w:tcPr>
            <w:tcW w:w="9350" w:type="dxa"/>
            <w:gridSpan w:val="6"/>
          </w:tcPr>
          <w:p w14:paraId="52827F39" w14:textId="1C83A2A7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522C21">
              <w:rPr>
                <w:b/>
                <w:sz w:val="24"/>
                <w:szCs w:val="24"/>
              </w:rPr>
              <w:t>Security Incident Management</w:t>
            </w:r>
          </w:p>
          <w:p w14:paraId="1573C3E5" w14:textId="7ADCB3C6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17</w:t>
            </w:r>
          </w:p>
        </w:tc>
      </w:tr>
      <w:tr w:rsidR="006D46E3" w14:paraId="67A3E8F2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43FB4648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19C410B9" w14:textId="77777777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29F23E0A" w14:textId="220BE128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11C25783" w14:textId="020C38F8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5308DCA1" w14:textId="77777777" w:rsidTr="00333738">
        <w:tc>
          <w:tcPr>
            <w:tcW w:w="995" w:type="dxa"/>
          </w:tcPr>
          <w:p w14:paraId="162C7A23" w14:textId="77777777" w:rsidR="006D46E3" w:rsidRDefault="006D46E3" w:rsidP="006D46E3">
            <w:pPr>
              <w:jc w:val="both"/>
            </w:pPr>
            <w:r>
              <w:t>12.1</w:t>
            </w:r>
          </w:p>
        </w:tc>
        <w:tc>
          <w:tcPr>
            <w:tcW w:w="5039" w:type="dxa"/>
            <w:gridSpan w:val="2"/>
          </w:tcPr>
          <w:p w14:paraId="0DAC22B4" w14:textId="77777777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communication procedure and communication lists in case of security incident or weakness identification?</w:t>
            </w:r>
          </w:p>
          <w:p w14:paraId="43564B9C" w14:textId="740C0F19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</w:tcPr>
          <w:p w14:paraId="609F70AB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1749494D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5FB23785" w14:textId="4D42D099" w:rsidR="006D46E3" w:rsidRDefault="006D46E3" w:rsidP="006D46E3">
            <w:pPr>
              <w:jc w:val="both"/>
            </w:pPr>
          </w:p>
        </w:tc>
      </w:tr>
      <w:tr w:rsidR="006D46E3" w14:paraId="740D479F" w14:textId="77777777" w:rsidTr="00615668">
        <w:trPr>
          <w:trHeight w:val="547"/>
        </w:trPr>
        <w:tc>
          <w:tcPr>
            <w:tcW w:w="9350" w:type="dxa"/>
            <w:gridSpan w:val="6"/>
          </w:tcPr>
          <w:p w14:paraId="43B22F4A" w14:textId="3E5E7782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F87283">
              <w:rPr>
                <w:b/>
                <w:sz w:val="24"/>
                <w:szCs w:val="24"/>
              </w:rPr>
              <w:t>Security Aspects of Business Continuity Management</w:t>
            </w:r>
          </w:p>
          <w:p w14:paraId="0AB8F14A" w14:textId="33BE9A24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18</w:t>
            </w:r>
          </w:p>
        </w:tc>
      </w:tr>
      <w:tr w:rsidR="006D46E3" w14:paraId="06EDF952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3C819141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51AE3311" w14:textId="7054371D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0AD84656" w14:textId="69D33C35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22EA05D1" w14:textId="67B9B403" w:rsidR="006D46E3" w:rsidRDefault="006D46E3" w:rsidP="006D46E3">
            <w:pPr>
              <w:jc w:val="center"/>
            </w:pPr>
            <w:r w:rsidRPr="00643B22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0A6D4AA8" w14:textId="77777777" w:rsidTr="00333738">
        <w:tc>
          <w:tcPr>
            <w:tcW w:w="995" w:type="dxa"/>
          </w:tcPr>
          <w:p w14:paraId="728282D2" w14:textId="77777777" w:rsidR="006D46E3" w:rsidRDefault="006D46E3" w:rsidP="006D46E3">
            <w:pPr>
              <w:jc w:val="both"/>
            </w:pPr>
            <w:r>
              <w:t>13.1</w:t>
            </w:r>
          </w:p>
        </w:tc>
        <w:tc>
          <w:tcPr>
            <w:tcW w:w="5039" w:type="dxa"/>
            <w:gridSpan w:val="2"/>
          </w:tcPr>
          <w:p w14:paraId="13E1AFCC" w14:textId="105E0EDD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you have defined interfaces between </w:t>
            </w:r>
            <w:r w:rsidRPr="00A3169E">
              <w:rPr>
                <w:color w:val="000000"/>
              </w:rPr>
              <w:t xml:space="preserve">ATM </w:t>
            </w:r>
            <w:r w:rsidR="00121AA6">
              <w:rPr>
                <w:color w:val="000000"/>
              </w:rPr>
              <w:t>b</w:t>
            </w:r>
            <w:r w:rsidRPr="00A3169E">
              <w:rPr>
                <w:color w:val="000000"/>
              </w:rPr>
              <w:t xml:space="preserve">usiness continuity </w:t>
            </w:r>
            <w:r>
              <w:rPr>
                <w:color w:val="000000"/>
              </w:rPr>
              <w:t xml:space="preserve">and </w:t>
            </w:r>
            <w:r w:rsidR="00121AA6">
              <w:rPr>
                <w:color w:val="000000"/>
              </w:rPr>
              <w:t>r</w:t>
            </w:r>
            <w:r w:rsidRPr="00A3169E">
              <w:rPr>
                <w:color w:val="000000"/>
              </w:rPr>
              <w:t xml:space="preserve">isk </w:t>
            </w:r>
            <w:r w:rsidR="00121AA6">
              <w:rPr>
                <w:color w:val="000000"/>
              </w:rPr>
              <w:t>m</w:t>
            </w:r>
            <w:r w:rsidRPr="00A3169E">
              <w:rPr>
                <w:color w:val="000000"/>
              </w:rPr>
              <w:t xml:space="preserve">anagement </w:t>
            </w:r>
            <w:r>
              <w:rPr>
                <w:color w:val="000000"/>
              </w:rPr>
              <w:t>processes?</w:t>
            </w:r>
          </w:p>
        </w:tc>
        <w:tc>
          <w:tcPr>
            <w:tcW w:w="985" w:type="dxa"/>
          </w:tcPr>
          <w:p w14:paraId="5421E22D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2B00C3D3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2EEB39D" w14:textId="260F10B5" w:rsidR="006D46E3" w:rsidRDefault="006D46E3" w:rsidP="006D46E3">
            <w:pPr>
              <w:jc w:val="both"/>
            </w:pPr>
          </w:p>
        </w:tc>
      </w:tr>
      <w:tr w:rsidR="006D46E3" w14:paraId="0AAB70E3" w14:textId="77777777" w:rsidTr="00333738">
        <w:tc>
          <w:tcPr>
            <w:tcW w:w="995" w:type="dxa"/>
          </w:tcPr>
          <w:p w14:paraId="1DD5C07D" w14:textId="77777777" w:rsidR="006D46E3" w:rsidRDefault="006D46E3" w:rsidP="006D46E3">
            <w:pPr>
              <w:jc w:val="both"/>
            </w:pPr>
            <w:r>
              <w:t>13.2</w:t>
            </w:r>
          </w:p>
        </w:tc>
        <w:tc>
          <w:tcPr>
            <w:tcW w:w="5039" w:type="dxa"/>
            <w:gridSpan w:val="2"/>
          </w:tcPr>
          <w:p w14:paraId="59714B8B" w14:textId="77777777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perform crisis management exercise and test based on ATM security case</w:t>
            </w:r>
            <w:proofErr w:type="gramStart"/>
            <w:r>
              <w:rPr>
                <w:color w:val="000000"/>
              </w:rPr>
              <w:t>?</w:t>
            </w:r>
            <w:r w:rsidRPr="00A3169E">
              <w:rPr>
                <w:color w:val="000000"/>
              </w:rPr>
              <w:t>.</w:t>
            </w:r>
            <w:proofErr w:type="gramEnd"/>
          </w:p>
          <w:p w14:paraId="1AD513E6" w14:textId="184CE81C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</w:tcPr>
          <w:p w14:paraId="7B6922A9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638233A2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0B63B1DF" w14:textId="576547D9" w:rsidR="006D46E3" w:rsidRDefault="006D46E3" w:rsidP="006D46E3">
            <w:pPr>
              <w:jc w:val="both"/>
            </w:pPr>
          </w:p>
        </w:tc>
      </w:tr>
      <w:tr w:rsidR="006D46E3" w14:paraId="6BD80325" w14:textId="77777777" w:rsidTr="00B94A95">
        <w:trPr>
          <w:trHeight w:val="547"/>
        </w:trPr>
        <w:tc>
          <w:tcPr>
            <w:tcW w:w="9350" w:type="dxa"/>
            <w:gridSpan w:val="6"/>
          </w:tcPr>
          <w:p w14:paraId="650151AB" w14:textId="1503CBF5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A3169E">
              <w:rPr>
                <w:b/>
                <w:sz w:val="24"/>
                <w:szCs w:val="24"/>
              </w:rPr>
              <w:t>Protection of Personal Data</w:t>
            </w:r>
          </w:p>
          <w:p w14:paraId="6E1662C5" w14:textId="7DCDB160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19</w:t>
            </w:r>
          </w:p>
        </w:tc>
      </w:tr>
      <w:tr w:rsidR="006D46E3" w14:paraId="013FDCAC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58FD8BB7" w14:textId="77777777" w:rsidR="006D46E3" w:rsidRDefault="006D46E3" w:rsidP="006D46E3">
            <w:pPr>
              <w:jc w:val="both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11E5CD44" w14:textId="77777777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596C6C32" w14:textId="16E82F13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38005EC1" w14:textId="17B016EE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1D677FC9" w14:textId="77777777" w:rsidTr="00333738">
        <w:tc>
          <w:tcPr>
            <w:tcW w:w="995" w:type="dxa"/>
          </w:tcPr>
          <w:p w14:paraId="0A015BB3" w14:textId="77777777" w:rsidR="006D46E3" w:rsidRDefault="006D46E3" w:rsidP="006D46E3">
            <w:pPr>
              <w:jc w:val="both"/>
            </w:pPr>
            <w:r>
              <w:t>14.1</w:t>
            </w:r>
          </w:p>
        </w:tc>
        <w:tc>
          <w:tcPr>
            <w:tcW w:w="5039" w:type="dxa"/>
            <w:gridSpan w:val="2"/>
          </w:tcPr>
          <w:p w14:paraId="160F9981" w14:textId="0223EB1D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have defined interface between DPO and ATM security process</w:t>
            </w:r>
            <w:r w:rsidR="00144E5C"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6F80B9CF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D88AE96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38653322" w14:textId="2F7F9BCC" w:rsidR="006D46E3" w:rsidRDefault="006D46E3" w:rsidP="006D46E3">
            <w:pPr>
              <w:jc w:val="both"/>
            </w:pPr>
          </w:p>
        </w:tc>
      </w:tr>
      <w:tr w:rsidR="006D46E3" w14:paraId="194F47BA" w14:textId="77777777" w:rsidTr="005733D7">
        <w:trPr>
          <w:trHeight w:val="547"/>
        </w:trPr>
        <w:tc>
          <w:tcPr>
            <w:tcW w:w="9350" w:type="dxa"/>
            <w:gridSpan w:val="6"/>
          </w:tcPr>
          <w:p w14:paraId="37297245" w14:textId="0F9E834B" w:rsidR="006D46E3" w:rsidRDefault="006D46E3" w:rsidP="006D46E3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4"/>
                <w:szCs w:val="24"/>
              </w:rPr>
            </w:pPr>
            <w:r w:rsidRPr="00DB0548">
              <w:rPr>
                <w:b/>
                <w:sz w:val="24"/>
                <w:szCs w:val="24"/>
              </w:rPr>
              <w:t>Compliance</w:t>
            </w:r>
          </w:p>
          <w:p w14:paraId="269E1318" w14:textId="5C51EE37" w:rsidR="006D46E3" w:rsidRPr="00333738" w:rsidRDefault="006D46E3" w:rsidP="006D46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mallCaps/>
                <w:color w:val="4472C4" w:themeColor="accent5"/>
                <w:sz w:val="19"/>
                <w:szCs w:val="19"/>
              </w:rPr>
              <w:t>-&gt;</w:t>
            </w:r>
            <w:r w:rsidRPr="004C366A">
              <w:rPr>
                <w:b/>
                <w:smallCaps/>
                <w:color w:val="4472C4" w:themeColor="accent5"/>
                <w:sz w:val="19"/>
                <w:szCs w:val="19"/>
              </w:rPr>
              <w:t xml:space="preserve"> ATM Cybersecurity Policy Template, Chapter </w:t>
            </w:r>
            <w:r>
              <w:rPr>
                <w:b/>
                <w:smallCaps/>
                <w:color w:val="4472C4" w:themeColor="accent5"/>
                <w:sz w:val="19"/>
                <w:szCs w:val="19"/>
              </w:rPr>
              <w:t>20</w:t>
            </w:r>
          </w:p>
        </w:tc>
      </w:tr>
      <w:tr w:rsidR="006D46E3" w14:paraId="6EFCBB9F" w14:textId="77777777" w:rsidTr="00333738">
        <w:tc>
          <w:tcPr>
            <w:tcW w:w="6034" w:type="dxa"/>
            <w:gridSpan w:val="3"/>
            <w:shd w:val="clear" w:color="auto" w:fill="DEEAF6" w:themeFill="accent1" w:themeFillTint="33"/>
          </w:tcPr>
          <w:p w14:paraId="117F7367" w14:textId="77777777" w:rsidR="006D46E3" w:rsidRDefault="006D46E3" w:rsidP="006D46E3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17AFF2C" w14:textId="77777777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7" w:type="dxa"/>
            <w:shd w:val="clear" w:color="auto" w:fill="DEEAF6" w:themeFill="accent1" w:themeFillTint="33"/>
          </w:tcPr>
          <w:p w14:paraId="4A61E433" w14:textId="6462A179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In progress %</w:t>
            </w:r>
          </w:p>
        </w:tc>
        <w:tc>
          <w:tcPr>
            <w:tcW w:w="954" w:type="dxa"/>
            <w:shd w:val="clear" w:color="auto" w:fill="DEEAF6" w:themeFill="accent1" w:themeFillTint="33"/>
          </w:tcPr>
          <w:p w14:paraId="469C2322" w14:textId="060008E5" w:rsidR="006D46E3" w:rsidRPr="00F50BA5" w:rsidRDefault="006D46E3" w:rsidP="006D46E3">
            <w:pPr>
              <w:jc w:val="center"/>
              <w:rPr>
                <w:b/>
                <w:sz w:val="20"/>
                <w:szCs w:val="20"/>
              </w:rPr>
            </w:pPr>
            <w:r w:rsidRPr="00F50BA5">
              <w:rPr>
                <w:b/>
                <w:sz w:val="20"/>
                <w:szCs w:val="20"/>
              </w:rPr>
              <w:t>No</w:t>
            </w:r>
          </w:p>
        </w:tc>
      </w:tr>
      <w:tr w:rsidR="006D46E3" w14:paraId="07A9543C" w14:textId="77777777" w:rsidTr="00333738">
        <w:tc>
          <w:tcPr>
            <w:tcW w:w="995" w:type="dxa"/>
          </w:tcPr>
          <w:p w14:paraId="70B6AEA8" w14:textId="77777777" w:rsidR="006D46E3" w:rsidRDefault="006D46E3" w:rsidP="006D46E3">
            <w:pPr>
              <w:jc w:val="both"/>
            </w:pPr>
            <w:r>
              <w:t>15.1</w:t>
            </w:r>
          </w:p>
        </w:tc>
        <w:tc>
          <w:tcPr>
            <w:tcW w:w="5039" w:type="dxa"/>
            <w:gridSpan w:val="2"/>
          </w:tcPr>
          <w:p w14:paraId="5002E383" w14:textId="7F4EC88C" w:rsidR="006D46E3" w:rsidRDefault="006D46E3" w:rsidP="006D46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 you perform regular Third party Security audit of ATM/CNS information systems</w:t>
            </w:r>
            <w:r w:rsidR="00144E5C">
              <w:rPr>
                <w:color w:val="000000"/>
              </w:rPr>
              <w:t>?</w:t>
            </w:r>
          </w:p>
        </w:tc>
        <w:tc>
          <w:tcPr>
            <w:tcW w:w="985" w:type="dxa"/>
          </w:tcPr>
          <w:p w14:paraId="19DEFB59" w14:textId="77777777" w:rsidR="006D46E3" w:rsidRDefault="006D46E3" w:rsidP="006D46E3">
            <w:pPr>
              <w:jc w:val="both"/>
            </w:pPr>
          </w:p>
        </w:tc>
        <w:tc>
          <w:tcPr>
            <w:tcW w:w="1377" w:type="dxa"/>
          </w:tcPr>
          <w:p w14:paraId="45F1E07E" w14:textId="77777777" w:rsidR="006D46E3" w:rsidRDefault="006D46E3" w:rsidP="006D46E3">
            <w:pPr>
              <w:jc w:val="both"/>
            </w:pPr>
          </w:p>
        </w:tc>
        <w:tc>
          <w:tcPr>
            <w:tcW w:w="954" w:type="dxa"/>
          </w:tcPr>
          <w:p w14:paraId="1A5D483F" w14:textId="287C5C69" w:rsidR="006D46E3" w:rsidRDefault="006D46E3" w:rsidP="006D46E3">
            <w:pPr>
              <w:jc w:val="both"/>
            </w:pPr>
          </w:p>
        </w:tc>
      </w:tr>
      <w:tr w:rsidR="008F6EC5" w14:paraId="6852B163" w14:textId="77777777" w:rsidTr="00333738">
        <w:tc>
          <w:tcPr>
            <w:tcW w:w="995" w:type="dxa"/>
          </w:tcPr>
          <w:p w14:paraId="2B68F725" w14:textId="476C16CE" w:rsidR="008F6EC5" w:rsidRDefault="008F6EC5" w:rsidP="006D46E3">
            <w:pPr>
              <w:jc w:val="both"/>
            </w:pPr>
            <w:r>
              <w:t>15.2</w:t>
            </w:r>
          </w:p>
        </w:tc>
        <w:tc>
          <w:tcPr>
            <w:tcW w:w="5039" w:type="dxa"/>
            <w:gridSpan w:val="2"/>
          </w:tcPr>
          <w:p w14:paraId="74DE151D" w14:textId="27CF2A76" w:rsidR="008F6EC5" w:rsidRDefault="008F6EC5" w:rsidP="006D46E3">
            <w:pPr>
              <w:jc w:val="both"/>
              <w:rPr>
                <w:color w:val="000000"/>
              </w:rPr>
            </w:pPr>
            <w:r w:rsidRPr="008F6EC5">
              <w:rPr>
                <w:color w:val="000000"/>
              </w:rPr>
              <w:t>Do Security Results Trigger Risk Assessment Updates?</w:t>
            </w:r>
          </w:p>
        </w:tc>
        <w:tc>
          <w:tcPr>
            <w:tcW w:w="985" w:type="dxa"/>
          </w:tcPr>
          <w:p w14:paraId="06DCEF1A" w14:textId="77777777" w:rsidR="008F6EC5" w:rsidRDefault="008F6EC5" w:rsidP="006D46E3">
            <w:pPr>
              <w:jc w:val="both"/>
            </w:pPr>
          </w:p>
        </w:tc>
        <w:tc>
          <w:tcPr>
            <w:tcW w:w="1377" w:type="dxa"/>
          </w:tcPr>
          <w:p w14:paraId="64CD6BC5" w14:textId="77777777" w:rsidR="008F6EC5" w:rsidRDefault="008F6EC5" w:rsidP="006D46E3">
            <w:pPr>
              <w:jc w:val="both"/>
            </w:pPr>
          </w:p>
        </w:tc>
        <w:tc>
          <w:tcPr>
            <w:tcW w:w="954" w:type="dxa"/>
          </w:tcPr>
          <w:p w14:paraId="37AC4EAA" w14:textId="77777777" w:rsidR="008F6EC5" w:rsidRDefault="008F6EC5" w:rsidP="006D46E3">
            <w:pPr>
              <w:jc w:val="both"/>
            </w:pPr>
          </w:p>
        </w:tc>
      </w:tr>
    </w:tbl>
    <w:p w14:paraId="61A43CD7" w14:textId="519CC037" w:rsidR="00C62B52" w:rsidRDefault="00C62B52" w:rsidP="00C62B52">
      <w:pPr>
        <w:jc w:val="both"/>
      </w:pPr>
    </w:p>
    <w:p w14:paraId="2DF82D22" w14:textId="77777777" w:rsidR="00AB3727" w:rsidRDefault="00AB3727" w:rsidP="00C62B52">
      <w:pPr>
        <w:jc w:val="both"/>
      </w:pPr>
    </w:p>
    <w:p w14:paraId="753A95D1" w14:textId="5A90E3B6" w:rsidR="00AB3727" w:rsidRDefault="00AB3727" w:rsidP="00AB3727">
      <w:pPr>
        <w:jc w:val="center"/>
        <w:rPr>
          <w:lang w:val="es-US"/>
        </w:rPr>
      </w:pPr>
      <w:r>
        <w:rPr>
          <w:lang w:val="es-US"/>
        </w:rPr>
        <w:t>- END -</w:t>
      </w:r>
    </w:p>
    <w:p w14:paraId="24E83563" w14:textId="77777777" w:rsidR="00AB3727" w:rsidRDefault="00AB3727" w:rsidP="00AB3727">
      <w:pPr>
        <w:jc w:val="center"/>
      </w:pPr>
    </w:p>
    <w:sectPr w:rsidR="00AB3727" w:rsidSect="003124D2">
      <w:headerReference w:type="default" r:id="rId13"/>
      <w:footerReference w:type="default" r:id="rId14"/>
      <w:head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E722" w16cex:dateUtc="2021-03-18T14:50:00Z"/>
  <w16cex:commentExtensible w16cex:durableId="23FDE794" w16cex:dateUtc="2021-03-18T14:52:00Z"/>
  <w16cex:commentExtensible w16cex:durableId="23FDE6EE" w16cex:dateUtc="2021-03-18T14:49:00Z"/>
  <w16cex:commentExtensible w16cex:durableId="23FDE1FE" w16cex:dateUtc="2021-03-18T14:28:00Z"/>
  <w16cex:commentExtensible w16cex:durableId="23FDE3D9" w16cex:dateUtc="2021-03-18T14:36:00Z"/>
  <w16cex:commentExtensible w16cex:durableId="23FDE62E" w16cex:dateUtc="2021-03-18T14:46:00Z"/>
  <w16cex:commentExtensible w16cex:durableId="23FDE661" w16cex:dateUtc="2021-03-18T14:46:00Z"/>
  <w16cex:commentExtensible w16cex:durableId="23FDE6CE" w16cex:dateUtc="2021-03-18T14:48:00Z"/>
  <w16cex:commentExtensible w16cex:durableId="23FDE8A6" w16cex:dateUtc="2021-03-18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A11A31" w16cid:durableId="23FDE722"/>
  <w16cid:commentId w16cid:paraId="7CD8803E" w16cid:durableId="23FDE794"/>
  <w16cid:commentId w16cid:paraId="38A9C046" w16cid:durableId="23FDE6EE"/>
  <w16cid:commentId w16cid:paraId="0BF5919D" w16cid:durableId="23FDE1FE"/>
  <w16cid:commentId w16cid:paraId="743A5141" w16cid:durableId="23FDE3D9"/>
  <w16cid:commentId w16cid:paraId="0ED70EE0" w16cid:durableId="23FDE62E"/>
  <w16cid:commentId w16cid:paraId="090728D4" w16cid:durableId="23FDE661"/>
  <w16cid:commentId w16cid:paraId="651BE798" w16cid:durableId="23FDE6CE"/>
  <w16cid:commentId w16cid:paraId="72886FAB" w16cid:durableId="23FDE8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02A37" w14:textId="77777777" w:rsidR="00524EAF" w:rsidRDefault="00524EAF" w:rsidP="004B3FD8">
      <w:pPr>
        <w:spacing w:after="0" w:line="240" w:lineRule="auto"/>
      </w:pPr>
      <w:r>
        <w:separator/>
      </w:r>
    </w:p>
  </w:endnote>
  <w:endnote w:type="continuationSeparator" w:id="0">
    <w:p w14:paraId="33DECC7C" w14:textId="77777777" w:rsidR="00524EAF" w:rsidRDefault="00524EAF" w:rsidP="004B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6036" w14:textId="2E681F7F" w:rsidR="00333738" w:rsidRPr="00192289" w:rsidRDefault="0033373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192289">
      <w:rPr>
        <w:color w:val="8496B0" w:themeColor="text2" w:themeTint="99"/>
        <w:spacing w:val="60"/>
        <w:sz w:val="16"/>
        <w:szCs w:val="16"/>
      </w:rPr>
      <w:t>Page</w:t>
    </w:r>
    <w:r w:rsidRPr="00192289">
      <w:rPr>
        <w:color w:val="8496B0" w:themeColor="text2" w:themeTint="99"/>
        <w:sz w:val="16"/>
        <w:szCs w:val="16"/>
      </w:rPr>
      <w:t xml:space="preserve"> </w:t>
    </w:r>
    <w:r w:rsidRPr="00192289">
      <w:rPr>
        <w:color w:val="323E4F" w:themeColor="text2" w:themeShade="BF"/>
        <w:sz w:val="16"/>
        <w:szCs w:val="16"/>
      </w:rPr>
      <w:fldChar w:fldCharType="begin"/>
    </w:r>
    <w:r w:rsidRPr="00192289">
      <w:rPr>
        <w:color w:val="323E4F" w:themeColor="text2" w:themeShade="BF"/>
        <w:sz w:val="16"/>
        <w:szCs w:val="16"/>
      </w:rPr>
      <w:instrText xml:space="preserve"> PAGE   \* MERGEFORMAT </w:instrText>
    </w:r>
    <w:r w:rsidRPr="00192289">
      <w:rPr>
        <w:color w:val="323E4F" w:themeColor="text2" w:themeShade="BF"/>
        <w:sz w:val="16"/>
        <w:szCs w:val="16"/>
      </w:rPr>
      <w:fldChar w:fldCharType="separate"/>
    </w:r>
    <w:r w:rsidR="002956C6">
      <w:rPr>
        <w:noProof/>
        <w:color w:val="323E4F" w:themeColor="text2" w:themeShade="BF"/>
        <w:sz w:val="16"/>
        <w:szCs w:val="16"/>
      </w:rPr>
      <w:t>2</w:t>
    </w:r>
    <w:r w:rsidRPr="00192289">
      <w:rPr>
        <w:color w:val="323E4F" w:themeColor="text2" w:themeShade="BF"/>
        <w:sz w:val="16"/>
        <w:szCs w:val="16"/>
      </w:rPr>
      <w:fldChar w:fldCharType="end"/>
    </w:r>
    <w:r w:rsidRPr="00192289">
      <w:rPr>
        <w:color w:val="323E4F" w:themeColor="text2" w:themeShade="BF"/>
        <w:sz w:val="16"/>
        <w:szCs w:val="16"/>
      </w:rPr>
      <w:t xml:space="preserve"> | </w:t>
    </w:r>
    <w:r w:rsidRPr="00192289">
      <w:rPr>
        <w:color w:val="323E4F" w:themeColor="text2" w:themeShade="BF"/>
        <w:sz w:val="16"/>
        <w:szCs w:val="16"/>
      </w:rPr>
      <w:fldChar w:fldCharType="begin"/>
    </w:r>
    <w:r w:rsidRPr="00192289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192289">
      <w:rPr>
        <w:color w:val="323E4F" w:themeColor="text2" w:themeShade="BF"/>
        <w:sz w:val="16"/>
        <w:szCs w:val="16"/>
      </w:rPr>
      <w:fldChar w:fldCharType="separate"/>
    </w:r>
    <w:r w:rsidR="002956C6">
      <w:rPr>
        <w:noProof/>
        <w:color w:val="323E4F" w:themeColor="text2" w:themeShade="BF"/>
        <w:sz w:val="16"/>
        <w:szCs w:val="16"/>
      </w:rPr>
      <w:t>7</w:t>
    </w:r>
    <w:r w:rsidRPr="00192289">
      <w:rPr>
        <w:color w:val="323E4F" w:themeColor="text2" w:themeShade="BF"/>
        <w:sz w:val="16"/>
        <w:szCs w:val="16"/>
      </w:rPr>
      <w:fldChar w:fldCharType="end"/>
    </w:r>
  </w:p>
  <w:p w14:paraId="16A0E4CA" w14:textId="77777777" w:rsidR="00333738" w:rsidRDefault="00333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FC3C7" w14:textId="77777777" w:rsidR="00524EAF" w:rsidRDefault="00524EAF" w:rsidP="004B3FD8">
      <w:pPr>
        <w:spacing w:after="0" w:line="240" w:lineRule="auto"/>
      </w:pPr>
      <w:r>
        <w:separator/>
      </w:r>
    </w:p>
  </w:footnote>
  <w:footnote w:type="continuationSeparator" w:id="0">
    <w:p w14:paraId="5407C78C" w14:textId="77777777" w:rsidR="00524EAF" w:rsidRDefault="00524EAF" w:rsidP="004B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5"/>
    </w:tblGrid>
    <w:tr w:rsidR="00333738" w14:paraId="3C4E58A3" w14:textId="77777777" w:rsidTr="002834F9">
      <w:tc>
        <w:tcPr>
          <w:tcW w:w="9985" w:type="dxa"/>
        </w:tcPr>
        <w:p w14:paraId="4BD81945" w14:textId="77777777" w:rsidR="00333738" w:rsidRDefault="00333738" w:rsidP="004B3FD8">
          <w:pPr>
            <w:pStyle w:val="Header"/>
          </w:pPr>
          <w:r w:rsidRPr="004B3FD8">
            <w:rPr>
              <w:noProof/>
            </w:rPr>
            <w:drawing>
              <wp:inline distT="0" distB="0" distL="0" distR="0" wp14:anchorId="5D4C8F33" wp14:editId="5D1E6F6B">
                <wp:extent cx="5943600" cy="11512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151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33738" w:rsidRPr="004B3FD8" w14:paraId="59C120B2" w14:textId="77777777" w:rsidTr="002834F9">
      <w:tc>
        <w:tcPr>
          <w:tcW w:w="9985" w:type="dxa"/>
        </w:tcPr>
        <w:p w14:paraId="24AB46A0" w14:textId="77777777" w:rsidR="00333738" w:rsidRPr="00FC1029" w:rsidRDefault="00333738" w:rsidP="00FC1029">
          <w:pPr>
            <w:pStyle w:val="Header"/>
            <w:jc w:val="center"/>
            <w:rPr>
              <w:b/>
              <w:sz w:val="28"/>
              <w:szCs w:val="28"/>
            </w:rPr>
          </w:pPr>
          <w:r w:rsidRPr="00FC1029">
            <w:rPr>
              <w:b/>
              <w:sz w:val="28"/>
              <w:szCs w:val="28"/>
            </w:rPr>
            <w:t>Air Traffic Management Cybersecurity Policy Template</w:t>
          </w:r>
        </w:p>
      </w:tc>
    </w:tr>
    <w:tr w:rsidR="00333738" w:rsidRPr="004B3FD8" w14:paraId="446E0B5A" w14:textId="77777777" w:rsidTr="002834F9">
      <w:tc>
        <w:tcPr>
          <w:tcW w:w="9985" w:type="dxa"/>
        </w:tcPr>
        <w:p w14:paraId="61102BD2" w14:textId="77777777" w:rsidR="00333738" w:rsidRPr="00FC1029" w:rsidRDefault="00333738" w:rsidP="002834F9">
          <w:pPr>
            <w:pStyle w:val="Header"/>
            <w:jc w:val="center"/>
            <w:rPr>
              <w:b/>
              <w:sz w:val="28"/>
              <w:szCs w:val="28"/>
              <w:lang w:val="es-ES"/>
            </w:rPr>
          </w:pPr>
          <w:r w:rsidRPr="00FC1029">
            <w:rPr>
              <w:b/>
              <w:sz w:val="28"/>
              <w:szCs w:val="28"/>
            </w:rPr>
            <w:t>Checklist</w:t>
          </w:r>
        </w:p>
      </w:tc>
    </w:tr>
  </w:tbl>
  <w:p w14:paraId="4CB66365" w14:textId="77777777" w:rsidR="00333738" w:rsidRPr="004B3FD8" w:rsidRDefault="0033373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A3B9" w14:textId="77777777" w:rsidR="002956C6" w:rsidRPr="002956C6" w:rsidRDefault="002956C6" w:rsidP="002956C6">
    <w:pPr>
      <w:pStyle w:val="Header"/>
      <w:jc w:val="center"/>
      <w:rPr>
        <w:b/>
        <w:sz w:val="24"/>
        <w:szCs w:val="24"/>
      </w:rPr>
    </w:pPr>
    <w:r w:rsidRPr="002956C6">
      <w:rPr>
        <w:b/>
        <w:sz w:val="24"/>
        <w:szCs w:val="24"/>
      </w:rPr>
      <w:t>Air Traffic Management Cybersecurity Policy Template</w:t>
    </w:r>
  </w:p>
  <w:p w14:paraId="547018A2" w14:textId="005DAF87" w:rsidR="003124D2" w:rsidRDefault="002956C6" w:rsidP="002956C6">
    <w:pPr>
      <w:pStyle w:val="Header"/>
      <w:jc w:val="center"/>
      <w:rPr>
        <w:b/>
        <w:sz w:val="24"/>
        <w:szCs w:val="24"/>
      </w:rPr>
    </w:pPr>
    <w:r w:rsidRPr="002956C6">
      <w:rPr>
        <w:b/>
        <w:sz w:val="24"/>
        <w:szCs w:val="24"/>
      </w:rPr>
      <w:t>Checklist</w:t>
    </w:r>
  </w:p>
  <w:p w14:paraId="25236DD1" w14:textId="77777777" w:rsidR="002956C6" w:rsidRDefault="002956C6" w:rsidP="002956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A"/>
    <w:multiLevelType w:val="hybridMultilevel"/>
    <w:tmpl w:val="63400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6154"/>
    <w:multiLevelType w:val="hybridMultilevel"/>
    <w:tmpl w:val="5A38AF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4FC7"/>
    <w:multiLevelType w:val="hybridMultilevel"/>
    <w:tmpl w:val="C98C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760C1"/>
    <w:multiLevelType w:val="hybridMultilevel"/>
    <w:tmpl w:val="EB2CB6AC"/>
    <w:lvl w:ilvl="0" w:tplc="ACA854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E4898"/>
    <w:multiLevelType w:val="hybridMultilevel"/>
    <w:tmpl w:val="44B4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1067D"/>
    <w:multiLevelType w:val="hybridMultilevel"/>
    <w:tmpl w:val="5822996E"/>
    <w:lvl w:ilvl="0" w:tplc="541C1C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44CF"/>
    <w:multiLevelType w:val="hybridMultilevel"/>
    <w:tmpl w:val="94D8B112"/>
    <w:lvl w:ilvl="0" w:tplc="42CE56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va-Palacio, Claudia">
    <w15:presenceInfo w15:providerId="AD" w15:userId="S-1-5-21-1616020847-3395932343-3081460428-4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8"/>
    <w:rsid w:val="00010B30"/>
    <w:rsid w:val="00067B61"/>
    <w:rsid w:val="000A2396"/>
    <w:rsid w:val="000A2A07"/>
    <w:rsid w:val="000D6E72"/>
    <w:rsid w:val="000D72DA"/>
    <w:rsid w:val="00103AFB"/>
    <w:rsid w:val="00121AA6"/>
    <w:rsid w:val="00144E5C"/>
    <w:rsid w:val="00166F0C"/>
    <w:rsid w:val="00192289"/>
    <w:rsid w:val="001B59BC"/>
    <w:rsid w:val="001C383E"/>
    <w:rsid w:val="001D7E34"/>
    <w:rsid w:val="001F4058"/>
    <w:rsid w:val="00206616"/>
    <w:rsid w:val="00210D94"/>
    <w:rsid w:val="00227787"/>
    <w:rsid w:val="00254E27"/>
    <w:rsid w:val="0025720E"/>
    <w:rsid w:val="00257A4B"/>
    <w:rsid w:val="00277AE5"/>
    <w:rsid w:val="002834F9"/>
    <w:rsid w:val="00287D57"/>
    <w:rsid w:val="002956C6"/>
    <w:rsid w:val="002D254A"/>
    <w:rsid w:val="002E0C9D"/>
    <w:rsid w:val="002F41C8"/>
    <w:rsid w:val="00302CF5"/>
    <w:rsid w:val="00310CAD"/>
    <w:rsid w:val="003124D2"/>
    <w:rsid w:val="00320877"/>
    <w:rsid w:val="00333738"/>
    <w:rsid w:val="00356103"/>
    <w:rsid w:val="003D5D88"/>
    <w:rsid w:val="004131E5"/>
    <w:rsid w:val="004134D1"/>
    <w:rsid w:val="00423CF3"/>
    <w:rsid w:val="00433156"/>
    <w:rsid w:val="0045569B"/>
    <w:rsid w:val="00482E20"/>
    <w:rsid w:val="004B3FD8"/>
    <w:rsid w:val="004B7EDD"/>
    <w:rsid w:val="004C1BE1"/>
    <w:rsid w:val="004C4A7E"/>
    <w:rsid w:val="004D2FC1"/>
    <w:rsid w:val="00505B67"/>
    <w:rsid w:val="00515A55"/>
    <w:rsid w:val="00522C21"/>
    <w:rsid w:val="00524EAF"/>
    <w:rsid w:val="00540281"/>
    <w:rsid w:val="00543080"/>
    <w:rsid w:val="005711E3"/>
    <w:rsid w:val="005A69F4"/>
    <w:rsid w:val="005C4755"/>
    <w:rsid w:val="005D38B8"/>
    <w:rsid w:val="005E4D38"/>
    <w:rsid w:val="00611F7A"/>
    <w:rsid w:val="00626A60"/>
    <w:rsid w:val="006306CD"/>
    <w:rsid w:val="006375C2"/>
    <w:rsid w:val="006445B0"/>
    <w:rsid w:val="0064754D"/>
    <w:rsid w:val="00651D69"/>
    <w:rsid w:val="00656A8E"/>
    <w:rsid w:val="00660273"/>
    <w:rsid w:val="00666CCA"/>
    <w:rsid w:val="00683CCC"/>
    <w:rsid w:val="006C6192"/>
    <w:rsid w:val="006D46E3"/>
    <w:rsid w:val="006E238B"/>
    <w:rsid w:val="007033DD"/>
    <w:rsid w:val="0070714D"/>
    <w:rsid w:val="00723F1B"/>
    <w:rsid w:val="007925D8"/>
    <w:rsid w:val="007B4BF1"/>
    <w:rsid w:val="007E53D7"/>
    <w:rsid w:val="008012B9"/>
    <w:rsid w:val="00814F6E"/>
    <w:rsid w:val="0082517A"/>
    <w:rsid w:val="0082586D"/>
    <w:rsid w:val="008343FD"/>
    <w:rsid w:val="008375C5"/>
    <w:rsid w:val="00854D13"/>
    <w:rsid w:val="0086549F"/>
    <w:rsid w:val="00871955"/>
    <w:rsid w:val="0089758D"/>
    <w:rsid w:val="008B6AB3"/>
    <w:rsid w:val="008F6EC5"/>
    <w:rsid w:val="009210DB"/>
    <w:rsid w:val="00932DA6"/>
    <w:rsid w:val="00934AC9"/>
    <w:rsid w:val="00961333"/>
    <w:rsid w:val="00973702"/>
    <w:rsid w:val="009D29C7"/>
    <w:rsid w:val="009D32ED"/>
    <w:rsid w:val="00A01F41"/>
    <w:rsid w:val="00A02752"/>
    <w:rsid w:val="00A168FC"/>
    <w:rsid w:val="00A315F7"/>
    <w:rsid w:val="00A3169E"/>
    <w:rsid w:val="00A32F21"/>
    <w:rsid w:val="00A45459"/>
    <w:rsid w:val="00A46F1B"/>
    <w:rsid w:val="00A56D6A"/>
    <w:rsid w:val="00AB3727"/>
    <w:rsid w:val="00AF616C"/>
    <w:rsid w:val="00B70133"/>
    <w:rsid w:val="00BB040C"/>
    <w:rsid w:val="00BD5F40"/>
    <w:rsid w:val="00BD69E9"/>
    <w:rsid w:val="00C055BC"/>
    <w:rsid w:val="00C15A15"/>
    <w:rsid w:val="00C34E69"/>
    <w:rsid w:val="00C37F4A"/>
    <w:rsid w:val="00C432E4"/>
    <w:rsid w:val="00C62B52"/>
    <w:rsid w:val="00C71141"/>
    <w:rsid w:val="00C87E8C"/>
    <w:rsid w:val="00CF40BF"/>
    <w:rsid w:val="00CF4218"/>
    <w:rsid w:val="00D34B6C"/>
    <w:rsid w:val="00D35AB5"/>
    <w:rsid w:val="00D46F06"/>
    <w:rsid w:val="00D7645B"/>
    <w:rsid w:val="00DB0548"/>
    <w:rsid w:val="00DC1BC3"/>
    <w:rsid w:val="00DE594F"/>
    <w:rsid w:val="00DF3B6A"/>
    <w:rsid w:val="00E22C59"/>
    <w:rsid w:val="00E40BB9"/>
    <w:rsid w:val="00E91703"/>
    <w:rsid w:val="00ED1C34"/>
    <w:rsid w:val="00F1393F"/>
    <w:rsid w:val="00F403AA"/>
    <w:rsid w:val="00F50BA5"/>
    <w:rsid w:val="00F534BC"/>
    <w:rsid w:val="00F87283"/>
    <w:rsid w:val="00F9379C"/>
    <w:rsid w:val="00FB6B6B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693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D8"/>
  </w:style>
  <w:style w:type="paragraph" w:styleId="Footer">
    <w:name w:val="footer"/>
    <w:basedOn w:val="Normal"/>
    <w:link w:val="FooterChar"/>
    <w:uiPriority w:val="99"/>
    <w:unhideWhenUsed/>
    <w:rsid w:val="004B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D8"/>
  </w:style>
  <w:style w:type="table" w:styleId="TableGrid">
    <w:name w:val="Table Grid"/>
    <w:basedOn w:val="TableNormal"/>
    <w:uiPriority w:val="39"/>
    <w:rsid w:val="004B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D8"/>
  </w:style>
  <w:style w:type="paragraph" w:styleId="Footer">
    <w:name w:val="footer"/>
    <w:basedOn w:val="Normal"/>
    <w:link w:val="FooterChar"/>
    <w:uiPriority w:val="99"/>
    <w:unhideWhenUsed/>
    <w:rsid w:val="004B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D8"/>
  </w:style>
  <w:style w:type="table" w:styleId="TableGrid">
    <w:name w:val="Table Grid"/>
    <w:basedOn w:val="TableNormal"/>
    <w:uiPriority w:val="39"/>
    <w:rsid w:val="004B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B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7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D2E9BB5A784B8C35A5B44E96EDD4" ma:contentTypeVersion="35" ma:contentTypeDescription="Create a new document." ma:contentTypeScope="" ma:versionID="3f7ecd479b6a3f9ab29c25f2847f636e">
  <xsd:schema xmlns:xsd="http://www.w3.org/2001/XMLSchema" xmlns:xs="http://www.w3.org/2001/XMLSchema" xmlns:p="http://schemas.microsoft.com/office/2006/metadata/properties" xmlns:ns2="7b0ce932-0cfe-456f-8102-1a6bc8116a95" xmlns:ns3="c4449498-da7a-4664-a109-8bdfdad698ae" targetNamespace="http://schemas.microsoft.com/office/2006/metadata/properties" ma:root="true" ma:fieldsID="86acc0edb265db7c87e09d37c8d7504b" ns2:_="" ns3:_="">
    <xsd:import namespace="7b0ce932-0cfe-456f-8102-1a6bc8116a95"/>
    <xsd:import namespace="c4449498-da7a-4664-a109-8bdfdad698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requested" minOccurs="0"/>
                <xsd:element ref="ns3:Meeting_x0020_Preparations" minOccurs="0"/>
                <xsd:element ref="ns3:Update_x0020_GANDD" minOccurs="0"/>
                <xsd:element ref="ns3:Document_x0020_Support" minOccurs="0"/>
                <xsd:element ref="ns3:Mission_x0020_and_x0020_Travel_x0020_Arrangements" minOccurs="0"/>
                <xsd:element ref="ns3:SAP_x0020_Documentation" minOccurs="0"/>
                <xsd:element ref="ns3:Priority_x0020_Level"/>
                <xsd:element ref="ns3:Status" minOccurs="0"/>
                <xsd:element ref="ns3:Submitted_x0020_for_x0020_Approval" minOccurs="0"/>
                <xsd:element ref="ns3:Date_x0020_Approved" minOccurs="0"/>
                <xsd:element ref="ns3:Date_x0020_Sent" minOccurs="0"/>
                <xsd:element ref="ns3:Responsible_x0020_1" minOccurs="0"/>
                <xsd:element ref="ns3:Notify_x0020_Pool" minOccurs="0"/>
                <xsd:element ref="ns3:Deadline"/>
                <xsd:element ref="ns3:Originator0" minOccurs="0"/>
                <xsd:element ref="ns3:Date_x0020_Task_x0020_Picked_x0020_Up" minOccurs="0"/>
                <xsd:element ref="ns3:Additional_x0020_Information" minOccurs="0"/>
                <xsd:element ref="ns3:Test_x0020_ICT" minOccurs="0"/>
                <xsd:element ref="ns3:Reason_x0020_for_x0020_delay" minOccurs="0"/>
                <xsd:element ref="ns3:Submitted_x0020_for_x0020_Approval_x0020__x0028_to_x0020_Officer_x0029_" minOccurs="0"/>
                <xsd:element ref="ns3:EmailSent" minOccurs="0"/>
                <xsd:element ref="ns3:ResponsibleV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9498-da7a-4664-a109-8bdfdad698ae" elementFormDefault="qualified">
    <xsd:import namespace="http://schemas.microsoft.com/office/2006/documentManagement/types"/>
    <xsd:import namespace="http://schemas.microsoft.com/office/infopath/2007/PartnerControls"/>
    <xsd:element name="Date_x0020_requested" ma:index="11" nillable="true" ma:displayName="Date requested" ma:default="[today]" ma:format="DateOnly" ma:internalName="Date_x0020_requested">
      <xsd:simpleType>
        <xsd:restriction base="dms:DateTime"/>
      </xsd:simpleType>
    </xsd:element>
    <xsd:element name="Meeting_x0020_Preparations" ma:index="12" nillable="true" ma:displayName="Meeting Preparations" ma:internalName="Meeting_x0020_Prepara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 coordination with host and agreement"/>
                    <xsd:enumeration value="Meeting Checklist"/>
                    <xsd:enumeration value="Logistical coordination with host"/>
                    <xsd:enumeration value="Handling of all meeting documentation"/>
                    <xsd:enumeration value="Documentation Control"/>
                    <xsd:enumeration value="Participant registration (list of participants, badges)"/>
                    <xsd:enumeration value="Meeting room set-up (name plates, etc.)"/>
                    <xsd:enumeration value="Update conclusion/participant database"/>
                  </xsd:restriction>
                </xsd:simpleType>
              </xsd:element>
            </xsd:sequence>
          </xsd:extension>
        </xsd:complexContent>
      </xsd:complexType>
    </xsd:element>
    <xsd:element name="Update_x0020_GANDD" ma:index="13" nillable="true" ma:displayName="GANDD Update" ma:internalName="Update_x0020_GAND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e new information for submission into GANDD"/>
                    <xsd:enumeration value="Upload/update GANDD"/>
                    <xsd:enumeration value="Deficiencies Report"/>
                  </xsd:restriction>
                </xsd:simpleType>
              </xsd:element>
            </xsd:sequence>
          </xsd:extension>
        </xsd:complexContent>
      </xsd:complexType>
    </xsd:element>
    <xsd:element name="Document_x0020_Support" ma:index="14" nillable="true" ma:displayName="**REQUIRED TASKS**" ma:internalName="Document_x0020_Supp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outgoing letters (except confidential ones)"/>
                    <xsd:enumeration value="Inter-Officer Memoranda"/>
                    <xsd:enumeration value="Meeting Reports (proofreading and formatting)"/>
                    <xsd:enumeration value="Telecom minutes (formatting)"/>
                    <xsd:enumeration value="Meeting documentation (invitation, general information, working/information papers)"/>
                    <xsd:enumeration value="Presentations (formatting)"/>
                    <xsd:enumeration value="Translations"/>
                  </xsd:restriction>
                </xsd:simpleType>
              </xsd:element>
            </xsd:sequence>
          </xsd:extension>
        </xsd:complexContent>
      </xsd:complexType>
    </xsd:element>
    <xsd:element name="Mission_x0020_and_x0020_Travel_x0020_Arrangements" ma:index="15" nillable="true" ma:displayName="Mission and Travel Arrangements" ma:internalName="Mission_x0020_and_x0020_Travel_x0020_Arrange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pare MTA/TA forms"/>
                    <xsd:enumeration value="Submit Security Clearance"/>
                  </xsd:restriction>
                </xsd:simpleType>
              </xsd:element>
            </xsd:sequence>
          </xsd:extension>
        </xsd:complexContent>
      </xsd:complexType>
    </xsd:element>
    <xsd:element name="SAP_x0020_Documentation" ma:index="16" nillable="true" ma:displayName="SAP Documentation" ma:internalName="SAP_x0020_Document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date and format Action Plan"/>
                  </xsd:restriction>
                </xsd:simpleType>
              </xsd:element>
            </xsd:sequence>
          </xsd:extension>
        </xsd:complexContent>
      </xsd:complexType>
    </xsd:element>
    <xsd:element name="Priority_x0020_Level" ma:index="17" ma:displayName="Priority Level" ma:default="Low" ma:format="Dropdown" ma:internalName="Priority_x0020_Level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Status" ma:index="1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Submitted_x0020_for_x0020_Approval" ma:index="19" nillable="true" ma:displayName="Submitted for Approval (to RD/DRD)" ma:format="DateOnly" ma:internalName="Submitted_x0020_for_x0020_Approval">
      <xsd:simpleType>
        <xsd:restriction base="dms:DateTime"/>
      </xsd:simpleType>
    </xsd:element>
    <xsd:element name="Date_x0020_Approved" ma:index="20" nillable="true" ma:displayName="Date Approved" ma:format="DateOnly" ma:internalName="Date_x0020_Approved">
      <xsd:simpleType>
        <xsd:restriction base="dms:DateTime"/>
      </xsd:simpleType>
    </xsd:element>
    <xsd:element name="Date_x0020_Sent" ma:index="21" nillable="true" ma:displayName="Date Sent/Completed" ma:format="DateOnly" ma:internalName="Date_x0020_Sent">
      <xsd:simpleType>
        <xsd:restriction base="dms:DateTime"/>
      </xsd:simpleType>
    </xsd:element>
    <xsd:element name="Responsible_x0020_1" ma:index="23" nillable="true" ma:displayName="Responsible" ma:format="Dropdown" ma:internalName="Responsible_x0020_1">
      <xsd:simpleType>
        <xsd:restriction base="dms:Choice">
          <xsd:enumeration value="Carla Cortés"/>
          <xsd:enumeration value="Leslie Gándara"/>
          <xsd:enumeration value="Sybil Gómez"/>
          <xsd:enumeration value="Gabriel Gutiérrez"/>
          <xsd:enumeration value="Claudia  López"/>
          <xsd:enumeration value="Claudia Riva-Palacio"/>
          <xsd:enumeration value="Yolanda Terrazas"/>
        </xsd:restriction>
      </xsd:simpleType>
    </xsd:element>
    <xsd:element name="Notify_x0020_Pool" ma:index="24" nillable="true" ma:displayName="Notify Pool" ma:default="1" ma:internalName="Notify_x0020_Pool">
      <xsd:simpleType>
        <xsd:restriction base="dms:Boolean"/>
      </xsd:simpleType>
    </xsd:element>
    <xsd:element name="Deadline" ma:index="25" ma:displayName="Deadline" ma:format="DateOnly" ma:internalName="Deadline">
      <xsd:simpleType>
        <xsd:restriction base="dms:DateTime"/>
      </xsd:simpleType>
    </xsd:element>
    <xsd:element name="Originator0" ma:index="26" nillable="true" ma:displayName="Originator" ma:list="UserInfo" ma:SearchPeopleOnly="false" ma:SharePointGroup="6438" ma:internalName="Originat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Task_x0020_Picked_x0020_Up" ma:index="27" nillable="true" ma:displayName="Date Task Picked Up" ma:format="DateOnly" ma:internalName="Date_x0020_Task_x0020_Picked_x0020_Up">
      <xsd:simpleType>
        <xsd:restriction base="dms:DateTime"/>
      </xsd:simpleType>
    </xsd:element>
    <xsd:element name="Additional_x0020_Information" ma:index="28" nillable="true" ma:displayName="Additional Information" ma:internalName="Additional_x0020_Information">
      <xsd:simpleType>
        <xsd:restriction base="dms:Note">
          <xsd:maxLength value="255"/>
        </xsd:restriction>
      </xsd:simpleType>
    </xsd:element>
    <xsd:element name="Test_x0020_ICT" ma:index="29" nillable="true" ma:displayName="Test ICT" ma:internalName="Test_x0020_ICT">
      <xsd:simpleType>
        <xsd:restriction base="dms:Text">
          <xsd:maxLength value="255"/>
        </xsd:restriction>
      </xsd:simpleType>
    </xsd:element>
    <xsd:element name="Reason_x0020_for_x0020_delay" ma:index="30" nillable="true" ma:displayName="Reason for delay" ma:internalName="Reason_x0020_for_x0020_delay">
      <xsd:simpleType>
        <xsd:restriction base="dms:Note">
          <xsd:maxLength value="255"/>
        </xsd:restriction>
      </xsd:simpleType>
    </xsd:element>
    <xsd:element name="Submitted_x0020_for_x0020_Approval_x0020__x0028_to_x0020_Officer_x0029_" ma:index="31" nillable="true" ma:displayName="Submitted for Approval (to Officer)" ma:format="DateOnly" ma:internalName="Submitted_x0020_for_x0020_Approval_x0020__x0028_to_x0020_Officer_x0029_">
      <xsd:simpleType>
        <xsd:restriction base="dms:DateTime"/>
      </xsd:simpleType>
    </xsd:element>
    <xsd:element name="EmailSent" ma:index="33" nillable="true" ma:displayName="EmailSent" ma:default="No" ma:format="Dropdown" ma:internalName="EmailSent">
      <xsd:simpleType>
        <xsd:restriction base="dms:Choice">
          <xsd:enumeration value="No"/>
          <xsd:enumeration value="Yes"/>
        </xsd:restriction>
      </xsd:simpleType>
    </xsd:element>
    <xsd:element name="ResponsibleVar" ma:index="34" nillable="true" ma:displayName="ResponsibleVar" ma:description="Leave blank/Do not delete. Column created for workflow." ma:format="Dropdown" ma:internalName="ResponsibleVar">
      <xsd:simpleType>
        <xsd:restriction base="dms:Choice">
          <xsd:enumeration value="Carla Cortés"/>
          <xsd:enumeration value="Leslie Gándara"/>
          <xsd:enumeration value="Sybil Gómez"/>
          <xsd:enumeration value="Gabriel Gutiérrez"/>
          <xsd:enumeration value="Alfonso Huerta-Romo"/>
          <xsd:enumeration value="Claudia  López"/>
          <xsd:enumeration value="Claudia Riva-Palacio"/>
          <xsd:enumeration value="Yolanda Terraz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46A0-06AF-4752-AF09-D2129BD73E18}"/>
</file>

<file path=customXml/itemProps2.xml><?xml version="1.0" encoding="utf-8"?>
<ds:datastoreItem xmlns:ds="http://schemas.openxmlformats.org/officeDocument/2006/customXml" ds:itemID="{7AAD2C24-F1A8-4EE6-B776-7C0302804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DD711-9FA2-494E-830A-4150EC7467C8}">
  <ds:schemaRefs>
    <ds:schemaRef ds:uri="http://schemas.microsoft.com/office/2006/metadata/properties"/>
    <ds:schemaRef ds:uri="http://schemas.microsoft.com/office/infopath/2007/PartnerControls"/>
    <ds:schemaRef ds:uri="c4449498-da7a-4664-a109-8bdfdad698ae"/>
    <ds:schemaRef ds:uri="7b0ce932-0cfe-456f-8102-1a6bc8116a95"/>
  </ds:schemaRefs>
</ds:datastoreItem>
</file>

<file path=customXml/itemProps4.xml><?xml version="1.0" encoding="utf-8"?>
<ds:datastoreItem xmlns:ds="http://schemas.openxmlformats.org/officeDocument/2006/customXml" ds:itemID="{0CFF13E3-43C9-4919-BE1F-C841C287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ce932-0cfe-456f-8102-1a6bc8116a95"/>
    <ds:schemaRef ds:uri="c4449498-da7a-4664-a109-8bdfdad69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6FAB1C-9187-4CA9-9540-E32BDCD9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Mayda</dc:creator>
  <cp:lastModifiedBy>Gutiérrez, Gabriel</cp:lastModifiedBy>
  <cp:revision>8</cp:revision>
  <dcterms:created xsi:type="dcterms:W3CDTF">2021-04-23T16:37:00Z</dcterms:created>
  <dcterms:modified xsi:type="dcterms:W3CDTF">2021-05-07T17:25:00Z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_dlc_DocIdItemGuid">
    <vt:lpwstr>6094aef2-ccdc-49ce-81ee-d1588e8c30ba</vt:lpwstr>
  </property>
  <property fmtid="{D5CDD505-2E9C-101B-9397-08002B2CF9AE}" pid="4" name="_docset_NoMedatataSyncRequired">
    <vt:lpwstr>False</vt:lpwstr>
  </property>
</Properties>
</file>