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360"/>
      </w:tblGrid>
      <w:tr w:rsidR="0033795F" w:rsidRPr="00BB2FF0" w:rsidTr="00C71FCF">
        <w:tc>
          <w:tcPr>
            <w:tcW w:w="5000" w:type="pct"/>
          </w:tcPr>
          <w:p w:rsidR="0033795F" w:rsidRPr="00A64B2A" w:rsidRDefault="005803F8" w:rsidP="00C71FCF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>Fifth</w:t>
            </w:r>
            <w:r w:rsidR="0033795F" w:rsidRPr="0026462E">
              <w:rPr>
                <w:rFonts w:asciiTheme="minorHAnsi" w:hAnsiTheme="minorHAnsi"/>
                <w:b/>
                <w:sz w:val="18"/>
                <w:szCs w:val="20"/>
              </w:rPr>
              <w:t xml:space="preserve"> Meeting of the RLA09801 Project Evaluation Commission</w:t>
            </w:r>
          </w:p>
          <w:p w:rsidR="0033795F" w:rsidRPr="0026462E" w:rsidRDefault="005803F8" w:rsidP="00C71FCF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ES"/>
              </w:rPr>
            </w:pPr>
            <w:r>
              <w:rPr>
                <w:rFonts w:asciiTheme="minorHAnsi" w:hAnsiTheme="minorHAnsi"/>
                <w:b/>
                <w:sz w:val="18"/>
                <w:szCs w:val="20"/>
                <w:lang w:val="es-ES"/>
              </w:rPr>
              <w:t xml:space="preserve">Quinta </w:t>
            </w:r>
            <w:r w:rsidR="0033795F" w:rsidRPr="0026462E">
              <w:rPr>
                <w:rFonts w:asciiTheme="minorHAnsi" w:hAnsiTheme="minorHAnsi"/>
                <w:b/>
                <w:sz w:val="18"/>
                <w:szCs w:val="20"/>
                <w:lang w:val="es-ES"/>
              </w:rPr>
              <w:t>Reunión de la Comisión de</w:t>
            </w:r>
            <w:r>
              <w:rPr>
                <w:rFonts w:asciiTheme="minorHAnsi" w:hAnsiTheme="minorHAnsi"/>
                <w:b/>
                <w:sz w:val="18"/>
                <w:szCs w:val="20"/>
                <w:lang w:val="es-ES"/>
              </w:rPr>
              <w:t xml:space="preserve"> Evaluación del Proyecto RLA09</w:t>
            </w:r>
            <w:r w:rsidR="0033795F" w:rsidRPr="0026462E">
              <w:rPr>
                <w:rFonts w:asciiTheme="minorHAnsi" w:hAnsiTheme="minorHAnsi"/>
                <w:b/>
                <w:sz w:val="18"/>
                <w:szCs w:val="20"/>
                <w:lang w:val="es-ES"/>
              </w:rPr>
              <w:t>801</w:t>
            </w:r>
          </w:p>
        </w:tc>
      </w:tr>
      <w:tr w:rsidR="0033795F" w:rsidRPr="00A64B2A" w:rsidTr="00C71FCF">
        <w:tc>
          <w:tcPr>
            <w:tcW w:w="5000" w:type="pct"/>
          </w:tcPr>
          <w:p w:rsidR="0033795F" w:rsidRPr="00A64B2A" w:rsidRDefault="0033795F" w:rsidP="005803F8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26462E">
              <w:rPr>
                <w:rFonts w:asciiTheme="minorHAnsi" w:hAnsiTheme="minorHAnsi"/>
                <w:b/>
                <w:sz w:val="18"/>
                <w:szCs w:val="20"/>
                <w:lang w:val="es-ES"/>
              </w:rPr>
              <w:t>(MCAAP/</w:t>
            </w:r>
            <w:proofErr w:type="spellStart"/>
            <w:r w:rsidRPr="0026462E">
              <w:rPr>
                <w:rFonts w:asciiTheme="minorHAnsi" w:hAnsiTheme="minorHAnsi"/>
                <w:b/>
                <w:sz w:val="18"/>
                <w:szCs w:val="20"/>
                <w:lang w:val="es-ES"/>
              </w:rPr>
              <w:t>PEC</w:t>
            </w:r>
            <w:proofErr w:type="spellEnd"/>
            <w:r w:rsidRPr="0026462E">
              <w:rPr>
                <w:rFonts w:asciiTheme="minorHAnsi" w:hAnsiTheme="minorHAnsi"/>
                <w:b/>
                <w:sz w:val="18"/>
                <w:szCs w:val="20"/>
                <w:lang w:val="es-ES"/>
              </w:rPr>
              <w:t>/</w:t>
            </w:r>
            <w:r w:rsidR="005803F8">
              <w:rPr>
                <w:rFonts w:asciiTheme="minorHAnsi" w:hAnsiTheme="minorHAnsi"/>
                <w:b/>
                <w:sz w:val="18"/>
                <w:szCs w:val="20"/>
                <w:lang w:val="es-ES"/>
              </w:rPr>
              <w:t>5</w:t>
            </w:r>
            <w:r w:rsidRPr="0026462E">
              <w:rPr>
                <w:rFonts w:asciiTheme="minorHAnsi" w:hAnsiTheme="minorHAnsi"/>
                <w:b/>
                <w:sz w:val="18"/>
                <w:szCs w:val="20"/>
                <w:lang w:val="es-ES"/>
              </w:rPr>
              <w:t>)</w:t>
            </w:r>
          </w:p>
        </w:tc>
      </w:tr>
      <w:tr w:rsidR="0033795F" w:rsidRPr="00BB2FF0" w:rsidTr="00C71FCF">
        <w:tc>
          <w:tcPr>
            <w:tcW w:w="5000" w:type="pct"/>
          </w:tcPr>
          <w:p w:rsidR="0033795F" w:rsidRDefault="0033795F" w:rsidP="00C71FCF">
            <w:pPr>
              <w:jc w:val="center"/>
              <w:rPr>
                <w:rFonts w:asciiTheme="minorHAnsi" w:hAnsiTheme="minorHAnsi"/>
                <w:sz w:val="18"/>
                <w:szCs w:val="20"/>
                <w:lang w:val="es-ES"/>
              </w:rPr>
            </w:pPr>
            <w:r w:rsidRPr="0026462E">
              <w:rPr>
                <w:rFonts w:asciiTheme="minorHAnsi" w:hAnsiTheme="minorHAnsi"/>
                <w:sz w:val="18"/>
                <w:szCs w:val="20"/>
                <w:lang w:val="es-ES"/>
              </w:rPr>
              <w:t xml:space="preserve">ICAO NACC Regional Office, Mexico City, Mexico, </w:t>
            </w:r>
            <w:r w:rsidR="005803F8">
              <w:rPr>
                <w:rFonts w:asciiTheme="minorHAnsi" w:hAnsiTheme="minorHAnsi"/>
                <w:sz w:val="18"/>
                <w:szCs w:val="20"/>
                <w:lang w:val="es-ES"/>
              </w:rPr>
              <w:t>1</w:t>
            </w:r>
            <w:r w:rsidRPr="0033795F">
              <w:rPr>
                <w:rFonts w:asciiTheme="minorHAnsi" w:hAnsiTheme="minorHAnsi"/>
                <w:sz w:val="18"/>
                <w:szCs w:val="20"/>
                <w:lang w:val="es-ES"/>
              </w:rPr>
              <w:t xml:space="preserve"> to </w:t>
            </w:r>
            <w:r w:rsidR="005803F8">
              <w:rPr>
                <w:rFonts w:asciiTheme="minorHAnsi" w:hAnsiTheme="minorHAnsi"/>
                <w:sz w:val="18"/>
                <w:szCs w:val="20"/>
                <w:lang w:val="es-ES"/>
              </w:rPr>
              <w:t>2</w:t>
            </w:r>
            <w:r w:rsidRPr="0033795F">
              <w:rPr>
                <w:rFonts w:asciiTheme="minorHAnsi" w:hAnsiTheme="minorHAnsi"/>
                <w:sz w:val="18"/>
                <w:szCs w:val="20"/>
                <w:lang w:val="es-ES"/>
              </w:rPr>
              <w:t xml:space="preserve"> </w:t>
            </w:r>
            <w:r w:rsidR="005803F8">
              <w:rPr>
                <w:rFonts w:asciiTheme="minorHAnsi" w:hAnsiTheme="minorHAnsi"/>
                <w:sz w:val="18"/>
                <w:szCs w:val="20"/>
                <w:lang w:val="es-ES"/>
              </w:rPr>
              <w:t>June</w:t>
            </w:r>
            <w:r w:rsidRPr="0033795F">
              <w:rPr>
                <w:rFonts w:asciiTheme="minorHAnsi" w:hAnsiTheme="minorHAnsi"/>
                <w:sz w:val="18"/>
                <w:szCs w:val="20"/>
                <w:lang w:val="es-ES"/>
              </w:rPr>
              <w:t xml:space="preserve"> 20</w:t>
            </w:r>
            <w:r w:rsidR="005803F8">
              <w:rPr>
                <w:rFonts w:asciiTheme="minorHAnsi" w:hAnsiTheme="minorHAnsi"/>
                <w:sz w:val="18"/>
                <w:szCs w:val="20"/>
                <w:lang w:val="es-ES"/>
              </w:rPr>
              <w:t>22</w:t>
            </w:r>
          </w:p>
          <w:p w:rsidR="0033795F" w:rsidRPr="0026462E" w:rsidRDefault="0033795F" w:rsidP="003E75D7">
            <w:pPr>
              <w:jc w:val="center"/>
              <w:rPr>
                <w:rFonts w:asciiTheme="minorHAnsi" w:hAnsiTheme="minorHAnsi"/>
                <w:sz w:val="18"/>
                <w:szCs w:val="20"/>
                <w:lang w:val="es-ES"/>
              </w:rPr>
            </w:pPr>
            <w:bookmarkStart w:id="0" w:name="_GoBack"/>
            <w:bookmarkEnd w:id="0"/>
            <w:r w:rsidRPr="0026462E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Oficina Regional NACC de la OACI, Ciudad de México, </w:t>
            </w:r>
            <w:r w:rsidR="003E75D7">
              <w:rPr>
                <w:rFonts w:asciiTheme="minorHAnsi" w:hAnsiTheme="minorHAnsi"/>
                <w:sz w:val="18"/>
                <w:szCs w:val="20"/>
                <w:lang w:val="es-ES_tradnl"/>
              </w:rPr>
              <w:t>1</w:t>
            </w:r>
            <w:r w:rsidRPr="0033795F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al </w:t>
            </w:r>
            <w:r w:rsidR="003E75D7">
              <w:rPr>
                <w:rFonts w:asciiTheme="minorHAnsi" w:hAnsiTheme="minorHAnsi"/>
                <w:sz w:val="18"/>
                <w:szCs w:val="20"/>
                <w:lang w:val="es-ES_tradnl"/>
              </w:rPr>
              <w:t>2</w:t>
            </w:r>
            <w:r w:rsidRPr="0033795F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de </w:t>
            </w:r>
            <w:r w:rsidR="003E75D7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junio </w:t>
            </w:r>
            <w:r w:rsidRPr="0033795F">
              <w:rPr>
                <w:rFonts w:asciiTheme="minorHAnsi" w:hAnsiTheme="minorHAnsi"/>
                <w:sz w:val="18"/>
                <w:szCs w:val="20"/>
                <w:lang w:val="es-ES_tradnl"/>
              </w:rPr>
              <w:t>de 20</w:t>
            </w:r>
            <w:r w:rsidR="003E75D7">
              <w:rPr>
                <w:rFonts w:asciiTheme="minorHAnsi" w:hAnsiTheme="minorHAnsi"/>
                <w:sz w:val="18"/>
                <w:szCs w:val="20"/>
                <w:lang w:val="es-ES_tradnl"/>
              </w:rPr>
              <w:t>22</w:t>
            </w:r>
          </w:p>
        </w:tc>
      </w:tr>
      <w:tr w:rsidR="0033795F" w:rsidRPr="00BB2FF0" w:rsidTr="00C71FCF">
        <w:tc>
          <w:tcPr>
            <w:tcW w:w="5000" w:type="pct"/>
            <w:tcBorders>
              <w:bottom w:val="double" w:sz="4" w:space="0" w:color="auto"/>
            </w:tcBorders>
          </w:tcPr>
          <w:p w:rsidR="0033795F" w:rsidRPr="0026462E" w:rsidRDefault="0033795F" w:rsidP="00C71FCF">
            <w:pPr>
              <w:rPr>
                <w:rFonts w:asciiTheme="minorHAnsi" w:hAnsiTheme="minorHAnsi"/>
                <w:sz w:val="18"/>
                <w:szCs w:val="20"/>
                <w:lang w:val="es-ES"/>
              </w:rPr>
            </w:pPr>
          </w:p>
        </w:tc>
      </w:tr>
    </w:tbl>
    <w:p w:rsidR="004869B4" w:rsidRPr="0033795F" w:rsidRDefault="004869B4" w:rsidP="004869B4">
      <w:pPr>
        <w:rPr>
          <w:rFonts w:asciiTheme="minorHAnsi" w:hAnsiTheme="minorHAnsi"/>
          <w:sz w:val="18"/>
          <w:szCs w:val="20"/>
          <w:lang w:val="es-ES"/>
        </w:rPr>
      </w:pP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BB2FF0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BB2FF0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F61F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sz w:val="18"/>
                <w:szCs w:val="20"/>
                <w:lang w:val="es-MX"/>
              </w:rPr>
              <w:t>No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BB2FF0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BB2FF0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</w:t>
      </w:r>
      <w:proofErr w:type="gramStart"/>
      <w:r w:rsidRPr="00A64B2A">
        <w:rPr>
          <w:rFonts w:asciiTheme="minorHAnsi" w:hAnsiTheme="minorHAnsi"/>
          <w:i/>
          <w:sz w:val="18"/>
          <w:szCs w:val="20"/>
        </w:rPr>
        <w:t>to:</w:t>
      </w:r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6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first" r:id="rId7"/>
      <w:footerReference w:type="first" r:id="rId8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95F" w:rsidRDefault="0033795F">
      <w:r>
        <w:separator/>
      </w:r>
    </w:p>
  </w:endnote>
  <w:endnote w:type="continuationSeparator" w:id="0">
    <w:p w:rsidR="0033795F" w:rsidRDefault="0033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671"/>
      <w:gridCol w:w="4689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E443B6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proofErr w:type="spellStart"/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Calz</w:t>
          </w:r>
          <w:proofErr w:type="spellEnd"/>
          <w:r w:rsidR="00BD3F87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.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Mariano Escobedo </w:t>
          </w:r>
          <w:r w:rsidR="00BD3F87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No.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526</w:t>
          </w:r>
          <w:r w:rsidR="00BD3F87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–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2</w:t>
          </w:r>
        </w:p>
        <w:p w:rsidR="00BD3F87" w:rsidRPr="00A64B2A" w:rsidRDefault="00BD3F87" w:rsidP="00E443B6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E443B6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Anzures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</w:t>
          </w:r>
          <w:r w:rsidR="00E443B6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9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95F" w:rsidRDefault="0033795F">
      <w:r>
        <w:separator/>
      </w:r>
    </w:p>
  </w:footnote>
  <w:footnote w:type="continuationSeparator" w:id="0">
    <w:p w:rsidR="0033795F" w:rsidRDefault="00337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F82" w:rsidRPr="00D35F82" w:rsidRDefault="0033795F" w:rsidP="00D35F82">
    <w:pPr>
      <w:pStyle w:val="Header"/>
      <w:jc w:val="center"/>
      <w:rPr>
        <w:lang w:val="es-MX"/>
      </w:rPr>
    </w:pPr>
    <w:r>
      <w:rPr>
        <w:noProof/>
        <w:lang w:val="en-US"/>
      </w:rPr>
      <w:drawing>
        <wp:inline distT="0" distB="0" distL="0" distR="0" wp14:anchorId="5605FB92" wp14:editId="3E90F44B">
          <wp:extent cx="5943600" cy="122428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AAP-HeaderLo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224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5F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5F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5D7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3F8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C9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2F62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0BA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2FF0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71F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43B6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1F1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4BF4D716-A35E-4BF2-8E53-9C02473D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caonacc@icao.int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\AppData\Roaming\Microsoft\Templates\MTG-1-5-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F3389B-5B98-44CF-88CE-B736B1D56136}"/>
</file>

<file path=customXml/itemProps2.xml><?xml version="1.0" encoding="utf-8"?>
<ds:datastoreItem xmlns:ds="http://schemas.openxmlformats.org/officeDocument/2006/customXml" ds:itemID="{5C9F2B44-5C6D-4C5D-84A7-9D7ABA6A555B}"/>
</file>

<file path=customXml/itemProps3.xml><?xml version="1.0" encoding="utf-8"?>
<ds:datastoreItem xmlns:ds="http://schemas.openxmlformats.org/officeDocument/2006/customXml" ds:itemID="{9339E03D-E0DF-49CE-9730-EF513974E021}"/>
</file>

<file path=docProps/app.xml><?xml version="1.0" encoding="utf-8"?>
<Properties xmlns="http://schemas.openxmlformats.org/officeDocument/2006/extended-properties" xmlns:vt="http://schemas.openxmlformats.org/officeDocument/2006/docPropsVTypes">
  <Template>MTG-1-5-RegistrationFormBIL.dotx</Template>
  <TotalTime>2</TotalTime>
  <Pages>1</Pages>
  <Words>269</Words>
  <Characters>1427</Characters>
  <Application>Microsoft Office Word</Application>
  <DocSecurity>0</DocSecurity>
  <Lines>89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1634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López, Claudia</dc:creator>
  <cp:lastModifiedBy>López, Claudia</cp:lastModifiedBy>
  <cp:revision>4</cp:revision>
  <cp:lastPrinted>2015-01-22T18:05:00Z</cp:lastPrinted>
  <dcterms:created xsi:type="dcterms:W3CDTF">2022-03-31T20:03:00Z</dcterms:created>
  <dcterms:modified xsi:type="dcterms:W3CDTF">2022-03-31T20:17:00Z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