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7F2151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NACC/DCA/10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293C7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FF5019">
              <w:rPr>
                <w:rFonts w:asciiTheme="minorHAnsi" w:hAnsiTheme="minorHAnsi"/>
                <w:lang w:val="es-ES_tradnl"/>
              </w:rPr>
              <w:t>2</w:t>
            </w:r>
            <w:r w:rsidR="00293C70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F3409C" w:rsidRPr="00293C70" w:rsidTr="00285AFF">
        <w:tc>
          <w:tcPr>
            <w:tcW w:w="5000" w:type="pct"/>
            <w:gridSpan w:val="2"/>
          </w:tcPr>
          <w:p w:rsidR="00F3409C" w:rsidRPr="00A9696C" w:rsidRDefault="007F2151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Décima Reunión de Directores de Aviación Civil de Norteamérica, Centroamérica y Caribe (NACC/DCA/10)</w:t>
            </w:r>
          </w:p>
        </w:tc>
      </w:tr>
      <w:tr w:rsidR="00F3409C" w:rsidRPr="00293C70" w:rsidTr="00285AFF">
        <w:tc>
          <w:tcPr>
            <w:tcW w:w="5000" w:type="pct"/>
            <w:gridSpan w:val="2"/>
          </w:tcPr>
          <w:p w:rsidR="00F3409C" w:rsidRPr="00A9696C" w:rsidRDefault="007F2151" w:rsidP="004E1898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Fort-de-France, Martinica, Francia, </w:t>
            </w:r>
            <w:r w:rsidR="00293C70">
              <w:rPr>
                <w:rFonts w:asciiTheme="minorHAnsi" w:hAnsiTheme="minorHAnsi"/>
                <w:lang w:val="es-ES_tradnl"/>
              </w:rPr>
              <w:t xml:space="preserve">21 al 23 de junio </w:t>
            </w:r>
            <w:bookmarkStart w:id="0" w:name="_GoBack"/>
            <w:bookmarkEnd w:id="0"/>
            <w:r w:rsidR="00FF5019">
              <w:rPr>
                <w:rFonts w:asciiTheme="minorHAnsi" w:hAnsiTheme="minorHAnsi"/>
                <w:lang w:val="es-ES_tradnl"/>
              </w:rPr>
              <w:t>de 2022</w:t>
            </w:r>
          </w:p>
        </w:tc>
      </w:tr>
      <w:tr w:rsidR="00F3409C" w:rsidRPr="00293C70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293C70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7F2151" w:rsidRDefault="007F2151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AA" w:rsidRDefault="002338AA" w:rsidP="00F3409C">
      <w:r>
        <w:separator/>
      </w:r>
    </w:p>
  </w:endnote>
  <w:endnote w:type="continuationSeparator" w:id="0">
    <w:p w:rsidR="002338AA" w:rsidRDefault="002338A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AA" w:rsidRDefault="002338AA" w:rsidP="00F3409C">
      <w:r>
        <w:separator/>
      </w:r>
    </w:p>
  </w:footnote>
  <w:footnote w:type="continuationSeparator" w:id="0">
    <w:p w:rsidR="002338AA" w:rsidRDefault="002338A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7F2151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NACC/DCA/10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7F2151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293C7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7F2151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NACC/DCA/10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7F2151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293C7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A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338AA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93C70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2151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5019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B49031"/>
  <w15:docId w15:val="{465A8CD0-D5EC-458F-8DDF-BF2922EE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C2B3FC-3672-4350-82BE-8F812FBB4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3B0B9-6E86-42F7-B7CB-2AC18BD07874}"/>
</file>

<file path=customXml/itemProps3.xml><?xml version="1.0" encoding="utf-8"?>
<ds:datastoreItem xmlns:ds="http://schemas.openxmlformats.org/officeDocument/2006/customXml" ds:itemID="{B76D852A-92CB-45A5-85CE-E912199F93E7}"/>
</file>

<file path=customXml/itemProps4.xml><?xml version="1.0" encoding="utf-8"?>
<ds:datastoreItem xmlns:ds="http://schemas.openxmlformats.org/officeDocument/2006/customXml" ds:itemID="{338FDC66-0B06-42EC-8927-89FE9CDA1BA9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4</cp:revision>
  <cp:lastPrinted>2014-01-09T17:37:00Z</cp:lastPrinted>
  <dcterms:created xsi:type="dcterms:W3CDTF">2021-06-30T18:40:00Z</dcterms:created>
  <dcterms:modified xsi:type="dcterms:W3CDTF">2021-12-22T20:14:00Z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