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D36CC8" w:rsidP="002672B1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NACC/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WG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r w:rsidR="00D005AA">
              <w:rPr>
                <w:rFonts w:asciiTheme="minorHAnsi" w:hAnsiTheme="minorHAnsi"/>
                <w:lang w:val="es-ES_tradnl"/>
              </w:rPr>
              <w:t>7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2672B1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2672B1" w:rsidP="002672B1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</w:t>
            </w:r>
            <w:r w:rsidR="007F30E3">
              <w:rPr>
                <w:rFonts w:asciiTheme="minorHAnsi" w:hAnsiTheme="minorHAnsi"/>
                <w:lang w:val="es-ES_tradnl"/>
              </w:rPr>
              <w:t>/</w:t>
            </w:r>
            <w:r>
              <w:rPr>
                <w:rFonts w:asciiTheme="minorHAnsi" w:hAnsiTheme="minorHAnsi"/>
                <w:lang w:val="es-ES_tradnl"/>
              </w:rPr>
              <w:t>**</w:t>
            </w:r>
            <w:r w:rsidR="007F30E3">
              <w:rPr>
                <w:rFonts w:asciiTheme="minorHAnsi" w:hAnsiTheme="minorHAnsi"/>
                <w:lang w:val="es-ES_tradnl"/>
              </w:rPr>
              <w:t>/2</w:t>
            </w:r>
            <w:r>
              <w:rPr>
                <w:rFonts w:asciiTheme="minorHAnsi" w:hAnsiTheme="minorHAnsi"/>
                <w:lang w:val="es-ES_tradnl"/>
              </w:rPr>
              <w:t>2</w:t>
            </w:r>
          </w:p>
        </w:tc>
      </w:tr>
      <w:tr w:rsidR="00F3409C" w:rsidRPr="008C0EDA" w:rsidTr="00285AFF">
        <w:tc>
          <w:tcPr>
            <w:tcW w:w="5000" w:type="pct"/>
            <w:gridSpan w:val="2"/>
          </w:tcPr>
          <w:p w:rsidR="00F3409C" w:rsidRPr="00E95E3B" w:rsidRDefault="007F30E3" w:rsidP="002672B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F30E3">
              <w:rPr>
                <w:rFonts w:asciiTheme="minorHAnsi" w:hAnsiTheme="minorHAnsi"/>
                <w:b/>
                <w:lang w:val="es-ES_tradnl"/>
              </w:rPr>
              <w:t>S</w:t>
            </w:r>
            <w:r w:rsidR="002672B1">
              <w:rPr>
                <w:rFonts w:asciiTheme="minorHAnsi" w:hAnsiTheme="minorHAnsi"/>
                <w:b/>
                <w:lang w:val="es-ES_tradnl"/>
              </w:rPr>
              <w:t>éptima</w:t>
            </w:r>
            <w:r w:rsidR="00D36CC8" w:rsidRPr="00D36CC8">
              <w:rPr>
                <w:rFonts w:asciiTheme="minorHAnsi" w:hAnsiTheme="minorHAnsi"/>
                <w:b/>
                <w:lang w:val="es-ES_tradnl"/>
              </w:rPr>
              <w:t xml:space="preserve"> Reunión del Grupo de Trabajo de Norteamérica, Centroamérica y Caribe (NACC/</w:t>
            </w:r>
            <w:proofErr w:type="spellStart"/>
            <w:r w:rsidR="00D36CC8" w:rsidRPr="00D36CC8"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 w:rsidR="00D36CC8" w:rsidRPr="00D36CC8">
              <w:rPr>
                <w:rFonts w:asciiTheme="minorHAnsi" w:hAnsiTheme="minorHAnsi"/>
                <w:b/>
                <w:lang w:val="es-ES_tradnl"/>
              </w:rPr>
              <w:t>/</w:t>
            </w:r>
            <w:r w:rsidR="00D005AA">
              <w:rPr>
                <w:rFonts w:asciiTheme="minorHAnsi" w:hAnsiTheme="minorHAnsi"/>
                <w:b/>
                <w:lang w:val="es-ES_tradnl"/>
              </w:rPr>
              <w:t>7</w:t>
            </w:r>
            <w:r w:rsidR="00D36CC8" w:rsidRPr="00D36CC8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8C0EDA" w:rsidTr="00285AFF">
        <w:tc>
          <w:tcPr>
            <w:tcW w:w="5000" w:type="pct"/>
            <w:gridSpan w:val="2"/>
          </w:tcPr>
          <w:p w:rsidR="00F3409C" w:rsidRPr="00E95E3B" w:rsidRDefault="002672B1" w:rsidP="008C0EDA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2672B1">
              <w:rPr>
                <w:rFonts w:asciiTheme="minorHAnsi" w:hAnsiTheme="minorHAnsi"/>
                <w:lang w:val="es-ES_tradnl"/>
              </w:rPr>
              <w:t xml:space="preserve">Oficina Regional NACC de la </w:t>
            </w:r>
            <w:proofErr w:type="spellStart"/>
            <w:r w:rsidRPr="002672B1">
              <w:rPr>
                <w:rFonts w:asciiTheme="minorHAnsi" w:hAnsiTheme="minorHAnsi"/>
                <w:lang w:val="es-ES_tradnl"/>
              </w:rPr>
              <w:t>OACI</w:t>
            </w:r>
            <w:proofErr w:type="spellEnd"/>
            <w:r w:rsidRPr="002672B1">
              <w:rPr>
                <w:rFonts w:asciiTheme="minorHAnsi" w:hAnsiTheme="minorHAnsi"/>
                <w:lang w:val="es-ES_tradnl"/>
              </w:rPr>
              <w:t xml:space="preserve">, Ciudad de México, </w:t>
            </w:r>
            <w:r w:rsidR="008C0EDA">
              <w:rPr>
                <w:rFonts w:asciiTheme="minorHAnsi" w:hAnsiTheme="minorHAnsi"/>
                <w:lang w:val="es-ES_tradnl"/>
              </w:rPr>
              <w:t>29</w:t>
            </w:r>
            <w:bookmarkStart w:id="0" w:name="_GoBack"/>
            <w:bookmarkEnd w:id="0"/>
            <w:r w:rsidRPr="002672B1">
              <w:rPr>
                <w:rFonts w:asciiTheme="minorHAnsi" w:hAnsiTheme="minorHAnsi"/>
                <w:lang w:val="es-ES_tradnl"/>
              </w:rPr>
              <w:t xml:space="preserve"> de agosto al 1 de septiembre 2022</w:t>
            </w:r>
          </w:p>
        </w:tc>
      </w:tr>
      <w:tr w:rsidR="00F3409C" w:rsidRPr="008C0EDA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EA4C9C">
        <w:rPr>
          <w:rFonts w:asciiTheme="minorHAnsi" w:hAnsiTheme="minorHAnsi"/>
          <w:b/>
          <w:lang w:val="es-ES_tradnl"/>
        </w:rPr>
        <w:t xml:space="preserve"> *</w:t>
      </w:r>
      <w:r w:rsidR="00A312DB">
        <w:rPr>
          <w:rFonts w:asciiTheme="minorHAnsi" w:hAnsiTheme="minorHAnsi"/>
          <w:b/>
          <w:lang w:val="es-ES_tradnl"/>
        </w:rPr>
        <w:t xml:space="preserve"> </w:t>
      </w:r>
      <w:r w:rsidRPr="00E95E3B">
        <w:rPr>
          <w:rFonts w:asciiTheme="minorHAnsi" w:hAnsiTheme="minorHAnsi"/>
          <w:b/>
          <w:lang w:val="es-ES_tradnl"/>
        </w:rPr>
        <w:t>del</w:t>
      </w:r>
    </w:p>
    <w:p w:rsidR="00F3409C" w:rsidRDefault="008C1749" w:rsidP="00EA4C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EA4C9C" w:rsidRPr="00A312DB" w:rsidRDefault="00EA4C9C" w:rsidP="00EA4C9C">
      <w:pPr>
        <w:ind w:left="2160" w:hanging="2160"/>
        <w:rPr>
          <w:rFonts w:asciiTheme="minorHAnsi" w:hAnsiTheme="minorHAnsi"/>
          <w:b/>
          <w:lang w:val="es-US"/>
        </w:rPr>
      </w:pPr>
    </w:p>
    <w:p w:rsidR="00F3409C" w:rsidRDefault="00EA4C9C" w:rsidP="00F3409C">
      <w:pPr>
        <w:jc w:val="center"/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lang w:val="es-ES_tradnl"/>
        </w:rPr>
        <w:t>TÍTULO DE LA NOTA DE ESTUDIO</w:t>
      </w:r>
    </w:p>
    <w:p w:rsidR="00A312DB" w:rsidRPr="00E95E3B" w:rsidRDefault="00A312DB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="00EA4C9C">
        <w:rPr>
          <w:rFonts w:asciiTheme="minorHAnsi" w:hAnsiTheme="minorHAnsi"/>
          <w:lang w:val="es-ES_tradnl"/>
        </w:rPr>
        <w:t xml:space="preserve"> ***</w:t>
      </w:r>
      <w:r w:rsidRPr="00E95E3B">
        <w:rPr>
          <w:rFonts w:asciiTheme="minorHAnsi" w:hAnsiTheme="minorHAnsi"/>
          <w:lang w:val="es-ES_tradnl"/>
        </w:rPr>
        <w:t>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0EDA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A312DB" w:rsidRDefault="00EA4C9C" w:rsidP="00EA4C9C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A4C9C">
              <w:rPr>
                <w:rFonts w:asciiTheme="minorHAnsi" w:hAnsiTheme="minorHAnsi"/>
                <w:highlight w:val="yellow"/>
                <w:lang w:val="es-ES_tradnl"/>
              </w:rPr>
              <w:t>Ingresar resumen de la nota de estudio.</w:t>
            </w:r>
          </w:p>
          <w:p w:rsidR="00EA4C9C" w:rsidRPr="00E95E3B" w:rsidRDefault="00EA4C9C" w:rsidP="00EA4C9C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2672B1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13E1F" w:rsidRPr="00EA4C9C" w:rsidRDefault="00EA4C9C" w:rsidP="00666162">
            <w:pPr>
              <w:jc w:val="both"/>
              <w:rPr>
                <w:rFonts w:asciiTheme="minorHAnsi" w:hAnsiTheme="minorHAnsi"/>
                <w:highlight w:val="yellow"/>
                <w:lang w:val="es-ES_tradnl"/>
              </w:rPr>
            </w:pPr>
            <w:r w:rsidRPr="00EA4C9C">
              <w:rPr>
                <w:rFonts w:asciiTheme="minorHAnsi" w:hAnsiTheme="minorHAnsi"/>
                <w:highlight w:val="yellow"/>
                <w:lang w:val="es-ES_tradnl"/>
              </w:rPr>
              <w:t>Insertar acción requerida.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2672B1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6225F6" w:rsidP="00A312D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US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A312DB" w:rsidRPr="004C0814" w:rsidRDefault="00A312DB" w:rsidP="00A312DB">
      <w:pPr>
        <w:pStyle w:val="ListParagraph"/>
        <w:numPr>
          <w:ilvl w:val="0"/>
          <w:numId w:val="2"/>
        </w:numPr>
        <w:tabs>
          <w:tab w:val="left" w:pos="1440"/>
        </w:tabs>
        <w:ind w:left="1440"/>
        <w:jc w:val="both"/>
        <w:rPr>
          <w:rFonts w:asciiTheme="minorHAnsi" w:hAnsiTheme="minorHAnsi"/>
          <w:b/>
          <w:lang w:val="es-US"/>
        </w:rPr>
      </w:pPr>
      <w:r w:rsidRPr="004C0814">
        <w:rPr>
          <w:rFonts w:asciiTheme="minorHAnsi" w:hAnsiTheme="minorHAnsi"/>
          <w:b/>
          <w:lang w:val="es-US"/>
        </w:rPr>
        <w:t>Introducción</w:t>
      </w:r>
    </w:p>
    <w:p w:rsidR="00A312DB" w:rsidRPr="004C0814" w:rsidRDefault="00A312DB" w:rsidP="00A312DB">
      <w:pPr>
        <w:tabs>
          <w:tab w:val="left" w:pos="1440"/>
        </w:tabs>
        <w:jc w:val="both"/>
        <w:rPr>
          <w:rFonts w:asciiTheme="minorHAnsi" w:hAnsiTheme="minorHAnsi"/>
          <w:lang w:val="es-US"/>
        </w:rPr>
      </w:pPr>
    </w:p>
    <w:p w:rsidR="006225F6" w:rsidRDefault="00A312DB" w:rsidP="006225F6">
      <w:pPr>
        <w:tabs>
          <w:tab w:val="left" w:pos="1440"/>
        </w:tabs>
        <w:jc w:val="both"/>
        <w:rPr>
          <w:rFonts w:asciiTheme="minorHAnsi" w:hAnsiTheme="minorHAnsi"/>
          <w:lang w:val="es-US"/>
        </w:rPr>
      </w:pPr>
      <w:r w:rsidRPr="004C0814">
        <w:rPr>
          <w:rFonts w:asciiTheme="minorHAnsi" w:hAnsiTheme="minorHAnsi"/>
          <w:lang w:val="es-US"/>
        </w:rPr>
        <w:t>1.1</w:t>
      </w:r>
      <w:r w:rsidRPr="004C0814">
        <w:rPr>
          <w:rFonts w:asciiTheme="minorHAnsi" w:hAnsiTheme="minorHAnsi"/>
          <w:lang w:val="es-US"/>
        </w:rPr>
        <w:tab/>
      </w:r>
    </w:p>
    <w:p w:rsidR="006225F6" w:rsidRDefault="006225F6">
      <w:pPr>
        <w:jc w:val="both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br w:type="page"/>
      </w:r>
    </w:p>
    <w:p w:rsidR="00A312DB" w:rsidRPr="004C0814" w:rsidRDefault="00A312DB" w:rsidP="00A312DB">
      <w:pPr>
        <w:jc w:val="center"/>
        <w:rPr>
          <w:rFonts w:asciiTheme="minorHAnsi" w:hAnsiTheme="minorHAnsi"/>
          <w:lang w:val="es-US"/>
        </w:rPr>
      </w:pPr>
    </w:p>
    <w:p w:rsidR="00A312DB" w:rsidRDefault="00A312DB" w:rsidP="00A312DB">
      <w:pPr>
        <w:jc w:val="center"/>
        <w:rPr>
          <w:rFonts w:asciiTheme="minorHAnsi" w:hAnsiTheme="minorHAnsi" w:cs="Times New Roman"/>
          <w:lang w:val="es-US"/>
        </w:rPr>
      </w:pPr>
      <w:r w:rsidRPr="00307602">
        <w:rPr>
          <w:rFonts w:asciiTheme="minorHAnsi" w:hAnsiTheme="minorHAnsi" w:cs="Times New Roman"/>
          <w:lang w:val="es-US"/>
        </w:rPr>
        <w:t>— — — — — — — — — — —</w:t>
      </w:r>
    </w:p>
    <w:p w:rsidR="006225F6" w:rsidRDefault="006225F6" w:rsidP="00A312DB">
      <w:pPr>
        <w:jc w:val="center"/>
        <w:rPr>
          <w:rFonts w:asciiTheme="minorHAnsi" w:hAnsiTheme="minorHAnsi" w:cs="Times New Roman"/>
          <w:lang w:val="es-US"/>
        </w:rPr>
      </w:pPr>
    </w:p>
    <w:p w:rsidR="006225F6" w:rsidRDefault="006225F6" w:rsidP="00A312DB">
      <w:pPr>
        <w:jc w:val="center"/>
        <w:rPr>
          <w:rFonts w:asciiTheme="minorHAnsi" w:hAnsiTheme="minorHAnsi" w:cs="Times New Roman"/>
          <w:lang w:val="es-US"/>
        </w:rPr>
      </w:pPr>
      <w:r>
        <w:rPr>
          <w:rFonts w:asciiTheme="minorHAnsi" w:hAnsiTheme="minorHAnsi" w:cs="Times New Roman"/>
          <w:lang w:val="es-US"/>
        </w:rPr>
        <w:t xml:space="preserve">O </w:t>
      </w:r>
    </w:p>
    <w:p w:rsidR="006225F6" w:rsidRDefault="006225F6" w:rsidP="00A312DB">
      <w:pPr>
        <w:jc w:val="center"/>
        <w:rPr>
          <w:rFonts w:asciiTheme="minorHAnsi" w:hAnsiTheme="minorHAnsi" w:cs="Times New Roman"/>
          <w:lang w:val="es-US"/>
        </w:rPr>
      </w:pPr>
    </w:p>
    <w:p w:rsidR="006225F6" w:rsidRPr="00941CE8" w:rsidRDefault="006225F6" w:rsidP="006225F6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>
        <w:rPr>
          <w:rFonts w:asciiTheme="minorHAnsi" w:hAnsiTheme="minorHAnsi"/>
        </w:rPr>
        <w:t xml:space="preserve"> FIN</w:t>
      </w:r>
      <w:r w:rsidRPr="00941CE8">
        <w:rPr>
          <w:rFonts w:asciiTheme="minorHAnsi" w:hAnsiTheme="minorHAnsi"/>
        </w:rPr>
        <w:t xml:space="preserve">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6225F6" w:rsidRPr="004C0814" w:rsidRDefault="006225F6" w:rsidP="00A312DB">
      <w:pPr>
        <w:jc w:val="center"/>
        <w:rPr>
          <w:rFonts w:asciiTheme="minorHAnsi" w:hAnsiTheme="minorHAnsi" w:cs="Times New Roman"/>
          <w:lang w:val="es-US"/>
        </w:rPr>
      </w:pPr>
    </w:p>
    <w:p w:rsidR="00592C78" w:rsidRPr="00E95E3B" w:rsidRDefault="00592C78" w:rsidP="00A312DB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CC8" w:rsidRDefault="00D36CC8" w:rsidP="00F3409C">
      <w:r>
        <w:separator/>
      </w:r>
    </w:p>
  </w:endnote>
  <w:endnote w:type="continuationSeparator" w:id="0">
    <w:p w:rsidR="00D36CC8" w:rsidRDefault="00D36CC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CC8" w:rsidRDefault="00D36CC8" w:rsidP="00F3409C">
      <w:r>
        <w:separator/>
      </w:r>
    </w:p>
  </w:footnote>
  <w:footnote w:type="continuationSeparator" w:id="0">
    <w:p w:rsidR="00D36CC8" w:rsidRDefault="00D36CC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D36CC8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D005AA">
      <w:rPr>
        <w:rFonts w:asciiTheme="minorHAnsi" w:hAnsiTheme="minorHAnsi"/>
        <w:lang w:val="es-ES_tradnl"/>
      </w:rPr>
      <w:t>7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6225F6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C0EDA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8C0EDA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D36CC8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D005AA">
      <w:rPr>
        <w:rFonts w:asciiTheme="minorHAnsi" w:hAnsiTheme="minorHAnsi"/>
        <w:lang w:val="es-ES_tradnl"/>
      </w:rPr>
      <w:t>7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D005AA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225F6">
      <w:rPr>
        <w:rStyle w:val="PageNumber"/>
        <w:rFonts w:asciiTheme="minorHAnsi" w:hAnsiTheme="minorHAnsi"/>
        <w:noProof/>
      </w:rPr>
      <w:t>5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8C0ED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576"/>
    <w:multiLevelType w:val="hybridMultilevel"/>
    <w:tmpl w:val="3DA0A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3297"/>
    <w:multiLevelType w:val="hybridMultilevel"/>
    <w:tmpl w:val="8678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0905"/>
    <w:multiLevelType w:val="multilevel"/>
    <w:tmpl w:val="A2DE9688"/>
    <w:lvl w:ilvl="0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2A64D61"/>
    <w:multiLevelType w:val="hybridMultilevel"/>
    <w:tmpl w:val="8E9EB2D6"/>
    <w:lvl w:ilvl="0" w:tplc="F018797A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12341"/>
    <w:multiLevelType w:val="hybridMultilevel"/>
    <w:tmpl w:val="D6F6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C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21F1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672B1"/>
    <w:rsid w:val="00270CBC"/>
    <w:rsid w:val="002857B5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25F6"/>
    <w:rsid w:val="00627952"/>
    <w:rsid w:val="0065112C"/>
    <w:rsid w:val="00655FF7"/>
    <w:rsid w:val="00662E72"/>
    <w:rsid w:val="0066304F"/>
    <w:rsid w:val="00666162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0E3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0EDA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12DB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05AA"/>
    <w:rsid w:val="00D052E1"/>
    <w:rsid w:val="00D058BC"/>
    <w:rsid w:val="00D06B6D"/>
    <w:rsid w:val="00D36CC8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A4C9C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348FD3"/>
  <w15:docId w15:val="{B1C96F11-C674-48B3-8DB7-30F21A4B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character" w:styleId="Hyperlink">
    <w:name w:val="Hyperlink"/>
    <w:basedOn w:val="DefaultParagraphFont"/>
    <w:uiPriority w:val="99"/>
    <w:unhideWhenUsed/>
    <w:rsid w:val="00A31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63AD86-3D6A-458B-A6E4-494ED4E93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4820C0-78E1-4F11-8EB8-54CBF443EE45}"/>
</file>

<file path=customXml/itemProps3.xml><?xml version="1.0" encoding="utf-8"?>
<ds:datastoreItem xmlns:ds="http://schemas.openxmlformats.org/officeDocument/2006/customXml" ds:itemID="{844FA4B2-E68A-4789-AFD1-3332D751C4C1}"/>
</file>

<file path=customXml/itemProps4.xml><?xml version="1.0" encoding="utf-8"?>
<ds:datastoreItem xmlns:ds="http://schemas.openxmlformats.org/officeDocument/2006/customXml" ds:itemID="{0C3D10B3-707D-41CA-BBC6-49261D713B2E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Gutiérrez, Gabriel</cp:lastModifiedBy>
  <cp:revision>3</cp:revision>
  <cp:lastPrinted>2014-01-09T17:37:00Z</cp:lastPrinted>
  <dcterms:created xsi:type="dcterms:W3CDTF">2022-06-06T20:51:00Z</dcterms:created>
  <dcterms:modified xsi:type="dcterms:W3CDTF">2022-06-14T17:26:00Z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