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BB17" w14:textId="77777777" w:rsidR="009D2873" w:rsidRPr="009D2873" w:rsidRDefault="009D2873">
      <w:pPr>
        <w:rPr>
          <w:rFonts w:asciiTheme="minorHAnsi" w:hAnsiTheme="minorHAnsi"/>
        </w:rPr>
      </w:pPr>
      <w:r w:rsidRPr="009D2873">
        <w:rPr>
          <w:rFonts w:asciiTheme="minorHAnsi" w:hAnsiTheme="minorHAnsi"/>
          <w:noProof/>
          <w:lang w:val="es-US" w:eastAsia="es-US"/>
        </w:rPr>
        <w:drawing>
          <wp:inline distT="0" distB="0" distL="0" distR="0" wp14:anchorId="261ADCB3" wp14:editId="6F91872E">
            <wp:extent cx="6858000" cy="1344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Lo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800"/>
      </w:tblGrid>
      <w:tr w:rsidR="001808E5" w:rsidRPr="006B36CE" w14:paraId="2A4C52FE" w14:textId="77777777" w:rsidTr="005F231A">
        <w:tc>
          <w:tcPr>
            <w:tcW w:w="5000" w:type="pct"/>
          </w:tcPr>
          <w:p w14:paraId="1ABE6A00" w14:textId="77777777" w:rsidR="00515F71" w:rsidRPr="00515F71" w:rsidRDefault="00515F71" w:rsidP="00515F71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515F71">
              <w:rPr>
                <w:rFonts w:asciiTheme="minorHAnsi" w:hAnsiTheme="minorHAnsi"/>
                <w:b/>
                <w:lang w:val="es-ES"/>
              </w:rPr>
              <w:t>Taller NAM/CAR/SAM sobre el Desarrollo de la regulación/normativa</w:t>
            </w:r>
          </w:p>
          <w:p w14:paraId="15F53D1F" w14:textId="77777777" w:rsidR="00515F71" w:rsidRPr="00515F71" w:rsidRDefault="00515F71" w:rsidP="00515F71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515F71">
              <w:rPr>
                <w:rFonts w:asciiTheme="minorHAnsi" w:hAnsiTheme="minorHAnsi"/>
                <w:b/>
                <w:lang w:val="es-ES"/>
              </w:rPr>
              <w:t>para la implementación de la Vigilancia Dependiente Automática – Radiodifusión</w:t>
            </w:r>
          </w:p>
          <w:p w14:paraId="5410F9CF" w14:textId="7C368DCC" w:rsidR="001808E5" w:rsidRPr="006B36CE" w:rsidRDefault="00515F71" w:rsidP="00515F71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515F71">
              <w:rPr>
                <w:rFonts w:asciiTheme="minorHAnsi" w:hAnsiTheme="minorHAnsi"/>
                <w:b/>
                <w:lang w:val="en-US"/>
              </w:rPr>
              <w:t>(ADS-B) (ADS-B-Imp)</w:t>
            </w:r>
          </w:p>
        </w:tc>
      </w:tr>
      <w:tr w:rsidR="001808E5" w:rsidRPr="00515F71" w14:paraId="436A2042" w14:textId="77777777" w:rsidTr="005F231A">
        <w:tc>
          <w:tcPr>
            <w:tcW w:w="5000" w:type="pct"/>
          </w:tcPr>
          <w:p w14:paraId="4D18971D" w14:textId="45A4AC02" w:rsidR="001808E5" w:rsidRPr="00515F71" w:rsidRDefault="00515F71" w:rsidP="00B41561">
            <w:pPr>
              <w:jc w:val="center"/>
              <w:rPr>
                <w:rFonts w:asciiTheme="minorHAnsi" w:hAnsiTheme="minorHAnsi"/>
                <w:lang w:val="es-ES"/>
              </w:rPr>
            </w:pPr>
            <w:r w:rsidRPr="00515F71">
              <w:rPr>
                <w:rFonts w:asciiTheme="minorHAnsi" w:hAnsiTheme="minorHAnsi"/>
                <w:lang w:val="es-ES"/>
              </w:rPr>
              <w:t>México, 17 a 21 de julio de</w:t>
            </w:r>
            <w:r>
              <w:rPr>
                <w:rFonts w:asciiTheme="minorHAnsi" w:hAnsiTheme="minorHAnsi"/>
                <w:lang w:val="es-ES"/>
              </w:rPr>
              <w:t xml:space="preserve"> 2023</w:t>
            </w:r>
          </w:p>
        </w:tc>
      </w:tr>
    </w:tbl>
    <w:p w14:paraId="59644CF5" w14:textId="77777777" w:rsidR="001808E5" w:rsidRPr="00515F71" w:rsidRDefault="001808E5" w:rsidP="001808E5">
      <w:pPr>
        <w:jc w:val="center"/>
        <w:rPr>
          <w:rFonts w:asciiTheme="minorHAnsi" w:hAnsiTheme="minorHAnsi"/>
          <w:lang w:val="es-ES"/>
        </w:rPr>
      </w:pPr>
    </w:p>
    <w:p w14:paraId="46F17192" w14:textId="6B8F0C56" w:rsidR="00CA6DED" w:rsidRPr="00DC6041" w:rsidRDefault="00DC6041" w:rsidP="00DC6041">
      <w:pPr>
        <w:jc w:val="center"/>
        <w:rPr>
          <w:rFonts w:asciiTheme="minorHAnsi" w:hAnsiTheme="minorHAnsi"/>
          <w:sz w:val="20"/>
          <w:szCs w:val="20"/>
          <w:lang w:val="es-ES"/>
        </w:rPr>
      </w:pPr>
      <w:r w:rsidRPr="00DC6041">
        <w:rPr>
          <w:rFonts w:asciiTheme="minorHAnsi" w:hAnsiTheme="minorHAnsi"/>
          <w:b/>
          <w:sz w:val="32"/>
          <w:szCs w:val="32"/>
          <w:lang w:val="es-ES"/>
        </w:rPr>
        <w:t>PLAN DE ACCIÓN DEL ESTADO</w:t>
      </w:r>
    </w:p>
    <w:p w14:paraId="7032FDEC" w14:textId="77777777" w:rsidR="00CA6DED" w:rsidRPr="00DC6041" w:rsidRDefault="00CA6DED" w:rsidP="00CA6DED">
      <w:pPr>
        <w:rPr>
          <w:rFonts w:asciiTheme="minorHAnsi" w:hAnsiTheme="minorHAnsi"/>
          <w:lang w:val="es-ES"/>
        </w:rPr>
      </w:pPr>
    </w:p>
    <w:p w14:paraId="1B15E3E7" w14:textId="670B2380" w:rsidR="00DC6041" w:rsidRPr="00DC6041" w:rsidRDefault="00DC6041" w:rsidP="00DC6041">
      <w:pPr>
        <w:ind w:left="360"/>
        <w:rPr>
          <w:rFonts w:asciiTheme="minorHAnsi" w:hAnsiTheme="minorHAnsi"/>
          <w:lang w:val="es-ES"/>
        </w:rPr>
      </w:pPr>
      <w:r w:rsidRPr="00DC6041">
        <w:rPr>
          <w:rFonts w:asciiTheme="minorHAnsi" w:hAnsiTheme="minorHAnsi"/>
          <w:lang w:val="es-ES"/>
        </w:rPr>
        <w:t>1.</w:t>
      </w:r>
      <w:r w:rsidRPr="00DC6041">
        <w:rPr>
          <w:rFonts w:asciiTheme="minorHAnsi" w:hAnsiTheme="minorHAnsi"/>
          <w:lang w:val="es-ES"/>
        </w:rPr>
        <w:tab/>
        <w:t xml:space="preserve">Identificación de </w:t>
      </w:r>
      <w:r w:rsidRPr="00DC6041">
        <w:rPr>
          <w:rFonts w:asciiTheme="minorHAnsi" w:hAnsiTheme="minorHAnsi"/>
          <w:lang w:val="es-ES"/>
        </w:rPr>
        <w:t>las diferentes partes interesadas</w:t>
      </w:r>
      <w:r>
        <w:rPr>
          <w:rFonts w:asciiTheme="minorHAnsi" w:hAnsiTheme="minorHAnsi"/>
          <w:lang w:val="es-ES"/>
        </w:rPr>
        <w:t xml:space="preserve"> quienes </w:t>
      </w:r>
      <w:r w:rsidRPr="00DC6041">
        <w:rPr>
          <w:rFonts w:asciiTheme="minorHAnsi" w:hAnsiTheme="minorHAnsi"/>
          <w:lang w:val="es-ES"/>
        </w:rPr>
        <w:t>impactará directa/indirectamente la implantación de ADS-B.</w:t>
      </w:r>
    </w:p>
    <w:p w14:paraId="31D4E757" w14:textId="77777777" w:rsidR="00DC6041" w:rsidRPr="00DC6041" w:rsidRDefault="00DC6041" w:rsidP="00DC6041">
      <w:pPr>
        <w:ind w:left="360"/>
        <w:rPr>
          <w:rFonts w:asciiTheme="minorHAnsi" w:hAnsiTheme="minorHAnsi"/>
          <w:lang w:val="es-ES"/>
        </w:rPr>
      </w:pPr>
      <w:r w:rsidRPr="00DC6041">
        <w:rPr>
          <w:rFonts w:asciiTheme="minorHAnsi" w:hAnsiTheme="minorHAnsi"/>
          <w:lang w:val="es-ES"/>
        </w:rPr>
        <w:t>2.</w:t>
      </w:r>
      <w:r w:rsidRPr="00DC6041">
        <w:rPr>
          <w:rFonts w:asciiTheme="minorHAnsi" w:hAnsiTheme="minorHAnsi"/>
          <w:lang w:val="es-ES"/>
        </w:rPr>
        <w:tab/>
        <w:t xml:space="preserve">Establecer los objetivos de la implantación de ADS-B </w:t>
      </w:r>
    </w:p>
    <w:p w14:paraId="40F1CD61" w14:textId="4FBBC6F3" w:rsidR="006B36CE" w:rsidRDefault="00DC6041" w:rsidP="00DC6041">
      <w:pPr>
        <w:ind w:left="360"/>
        <w:rPr>
          <w:rFonts w:asciiTheme="minorHAnsi" w:hAnsiTheme="minorHAnsi"/>
          <w:lang w:val="es-ES"/>
        </w:rPr>
      </w:pPr>
      <w:r w:rsidRPr="00DC6041">
        <w:rPr>
          <w:rFonts w:asciiTheme="minorHAnsi" w:hAnsiTheme="minorHAnsi"/>
          <w:lang w:val="es-ES"/>
        </w:rPr>
        <w:t>3.</w:t>
      </w:r>
      <w:r w:rsidRPr="00DC6041">
        <w:rPr>
          <w:rFonts w:asciiTheme="minorHAnsi" w:hAnsiTheme="minorHAnsi"/>
          <w:lang w:val="es-ES"/>
        </w:rPr>
        <w:tab/>
        <w:t>Estado de las Habilitaciones ADS-B implementación.</w:t>
      </w:r>
    </w:p>
    <w:p w14:paraId="3DA7BBBB" w14:textId="77777777" w:rsidR="00DC6041" w:rsidRPr="00DC6041" w:rsidRDefault="00DC6041" w:rsidP="00DC6041">
      <w:pPr>
        <w:ind w:left="360"/>
        <w:rPr>
          <w:rFonts w:asciiTheme="minorHAnsi" w:hAnsiTheme="minorHAnsi"/>
          <w:lang w:val="es-ES"/>
        </w:rPr>
      </w:pPr>
    </w:p>
    <w:tbl>
      <w:tblPr>
        <w:tblW w:w="10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7"/>
        <w:gridCol w:w="1882"/>
        <w:gridCol w:w="2841"/>
        <w:gridCol w:w="1808"/>
        <w:gridCol w:w="2212"/>
      </w:tblGrid>
      <w:tr w:rsidR="006B36CE" w:rsidRPr="00DC6041" w14:paraId="4D58EF68" w14:textId="77777777" w:rsidTr="006B36CE">
        <w:trPr>
          <w:trHeight w:val="1367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9D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C07FC" w14:textId="77777777" w:rsidR="006B36CE" w:rsidRDefault="00DC6041" w:rsidP="006B36CE">
            <w:pPr>
              <w:ind w:left="360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Habilitador</w:t>
            </w:r>
            <w:proofErr w:type="spellEnd"/>
          </w:p>
          <w:p w14:paraId="576DE66F" w14:textId="67219A99" w:rsidR="00DC6041" w:rsidRPr="006B36CE" w:rsidRDefault="00DC6041" w:rsidP="006B36CE">
            <w:pPr>
              <w:ind w:left="360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Categoria</w:t>
            </w:r>
            <w:proofErr w:type="spellEnd"/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9D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C6F46" w14:textId="77777777" w:rsidR="006B36CE" w:rsidRDefault="00DC6041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Tipo </w:t>
            </w:r>
          </w:p>
          <w:p w14:paraId="2E2E17A7" w14:textId="0936D107" w:rsidR="00DC6041" w:rsidRPr="006B36CE" w:rsidRDefault="00DC6041" w:rsidP="006B36CE">
            <w:pPr>
              <w:ind w:left="360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Habilitador</w:t>
            </w:r>
            <w:proofErr w:type="spellEnd"/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9D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E27A7" w14:textId="2CCA8706" w:rsidR="006B36CE" w:rsidRPr="006B36CE" w:rsidRDefault="00DC6041" w:rsidP="006B36CE">
            <w:pPr>
              <w:ind w:left="360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Nombre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Habilitador</w:t>
            </w:r>
            <w:proofErr w:type="spellEnd"/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9D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3FE2C" w14:textId="160CD92A" w:rsidR="006B36CE" w:rsidRPr="006B36CE" w:rsidRDefault="00DC6041" w:rsidP="006B36CE">
            <w:pPr>
              <w:ind w:left="360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Partes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intereasadas</w:t>
            </w:r>
            <w:proofErr w:type="spellEnd"/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9D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AA2EB" w14:textId="6B32D1F1" w:rsidR="006B36CE" w:rsidRPr="00DC6041" w:rsidRDefault="00DC6041" w:rsidP="006B36CE">
            <w:pPr>
              <w:ind w:left="360"/>
              <w:jc w:val="center"/>
              <w:rPr>
                <w:rFonts w:asciiTheme="minorHAnsi" w:hAnsiTheme="minorHAnsi"/>
                <w:lang w:val="es-ES"/>
              </w:rPr>
            </w:pPr>
            <w:r w:rsidRPr="00DC6041">
              <w:rPr>
                <w:rFonts w:asciiTheme="minorHAnsi" w:hAnsiTheme="minorHAnsi"/>
                <w:lang w:val="es-ES"/>
              </w:rPr>
              <w:t>Nivel de implementación del E</w:t>
            </w:r>
            <w:r>
              <w:rPr>
                <w:rFonts w:asciiTheme="minorHAnsi" w:hAnsiTheme="minorHAnsi"/>
                <w:lang w:val="es-ES"/>
              </w:rPr>
              <w:t>stado</w:t>
            </w:r>
          </w:p>
        </w:tc>
      </w:tr>
      <w:tr w:rsidR="006B36CE" w:rsidRPr="006B36CE" w14:paraId="2038C90B" w14:textId="77777777" w:rsidTr="006B36CE">
        <w:trPr>
          <w:trHeight w:val="919"/>
        </w:trPr>
        <w:tc>
          <w:tcPr>
            <w:tcW w:w="21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5410B" w14:textId="77777777" w:rsidR="006B36CE" w:rsidRPr="00DC6041" w:rsidRDefault="006B36CE" w:rsidP="006B36CE">
            <w:pPr>
              <w:ind w:left="360"/>
              <w:rPr>
                <w:rFonts w:asciiTheme="minorHAnsi" w:hAnsiTheme="minorHAnsi"/>
                <w:lang w:val="es-ES"/>
              </w:rPr>
            </w:pPr>
            <w:r w:rsidRPr="006B36CE">
              <w:rPr>
                <w:rFonts w:asciiTheme="minorHAnsi" w:hAnsiTheme="minorHAnsi"/>
                <w:lang w:val="en-US"/>
              </w:rPr>
              <w:t>Ground system infrastructure</w:t>
            </w:r>
          </w:p>
        </w:tc>
        <w:tc>
          <w:tcPr>
            <w:tcW w:w="18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D4226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Surveillance</w:t>
            </w:r>
          </w:p>
        </w:tc>
        <w:tc>
          <w:tcPr>
            <w:tcW w:w="2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F8F02" w14:textId="50E11329" w:rsidR="004146E0" w:rsidRPr="006B36CE" w:rsidRDefault="006B36CE" w:rsidP="004146E0">
            <w:pPr>
              <w:ind w:left="360"/>
              <w:jc w:val="left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 xml:space="preserve">ADS-B </w:t>
            </w:r>
            <w:r w:rsidR="004146E0">
              <w:rPr>
                <w:rFonts w:asciiTheme="minorHAnsi" w:hAnsiTheme="minorHAnsi"/>
                <w:lang w:val="en-US"/>
              </w:rPr>
              <w:t>Implementation stand-alone or integrated (e.g., MLAT, w/SSR, etc.)</w:t>
            </w:r>
          </w:p>
        </w:tc>
        <w:tc>
          <w:tcPr>
            <w:tcW w:w="18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E2C73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C00D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6B36CE" w:rsidRPr="006B36CE" w14:paraId="0CD61298" w14:textId="77777777" w:rsidTr="006B36CE">
        <w:trPr>
          <w:trHeight w:val="1313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5606C" w14:textId="77777777" w:rsidR="006B36CE" w:rsidRPr="00DC6041" w:rsidRDefault="006B36CE" w:rsidP="006B36CE">
            <w:pPr>
              <w:ind w:left="360"/>
              <w:rPr>
                <w:rFonts w:asciiTheme="minorHAnsi" w:hAnsiTheme="minorHAnsi"/>
                <w:lang w:val="es-ES"/>
              </w:rPr>
            </w:pPr>
            <w:r w:rsidRPr="006B36CE">
              <w:rPr>
                <w:rFonts w:asciiTheme="minorHAnsi" w:hAnsiTheme="minorHAnsi"/>
                <w:lang w:val="en-US"/>
              </w:rPr>
              <w:t>Ground system infrastructure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0D644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Surveillance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8D009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Service Delivery Point(s) for ADS-B information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1C13D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EFE14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6B36CE" w:rsidRPr="006B36CE" w14:paraId="487FA816" w14:textId="77777777" w:rsidTr="006B36CE">
        <w:trPr>
          <w:trHeight w:val="919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41615" w14:textId="77777777" w:rsidR="006B36CE" w:rsidRPr="00DC6041" w:rsidRDefault="006B36CE" w:rsidP="006B36CE">
            <w:pPr>
              <w:ind w:left="360"/>
              <w:rPr>
                <w:rFonts w:asciiTheme="minorHAnsi" w:hAnsiTheme="minorHAnsi"/>
                <w:lang w:val="es-ES"/>
              </w:rPr>
            </w:pPr>
            <w:r w:rsidRPr="006B36CE">
              <w:rPr>
                <w:rFonts w:asciiTheme="minorHAnsi" w:hAnsiTheme="minorHAnsi"/>
                <w:lang w:val="en-US"/>
              </w:rPr>
              <w:t>Ground system infrastructure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FD45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Technical systems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19D4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HMI that supports controller awareness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B121E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12EFA0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6B36CE" w:rsidRPr="006B36CE" w14:paraId="407D48AF" w14:textId="77777777" w:rsidTr="006B36CE">
        <w:trPr>
          <w:trHeight w:val="2100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04176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Airborne system capability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C342A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Surveillance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A2977" w14:textId="1034F516" w:rsidR="006B36CE" w:rsidRPr="006B36CE" w:rsidRDefault="006B36CE" w:rsidP="00EA3F0F">
            <w:pPr>
              <w:ind w:left="360"/>
              <w:jc w:val="left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 xml:space="preserve">SSR Mode S transponder with </w:t>
            </w:r>
            <w:r w:rsidR="00EA3F0F">
              <w:rPr>
                <w:rFonts w:asciiTheme="minorHAnsi" w:hAnsiTheme="minorHAnsi"/>
                <w:lang w:val="en-US"/>
              </w:rPr>
              <w:t xml:space="preserve">ADS-B </w:t>
            </w:r>
            <w:r w:rsidRPr="006B36CE">
              <w:rPr>
                <w:rFonts w:asciiTheme="minorHAnsi" w:hAnsiTheme="minorHAnsi"/>
                <w:lang w:val="en-US"/>
              </w:rPr>
              <w:t>extended squitter version 0, version 1</w:t>
            </w:r>
            <w:r w:rsidR="00EA3F0F">
              <w:rPr>
                <w:rFonts w:asciiTheme="minorHAnsi" w:hAnsiTheme="minorHAnsi"/>
                <w:lang w:val="en-US"/>
              </w:rPr>
              <w:t xml:space="preserve">, or </w:t>
            </w:r>
            <w:r w:rsidRPr="006B36CE">
              <w:rPr>
                <w:rFonts w:asciiTheme="minorHAnsi" w:hAnsiTheme="minorHAnsi"/>
                <w:lang w:val="en-US"/>
              </w:rPr>
              <w:t>version 2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59DE3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6D74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6B36CE" w:rsidRPr="006B36CE" w14:paraId="68C7AB42" w14:textId="77777777" w:rsidTr="006B36CE">
        <w:trPr>
          <w:trHeight w:val="919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A3A84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Airborne system capability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3A4BC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Navigation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37E69" w14:textId="77777777" w:rsidR="006B36CE" w:rsidRPr="006B36CE" w:rsidRDefault="006B36CE" w:rsidP="00EA3F0F">
            <w:pPr>
              <w:ind w:left="360"/>
              <w:jc w:val="left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Basic Aviation GNSS receiver with RAIM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5723D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C5DCE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6B36CE" w:rsidRPr="006B36CE" w14:paraId="22555DAE" w14:textId="77777777" w:rsidTr="006B36CE">
        <w:trPr>
          <w:trHeight w:val="1313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1F3E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Training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667C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------------------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7A04C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Training requirements ADS-B implementation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D5223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4C9F9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285AE1" w:rsidRPr="006B36CE" w14:paraId="5D58F3BC" w14:textId="77777777" w:rsidTr="006B36CE">
        <w:trPr>
          <w:trHeight w:val="1313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D47BA1" w14:textId="3B6BA755" w:rsidR="00285AE1" w:rsidRPr="006B36CE" w:rsidRDefault="00285AE1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</w:t>
            </w:r>
            <w:r w:rsidR="00820F51">
              <w:rPr>
                <w:rFonts w:asciiTheme="minorHAnsi" w:hAnsiTheme="minorHAnsi"/>
                <w:lang w:val="en-US"/>
              </w:rPr>
              <w:t>irborne Regulations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97D1CA" w14:textId="67E05045" w:rsidR="00285AE1" w:rsidRPr="006B36CE" w:rsidRDefault="00820F51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Surveillance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58076E" w14:textId="20BCFF34" w:rsidR="00285AE1" w:rsidRPr="006B36CE" w:rsidRDefault="00820F51" w:rsidP="00820F51">
            <w:pPr>
              <w:ind w:left="360"/>
              <w:jc w:val="lef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What existing regulations exist for requiring Transponder, ADS-B, and ACAS equipage? Provide reference to the existing regulation and/or the existing regulation language.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21C0A9" w14:textId="77777777" w:rsidR="00285AE1" w:rsidRPr="006B36CE" w:rsidRDefault="00285AE1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8C1A0" w14:textId="77777777" w:rsidR="00285AE1" w:rsidRPr="006B36CE" w:rsidRDefault="00285AE1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</w:tbl>
    <w:p w14:paraId="40C84843" w14:textId="5BB9E451" w:rsidR="006B36CE" w:rsidRDefault="00DC6041" w:rsidP="00DC6041">
      <w:pPr>
        <w:pStyle w:val="ListParagraph"/>
        <w:numPr>
          <w:ilvl w:val="0"/>
          <w:numId w:val="4"/>
        </w:numPr>
        <w:rPr>
          <w:rFonts w:asciiTheme="minorHAnsi" w:hAnsiTheme="minorHAnsi"/>
          <w:i/>
          <w:iCs/>
          <w:lang w:val="es-ES"/>
        </w:rPr>
      </w:pPr>
      <w:r w:rsidRPr="00DC6041">
        <w:rPr>
          <w:rFonts w:asciiTheme="minorHAnsi" w:hAnsiTheme="minorHAnsi"/>
          <w:i/>
          <w:iCs/>
          <w:lang w:val="es-ES"/>
        </w:rPr>
        <w:t>La tabl</w:t>
      </w:r>
      <w:r>
        <w:rPr>
          <w:rFonts w:asciiTheme="minorHAnsi" w:hAnsiTheme="minorHAnsi"/>
          <w:i/>
          <w:iCs/>
          <w:lang w:val="es-ES"/>
        </w:rPr>
        <w:t>a</w:t>
      </w:r>
      <w:r w:rsidRPr="00DC6041">
        <w:rPr>
          <w:rFonts w:asciiTheme="minorHAnsi" w:hAnsiTheme="minorHAnsi"/>
          <w:i/>
          <w:iCs/>
          <w:lang w:val="es-ES"/>
        </w:rPr>
        <w:t xml:space="preserve"> está en idioma inglés intencionalmente.</w:t>
      </w:r>
    </w:p>
    <w:p w14:paraId="2B6D28CC" w14:textId="77777777" w:rsidR="00DC6041" w:rsidRDefault="00DC6041" w:rsidP="00DC6041">
      <w:pPr>
        <w:rPr>
          <w:rFonts w:asciiTheme="minorHAnsi" w:hAnsiTheme="minorHAnsi"/>
          <w:i/>
          <w:iCs/>
          <w:lang w:val="es-ES"/>
        </w:rPr>
      </w:pPr>
    </w:p>
    <w:p w14:paraId="7F6263DD" w14:textId="77777777" w:rsidR="00DC6041" w:rsidRDefault="00DC6041" w:rsidP="00DC6041">
      <w:pPr>
        <w:rPr>
          <w:rFonts w:asciiTheme="minorHAnsi" w:hAnsiTheme="minorHAnsi"/>
          <w:i/>
          <w:iCs/>
          <w:lang w:val="es-ES"/>
        </w:rPr>
      </w:pPr>
    </w:p>
    <w:p w14:paraId="58BF21BE" w14:textId="77777777" w:rsidR="00DC6041" w:rsidRDefault="00DC6041" w:rsidP="00DC6041">
      <w:pPr>
        <w:rPr>
          <w:rFonts w:asciiTheme="minorHAnsi" w:hAnsiTheme="minorHAnsi"/>
          <w:i/>
          <w:iCs/>
          <w:lang w:val="es-ES"/>
        </w:rPr>
      </w:pPr>
    </w:p>
    <w:p w14:paraId="02FBAC46" w14:textId="77777777" w:rsidR="00DC6041" w:rsidRPr="00DC6041" w:rsidRDefault="00DC6041" w:rsidP="00DC6041">
      <w:pPr>
        <w:rPr>
          <w:rFonts w:asciiTheme="minorHAnsi" w:hAnsiTheme="minorHAnsi"/>
          <w:i/>
          <w:iCs/>
          <w:lang w:val="es-ES"/>
        </w:rPr>
      </w:pPr>
    </w:p>
    <w:p w14:paraId="0E02FB69" w14:textId="77777777" w:rsidR="00DC6041" w:rsidRPr="00515F71" w:rsidRDefault="00DC6041" w:rsidP="00DC6041">
      <w:pPr>
        <w:ind w:firstLine="360"/>
        <w:rPr>
          <w:rFonts w:asciiTheme="minorHAnsi" w:hAnsiTheme="minorHAnsi"/>
          <w:lang w:val="es-419"/>
        </w:rPr>
      </w:pPr>
      <w:r w:rsidRPr="00DC6041">
        <w:rPr>
          <w:rFonts w:asciiTheme="minorHAnsi" w:hAnsiTheme="minorHAnsi"/>
          <w:lang w:val="es-ES"/>
        </w:rPr>
        <w:t>4.</w:t>
      </w:r>
      <w:r w:rsidRPr="00DC6041">
        <w:rPr>
          <w:rFonts w:asciiTheme="minorHAnsi" w:hAnsiTheme="minorHAnsi"/>
          <w:lang w:val="es-ES"/>
        </w:rPr>
        <w:tab/>
      </w:r>
      <w:r w:rsidRPr="00515F71">
        <w:rPr>
          <w:rFonts w:asciiTheme="minorHAnsi" w:hAnsiTheme="minorHAnsi"/>
          <w:lang w:val="es-419"/>
        </w:rPr>
        <w:t>Estadísticas de la versión ADS-B de la aeronave:</w:t>
      </w:r>
    </w:p>
    <w:p w14:paraId="5E1FF399" w14:textId="77777777" w:rsidR="00DC6041" w:rsidRPr="00515F71" w:rsidRDefault="00DC6041" w:rsidP="00F45D49">
      <w:pPr>
        <w:pStyle w:val="ListParagraph"/>
        <w:numPr>
          <w:ilvl w:val="0"/>
          <w:numId w:val="6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 xml:space="preserve">Estadísticas sobre el equipo </w:t>
      </w:r>
      <w:r w:rsidRPr="00515F71">
        <w:rPr>
          <w:rFonts w:asciiTheme="minorHAnsi" w:hAnsiTheme="minorHAnsi"/>
          <w:lang w:val="es-419"/>
        </w:rPr>
        <w:t>a</w:t>
      </w:r>
      <w:r w:rsidRPr="00515F71">
        <w:rPr>
          <w:rFonts w:asciiTheme="minorHAnsi" w:hAnsiTheme="minorHAnsi"/>
          <w:lang w:val="es-419"/>
        </w:rPr>
        <w:t>bordo de las aeronaves comerciales</w:t>
      </w:r>
    </w:p>
    <w:p w14:paraId="03B909AD" w14:textId="27B74A3B" w:rsidR="00DE435C" w:rsidRPr="00515F71" w:rsidRDefault="00DC6041" w:rsidP="00F45D49">
      <w:pPr>
        <w:pStyle w:val="ListParagraph"/>
        <w:numPr>
          <w:ilvl w:val="0"/>
          <w:numId w:val="6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>Estadísticas sobre el equipo abordo de las</w:t>
      </w:r>
      <w:r w:rsidRPr="00515F71">
        <w:rPr>
          <w:rFonts w:asciiTheme="minorHAnsi" w:hAnsiTheme="minorHAnsi"/>
          <w:lang w:val="es-419"/>
        </w:rPr>
        <w:t xml:space="preserve"> aeronaves aviación</w:t>
      </w:r>
      <w:r w:rsidR="00F45D49" w:rsidRPr="00515F71">
        <w:rPr>
          <w:rFonts w:asciiTheme="minorHAnsi" w:hAnsiTheme="minorHAnsi"/>
          <w:lang w:val="es-419"/>
        </w:rPr>
        <w:t xml:space="preserve"> general</w:t>
      </w:r>
    </w:p>
    <w:p w14:paraId="74ACE417" w14:textId="77777777" w:rsidR="00F45D49" w:rsidRPr="00515F71" w:rsidRDefault="00F45D49" w:rsidP="00F45D49">
      <w:pPr>
        <w:pStyle w:val="ListParagraph"/>
        <w:ind w:left="1440"/>
        <w:rPr>
          <w:rFonts w:asciiTheme="minorHAnsi" w:hAnsiTheme="minorHAnsi"/>
          <w:lang w:val="es-419"/>
        </w:rPr>
      </w:pPr>
    </w:p>
    <w:p w14:paraId="64E8DADD" w14:textId="72954B23" w:rsidR="00F45D49" w:rsidRPr="00515F71" w:rsidRDefault="00F45D49" w:rsidP="00F45D49">
      <w:pPr>
        <w:pStyle w:val="ListParagraph"/>
        <w:numPr>
          <w:ilvl w:val="0"/>
          <w:numId w:val="7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>Estado de desarrollo de la legislación/reglamentación:</w:t>
      </w:r>
    </w:p>
    <w:p w14:paraId="1E62247A" w14:textId="634B8D88" w:rsidR="00DE435C" w:rsidRPr="00515F71" w:rsidRDefault="00F45D49" w:rsidP="00DC6041">
      <w:pPr>
        <w:pStyle w:val="ListParagraph"/>
        <w:numPr>
          <w:ilvl w:val="1"/>
          <w:numId w:val="5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>¿Qué tipo de regulación</w:t>
      </w:r>
      <w:r w:rsidR="00CC6C63" w:rsidRPr="00515F71">
        <w:rPr>
          <w:rFonts w:asciiTheme="minorHAnsi" w:hAnsiTheme="minorHAnsi"/>
          <w:lang w:val="es-419"/>
        </w:rPr>
        <w:t>?</w:t>
      </w:r>
    </w:p>
    <w:p w14:paraId="3B1233A7" w14:textId="77777777" w:rsidR="00CC6C63" w:rsidRPr="00515F71" w:rsidRDefault="00CC6C63" w:rsidP="00CC6C63">
      <w:pPr>
        <w:pStyle w:val="ListParagraph"/>
        <w:numPr>
          <w:ilvl w:val="2"/>
          <w:numId w:val="5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>Enfoque gradual o Una fecha de aplicación</w:t>
      </w:r>
    </w:p>
    <w:p w14:paraId="05ACC72C" w14:textId="32D0FD16" w:rsidR="004146E0" w:rsidRPr="00515F71" w:rsidRDefault="00CC6C63" w:rsidP="00DC6041">
      <w:pPr>
        <w:pStyle w:val="ListParagraph"/>
        <w:numPr>
          <w:ilvl w:val="1"/>
          <w:numId w:val="5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>Lista de partes interesadas</w:t>
      </w:r>
    </w:p>
    <w:p w14:paraId="561136A0" w14:textId="77777777" w:rsidR="00CC6C63" w:rsidRPr="00515F71" w:rsidRDefault="00CC6C63" w:rsidP="00CC6C63">
      <w:pPr>
        <w:pStyle w:val="ListParagraph"/>
        <w:numPr>
          <w:ilvl w:val="2"/>
          <w:numId w:val="5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>Proporcione una lista de las personas que, en su opinión, deberían participar en el proceso normativo</w:t>
      </w:r>
    </w:p>
    <w:p w14:paraId="19BA3B20" w14:textId="27A3CD46" w:rsidR="002007F6" w:rsidRPr="00515F71" w:rsidRDefault="00CC6C63" w:rsidP="00DC6041">
      <w:pPr>
        <w:pStyle w:val="ListParagraph"/>
        <w:numPr>
          <w:ilvl w:val="1"/>
          <w:numId w:val="5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>Propuesta de un lenguaje para la regulación.</w:t>
      </w:r>
    </w:p>
    <w:p w14:paraId="333B2D9B" w14:textId="4107FD17" w:rsidR="00CC6C63" w:rsidRPr="00515F71" w:rsidRDefault="00CC6C63" w:rsidP="00CC6C63">
      <w:pPr>
        <w:pStyle w:val="ListParagraph"/>
        <w:numPr>
          <w:ilvl w:val="2"/>
          <w:numId w:val="5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>Utilizar como ejemplo la sesión informativa de COCESNA, RTCA DO-318l/EUROCAE ED-161 (ADS-B-RAD), sesión informativa de la FAA sobre legislación, 14 CFR 91.225 y 91.227, etc.</w:t>
      </w:r>
      <w:r w:rsidRPr="00515F71">
        <w:rPr>
          <w:rFonts w:asciiTheme="minorHAnsi" w:hAnsiTheme="minorHAnsi"/>
          <w:lang w:val="es-419"/>
        </w:rPr>
        <w:t xml:space="preserve"> Como ejemplo.</w:t>
      </w:r>
    </w:p>
    <w:p w14:paraId="12578321" w14:textId="77777777" w:rsidR="00CC6C63" w:rsidRPr="00515F71" w:rsidRDefault="00CC6C63" w:rsidP="00DC6041">
      <w:pPr>
        <w:pStyle w:val="ListParagraph"/>
        <w:numPr>
          <w:ilvl w:val="1"/>
          <w:numId w:val="5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>Proceso propuesto para la aplicación de</w:t>
      </w:r>
      <w:r w:rsidRPr="00515F71">
        <w:rPr>
          <w:rFonts w:asciiTheme="minorHAnsi" w:hAnsiTheme="minorHAnsi"/>
          <w:lang w:val="es-419"/>
        </w:rPr>
        <w:t xml:space="preserve"> la regulación</w:t>
      </w:r>
    </w:p>
    <w:p w14:paraId="3B138A6A" w14:textId="77777777" w:rsidR="00CC6C63" w:rsidRPr="00515F71" w:rsidRDefault="00CC6C63" w:rsidP="00CC6C63">
      <w:pPr>
        <w:pStyle w:val="ListParagraph"/>
        <w:numPr>
          <w:ilvl w:val="1"/>
          <w:numId w:val="5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>Proceso previsto o típico para adquirir la infraestructura adecuada.</w:t>
      </w:r>
    </w:p>
    <w:p w14:paraId="6548951A" w14:textId="3F24AE4C" w:rsidR="00D23412" w:rsidRPr="00515F71" w:rsidRDefault="00CC6C63" w:rsidP="00CC6C63">
      <w:pPr>
        <w:pStyle w:val="ListParagraph"/>
        <w:numPr>
          <w:ilvl w:val="2"/>
          <w:numId w:val="5"/>
        </w:numPr>
        <w:rPr>
          <w:rFonts w:asciiTheme="minorHAnsi" w:hAnsiTheme="minorHAnsi"/>
          <w:lang w:val="es-419"/>
        </w:rPr>
      </w:pPr>
      <w:r w:rsidRPr="00515F71">
        <w:rPr>
          <w:rFonts w:asciiTheme="minorHAnsi" w:hAnsiTheme="minorHAnsi"/>
          <w:lang w:val="es-419"/>
        </w:rPr>
        <w:t>Indique cómo y dónde se relaciona con el proceso de aplicación de una norma</w:t>
      </w:r>
      <w:r w:rsidRPr="00515F71">
        <w:rPr>
          <w:rFonts w:asciiTheme="minorHAnsi" w:hAnsiTheme="minorHAnsi"/>
          <w:lang w:val="es-419"/>
        </w:rPr>
        <w:t>.</w:t>
      </w:r>
    </w:p>
    <w:sectPr w:rsidR="00D23412" w:rsidRPr="00515F71" w:rsidSect="00042E66">
      <w:pgSz w:w="12240" w:h="20160" w:code="5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0825"/>
    <w:multiLevelType w:val="hybridMultilevel"/>
    <w:tmpl w:val="4E9E6A20"/>
    <w:lvl w:ilvl="0" w:tplc="A7D4FAC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B04"/>
    <w:multiLevelType w:val="hybridMultilevel"/>
    <w:tmpl w:val="F89ACFA8"/>
    <w:lvl w:ilvl="0" w:tplc="23FE3E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63D6"/>
    <w:multiLevelType w:val="hybridMultilevel"/>
    <w:tmpl w:val="0DE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43F"/>
    <w:multiLevelType w:val="hybridMultilevel"/>
    <w:tmpl w:val="DA3E0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663B3"/>
    <w:multiLevelType w:val="hybridMultilevel"/>
    <w:tmpl w:val="D23CF8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0005D"/>
    <w:multiLevelType w:val="hybridMultilevel"/>
    <w:tmpl w:val="D62E205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F06AE5"/>
    <w:multiLevelType w:val="hybridMultilevel"/>
    <w:tmpl w:val="6894616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204373">
    <w:abstractNumId w:val="3"/>
  </w:num>
  <w:num w:numId="2" w16cid:durableId="694188166">
    <w:abstractNumId w:val="5"/>
  </w:num>
  <w:num w:numId="3" w16cid:durableId="1588660020">
    <w:abstractNumId w:val="2"/>
  </w:num>
  <w:num w:numId="4" w16cid:durableId="706874587">
    <w:abstractNumId w:val="0"/>
  </w:num>
  <w:num w:numId="5" w16cid:durableId="807936077">
    <w:abstractNumId w:val="4"/>
  </w:num>
  <w:num w:numId="6" w16cid:durableId="1296377447">
    <w:abstractNumId w:val="6"/>
  </w:num>
  <w:num w:numId="7" w16cid:durableId="203430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61"/>
    <w:rsid w:val="0000634D"/>
    <w:rsid w:val="00013118"/>
    <w:rsid w:val="0001404B"/>
    <w:rsid w:val="000160A3"/>
    <w:rsid w:val="00017052"/>
    <w:rsid w:val="00021971"/>
    <w:rsid w:val="00023563"/>
    <w:rsid w:val="000420BB"/>
    <w:rsid w:val="00042E66"/>
    <w:rsid w:val="00043513"/>
    <w:rsid w:val="00044C2C"/>
    <w:rsid w:val="0005042A"/>
    <w:rsid w:val="00050DF8"/>
    <w:rsid w:val="0006577C"/>
    <w:rsid w:val="00071543"/>
    <w:rsid w:val="00072011"/>
    <w:rsid w:val="00083B25"/>
    <w:rsid w:val="00084A3E"/>
    <w:rsid w:val="00087903"/>
    <w:rsid w:val="000B23AE"/>
    <w:rsid w:val="000D355C"/>
    <w:rsid w:val="000D792C"/>
    <w:rsid w:val="000E2B1C"/>
    <w:rsid w:val="000E6460"/>
    <w:rsid w:val="000F516B"/>
    <w:rsid w:val="000F708B"/>
    <w:rsid w:val="001038C5"/>
    <w:rsid w:val="00112D8A"/>
    <w:rsid w:val="001243CF"/>
    <w:rsid w:val="00127527"/>
    <w:rsid w:val="0013443E"/>
    <w:rsid w:val="001439CE"/>
    <w:rsid w:val="001463E1"/>
    <w:rsid w:val="00147015"/>
    <w:rsid w:val="0015675A"/>
    <w:rsid w:val="00163B8F"/>
    <w:rsid w:val="001666FA"/>
    <w:rsid w:val="001808E5"/>
    <w:rsid w:val="00186F70"/>
    <w:rsid w:val="00191A16"/>
    <w:rsid w:val="001920AB"/>
    <w:rsid w:val="00195154"/>
    <w:rsid w:val="00195C6A"/>
    <w:rsid w:val="001A0712"/>
    <w:rsid w:val="001A6668"/>
    <w:rsid w:val="001C48D2"/>
    <w:rsid w:val="001C5044"/>
    <w:rsid w:val="001D1287"/>
    <w:rsid w:val="001D4251"/>
    <w:rsid w:val="001D4D9E"/>
    <w:rsid w:val="001D60D1"/>
    <w:rsid w:val="001E1CC1"/>
    <w:rsid w:val="001E28D7"/>
    <w:rsid w:val="001E7B76"/>
    <w:rsid w:val="001F6E65"/>
    <w:rsid w:val="002007F6"/>
    <w:rsid w:val="00224EB5"/>
    <w:rsid w:val="00244592"/>
    <w:rsid w:val="00247808"/>
    <w:rsid w:val="00247A1E"/>
    <w:rsid w:val="00247AED"/>
    <w:rsid w:val="00260FF9"/>
    <w:rsid w:val="00270CBC"/>
    <w:rsid w:val="00285AE1"/>
    <w:rsid w:val="00287F14"/>
    <w:rsid w:val="00293906"/>
    <w:rsid w:val="002C5EB4"/>
    <w:rsid w:val="002C6590"/>
    <w:rsid w:val="002C73E1"/>
    <w:rsid w:val="002D5670"/>
    <w:rsid w:val="002D7C03"/>
    <w:rsid w:val="002E1FFA"/>
    <w:rsid w:val="002E69F7"/>
    <w:rsid w:val="002F29BE"/>
    <w:rsid w:val="00304436"/>
    <w:rsid w:val="00306B71"/>
    <w:rsid w:val="003076D8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F057A"/>
    <w:rsid w:val="003F210C"/>
    <w:rsid w:val="00400B12"/>
    <w:rsid w:val="00406008"/>
    <w:rsid w:val="0040701C"/>
    <w:rsid w:val="004114AC"/>
    <w:rsid w:val="00413172"/>
    <w:rsid w:val="004146E0"/>
    <w:rsid w:val="0041654A"/>
    <w:rsid w:val="004355CC"/>
    <w:rsid w:val="0045172C"/>
    <w:rsid w:val="00456888"/>
    <w:rsid w:val="00463456"/>
    <w:rsid w:val="00474AF0"/>
    <w:rsid w:val="00492FA1"/>
    <w:rsid w:val="004977F5"/>
    <w:rsid w:val="004A20A6"/>
    <w:rsid w:val="004A591A"/>
    <w:rsid w:val="004C0E93"/>
    <w:rsid w:val="004C2C96"/>
    <w:rsid w:val="004C4ACE"/>
    <w:rsid w:val="004D5358"/>
    <w:rsid w:val="004F0802"/>
    <w:rsid w:val="00502CC0"/>
    <w:rsid w:val="00515F71"/>
    <w:rsid w:val="0051624E"/>
    <w:rsid w:val="00523E6C"/>
    <w:rsid w:val="00527D07"/>
    <w:rsid w:val="00545C6D"/>
    <w:rsid w:val="00550FFA"/>
    <w:rsid w:val="00551F98"/>
    <w:rsid w:val="00552CB6"/>
    <w:rsid w:val="00557542"/>
    <w:rsid w:val="00562D27"/>
    <w:rsid w:val="005732EE"/>
    <w:rsid w:val="005740C2"/>
    <w:rsid w:val="00574911"/>
    <w:rsid w:val="00590FDC"/>
    <w:rsid w:val="005929DD"/>
    <w:rsid w:val="00592C78"/>
    <w:rsid w:val="005B1ED6"/>
    <w:rsid w:val="005C07AB"/>
    <w:rsid w:val="005C6E92"/>
    <w:rsid w:val="005D7A45"/>
    <w:rsid w:val="005E0B62"/>
    <w:rsid w:val="005E27C8"/>
    <w:rsid w:val="005E57DC"/>
    <w:rsid w:val="005E5C45"/>
    <w:rsid w:val="00615127"/>
    <w:rsid w:val="0061626A"/>
    <w:rsid w:val="00620B33"/>
    <w:rsid w:val="00620F3B"/>
    <w:rsid w:val="00627952"/>
    <w:rsid w:val="00636446"/>
    <w:rsid w:val="00655FF7"/>
    <w:rsid w:val="00662E72"/>
    <w:rsid w:val="0066304F"/>
    <w:rsid w:val="00682E7E"/>
    <w:rsid w:val="0069457F"/>
    <w:rsid w:val="006952DF"/>
    <w:rsid w:val="006B0D59"/>
    <w:rsid w:val="006B36CE"/>
    <w:rsid w:val="006B79E3"/>
    <w:rsid w:val="006E053B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279B"/>
    <w:rsid w:val="00773C19"/>
    <w:rsid w:val="00793608"/>
    <w:rsid w:val="007A0CD5"/>
    <w:rsid w:val="007A19CD"/>
    <w:rsid w:val="007A291E"/>
    <w:rsid w:val="007A610F"/>
    <w:rsid w:val="007C6967"/>
    <w:rsid w:val="007D58BE"/>
    <w:rsid w:val="007D58F7"/>
    <w:rsid w:val="007F3BEF"/>
    <w:rsid w:val="007F5C71"/>
    <w:rsid w:val="007F66F2"/>
    <w:rsid w:val="007F6EA2"/>
    <w:rsid w:val="00803E3E"/>
    <w:rsid w:val="0080575A"/>
    <w:rsid w:val="008201C2"/>
    <w:rsid w:val="00820F51"/>
    <w:rsid w:val="00821C85"/>
    <w:rsid w:val="00822570"/>
    <w:rsid w:val="00825A3E"/>
    <w:rsid w:val="0083252F"/>
    <w:rsid w:val="00833F24"/>
    <w:rsid w:val="008340B5"/>
    <w:rsid w:val="008341D3"/>
    <w:rsid w:val="00834292"/>
    <w:rsid w:val="00834A29"/>
    <w:rsid w:val="00846991"/>
    <w:rsid w:val="0085043C"/>
    <w:rsid w:val="00850DB6"/>
    <w:rsid w:val="0086021F"/>
    <w:rsid w:val="00875EC3"/>
    <w:rsid w:val="00893F73"/>
    <w:rsid w:val="00895762"/>
    <w:rsid w:val="008A42DA"/>
    <w:rsid w:val="008B5313"/>
    <w:rsid w:val="008C541C"/>
    <w:rsid w:val="008D45A4"/>
    <w:rsid w:val="008E5953"/>
    <w:rsid w:val="00904B58"/>
    <w:rsid w:val="00904D4B"/>
    <w:rsid w:val="00910DA5"/>
    <w:rsid w:val="00915A5E"/>
    <w:rsid w:val="00917E1B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A2D84"/>
    <w:rsid w:val="009B37FE"/>
    <w:rsid w:val="009C2ACC"/>
    <w:rsid w:val="009D07B7"/>
    <w:rsid w:val="009D2873"/>
    <w:rsid w:val="009D6199"/>
    <w:rsid w:val="009E633B"/>
    <w:rsid w:val="009F788E"/>
    <w:rsid w:val="00A166D2"/>
    <w:rsid w:val="00A23AD4"/>
    <w:rsid w:val="00A24321"/>
    <w:rsid w:val="00A27760"/>
    <w:rsid w:val="00A279A0"/>
    <w:rsid w:val="00A30526"/>
    <w:rsid w:val="00A37271"/>
    <w:rsid w:val="00A47DC5"/>
    <w:rsid w:val="00A5405E"/>
    <w:rsid w:val="00A558C8"/>
    <w:rsid w:val="00A63F46"/>
    <w:rsid w:val="00A709D9"/>
    <w:rsid w:val="00A7503D"/>
    <w:rsid w:val="00A86E51"/>
    <w:rsid w:val="00A971AD"/>
    <w:rsid w:val="00AA1813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50C"/>
    <w:rsid w:val="00AF17B4"/>
    <w:rsid w:val="00AF7CF8"/>
    <w:rsid w:val="00B05D2A"/>
    <w:rsid w:val="00B07C76"/>
    <w:rsid w:val="00B172A1"/>
    <w:rsid w:val="00B1784A"/>
    <w:rsid w:val="00B33FB2"/>
    <w:rsid w:val="00B35CA3"/>
    <w:rsid w:val="00B40DC7"/>
    <w:rsid w:val="00B41561"/>
    <w:rsid w:val="00B43409"/>
    <w:rsid w:val="00B6062C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48F6"/>
    <w:rsid w:val="00BE5E98"/>
    <w:rsid w:val="00BF0510"/>
    <w:rsid w:val="00BF232F"/>
    <w:rsid w:val="00C03073"/>
    <w:rsid w:val="00C07A1F"/>
    <w:rsid w:val="00C11A54"/>
    <w:rsid w:val="00C138D2"/>
    <w:rsid w:val="00C21329"/>
    <w:rsid w:val="00C30FBE"/>
    <w:rsid w:val="00C36423"/>
    <w:rsid w:val="00C54B91"/>
    <w:rsid w:val="00C87516"/>
    <w:rsid w:val="00C954FB"/>
    <w:rsid w:val="00CA1219"/>
    <w:rsid w:val="00CA1FA8"/>
    <w:rsid w:val="00CA6DED"/>
    <w:rsid w:val="00CB0764"/>
    <w:rsid w:val="00CB1DF8"/>
    <w:rsid w:val="00CB268A"/>
    <w:rsid w:val="00CB30B5"/>
    <w:rsid w:val="00CB5E6C"/>
    <w:rsid w:val="00CC6C63"/>
    <w:rsid w:val="00CD41EA"/>
    <w:rsid w:val="00CF0D10"/>
    <w:rsid w:val="00CF24B0"/>
    <w:rsid w:val="00CF5785"/>
    <w:rsid w:val="00D052E1"/>
    <w:rsid w:val="00D058BC"/>
    <w:rsid w:val="00D06B6D"/>
    <w:rsid w:val="00D15672"/>
    <w:rsid w:val="00D23412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C6041"/>
    <w:rsid w:val="00DD021B"/>
    <w:rsid w:val="00DD4C97"/>
    <w:rsid w:val="00DD57F2"/>
    <w:rsid w:val="00DE0F05"/>
    <w:rsid w:val="00DE11D7"/>
    <w:rsid w:val="00DE3D75"/>
    <w:rsid w:val="00DE435C"/>
    <w:rsid w:val="00DF28DD"/>
    <w:rsid w:val="00DF5743"/>
    <w:rsid w:val="00E14CFD"/>
    <w:rsid w:val="00E232EA"/>
    <w:rsid w:val="00E300FD"/>
    <w:rsid w:val="00E30B85"/>
    <w:rsid w:val="00E313EB"/>
    <w:rsid w:val="00E35488"/>
    <w:rsid w:val="00E46652"/>
    <w:rsid w:val="00E526F6"/>
    <w:rsid w:val="00E6051E"/>
    <w:rsid w:val="00E676DE"/>
    <w:rsid w:val="00E72342"/>
    <w:rsid w:val="00E74126"/>
    <w:rsid w:val="00E763E6"/>
    <w:rsid w:val="00E9420E"/>
    <w:rsid w:val="00EA1F58"/>
    <w:rsid w:val="00EA3F0F"/>
    <w:rsid w:val="00EB0290"/>
    <w:rsid w:val="00EB4561"/>
    <w:rsid w:val="00EB59A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7D4F"/>
    <w:rsid w:val="00F129E1"/>
    <w:rsid w:val="00F14A27"/>
    <w:rsid w:val="00F45D49"/>
    <w:rsid w:val="00F50AC4"/>
    <w:rsid w:val="00F52F20"/>
    <w:rsid w:val="00F56230"/>
    <w:rsid w:val="00F65F99"/>
    <w:rsid w:val="00F74500"/>
    <w:rsid w:val="00F80989"/>
    <w:rsid w:val="00F92113"/>
    <w:rsid w:val="00F95782"/>
    <w:rsid w:val="00FA2ADC"/>
    <w:rsid w:val="00FB28CC"/>
    <w:rsid w:val="00FB3221"/>
    <w:rsid w:val="00FB3F33"/>
    <w:rsid w:val="00FC1130"/>
    <w:rsid w:val="00FC61F6"/>
    <w:rsid w:val="00FC76C5"/>
    <w:rsid w:val="00FD24A9"/>
    <w:rsid w:val="00FD3AFD"/>
    <w:rsid w:val="00FD5292"/>
    <w:rsid w:val="00FE1C13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DB22"/>
  <w15:docId w15:val="{3639E99E-64CF-429E-8760-57C1BB28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  <w:pPr>
      <w:jc w:val="both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073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s-US" w:eastAsia="es-US"/>
    </w:rPr>
  </w:style>
  <w:style w:type="character" w:styleId="Hyperlink">
    <w:name w:val="Hyperlink"/>
    <w:basedOn w:val="DefaultParagraphFont"/>
    <w:uiPriority w:val="99"/>
    <w:semiHidden/>
    <w:unhideWhenUsed/>
    <w:rsid w:val="00C0307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4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vila\Desktop\2022\5G\Workshop%20on%20Risk%20Mitigation%20in%20Aviation%20Due%20to%20the%20Use%20of%205G%20Frequency%20(ProgrammeBI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994793-1368-9C4E-9C56-A1FAAB0F8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12921-67BA-4671-8D80-0328184FD969}"/>
</file>

<file path=customXml/itemProps3.xml><?xml version="1.0" encoding="utf-8"?>
<ds:datastoreItem xmlns:ds="http://schemas.openxmlformats.org/officeDocument/2006/customXml" ds:itemID="{FF8CE5DC-24C8-4872-B863-CAFF368566D6}"/>
</file>

<file path=customXml/itemProps4.xml><?xml version="1.0" encoding="utf-8"?>
<ds:datastoreItem xmlns:ds="http://schemas.openxmlformats.org/officeDocument/2006/customXml" ds:itemID="{2F9868FB-6911-4616-BCEB-952FDD240595}"/>
</file>

<file path=docProps/app.xml><?xml version="1.0" encoding="utf-8"?>
<Properties xmlns="http://schemas.openxmlformats.org/officeDocument/2006/extended-properties" xmlns:vt="http://schemas.openxmlformats.org/officeDocument/2006/docPropsVTypes">
  <Template>Workshop on Risk Mitigation in Aviation Due to the Use of 5G Frequency (ProgrammeBIL).dotx</Template>
  <TotalTime>10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Avila, Mayda</dc:creator>
  <cp:lastModifiedBy>Avila, Mayda</cp:lastModifiedBy>
  <cp:revision>5</cp:revision>
  <cp:lastPrinted>2012-08-17T17:44:00Z</cp:lastPrinted>
  <dcterms:created xsi:type="dcterms:W3CDTF">2023-07-19T04:28:00Z</dcterms:created>
  <dcterms:modified xsi:type="dcterms:W3CDTF">2023-07-19T04:36:00Z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