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137B5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NAM/CAR/CATC/WG/7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137B5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137B59">
              <w:rPr>
                <w:rFonts w:asciiTheme="minorHAnsi" w:hAnsiTheme="minorHAnsi"/>
                <w:lang w:val="es-ES_tradnl"/>
              </w:rPr>
              <w:t>3</w:t>
            </w:r>
            <w:bookmarkStart w:id="0" w:name="_GoBack"/>
            <w:bookmarkEnd w:id="0"/>
          </w:p>
        </w:tc>
      </w:tr>
      <w:tr w:rsidR="00137B59" w:rsidRPr="00137B59" w:rsidTr="00285AFF">
        <w:tc>
          <w:tcPr>
            <w:tcW w:w="5000" w:type="pct"/>
            <w:gridSpan w:val="2"/>
          </w:tcPr>
          <w:p w:rsidR="00137B59" w:rsidRPr="00E95E3B" w:rsidRDefault="00137B59" w:rsidP="00137B5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570A5">
              <w:rPr>
                <w:rFonts w:asciiTheme="minorHAnsi" w:hAnsiTheme="minorHAnsi"/>
                <w:b/>
                <w:lang w:val="es-ES_tradnl"/>
              </w:rPr>
              <w:t xml:space="preserve">Séptima Reunión del Grupo de Trabajo NAM/CAR de los Centros de Instrucción de Aviación Civil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NAM/CAR/CATC/WG/7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137B59" w:rsidRPr="00137B59" w:rsidTr="00285AFF">
        <w:tc>
          <w:tcPr>
            <w:tcW w:w="5000" w:type="pct"/>
            <w:gridSpan w:val="2"/>
          </w:tcPr>
          <w:p w:rsidR="00137B59" w:rsidRPr="00E95E3B" w:rsidRDefault="00137B59" w:rsidP="00137B59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570A5">
              <w:rPr>
                <w:rFonts w:asciiTheme="minorHAnsi" w:hAnsiTheme="minorHAnsi"/>
                <w:lang w:val="es-ES_tradnl"/>
              </w:rPr>
              <w:t>Oficina Regional NACC de la OACI, Ciudad de México, México, 19 al 21 de junio de 2023</w:t>
            </w:r>
          </w:p>
        </w:tc>
      </w:tr>
      <w:tr w:rsidR="00137B59" w:rsidRPr="00137B5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37B59" w:rsidRPr="00A9696C" w:rsidRDefault="00137B59" w:rsidP="00137B59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137B59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137B59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59" w:rsidRDefault="00137B59" w:rsidP="00F3409C">
      <w:r>
        <w:separator/>
      </w:r>
    </w:p>
  </w:endnote>
  <w:endnote w:type="continuationSeparator" w:id="0">
    <w:p w:rsidR="00137B59" w:rsidRDefault="00137B5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59" w:rsidRDefault="00137B59" w:rsidP="00F3409C">
      <w:r>
        <w:separator/>
      </w:r>
    </w:p>
  </w:footnote>
  <w:footnote w:type="continuationSeparator" w:id="0">
    <w:p w:rsidR="00137B59" w:rsidRDefault="00137B5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137B5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NAM/CAR/CATC/WG/7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137B5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137B5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NAM/CAR/CATC/WG/7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137B5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NjEwNTcwMTBX0lEKTi0uzszPAykwrAUAAkKCQCwAAAA="/>
  </w:docVars>
  <w:rsids>
    <w:rsidRoot w:val="00137B5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37B59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FE51A"/>
  <w15:docId w15:val="{C8308EFE-5CD7-4569-9097-CE43AE4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4E88FB-AABB-4CAD-B8E2-60B7B7016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EBAE4-AE8E-4C66-AFB0-9E716F858F77}"/>
</file>

<file path=customXml/itemProps3.xml><?xml version="1.0" encoding="utf-8"?>
<ds:datastoreItem xmlns:ds="http://schemas.openxmlformats.org/officeDocument/2006/customXml" ds:itemID="{1767BD67-E694-4AF8-ABCF-75AEB4CC621B}"/>
</file>

<file path=customXml/itemProps4.xml><?xml version="1.0" encoding="utf-8"?>
<ds:datastoreItem xmlns:ds="http://schemas.openxmlformats.org/officeDocument/2006/customXml" ds:itemID="{396FFD97-308B-4E3C-9E7E-B807966B8878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2014-01-09T17:37:00Z</cp:lastPrinted>
  <dcterms:created xsi:type="dcterms:W3CDTF">2023-04-12T19:57:00Z</dcterms:created>
  <dcterms:modified xsi:type="dcterms:W3CDTF">2023-04-12T20:03:00Z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