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3F4F43" w:rsidR="00F3409C" w:rsidTr="7817A737" w14:paraId="25B261F4" w14:textId="77777777">
        <w:tc>
          <w:tcPr>
            <w:tcW w:w="2989" w:type="pct"/>
            <w:tcMar/>
          </w:tcPr>
          <w:p w:rsidRPr="003F4F43" w:rsidR="00F3409C" w:rsidP="00285AFF" w:rsidRDefault="00F3409C" w14:paraId="1FED067C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  <w:tcMar/>
          </w:tcPr>
          <w:p w:rsidRPr="003F4F43" w:rsidR="00F3409C" w:rsidP="00285AFF" w:rsidRDefault="00DB10CD" w14:paraId="631E8A74" w14:textId="032ADD09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AVSEC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/RG/13</w:t>
            </w:r>
            <w:r w:rsidRPr="003F4F43" w:rsidR="00F3409C">
              <w:rPr>
                <w:rFonts w:asciiTheme="minorHAnsi" w:hAnsiTheme="minorHAnsi"/>
                <w:lang w:val="es-ES_tradnl"/>
              </w:rPr>
              <w:t xml:space="preserve"> — </w:t>
            </w:r>
            <w:r w:rsidRPr="003F4F43" w:rsidR="00112788">
              <w:rPr>
                <w:rFonts w:asciiTheme="minorHAnsi" w:hAnsiTheme="minorHAnsi"/>
                <w:lang w:val="es-ES_tradnl"/>
              </w:rPr>
              <w:t>NE/</w:t>
            </w:r>
            <w:r w:rsidRPr="003F4F43" w:rsidR="00F3409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Pr="003F4F43" w:rsidR="00F3409C" w:rsidTr="7817A737" w14:paraId="54C2C440" w14:textId="77777777">
        <w:tc>
          <w:tcPr>
            <w:tcW w:w="2989" w:type="pct"/>
            <w:tcMar/>
          </w:tcPr>
          <w:p w:rsidRPr="003F4F43" w:rsidR="00F3409C" w:rsidP="00285AFF" w:rsidRDefault="00F3409C" w14:paraId="47649100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  <w:tcMar/>
          </w:tcPr>
          <w:p w:rsidRPr="003F4F43" w:rsidR="00F3409C" w:rsidP="00D0486A" w:rsidRDefault="00F3409C" w14:paraId="781B9226" w14:textId="1587BD0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</w:t>
            </w:r>
            <w:r w:rsidR="00D0486A">
              <w:rPr>
                <w:rFonts w:asciiTheme="minorHAnsi" w:hAnsiTheme="minorHAnsi"/>
                <w:lang w:val="es-ES_tradnl"/>
              </w:rPr>
              <w:t>2</w:t>
            </w:r>
            <w:r w:rsidR="00DB10CD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Pr="00DB10CD" w:rsidR="00F3409C" w:rsidTr="7817A737" w14:paraId="594A0449" w14:textId="77777777">
        <w:tc>
          <w:tcPr>
            <w:tcW w:w="5000" w:type="pct"/>
            <w:gridSpan w:val="2"/>
            <w:tcMar/>
          </w:tcPr>
          <w:p w:rsidRPr="003F4F43" w:rsidR="00F3409C" w:rsidP="00112788" w:rsidRDefault="00E9720B" w14:paraId="4EEF9C3F" w14:textId="3C7E91E4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720B">
              <w:rPr>
                <w:rFonts w:asciiTheme="minorHAnsi" w:hAnsiTheme="minorHAnsi"/>
                <w:b/>
                <w:lang w:val="es-ES_tradnl"/>
              </w:rPr>
              <w:t xml:space="preserve">Décima </w:t>
            </w:r>
            <w:r>
              <w:rPr>
                <w:rFonts w:asciiTheme="minorHAnsi" w:hAnsiTheme="minorHAnsi"/>
                <w:b/>
                <w:lang w:val="es-ES_tradnl"/>
              </w:rPr>
              <w:t>Tercera</w:t>
            </w:r>
            <w:r w:rsidRPr="00E9720B">
              <w:rPr>
                <w:rFonts w:asciiTheme="minorHAnsi" w:hAnsiTheme="minorHAnsi"/>
                <w:b/>
                <w:lang w:val="es-ES_tradnl"/>
              </w:rPr>
              <w:t xml:space="preserve"> Reunión del Grupo Regional sobre Seguridad de la Aviación y Facilitación NAM/CAR y SAM OACI/CLAC </w:t>
            </w:r>
            <w:r w:rsidRPr="003F4F43" w:rsidR="00F3409C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 w:rsidR="00DB10CD">
              <w:rPr>
                <w:rFonts w:asciiTheme="minorHAnsi" w:hAnsiTheme="minorHAnsi"/>
                <w:b/>
                <w:lang w:val="es-ES_tradnl"/>
              </w:rPr>
              <w:t>AVSEC</w:t>
            </w:r>
            <w:proofErr w:type="spellEnd"/>
            <w:r w:rsidR="00DB10CD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="00DB10CD">
              <w:rPr>
                <w:rFonts w:asciiTheme="minorHAnsi" w:hAnsiTheme="minorHAnsi"/>
                <w:b/>
                <w:lang w:val="es-ES_tradnl"/>
              </w:rPr>
              <w:t>FAL</w:t>
            </w:r>
            <w:proofErr w:type="spellEnd"/>
            <w:r w:rsidR="00DB10CD">
              <w:rPr>
                <w:rFonts w:asciiTheme="minorHAnsi" w:hAnsiTheme="minorHAnsi"/>
                <w:b/>
                <w:lang w:val="es-ES_tradnl"/>
              </w:rPr>
              <w:t>/RG/13</w:t>
            </w:r>
            <w:r w:rsidRPr="003F4F43" w:rsidR="00F3409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Pr="00DB10CD" w:rsidR="00F3409C" w:rsidTr="7817A737" w14:paraId="3A9D7520" w14:textId="77777777">
        <w:tc>
          <w:tcPr>
            <w:tcW w:w="5000" w:type="pct"/>
            <w:gridSpan w:val="2"/>
            <w:tcMar/>
          </w:tcPr>
          <w:p w:rsidRPr="00DB10CD" w:rsidR="00F3409C" w:rsidP="7817A737" w:rsidRDefault="00DB10CD" w14:paraId="079357D7" w14:textId="678C3A25">
            <w:pPr>
              <w:jc w:val="center"/>
              <w:rPr>
                <w:rFonts w:ascii="Calibri" w:hAnsi="Calibri" w:asciiTheme="minorAscii" w:hAnsiTheme="minorAscii"/>
                <w:lang w:val="es-MX"/>
              </w:rPr>
            </w:pP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St. 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>John’s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, Antigua 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>y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 Barbuda, 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del </w:t>
            </w:r>
            <w:r w:rsidRPr="7817A737" w:rsidR="3B83F307">
              <w:rPr>
                <w:rFonts w:ascii="Calibri" w:hAnsi="Calibri" w:asciiTheme="minorAscii" w:hAnsiTheme="minorAscii"/>
                <w:lang w:val="es-MX"/>
              </w:rPr>
              <w:t>2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 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>al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 </w:t>
            </w:r>
            <w:r w:rsidRPr="7817A737" w:rsidR="7A4D98C2">
              <w:rPr>
                <w:rFonts w:ascii="Calibri" w:hAnsi="Calibri" w:asciiTheme="minorAscii" w:hAnsiTheme="minorAscii"/>
                <w:lang w:val="es-MX"/>
              </w:rPr>
              <w:t>6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 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de </w:t>
            </w:r>
            <w:r w:rsidRPr="7817A737" w:rsidR="6E8C9EC7">
              <w:rPr>
                <w:rFonts w:ascii="Calibri" w:hAnsi="Calibri" w:asciiTheme="minorAscii" w:hAnsiTheme="minorAscii"/>
                <w:lang w:val="es-MX"/>
              </w:rPr>
              <w:t>juni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>o</w:t>
            </w:r>
            <w:r w:rsidRPr="7817A737" w:rsidR="00DB10CD">
              <w:rPr>
                <w:rFonts w:ascii="Calibri" w:hAnsi="Calibri" w:asciiTheme="minorAscii" w:hAnsiTheme="minorAscii"/>
                <w:lang w:val="es-MX"/>
              </w:rPr>
              <w:t xml:space="preserve"> 2025</w:t>
            </w:r>
          </w:p>
        </w:tc>
      </w:tr>
      <w:tr w:rsidRPr="00DB10CD" w:rsidR="00F3409C" w:rsidTr="7817A737" w14:paraId="1BF3D857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  <w:tcMar/>
          </w:tcPr>
          <w:p w:rsidRPr="00DB10CD" w:rsidR="00F3409C" w:rsidP="00285AFF" w:rsidRDefault="00F3409C" w14:paraId="45A311EF" w14:textId="77777777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Pr="00DB10CD" w:rsidR="00F3409C" w:rsidP="00F3409C" w:rsidRDefault="00F3409C" w14:paraId="74BF4543" w14:textId="77777777">
      <w:pPr>
        <w:rPr>
          <w:rFonts w:asciiTheme="minorHAnsi" w:hAnsiTheme="minorHAnsi"/>
          <w:lang w:val="es-MX"/>
        </w:rPr>
      </w:pPr>
    </w:p>
    <w:p w:rsidRPr="003F4F43" w:rsidR="008C1749" w:rsidP="00F3409C" w:rsidRDefault="008C1749" w14:paraId="68D11C5D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Pr="003F4F43" w:rsidR="00F3409C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Pr="003F4F43" w:rsidR="00F3409C" w:rsidP="00F3409C" w:rsidRDefault="008C1749" w14:paraId="393A13E5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Pr="003F4F43" w:rsidR="00F3409C">
        <w:rPr>
          <w:rFonts w:asciiTheme="minorHAnsi" w:hAnsiTheme="minorHAnsi"/>
          <w:b/>
          <w:lang w:val="es-ES_tradnl"/>
        </w:rPr>
        <w:t>:</w:t>
      </w:r>
      <w:r w:rsidRPr="003F4F43" w:rsidR="00F3409C">
        <w:rPr>
          <w:rFonts w:asciiTheme="minorHAnsi" w:hAnsiTheme="minorHAnsi"/>
          <w:b/>
          <w:lang w:val="es-ES_tradnl"/>
        </w:rPr>
        <w:tab/>
      </w:r>
    </w:p>
    <w:p w:rsidRPr="003F4F43" w:rsidR="00F3409C" w:rsidP="00F3409C" w:rsidRDefault="00F3409C" w14:paraId="041A188E" w14:textId="77777777">
      <w:pPr>
        <w:ind w:left="2160" w:hanging="2160"/>
        <w:rPr>
          <w:rFonts w:asciiTheme="minorHAnsi" w:hAnsiTheme="minorHAnsi"/>
          <w:b/>
          <w:lang w:val="es-ES_tradnl"/>
        </w:rPr>
      </w:pPr>
    </w:p>
    <w:p w:rsidRPr="003F4F43" w:rsidR="00F3409C" w:rsidP="00F3409C" w:rsidRDefault="008C1749" w14:paraId="782CA353" w14:textId="77777777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Pr="003F4F43" w:rsidR="00F3409C" w:rsidP="00F3409C" w:rsidRDefault="00F3409C" w14:paraId="638299A4" w14:textId="77777777">
      <w:pPr>
        <w:jc w:val="center"/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244D1766" w14:textId="77777777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Pr="003F4F43" w:rsidR="008C1749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 w:rsidR="008C1749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Pr="003F4F43" w:rsidR="00F3409C" w:rsidP="00F3409C" w:rsidRDefault="00F3409C" w14:paraId="3C877055" w14:textId="77777777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Pr="00DB10CD" w:rsidR="009E3CB8" w:rsidTr="00AA50D3" w14:paraId="6D985FF1" w14:textId="77777777">
        <w:trPr>
          <w:jc w:val="center"/>
        </w:trPr>
        <w:tc>
          <w:tcPr>
            <w:tcW w:w="8424" w:type="dxa"/>
            <w:gridSpan w:val="2"/>
          </w:tcPr>
          <w:p w:rsidRPr="00E95E3B" w:rsidR="009E3CB8" w:rsidP="00AA50D3" w:rsidRDefault="009E3CB8" w14:paraId="32ED4346" w14:textId="7777777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Pr="00E95E3B" w:rsidR="009E3CB8" w:rsidP="00AA50D3" w:rsidRDefault="009E3CB8" w14:paraId="533A9877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Pr="00E95E3B" w:rsidR="009E3CB8" w:rsidP="00AA50D3" w:rsidRDefault="009E3CB8" w14:paraId="09F7E460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:rsidRPr="00E95E3B" w:rsidR="009E3CB8" w:rsidP="00AA50D3" w:rsidRDefault="009E3CB8" w14:paraId="0600F3DF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Pr="00E95E3B" w:rsidR="009E3CB8" w:rsidTr="00AA50D3" w14:paraId="26363372" w14:textId="77777777">
        <w:trPr>
          <w:jc w:val="center"/>
        </w:trPr>
        <w:tc>
          <w:tcPr>
            <w:tcW w:w="1602" w:type="dxa"/>
          </w:tcPr>
          <w:p w:rsidRPr="00E95E3B" w:rsidR="009E3CB8" w:rsidP="00AA50D3" w:rsidRDefault="009E3CB8" w14:paraId="09A587A8" w14:textId="77777777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:rsidRPr="00E95E3B" w:rsidR="009E3CB8" w:rsidP="00AA50D3" w:rsidRDefault="009E3CB8" w14:paraId="2E51E91C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:rsidRPr="00E95E3B" w:rsidR="009E3CB8" w:rsidP="00AA50D3" w:rsidRDefault="009E3CB8" w14:paraId="1768B00A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Pr="00DB10CD" w:rsidR="009E3CB8" w:rsidTr="00AA50D3" w14:paraId="511EA326" w14:textId="77777777">
        <w:trPr>
          <w:jc w:val="center"/>
        </w:trPr>
        <w:tc>
          <w:tcPr>
            <w:tcW w:w="1602" w:type="dxa"/>
          </w:tcPr>
          <w:p w:rsidRPr="00E95E3B" w:rsidR="009E3CB8" w:rsidP="00AA50D3" w:rsidRDefault="009E3CB8" w14:paraId="08605EA8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Pr="00E95E3B" w:rsidR="009E3CB8" w:rsidP="00AA50D3" w:rsidRDefault="009E3CB8" w14:paraId="741BF605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Pr="00E95E3B" w:rsidR="009E3CB8" w:rsidP="009E3CB8" w:rsidRDefault="009E3CB8" w14:paraId="6FBA1759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Pr="00E95E3B" w:rsidR="009E3CB8" w:rsidTr="00AA50D3" w14:paraId="1B6EFE3D" w14:textId="77777777">
        <w:trPr>
          <w:jc w:val="center"/>
        </w:trPr>
        <w:tc>
          <w:tcPr>
            <w:tcW w:w="1602" w:type="dxa"/>
          </w:tcPr>
          <w:p w:rsidRPr="00E95E3B" w:rsidR="009E3CB8" w:rsidP="00AA50D3" w:rsidRDefault="009E3CB8" w14:paraId="1F65BF59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Pr="00E95E3B" w:rsidR="009E3CB8" w:rsidP="00AA50D3" w:rsidRDefault="009E3CB8" w14:paraId="1D6A8B4E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Pr="003F4F43" w:rsidR="00F3409C" w:rsidP="00F3409C" w:rsidRDefault="00F3409C" w14:paraId="0C1C27E8" w14:textId="77777777">
      <w:pPr>
        <w:jc w:val="both"/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2F33962C" w14:textId="77777777">
      <w:pPr>
        <w:jc w:val="both"/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6914D3DF" w14:textId="77777777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Pr="003F4F43" w:rsidR="000F694F">
        <w:rPr>
          <w:rFonts w:asciiTheme="minorHAnsi" w:hAnsiTheme="minorHAnsi"/>
          <w:b/>
          <w:lang w:val="es-ES_tradnl"/>
        </w:rPr>
        <w:t>Introducción</w:t>
      </w:r>
    </w:p>
    <w:p w:rsidRPr="003F4F43" w:rsidR="00F3409C" w:rsidP="00F3409C" w:rsidRDefault="00F3409C" w14:paraId="5F111390" w14:textId="77777777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Pr="003F4F43" w:rsidR="00F3409C" w:rsidP="3F96B50D" w:rsidRDefault="00F3409C" w14:paraId="2D285753" w14:textId="77777777">
      <w:pPr>
        <w:tabs>
          <w:tab w:val="left" w:pos="1440"/>
        </w:tabs>
        <w:jc w:val="both"/>
        <w:rPr>
          <w:rFonts w:ascii="Calibri" w:hAnsi="Calibri" w:asciiTheme="minorAscii" w:hAnsiTheme="minorAscii"/>
          <w:lang w:val="es-ES"/>
        </w:rPr>
      </w:pPr>
      <w:r w:rsidRPr="3F96B50D" w:rsidR="00F3409C">
        <w:rPr>
          <w:rFonts w:ascii="Calibri" w:hAnsi="Calibri" w:asciiTheme="minorAscii" w:hAnsiTheme="minorAscii"/>
          <w:lang w:val="es-ES"/>
        </w:rPr>
        <w:t>1.1</w:t>
      </w:r>
      <w:r>
        <w:tab/>
      </w:r>
      <w:r w:rsidRPr="3F96B50D" w:rsidR="00F3409C">
        <w:rPr>
          <w:rFonts w:ascii="Calibri" w:hAnsi="Calibri" w:asciiTheme="minorAscii" w:hAnsiTheme="minorAscii"/>
          <w:lang w:val="es-ES"/>
        </w:rPr>
        <w:t>Ff</w:t>
      </w:r>
    </w:p>
    <w:p w:rsidRPr="003F4F43" w:rsidR="00F3409C" w:rsidP="00F3409C" w:rsidRDefault="00F3409C" w14:paraId="7FAAE716" w14:textId="77777777">
      <w:pPr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5A703253" w14:textId="77777777">
      <w:pPr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1D477365" w14:textId="77777777">
      <w:pPr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5922A9FB" w14:textId="77777777">
      <w:pPr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21DFD62E" w14:textId="77777777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Pr="003F4F43" w:rsidR="00F3409C" w:rsidP="00F3409C" w:rsidRDefault="00F3409C" w14:paraId="23286DF1" w14:textId="77777777">
      <w:pPr>
        <w:jc w:val="center"/>
        <w:rPr>
          <w:rFonts w:asciiTheme="minorHAnsi" w:hAnsiTheme="minorHAnsi"/>
          <w:lang w:val="es-ES_tradnl"/>
        </w:rPr>
      </w:pPr>
    </w:p>
    <w:p w:rsidRPr="003F4F43" w:rsidR="00F3409C" w:rsidP="00F3409C" w:rsidRDefault="00F3409C" w14:paraId="610E781D" w14:textId="77777777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o</w:t>
      </w:r>
    </w:p>
    <w:p w:rsidRPr="003F4F43" w:rsidR="00F3409C" w:rsidP="00F3409C" w:rsidRDefault="00F3409C" w14:paraId="0322C7E8" w14:textId="77777777">
      <w:pPr>
        <w:jc w:val="center"/>
        <w:rPr>
          <w:rFonts w:asciiTheme="minorHAnsi" w:hAnsiTheme="minorHAnsi"/>
          <w:lang w:val="es-ES_tradnl"/>
        </w:rPr>
      </w:pPr>
    </w:p>
    <w:p w:rsidRPr="003F4F43" w:rsidR="00592C78" w:rsidP="00D433F2" w:rsidRDefault="00F3409C" w14:paraId="685BBAD0" w14:textId="77777777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cs="Times New Roman" w:asciiTheme="minorHAnsi" w:hAnsiTheme="minorHAnsi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 w:rsidR="000F694F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cs="Times New Roman" w:asciiTheme="minorHAnsi" w:hAnsiTheme="minorHAnsi"/>
          <w:lang w:val="es-ES_tradnl"/>
        </w:rPr>
        <w:t>—</w:t>
      </w:r>
    </w:p>
    <w:sectPr w:rsidRPr="003F4F43" w:rsidR="00592C78" w:rsidSect="000A3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10CD" w:rsidP="00F3409C" w:rsidRDefault="00DB10CD" w14:paraId="1C61CCFE" w14:textId="77777777">
      <w:r>
        <w:separator/>
      </w:r>
    </w:p>
  </w:endnote>
  <w:endnote w:type="continuationSeparator" w:id="0">
    <w:p w:rsidR="00DB10CD" w:rsidP="00F3409C" w:rsidRDefault="00DB10CD" w14:paraId="3994F0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072B" w:rsidRDefault="003C072B" w14:paraId="7AA3C5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072B" w:rsidRDefault="003C072B" w14:paraId="422967E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072B" w:rsidRDefault="003C072B" w14:paraId="5865CE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10CD" w:rsidP="00F3409C" w:rsidRDefault="00DB10CD" w14:paraId="743FEFC9" w14:textId="77777777">
      <w:r>
        <w:separator/>
      </w:r>
    </w:p>
  </w:footnote>
  <w:footnote w:type="continuationSeparator" w:id="0">
    <w:p w:rsidR="00DB10CD" w:rsidP="00F3409C" w:rsidRDefault="00DB10CD" w14:paraId="27B22C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F4F43" w:rsidR="005B3E5F" w:rsidP="00F47577" w:rsidRDefault="00DB10CD" w14:paraId="0FDFDBCB" w14:textId="00BA74F2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3F4F43" w:rsidR="004E373B">
      <w:rPr>
        <w:rFonts w:asciiTheme="minorHAnsi" w:hAnsiTheme="minorHAnsi"/>
        <w:lang w:val="fr-CA"/>
      </w:rPr>
      <w:t xml:space="preserve"> — </w:t>
    </w:r>
    <w:r w:rsidRPr="003F4F43" w:rsidR="00112788">
      <w:rPr>
        <w:rFonts w:asciiTheme="minorHAnsi" w:hAnsiTheme="minorHAnsi"/>
        <w:lang w:val="fr-CA"/>
      </w:rPr>
      <w:t>NE/</w:t>
    </w:r>
    <w:r w:rsidRPr="003F4F43" w:rsidR="004E373B">
      <w:rPr>
        <w:rFonts w:asciiTheme="minorHAnsi" w:hAnsiTheme="minorHAnsi"/>
        <w:lang w:val="fr-CA"/>
      </w:rPr>
      <w:t>**</w:t>
    </w:r>
  </w:p>
  <w:p w:rsidRPr="003F4F43" w:rsidR="005B3E5F" w:rsidP="00F47577" w:rsidRDefault="004E373B" w14:paraId="19FFA1C9" w14:textId="777777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F4F43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Pr="003F4F43" w:rsidR="005B3E5F" w:rsidRDefault="005B3E5F" w14:paraId="7EEE67D8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F4F43" w:rsidR="005B3E5F" w:rsidP="00F47577" w:rsidRDefault="00DB10CD" w14:paraId="39C72921" w14:textId="0581C98D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3F4F43" w:rsidR="004E373B">
      <w:rPr>
        <w:rFonts w:asciiTheme="minorHAnsi" w:hAnsiTheme="minorHAnsi"/>
        <w:lang w:val="fr-CA"/>
      </w:rPr>
      <w:t xml:space="preserve"> — </w:t>
    </w:r>
    <w:r w:rsidRPr="003F4F43" w:rsidR="00112788">
      <w:rPr>
        <w:rFonts w:asciiTheme="minorHAnsi" w:hAnsiTheme="minorHAnsi"/>
        <w:lang w:val="fr-CA"/>
      </w:rPr>
      <w:t>NE/</w:t>
    </w:r>
    <w:r w:rsidRPr="003F4F43" w:rsidR="004E373B">
      <w:rPr>
        <w:rFonts w:asciiTheme="minorHAnsi" w:hAnsiTheme="minorHAnsi"/>
        <w:lang w:val="fr-CA"/>
      </w:rPr>
      <w:t>**</w:t>
    </w:r>
  </w:p>
  <w:p w:rsidRPr="003F4F43" w:rsidR="005B3E5F" w:rsidP="00F47577" w:rsidRDefault="004E373B" w14:paraId="2881B2DA" w14:textId="777777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F4F43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Pr="003F4F43" w:rsidR="005B3E5F" w:rsidRDefault="005B3E5F" w14:paraId="12B72333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B3E5F" w:rsidRDefault="003C072B" w14:paraId="575C0B5F" w14:textId="77777777">
    <w:pPr>
      <w:pStyle w:val="Header"/>
    </w:pPr>
    <w:r>
      <w:rPr>
        <w:noProof/>
        <w:lang w:val="en-US"/>
      </w:rPr>
      <w:drawing>
        <wp:inline distT="0" distB="0" distL="0" distR="0" wp14:anchorId="40F34E90" wp14:editId="5119C43A">
          <wp:extent cx="5943600" cy="11766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G-2-1-NE-AVSECFA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 w14:paraId="012D20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465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bA0NzI1NzZT0lEKTi0uzszPAykwrAUA4zHCCiwAAAA="/>
  </w:docVars>
  <w:rsids>
    <w:rsidRoot w:val="00DB10C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9B9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72B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76AA9"/>
    <w:rsid w:val="0058333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0F98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403D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4746E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C66E9"/>
    <w:rsid w:val="009D06AC"/>
    <w:rsid w:val="009D07B7"/>
    <w:rsid w:val="009D4B72"/>
    <w:rsid w:val="009E3CB8"/>
    <w:rsid w:val="009E5FE7"/>
    <w:rsid w:val="009E633B"/>
    <w:rsid w:val="009F5BE3"/>
    <w:rsid w:val="009F788E"/>
    <w:rsid w:val="00A166D2"/>
    <w:rsid w:val="00A21A91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5A7E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1A06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491F"/>
    <w:rsid w:val="00CF5785"/>
    <w:rsid w:val="00D0486A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0CD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9720B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3B83F307"/>
    <w:rsid w:val="3F96B50D"/>
    <w:rsid w:val="6E8C9EC7"/>
    <w:rsid w:val="7817A737"/>
    <w:rsid w:val="7A4D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FC463"/>
  <w15:docId w15:val="{75D75613-6E85-4DA0-B243-540D4524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0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cias\AppData\Roaming\Microsoft\Templates\MTG-2-1-NE-AVSECF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175D88-6502-40DC-B5E1-A406520D1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2CCD7-0F4C-4991-8B22-E9CBC02BF948}"/>
</file>

<file path=customXml/itemProps3.xml><?xml version="1.0" encoding="utf-8"?>
<ds:datastoreItem xmlns:ds="http://schemas.openxmlformats.org/officeDocument/2006/customXml" ds:itemID="{E4AC4A36-ECDF-455F-8D4D-09EC3D3A49F4}"/>
</file>

<file path=customXml/itemProps4.xml><?xml version="1.0" encoding="utf-8"?>
<ds:datastoreItem xmlns:ds="http://schemas.openxmlformats.org/officeDocument/2006/customXml" ds:itemID="{A724FB59-C15C-4609-94F3-25C4798E7F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MTG-2-1-NE-AVSECFAL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Macías, Alejandro</dc:creator>
  <cp:lastModifiedBy>Macías, Alejandro</cp:lastModifiedBy>
  <cp:revision>3</cp:revision>
  <cp:lastPrinted>2014-01-09T17:37:00Z</cp:lastPrinted>
  <dcterms:created xsi:type="dcterms:W3CDTF">2024-10-28T20:46:00Z</dcterms:created>
  <dcterms:modified xsi:type="dcterms:W3CDTF">2025-04-10T20:30:59Z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