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62F8199A" w14:textId="77777777" w:rsidTr="00285AFF">
        <w:tc>
          <w:tcPr>
            <w:tcW w:w="2989" w:type="pct"/>
          </w:tcPr>
          <w:p w14:paraId="123237D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B93DFA9" w14:textId="0DD3D852" w:rsidR="00F3409C" w:rsidRPr="00E95E3B" w:rsidRDefault="00D36CC8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EB7AEC">
              <w:rPr>
                <w:rFonts w:asciiTheme="minorHAnsi" w:hAnsiTheme="minorHAnsi"/>
                <w:lang w:val="es-ES_tradnl"/>
              </w:rPr>
              <w:t>10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2672B1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8226F89" w14:textId="77777777" w:rsidTr="00285AFF">
        <w:tc>
          <w:tcPr>
            <w:tcW w:w="2989" w:type="pct"/>
          </w:tcPr>
          <w:p w14:paraId="62FB268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801CD00" w14:textId="47B41E73" w:rsidR="00F3409C" w:rsidRPr="00E95E3B" w:rsidRDefault="002672B1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/2</w:t>
            </w:r>
            <w:r w:rsidR="00EB7AEC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EB7AEC" w14:paraId="5CB1BECE" w14:textId="77777777" w:rsidTr="00285AFF">
        <w:tc>
          <w:tcPr>
            <w:tcW w:w="5000" w:type="pct"/>
            <w:gridSpan w:val="2"/>
          </w:tcPr>
          <w:p w14:paraId="3C1DC23F" w14:textId="49E0B619" w:rsidR="00F3409C" w:rsidRPr="00E95E3B" w:rsidRDefault="00EB7AEC" w:rsidP="002672B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Décima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 xml:space="preserve"> Reunión del Grupo de Trabajo de Norteamérica, Centroamérica y Caribe (NACC/</w:t>
            </w:r>
            <w:proofErr w:type="spellStart"/>
            <w:r w:rsidR="00D36CC8" w:rsidRPr="00D36CC8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="00D36CC8" w:rsidRPr="00D36CC8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10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B7AEC" w14:paraId="3CB0A78D" w14:textId="77777777" w:rsidTr="00285AFF">
        <w:tc>
          <w:tcPr>
            <w:tcW w:w="5000" w:type="pct"/>
            <w:gridSpan w:val="2"/>
          </w:tcPr>
          <w:p w14:paraId="29F1CF76" w14:textId="1684F5ED" w:rsidR="00F3409C" w:rsidRPr="00E95E3B" w:rsidRDefault="00EB7AEC" w:rsidP="00C1515B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B7AEC">
              <w:rPr>
                <w:rFonts w:asciiTheme="minorHAnsi" w:hAnsiTheme="minorHAnsi"/>
                <w:lang w:val="es-ES_tradnl"/>
              </w:rPr>
              <w:t>Tulum, Quintana Roo, México, del 8 al 12 de septiembre de 2025</w:t>
            </w:r>
          </w:p>
        </w:tc>
      </w:tr>
      <w:tr w:rsidR="00F3409C" w:rsidRPr="00EB7AEC" w14:paraId="2C3A4A6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018A33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450797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A411236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EA4C9C">
        <w:rPr>
          <w:rFonts w:asciiTheme="minorHAnsi" w:hAnsiTheme="minorHAnsi"/>
          <w:b/>
          <w:lang w:val="es-ES_tradnl"/>
        </w:rPr>
        <w:t xml:space="preserve"> *</w:t>
      </w:r>
      <w:r w:rsidR="00A312DB">
        <w:rPr>
          <w:rFonts w:asciiTheme="minorHAnsi" w:hAnsiTheme="minorHAnsi"/>
          <w:b/>
          <w:lang w:val="es-ES_tradnl"/>
        </w:rPr>
        <w:t xml:space="preserve"> </w:t>
      </w:r>
      <w:r w:rsidRPr="00E95E3B">
        <w:rPr>
          <w:rFonts w:asciiTheme="minorHAnsi" w:hAnsiTheme="minorHAnsi"/>
          <w:b/>
          <w:lang w:val="es-ES_tradnl"/>
        </w:rPr>
        <w:t>del</w:t>
      </w:r>
    </w:p>
    <w:p w14:paraId="4D6459BD" w14:textId="77777777" w:rsidR="00F3409C" w:rsidRDefault="008C1749" w:rsidP="00EA4C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DD38360" w14:textId="77777777" w:rsidR="00EA4C9C" w:rsidRPr="00A312DB" w:rsidRDefault="00EA4C9C" w:rsidP="00EA4C9C">
      <w:pPr>
        <w:ind w:left="2160" w:hanging="2160"/>
        <w:rPr>
          <w:rFonts w:asciiTheme="minorHAnsi" w:hAnsiTheme="minorHAnsi"/>
          <w:b/>
          <w:lang w:val="es-US"/>
        </w:rPr>
      </w:pPr>
    </w:p>
    <w:p w14:paraId="5663B9F0" w14:textId="77777777" w:rsidR="00F3409C" w:rsidRDefault="00EA4C9C" w:rsidP="00F3409C">
      <w:pP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TÍTULO DE LA NOTA DE ESTUDIO</w:t>
      </w:r>
    </w:p>
    <w:p w14:paraId="4AE111A4" w14:textId="77777777" w:rsidR="00A312DB" w:rsidRPr="00E95E3B" w:rsidRDefault="00A312DB" w:rsidP="00F3409C">
      <w:pPr>
        <w:jc w:val="center"/>
        <w:rPr>
          <w:rFonts w:asciiTheme="minorHAnsi" w:hAnsiTheme="minorHAnsi"/>
          <w:lang w:val="es-ES_tradnl"/>
        </w:rPr>
      </w:pPr>
    </w:p>
    <w:p w14:paraId="376E982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="00EA4C9C">
        <w:rPr>
          <w:rFonts w:asciiTheme="minorHAnsi" w:hAnsiTheme="minorHAnsi"/>
          <w:lang w:val="es-ES_tradnl"/>
        </w:rPr>
        <w:t xml:space="preserve"> ***</w:t>
      </w:r>
      <w:r w:rsidRPr="00E95E3B">
        <w:rPr>
          <w:rFonts w:asciiTheme="minorHAnsi" w:hAnsiTheme="minorHAnsi"/>
          <w:lang w:val="es-ES_tradnl"/>
        </w:rPr>
        <w:t>)</w:t>
      </w:r>
    </w:p>
    <w:p w14:paraId="28D0906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B7AEC" w14:paraId="043F8811" w14:textId="77777777" w:rsidTr="00285AFF">
        <w:trPr>
          <w:jc w:val="center"/>
        </w:trPr>
        <w:tc>
          <w:tcPr>
            <w:tcW w:w="8028" w:type="dxa"/>
            <w:gridSpan w:val="2"/>
          </w:tcPr>
          <w:p w14:paraId="6441612A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B39719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5C82FFC" w14:textId="77777777" w:rsidR="00A312D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Ingresar resumen de la nota de estudio.</w:t>
            </w:r>
          </w:p>
          <w:p w14:paraId="0BE5A6E0" w14:textId="77777777" w:rsidR="00EA4C9C" w:rsidRPr="00E95E3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672B1" w14:paraId="7CE64CA8" w14:textId="77777777" w:rsidTr="00285AFF">
        <w:trPr>
          <w:jc w:val="center"/>
        </w:trPr>
        <w:tc>
          <w:tcPr>
            <w:tcW w:w="1854" w:type="dxa"/>
          </w:tcPr>
          <w:p w14:paraId="1453997E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6343BC8" w14:textId="77777777" w:rsidR="00F13E1F" w:rsidRPr="00EA4C9C" w:rsidRDefault="00EA4C9C" w:rsidP="00666162">
            <w:pPr>
              <w:jc w:val="both"/>
              <w:rPr>
                <w:rFonts w:asciiTheme="minorHAnsi" w:hAnsiTheme="minorHAnsi"/>
                <w:highlight w:val="yellow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Insertar acción requerida.</w:t>
            </w:r>
          </w:p>
        </w:tc>
      </w:tr>
      <w:tr w:rsidR="00F3409C" w:rsidRPr="00E95E3B" w14:paraId="1EAC5791" w14:textId="77777777" w:rsidTr="00285AFF">
        <w:trPr>
          <w:jc w:val="center"/>
        </w:trPr>
        <w:tc>
          <w:tcPr>
            <w:tcW w:w="1854" w:type="dxa"/>
          </w:tcPr>
          <w:p w14:paraId="2A17C38A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CB55E5F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F2492B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DA467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4C31FD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CA846AE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2672B1" w14:paraId="1C2ACE60" w14:textId="77777777" w:rsidTr="00285AFF">
        <w:trPr>
          <w:jc w:val="center"/>
        </w:trPr>
        <w:tc>
          <w:tcPr>
            <w:tcW w:w="1854" w:type="dxa"/>
          </w:tcPr>
          <w:p w14:paraId="54A82972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4AD719" w14:textId="77777777" w:rsidR="00F3409C" w:rsidRPr="00E95E3B" w:rsidRDefault="006225F6" w:rsidP="00A312D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US"/>
              </w:rPr>
              <w:t>***</w:t>
            </w:r>
          </w:p>
        </w:tc>
      </w:tr>
    </w:tbl>
    <w:p w14:paraId="313BE8C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25D1093" w14:textId="77777777" w:rsidR="00A312DB" w:rsidRPr="004C0814" w:rsidRDefault="00A312DB" w:rsidP="00A312DB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Theme="minorHAnsi" w:hAnsiTheme="minorHAnsi"/>
          <w:b/>
          <w:lang w:val="es-US"/>
        </w:rPr>
      </w:pPr>
      <w:r w:rsidRPr="004C0814">
        <w:rPr>
          <w:rFonts w:asciiTheme="minorHAnsi" w:hAnsiTheme="minorHAnsi"/>
          <w:b/>
          <w:lang w:val="es-US"/>
        </w:rPr>
        <w:t>Introducción</w:t>
      </w:r>
    </w:p>
    <w:p w14:paraId="2751B6CA" w14:textId="77777777" w:rsidR="00A312DB" w:rsidRPr="004C0814" w:rsidRDefault="00A312DB" w:rsidP="00A312DB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</w:p>
    <w:p w14:paraId="04DE1FA1" w14:textId="77777777" w:rsidR="006225F6" w:rsidRDefault="00A312DB" w:rsidP="006225F6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  <w:r w:rsidRPr="004C0814">
        <w:rPr>
          <w:rFonts w:asciiTheme="minorHAnsi" w:hAnsiTheme="minorHAnsi"/>
          <w:lang w:val="es-US"/>
        </w:rPr>
        <w:t>1.1</w:t>
      </w:r>
      <w:r w:rsidRPr="004C0814">
        <w:rPr>
          <w:rFonts w:asciiTheme="minorHAnsi" w:hAnsiTheme="minorHAnsi"/>
          <w:lang w:val="es-US"/>
        </w:rPr>
        <w:tab/>
      </w:r>
    </w:p>
    <w:p w14:paraId="58701876" w14:textId="77777777" w:rsidR="006225F6" w:rsidRDefault="006225F6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br w:type="page"/>
      </w:r>
    </w:p>
    <w:p w14:paraId="5F6750D0" w14:textId="58CB4F75" w:rsidR="00626C31" w:rsidRDefault="00626C31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lastRenderedPageBreak/>
        <w:br w:type="page"/>
      </w:r>
    </w:p>
    <w:p w14:paraId="0AB42DFF" w14:textId="77777777" w:rsidR="00A312DB" w:rsidRPr="004C0814" w:rsidRDefault="00A312DB" w:rsidP="00A312DB">
      <w:pPr>
        <w:jc w:val="center"/>
        <w:rPr>
          <w:rFonts w:asciiTheme="minorHAnsi" w:hAnsiTheme="minorHAnsi"/>
          <w:lang w:val="es-US"/>
        </w:rPr>
      </w:pPr>
    </w:p>
    <w:p w14:paraId="199435A0" w14:textId="77777777" w:rsidR="00A312DB" w:rsidRDefault="00A312DB" w:rsidP="00A312DB">
      <w:pPr>
        <w:jc w:val="center"/>
        <w:rPr>
          <w:rFonts w:asciiTheme="minorHAnsi" w:hAnsiTheme="minorHAnsi" w:cs="Times New Roman"/>
          <w:lang w:val="es-US"/>
        </w:rPr>
      </w:pPr>
      <w:r w:rsidRPr="00307602">
        <w:rPr>
          <w:rFonts w:asciiTheme="minorHAnsi" w:hAnsiTheme="minorHAnsi" w:cs="Times New Roman"/>
          <w:lang w:val="es-US"/>
        </w:rPr>
        <w:t>— — — — — — — — — — —</w:t>
      </w:r>
    </w:p>
    <w:p w14:paraId="65D9EA7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740542B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  <w:r>
        <w:rPr>
          <w:rFonts w:asciiTheme="minorHAnsi" w:hAnsiTheme="minorHAnsi" w:cs="Times New Roman"/>
          <w:lang w:val="es-US"/>
        </w:rPr>
        <w:t xml:space="preserve">O </w:t>
      </w:r>
    </w:p>
    <w:p w14:paraId="08DDD5CE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15FF99B" w14:textId="77777777" w:rsidR="006225F6" w:rsidRPr="00941CE8" w:rsidRDefault="006225F6" w:rsidP="006225F6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>
        <w:rPr>
          <w:rFonts w:asciiTheme="minorHAnsi" w:hAnsiTheme="minorHAnsi"/>
        </w:rPr>
        <w:t xml:space="preserve"> 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9F78AE0" w14:textId="77777777" w:rsidR="006225F6" w:rsidRPr="004C0814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8976580" w14:textId="77777777" w:rsidR="00592C78" w:rsidRPr="00E95E3B" w:rsidRDefault="00592C78" w:rsidP="00A312D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5187" w14:textId="77777777" w:rsidR="00494C98" w:rsidRDefault="00494C98" w:rsidP="00F3409C">
      <w:r>
        <w:separator/>
      </w:r>
    </w:p>
  </w:endnote>
  <w:endnote w:type="continuationSeparator" w:id="0">
    <w:p w14:paraId="6A24F255" w14:textId="77777777" w:rsidR="00494C98" w:rsidRDefault="00494C9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8A19" w14:textId="77777777" w:rsidR="00494C98" w:rsidRDefault="00494C98" w:rsidP="00F3409C">
      <w:r>
        <w:separator/>
      </w:r>
    </w:p>
  </w:footnote>
  <w:footnote w:type="continuationSeparator" w:id="0">
    <w:p w14:paraId="6A96CAA9" w14:textId="77777777" w:rsidR="00494C98" w:rsidRDefault="00494C9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5CB9" w14:textId="3D6BEC66" w:rsidR="00034BF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EB7AEC">
      <w:rPr>
        <w:rFonts w:asciiTheme="minorHAnsi" w:hAnsiTheme="minorHAnsi"/>
        <w:lang w:val="es-ES_tradnl"/>
      </w:rPr>
      <w:t>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6225F6">
      <w:rPr>
        <w:rFonts w:asciiTheme="minorHAnsi" w:hAnsiTheme="minorHAnsi"/>
        <w:lang w:val="fr-CA"/>
      </w:rPr>
      <w:t>**</w:t>
    </w:r>
  </w:p>
  <w:p w14:paraId="4A40D310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F1F63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3EDECF2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AFCF" w14:textId="1C1E2C5C" w:rsidR="00034BF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EB7AEC">
      <w:rPr>
        <w:rFonts w:asciiTheme="minorHAnsi" w:hAnsiTheme="minorHAnsi"/>
        <w:lang w:val="es-ES_tradnl"/>
      </w:rPr>
      <w:t>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D005AA">
      <w:rPr>
        <w:rFonts w:asciiTheme="minorHAnsi" w:hAnsiTheme="minorHAnsi"/>
        <w:lang w:val="fr-CA"/>
      </w:rPr>
      <w:t>**</w:t>
    </w:r>
  </w:p>
  <w:p w14:paraId="3AB485E5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225F6">
      <w:rPr>
        <w:rStyle w:val="PageNumber"/>
        <w:rFonts w:asciiTheme="minorHAnsi" w:hAnsiTheme="minorHAnsi"/>
        <w:noProof/>
      </w:rPr>
      <w:t>5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A817909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4B87" w14:textId="77777777" w:rsidR="00034BF7" w:rsidRDefault="008D5A9B">
    <w:pPr>
      <w:pStyle w:val="Header"/>
    </w:pPr>
    <w:r>
      <w:rPr>
        <w:noProof/>
        <w:lang w:val="es-US" w:eastAsia="es-US"/>
      </w:rPr>
      <w:drawing>
        <wp:inline distT="0" distB="0" distL="0" distR="0" wp14:anchorId="2C289EDA" wp14:editId="2D62CD2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65FA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576"/>
    <w:multiLevelType w:val="hybridMultilevel"/>
    <w:tmpl w:val="3DA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97"/>
    <w:multiLevelType w:val="hybridMultilevel"/>
    <w:tmpl w:val="86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905"/>
    <w:multiLevelType w:val="multilevel"/>
    <w:tmpl w:val="A2DE9688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2A64D61"/>
    <w:multiLevelType w:val="hybridMultilevel"/>
    <w:tmpl w:val="8E9EB2D6"/>
    <w:lvl w:ilvl="0" w:tplc="F018797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341"/>
    <w:multiLevelType w:val="hybridMultilevel"/>
    <w:tmpl w:val="D6F6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201">
    <w:abstractNumId w:val="4"/>
  </w:num>
  <w:num w:numId="2" w16cid:durableId="1533302536">
    <w:abstractNumId w:val="2"/>
  </w:num>
  <w:num w:numId="3" w16cid:durableId="2078240764">
    <w:abstractNumId w:val="1"/>
  </w:num>
  <w:num w:numId="4" w16cid:durableId="1977635276">
    <w:abstractNumId w:val="5"/>
  </w:num>
  <w:num w:numId="5" w16cid:durableId="803542205">
    <w:abstractNumId w:val="3"/>
  </w:num>
  <w:num w:numId="6" w16cid:durableId="15963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4BF7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4376"/>
    <w:rsid w:val="00083B25"/>
    <w:rsid w:val="00084A3E"/>
    <w:rsid w:val="00092846"/>
    <w:rsid w:val="000B23AE"/>
    <w:rsid w:val="000D355C"/>
    <w:rsid w:val="000D792C"/>
    <w:rsid w:val="000E2B1C"/>
    <w:rsid w:val="000E66ED"/>
    <w:rsid w:val="000F05D8"/>
    <w:rsid w:val="000F21F1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BE9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672B1"/>
    <w:rsid w:val="00270CBC"/>
    <w:rsid w:val="002857B5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79A"/>
    <w:rsid w:val="003D7188"/>
    <w:rsid w:val="003E111C"/>
    <w:rsid w:val="003E2D06"/>
    <w:rsid w:val="003F057A"/>
    <w:rsid w:val="003F1F63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4C98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5F6"/>
    <w:rsid w:val="00626C31"/>
    <w:rsid w:val="00627952"/>
    <w:rsid w:val="006326AA"/>
    <w:rsid w:val="00644E60"/>
    <w:rsid w:val="0065112C"/>
    <w:rsid w:val="00655FF7"/>
    <w:rsid w:val="00662E72"/>
    <w:rsid w:val="0066304F"/>
    <w:rsid w:val="00666162"/>
    <w:rsid w:val="00672174"/>
    <w:rsid w:val="00682EBB"/>
    <w:rsid w:val="0069457F"/>
    <w:rsid w:val="006A2D14"/>
    <w:rsid w:val="006B0D59"/>
    <w:rsid w:val="006B79E3"/>
    <w:rsid w:val="006D0F7D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17D4E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0A9C"/>
    <w:rsid w:val="0077279B"/>
    <w:rsid w:val="00772C10"/>
    <w:rsid w:val="00773C19"/>
    <w:rsid w:val="00776B4A"/>
    <w:rsid w:val="0078224E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C76D1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12D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17E9"/>
    <w:rsid w:val="00BD5C5C"/>
    <w:rsid w:val="00BE5E98"/>
    <w:rsid w:val="00BF0510"/>
    <w:rsid w:val="00BF232F"/>
    <w:rsid w:val="00C07A1F"/>
    <w:rsid w:val="00C138D2"/>
    <w:rsid w:val="00C1515B"/>
    <w:rsid w:val="00C21329"/>
    <w:rsid w:val="00C26CC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1610"/>
    <w:rsid w:val="00CF24B0"/>
    <w:rsid w:val="00CF5785"/>
    <w:rsid w:val="00D005AA"/>
    <w:rsid w:val="00D052E1"/>
    <w:rsid w:val="00D058BC"/>
    <w:rsid w:val="00D06B6D"/>
    <w:rsid w:val="00D2508A"/>
    <w:rsid w:val="00D36CC8"/>
    <w:rsid w:val="00D37889"/>
    <w:rsid w:val="00D41143"/>
    <w:rsid w:val="00D433F2"/>
    <w:rsid w:val="00D44D83"/>
    <w:rsid w:val="00D50F1A"/>
    <w:rsid w:val="00D54297"/>
    <w:rsid w:val="00D56EB6"/>
    <w:rsid w:val="00D60C0E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A4C9C"/>
    <w:rsid w:val="00EB0290"/>
    <w:rsid w:val="00EB4561"/>
    <w:rsid w:val="00EB6574"/>
    <w:rsid w:val="00EB7AEC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6933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CB191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character" w:styleId="Hyperlink">
    <w:name w:val="Hyperlink"/>
    <w:basedOn w:val="DefaultParagraphFont"/>
    <w:uiPriority w:val="99"/>
    <w:unhideWhenUsed/>
    <w:rsid w:val="00A3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38B50-BD50-4697-A9D5-FF5F94ED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FDED5-0538-44FE-84B6-65D4978085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C1E262-ACC6-43BD-ACBB-5F271C43A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72F3E-54CA-4AD5-9F68-CD75FA05D04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3</Pages>
  <Words>82</Words>
  <Characters>495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2014-01-09T17:37:00Z</cp:lastPrinted>
  <dcterms:created xsi:type="dcterms:W3CDTF">2025-07-03T23:16:00Z</dcterms:created>
  <dcterms:modified xsi:type="dcterms:W3CDTF">2025-07-03T23:16:00Z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6d94ea9d6d04fdebd43079a2eed48031b87793afea01fe2ccbd203d594ef988a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