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4D" w:rsidRDefault="00FF4C35" w:rsidP="00FF4C35">
      <w:pPr>
        <w:jc w:val="center"/>
        <w:rPr>
          <w:b/>
          <w:bCs/>
          <w:lang w:val="es-MX"/>
        </w:rPr>
      </w:pPr>
      <w:bookmarkStart w:id="0" w:name="_GoBack"/>
      <w:bookmarkEnd w:id="0"/>
      <w:r w:rsidRPr="00FF4C35">
        <w:rPr>
          <w:b/>
          <w:bCs/>
          <w:lang w:val="es-MX"/>
        </w:rPr>
        <w:t>LISTA DE POSIBLES TEMAS PARA TRATAR EN UN MANUAL DE AERÓDROMO</w:t>
      </w:r>
    </w:p>
    <w:p w:rsidR="00FF4C35" w:rsidRPr="00A8770D" w:rsidRDefault="00FF4C35" w:rsidP="0076214D">
      <w:pPr>
        <w:rPr>
          <w:lang w:val="es-MX"/>
        </w:rPr>
      </w:pPr>
    </w:p>
    <w:p w:rsidR="0076214D" w:rsidRPr="00A8770D" w:rsidRDefault="0076214D" w:rsidP="0076214D">
      <w:pPr>
        <w:autoSpaceDE w:val="0"/>
        <w:autoSpaceDN w:val="0"/>
        <w:adjustRightInd w:val="0"/>
        <w:jc w:val="center"/>
        <w:rPr>
          <w:b/>
          <w:bCs/>
          <w:sz w:val="20"/>
          <w:szCs w:val="20"/>
          <w:lang w:val="es-MX"/>
        </w:rPr>
      </w:pPr>
      <w:r w:rsidRPr="00A8770D">
        <w:rPr>
          <w:b/>
          <w:bCs/>
          <w:sz w:val="20"/>
          <w:szCs w:val="20"/>
          <w:lang w:val="es-MX"/>
        </w:rPr>
        <w:t>PART</w:t>
      </w:r>
      <w:r w:rsidR="005D2936" w:rsidRPr="00A8770D">
        <w:rPr>
          <w:b/>
          <w:bCs/>
          <w:sz w:val="20"/>
          <w:szCs w:val="20"/>
          <w:lang w:val="es-MX"/>
        </w:rPr>
        <w:t>E</w:t>
      </w:r>
      <w:r w:rsidRPr="00A8770D">
        <w:rPr>
          <w:b/>
          <w:bCs/>
          <w:sz w:val="20"/>
          <w:szCs w:val="20"/>
          <w:lang w:val="es-MX"/>
        </w:rPr>
        <w:t xml:space="preserve"> 1</w:t>
      </w:r>
    </w:p>
    <w:p w:rsidR="0076214D" w:rsidRPr="00A8770D" w:rsidRDefault="0076214D" w:rsidP="0076214D">
      <w:pPr>
        <w:autoSpaceDE w:val="0"/>
        <w:autoSpaceDN w:val="0"/>
        <w:adjustRightInd w:val="0"/>
        <w:jc w:val="center"/>
        <w:rPr>
          <w:b/>
          <w:bCs/>
          <w:sz w:val="20"/>
          <w:szCs w:val="20"/>
          <w:lang w:val="es-MX"/>
        </w:rPr>
      </w:pPr>
    </w:p>
    <w:p w:rsidR="0076214D" w:rsidRPr="00A8770D" w:rsidRDefault="0076214D" w:rsidP="0076214D">
      <w:pPr>
        <w:autoSpaceDE w:val="0"/>
        <w:autoSpaceDN w:val="0"/>
        <w:adjustRightInd w:val="0"/>
        <w:jc w:val="center"/>
        <w:rPr>
          <w:b/>
          <w:bCs/>
          <w:sz w:val="20"/>
          <w:szCs w:val="20"/>
          <w:lang w:val="es-MX"/>
        </w:rPr>
      </w:pPr>
      <w:r w:rsidRPr="00A8770D">
        <w:rPr>
          <w:b/>
          <w:bCs/>
          <w:sz w:val="20"/>
          <w:szCs w:val="20"/>
          <w:lang w:val="es-MX"/>
        </w:rPr>
        <w:t>GENERAL</w:t>
      </w:r>
    </w:p>
    <w:p w:rsidR="0076214D" w:rsidRPr="00A8770D" w:rsidRDefault="0076214D" w:rsidP="0076214D">
      <w:pPr>
        <w:autoSpaceDE w:val="0"/>
        <w:autoSpaceDN w:val="0"/>
        <w:adjustRightInd w:val="0"/>
        <w:jc w:val="left"/>
        <w:rPr>
          <w:b/>
          <w:bCs/>
          <w:sz w:val="20"/>
          <w:szCs w:val="20"/>
          <w:lang w:val="es-MX"/>
        </w:rPr>
      </w:pPr>
    </w:p>
    <w:p w:rsidR="0076214D" w:rsidRPr="00A8770D" w:rsidRDefault="00E77ABB" w:rsidP="0076214D">
      <w:pPr>
        <w:autoSpaceDE w:val="0"/>
        <w:autoSpaceDN w:val="0"/>
        <w:adjustRightInd w:val="0"/>
        <w:jc w:val="left"/>
        <w:rPr>
          <w:sz w:val="20"/>
          <w:szCs w:val="20"/>
          <w:lang w:val="es-MX"/>
        </w:rPr>
      </w:pPr>
      <w:r w:rsidRPr="00A8770D">
        <w:rPr>
          <w:sz w:val="20"/>
          <w:szCs w:val="20"/>
          <w:lang w:val="es-MX"/>
        </w:rPr>
        <w:t xml:space="preserve">Información </w:t>
      </w:r>
      <w:r w:rsidR="0076214D" w:rsidRPr="00A8770D">
        <w:rPr>
          <w:sz w:val="20"/>
          <w:szCs w:val="20"/>
          <w:lang w:val="es-MX"/>
        </w:rPr>
        <w:t>General, inclu</w:t>
      </w:r>
      <w:r w:rsidRPr="00A8770D">
        <w:rPr>
          <w:sz w:val="20"/>
          <w:szCs w:val="20"/>
          <w:lang w:val="es-MX"/>
        </w:rPr>
        <w:t xml:space="preserve">yendo lo siguiente: </w:t>
      </w:r>
    </w:p>
    <w:p w:rsidR="0076214D" w:rsidRPr="00A8770D" w:rsidRDefault="0076214D" w:rsidP="0076214D">
      <w:pPr>
        <w:autoSpaceDE w:val="0"/>
        <w:autoSpaceDN w:val="0"/>
        <w:adjustRightInd w:val="0"/>
        <w:jc w:val="left"/>
        <w:rPr>
          <w:sz w:val="20"/>
          <w:szCs w:val="20"/>
          <w:lang w:val="es-MX"/>
        </w:rPr>
      </w:pPr>
    </w:p>
    <w:p w:rsidR="0076214D" w:rsidRPr="00A8770D" w:rsidRDefault="0076214D" w:rsidP="00936793">
      <w:pPr>
        <w:pStyle w:val="ListParagraph"/>
        <w:numPr>
          <w:ilvl w:val="0"/>
          <w:numId w:val="1"/>
        </w:numPr>
        <w:autoSpaceDE w:val="0"/>
        <w:autoSpaceDN w:val="0"/>
        <w:adjustRightInd w:val="0"/>
        <w:ind w:hanging="720"/>
        <w:rPr>
          <w:sz w:val="20"/>
          <w:szCs w:val="20"/>
          <w:lang w:val="es-MX"/>
        </w:rPr>
      </w:pPr>
      <w:r w:rsidRPr="00A8770D">
        <w:rPr>
          <w:sz w:val="20"/>
          <w:szCs w:val="20"/>
          <w:lang w:val="es-MX"/>
        </w:rPr>
        <w:t>List</w:t>
      </w:r>
      <w:r w:rsidR="00E77ABB" w:rsidRPr="00A8770D">
        <w:rPr>
          <w:sz w:val="20"/>
          <w:szCs w:val="20"/>
          <w:lang w:val="es-MX"/>
        </w:rPr>
        <w:t>a de actualizaciones</w:t>
      </w:r>
    </w:p>
    <w:p w:rsidR="0076214D" w:rsidRPr="00A8770D" w:rsidRDefault="001733DD" w:rsidP="00936793">
      <w:pPr>
        <w:pStyle w:val="ListParagraph"/>
        <w:numPr>
          <w:ilvl w:val="0"/>
          <w:numId w:val="1"/>
        </w:numPr>
        <w:autoSpaceDE w:val="0"/>
        <w:autoSpaceDN w:val="0"/>
        <w:adjustRightInd w:val="0"/>
        <w:ind w:hanging="720"/>
        <w:rPr>
          <w:sz w:val="20"/>
          <w:szCs w:val="20"/>
          <w:lang w:val="es-MX"/>
        </w:rPr>
      </w:pPr>
      <w:r>
        <w:rPr>
          <w:sz w:val="20"/>
          <w:szCs w:val="20"/>
          <w:lang w:val="es-MX"/>
        </w:rPr>
        <w:t>Datos administrativos del aeródromo</w:t>
      </w:r>
      <w:r w:rsidR="0076214D" w:rsidRPr="00A8770D">
        <w:rPr>
          <w:sz w:val="20"/>
          <w:szCs w:val="20"/>
          <w:lang w:val="es-MX"/>
        </w:rPr>
        <w:t>:</w:t>
      </w:r>
    </w:p>
    <w:p w:rsidR="0076214D" w:rsidRPr="00A8770D" w:rsidRDefault="00E77ABB" w:rsidP="00936793">
      <w:pPr>
        <w:pStyle w:val="ListParagraph"/>
        <w:numPr>
          <w:ilvl w:val="1"/>
          <w:numId w:val="1"/>
        </w:numPr>
        <w:autoSpaceDE w:val="0"/>
        <w:autoSpaceDN w:val="0"/>
        <w:adjustRightInd w:val="0"/>
        <w:ind w:hanging="720"/>
        <w:rPr>
          <w:sz w:val="20"/>
          <w:szCs w:val="20"/>
          <w:lang w:val="es-MX"/>
        </w:rPr>
      </w:pPr>
      <w:r w:rsidRPr="00A8770D">
        <w:rPr>
          <w:sz w:val="20"/>
          <w:szCs w:val="20"/>
          <w:lang w:val="es-MX"/>
        </w:rPr>
        <w:t>Objetivo y alance del manual de aeródromo</w:t>
      </w:r>
      <w:r w:rsidR="0076214D" w:rsidRPr="00A8770D">
        <w:rPr>
          <w:sz w:val="20"/>
          <w:szCs w:val="20"/>
          <w:lang w:val="es-MX"/>
        </w:rPr>
        <w:t>;</w:t>
      </w:r>
    </w:p>
    <w:p w:rsidR="0076214D" w:rsidRPr="00A8770D" w:rsidRDefault="00E77ABB" w:rsidP="00936793">
      <w:pPr>
        <w:pStyle w:val="ListParagraph"/>
        <w:numPr>
          <w:ilvl w:val="1"/>
          <w:numId w:val="1"/>
        </w:numPr>
        <w:autoSpaceDE w:val="0"/>
        <w:autoSpaceDN w:val="0"/>
        <w:adjustRightInd w:val="0"/>
        <w:ind w:hanging="720"/>
        <w:rPr>
          <w:sz w:val="20"/>
          <w:szCs w:val="20"/>
          <w:lang w:val="es-MX"/>
        </w:rPr>
      </w:pPr>
      <w:r w:rsidRPr="00A8770D">
        <w:rPr>
          <w:sz w:val="20"/>
          <w:szCs w:val="20"/>
          <w:lang w:val="es-MX"/>
        </w:rPr>
        <w:t>El requerimiento legal para un certificado de aeródromo y un manual de aeródromo como lo prescribe las regulaciones nacionales</w:t>
      </w:r>
      <w:r w:rsidR="0076214D" w:rsidRPr="00A8770D">
        <w:rPr>
          <w:sz w:val="20"/>
          <w:szCs w:val="20"/>
          <w:lang w:val="es-MX"/>
        </w:rPr>
        <w:t>;</w:t>
      </w:r>
    </w:p>
    <w:p w:rsidR="0076214D" w:rsidRPr="00A8770D" w:rsidRDefault="00E77ABB" w:rsidP="00936793">
      <w:pPr>
        <w:pStyle w:val="ListParagraph"/>
        <w:numPr>
          <w:ilvl w:val="1"/>
          <w:numId w:val="1"/>
        </w:numPr>
        <w:autoSpaceDE w:val="0"/>
        <w:autoSpaceDN w:val="0"/>
        <w:adjustRightInd w:val="0"/>
        <w:ind w:hanging="720"/>
        <w:rPr>
          <w:sz w:val="20"/>
          <w:szCs w:val="20"/>
          <w:lang w:val="es-MX"/>
        </w:rPr>
      </w:pPr>
      <w:r w:rsidRPr="00A8770D">
        <w:rPr>
          <w:sz w:val="20"/>
          <w:szCs w:val="20"/>
          <w:lang w:val="es-MX"/>
        </w:rPr>
        <w:t xml:space="preserve">Condiciones para el uso del aeródromo </w:t>
      </w:r>
      <w:r w:rsidR="0076214D" w:rsidRPr="00A8770D">
        <w:rPr>
          <w:sz w:val="20"/>
          <w:szCs w:val="20"/>
          <w:lang w:val="es-MX"/>
        </w:rPr>
        <w:t xml:space="preserve">— </w:t>
      </w:r>
      <w:r w:rsidRPr="00A8770D">
        <w:rPr>
          <w:sz w:val="20"/>
          <w:szCs w:val="20"/>
          <w:lang w:val="es-MX"/>
        </w:rPr>
        <w:t>un</w:t>
      </w:r>
      <w:r w:rsidR="0076214D" w:rsidRPr="00A8770D">
        <w:rPr>
          <w:sz w:val="20"/>
          <w:szCs w:val="20"/>
          <w:lang w:val="es-MX"/>
        </w:rPr>
        <w:t>a</w:t>
      </w:r>
      <w:r w:rsidRPr="00A8770D">
        <w:rPr>
          <w:sz w:val="20"/>
          <w:szCs w:val="20"/>
          <w:lang w:val="es-MX"/>
        </w:rPr>
        <w:t xml:space="preserve"> declaración para indicar que el aeródromo deberá en todo momento, cuando esté disponible para el despegue y aterrizaje de aeronaves, estar disponible para todas las personas en términos y condiciones equitativas</w:t>
      </w:r>
      <w:r w:rsidR="0076214D" w:rsidRPr="00A8770D">
        <w:rPr>
          <w:sz w:val="20"/>
          <w:szCs w:val="20"/>
          <w:lang w:val="es-MX"/>
        </w:rPr>
        <w:t>;</w:t>
      </w:r>
    </w:p>
    <w:p w:rsidR="00E77ABB" w:rsidRPr="00A8770D" w:rsidRDefault="00E77ABB" w:rsidP="00936793">
      <w:pPr>
        <w:pStyle w:val="ListParagraph"/>
        <w:numPr>
          <w:ilvl w:val="1"/>
          <w:numId w:val="1"/>
        </w:numPr>
        <w:autoSpaceDE w:val="0"/>
        <w:autoSpaceDN w:val="0"/>
        <w:adjustRightInd w:val="0"/>
        <w:ind w:hanging="720"/>
        <w:rPr>
          <w:sz w:val="20"/>
          <w:szCs w:val="20"/>
          <w:lang w:val="es-MX"/>
        </w:rPr>
      </w:pPr>
      <w:r w:rsidRPr="00A8770D">
        <w:rPr>
          <w:sz w:val="20"/>
          <w:szCs w:val="20"/>
          <w:lang w:val="es-MX"/>
        </w:rPr>
        <w:t xml:space="preserve">El sistema de información aeronáutica disponible para su promulgación; </w:t>
      </w:r>
    </w:p>
    <w:p w:rsidR="0076214D" w:rsidRPr="00A8770D" w:rsidRDefault="00E77ABB" w:rsidP="00936793">
      <w:pPr>
        <w:pStyle w:val="ListParagraph"/>
        <w:numPr>
          <w:ilvl w:val="1"/>
          <w:numId w:val="1"/>
        </w:numPr>
        <w:autoSpaceDE w:val="0"/>
        <w:autoSpaceDN w:val="0"/>
        <w:adjustRightInd w:val="0"/>
        <w:ind w:hanging="720"/>
        <w:rPr>
          <w:sz w:val="20"/>
          <w:szCs w:val="20"/>
          <w:lang w:val="es-MX"/>
        </w:rPr>
      </w:pPr>
      <w:r w:rsidRPr="00A8770D">
        <w:rPr>
          <w:sz w:val="20"/>
          <w:szCs w:val="20"/>
          <w:lang w:val="es-MX"/>
        </w:rPr>
        <w:t>El sistema para la grabación de movimientos de aeronaves</w:t>
      </w:r>
      <w:r w:rsidR="0076214D" w:rsidRPr="00A8770D">
        <w:rPr>
          <w:sz w:val="20"/>
          <w:szCs w:val="20"/>
          <w:lang w:val="es-MX"/>
        </w:rPr>
        <w:t>;</w:t>
      </w:r>
      <w:r w:rsidRPr="00A8770D">
        <w:rPr>
          <w:sz w:val="20"/>
          <w:szCs w:val="20"/>
          <w:lang w:val="es-MX"/>
        </w:rPr>
        <w:t xml:space="preserve"> y</w:t>
      </w:r>
    </w:p>
    <w:p w:rsidR="0076214D" w:rsidRPr="00A8770D" w:rsidRDefault="00E77ABB" w:rsidP="00936793">
      <w:pPr>
        <w:pStyle w:val="ListParagraph"/>
        <w:numPr>
          <w:ilvl w:val="1"/>
          <w:numId w:val="1"/>
        </w:numPr>
        <w:ind w:hanging="720"/>
        <w:rPr>
          <w:sz w:val="20"/>
          <w:szCs w:val="20"/>
          <w:lang w:val="es-MX"/>
        </w:rPr>
      </w:pPr>
      <w:r w:rsidRPr="00A8770D">
        <w:rPr>
          <w:sz w:val="20"/>
          <w:szCs w:val="20"/>
          <w:lang w:val="es-MX"/>
        </w:rPr>
        <w:t>Obligaciones del explotador del aeródromo</w:t>
      </w:r>
      <w:r w:rsidR="0076214D" w:rsidRPr="00A8770D">
        <w:rPr>
          <w:sz w:val="20"/>
          <w:szCs w:val="20"/>
          <w:lang w:val="es-MX"/>
        </w:rPr>
        <w:t>.</w:t>
      </w:r>
    </w:p>
    <w:p w:rsidR="0076214D" w:rsidRPr="00A8770D" w:rsidRDefault="0076214D" w:rsidP="0076214D">
      <w:pPr>
        <w:pStyle w:val="ListParagraph"/>
        <w:ind w:left="1440"/>
        <w:rPr>
          <w:sz w:val="20"/>
          <w:szCs w:val="20"/>
          <w:lang w:val="es-MX"/>
        </w:rPr>
      </w:pPr>
    </w:p>
    <w:p w:rsidR="0076214D" w:rsidRPr="00A8770D" w:rsidRDefault="0076214D" w:rsidP="0076214D">
      <w:pPr>
        <w:autoSpaceDE w:val="0"/>
        <w:autoSpaceDN w:val="0"/>
        <w:adjustRightInd w:val="0"/>
        <w:jc w:val="center"/>
        <w:rPr>
          <w:b/>
          <w:bCs/>
          <w:sz w:val="20"/>
          <w:szCs w:val="20"/>
          <w:lang w:val="es-MX"/>
        </w:rPr>
      </w:pPr>
      <w:r w:rsidRPr="00A8770D">
        <w:rPr>
          <w:b/>
          <w:bCs/>
          <w:sz w:val="20"/>
          <w:szCs w:val="20"/>
          <w:lang w:val="es-MX"/>
        </w:rPr>
        <w:t>PART</w:t>
      </w:r>
      <w:r w:rsidR="00E77ABB" w:rsidRPr="00A8770D">
        <w:rPr>
          <w:b/>
          <w:bCs/>
          <w:sz w:val="20"/>
          <w:szCs w:val="20"/>
          <w:lang w:val="es-MX"/>
        </w:rPr>
        <w:t>E</w:t>
      </w:r>
      <w:r w:rsidRPr="00A8770D">
        <w:rPr>
          <w:b/>
          <w:bCs/>
          <w:sz w:val="20"/>
          <w:szCs w:val="20"/>
          <w:lang w:val="es-MX"/>
        </w:rPr>
        <w:t xml:space="preserve"> 2</w:t>
      </w:r>
    </w:p>
    <w:p w:rsidR="0076214D" w:rsidRPr="00A8770D" w:rsidRDefault="0076214D" w:rsidP="0076214D">
      <w:pPr>
        <w:autoSpaceDE w:val="0"/>
        <w:autoSpaceDN w:val="0"/>
        <w:adjustRightInd w:val="0"/>
        <w:jc w:val="center"/>
        <w:rPr>
          <w:b/>
          <w:bCs/>
          <w:sz w:val="20"/>
          <w:szCs w:val="20"/>
          <w:lang w:val="es-MX"/>
        </w:rPr>
      </w:pPr>
    </w:p>
    <w:p w:rsidR="0076214D" w:rsidRPr="00A8770D" w:rsidRDefault="00E77ABB" w:rsidP="0076214D">
      <w:pPr>
        <w:autoSpaceDE w:val="0"/>
        <w:autoSpaceDN w:val="0"/>
        <w:adjustRightInd w:val="0"/>
        <w:jc w:val="center"/>
        <w:rPr>
          <w:bCs/>
          <w:sz w:val="20"/>
          <w:szCs w:val="20"/>
          <w:lang w:val="es-MX"/>
        </w:rPr>
      </w:pPr>
      <w:r w:rsidRPr="00A8770D">
        <w:rPr>
          <w:b/>
          <w:bCs/>
          <w:sz w:val="20"/>
          <w:szCs w:val="20"/>
          <w:lang w:val="es-MX"/>
        </w:rPr>
        <w:t>DATO</w:t>
      </w:r>
      <w:r w:rsidR="0076214D" w:rsidRPr="00A8770D">
        <w:rPr>
          <w:b/>
          <w:bCs/>
          <w:sz w:val="20"/>
          <w:szCs w:val="20"/>
          <w:lang w:val="es-MX"/>
        </w:rPr>
        <w:t xml:space="preserve">S </w:t>
      </w:r>
      <w:r w:rsidRPr="00A8770D">
        <w:rPr>
          <w:b/>
          <w:bCs/>
          <w:sz w:val="20"/>
          <w:szCs w:val="20"/>
          <w:lang w:val="es-MX"/>
        </w:rPr>
        <w:t>DEL SITIO DEL AERÓDROMO</w:t>
      </w:r>
    </w:p>
    <w:p w:rsidR="0076214D" w:rsidRPr="00A8770D" w:rsidRDefault="0076214D" w:rsidP="0076214D">
      <w:pPr>
        <w:autoSpaceDE w:val="0"/>
        <w:autoSpaceDN w:val="0"/>
        <w:adjustRightInd w:val="0"/>
        <w:jc w:val="left"/>
        <w:rPr>
          <w:bCs/>
          <w:sz w:val="20"/>
          <w:szCs w:val="20"/>
          <w:lang w:val="es-MX"/>
        </w:rPr>
      </w:pPr>
    </w:p>
    <w:p w:rsidR="0076214D" w:rsidRPr="00A8770D" w:rsidRDefault="00E77ABB" w:rsidP="0076214D">
      <w:pPr>
        <w:autoSpaceDE w:val="0"/>
        <w:autoSpaceDN w:val="0"/>
        <w:adjustRightInd w:val="0"/>
        <w:jc w:val="left"/>
        <w:rPr>
          <w:sz w:val="20"/>
          <w:szCs w:val="20"/>
          <w:lang w:val="es-MX"/>
        </w:rPr>
      </w:pPr>
      <w:r w:rsidRPr="00A8770D">
        <w:rPr>
          <w:sz w:val="20"/>
          <w:szCs w:val="20"/>
          <w:lang w:val="es-MX"/>
        </w:rPr>
        <w:t xml:space="preserve">Información </w:t>
      </w:r>
      <w:r w:rsidR="0076214D" w:rsidRPr="00A8770D">
        <w:rPr>
          <w:sz w:val="20"/>
          <w:szCs w:val="20"/>
          <w:lang w:val="es-MX"/>
        </w:rPr>
        <w:t>General, inclu</w:t>
      </w:r>
      <w:r w:rsidRPr="00A8770D">
        <w:rPr>
          <w:sz w:val="20"/>
          <w:szCs w:val="20"/>
          <w:lang w:val="es-MX"/>
        </w:rPr>
        <w:t xml:space="preserve">yendo lo siguiente: </w:t>
      </w:r>
    </w:p>
    <w:p w:rsidR="0076214D" w:rsidRPr="00A8770D" w:rsidRDefault="0076214D" w:rsidP="0076214D">
      <w:pPr>
        <w:autoSpaceDE w:val="0"/>
        <w:autoSpaceDN w:val="0"/>
        <w:adjustRightInd w:val="0"/>
        <w:jc w:val="left"/>
        <w:rPr>
          <w:sz w:val="20"/>
          <w:szCs w:val="20"/>
          <w:lang w:val="es-MX"/>
        </w:rPr>
      </w:pPr>
    </w:p>
    <w:p w:rsidR="0076214D" w:rsidRPr="00A8770D" w:rsidRDefault="0076214D" w:rsidP="00936793">
      <w:pPr>
        <w:pStyle w:val="ListParagraph"/>
        <w:numPr>
          <w:ilvl w:val="0"/>
          <w:numId w:val="2"/>
        </w:numPr>
        <w:autoSpaceDE w:val="0"/>
        <w:autoSpaceDN w:val="0"/>
        <w:adjustRightInd w:val="0"/>
        <w:ind w:hanging="720"/>
        <w:rPr>
          <w:sz w:val="20"/>
          <w:szCs w:val="20"/>
          <w:lang w:val="es-MX"/>
        </w:rPr>
      </w:pPr>
      <w:r w:rsidRPr="00A8770D">
        <w:rPr>
          <w:sz w:val="20"/>
          <w:szCs w:val="20"/>
          <w:lang w:val="es-MX"/>
        </w:rPr>
        <w:t>Descrip</w:t>
      </w:r>
      <w:r w:rsidR="00E77ABB" w:rsidRPr="00A8770D">
        <w:rPr>
          <w:sz w:val="20"/>
          <w:szCs w:val="20"/>
          <w:lang w:val="es-MX"/>
        </w:rPr>
        <w:t>ción del aeródromo</w:t>
      </w:r>
      <w:r w:rsidRPr="00A8770D">
        <w:rPr>
          <w:sz w:val="20"/>
          <w:szCs w:val="20"/>
          <w:lang w:val="es-MX"/>
        </w:rPr>
        <w:t>, inclu</w:t>
      </w:r>
      <w:r w:rsidR="00E77ABB" w:rsidRPr="00A8770D">
        <w:rPr>
          <w:sz w:val="20"/>
          <w:szCs w:val="20"/>
          <w:lang w:val="es-MX"/>
        </w:rPr>
        <w:t>yendo las dimensiones y la información relacionada;</w:t>
      </w:r>
    </w:p>
    <w:p w:rsidR="0076214D" w:rsidRPr="00A8770D" w:rsidRDefault="00E77ABB" w:rsidP="00936793">
      <w:pPr>
        <w:pStyle w:val="ListParagraph"/>
        <w:numPr>
          <w:ilvl w:val="0"/>
          <w:numId w:val="2"/>
        </w:numPr>
        <w:autoSpaceDE w:val="0"/>
        <w:autoSpaceDN w:val="0"/>
        <w:adjustRightInd w:val="0"/>
        <w:ind w:hanging="720"/>
        <w:rPr>
          <w:sz w:val="20"/>
          <w:szCs w:val="20"/>
          <w:lang w:val="es-MX"/>
        </w:rPr>
      </w:pPr>
      <w:r w:rsidRPr="00A8770D">
        <w:rPr>
          <w:sz w:val="20"/>
          <w:szCs w:val="20"/>
          <w:lang w:val="es-MX"/>
        </w:rPr>
        <w:t>Un plan de aeródromo mostrando lo principal;</w:t>
      </w:r>
    </w:p>
    <w:p w:rsidR="0076214D" w:rsidRPr="00A8770D" w:rsidRDefault="00E77ABB" w:rsidP="00936793">
      <w:pPr>
        <w:pStyle w:val="ListParagraph"/>
        <w:numPr>
          <w:ilvl w:val="0"/>
          <w:numId w:val="2"/>
        </w:numPr>
        <w:autoSpaceDE w:val="0"/>
        <w:autoSpaceDN w:val="0"/>
        <w:adjustRightInd w:val="0"/>
        <w:ind w:hanging="720"/>
        <w:rPr>
          <w:sz w:val="20"/>
          <w:szCs w:val="20"/>
          <w:lang w:val="es-MX"/>
        </w:rPr>
      </w:pPr>
      <w:r w:rsidRPr="00A8770D">
        <w:rPr>
          <w:sz w:val="20"/>
          <w:szCs w:val="20"/>
          <w:lang w:val="es-MX"/>
        </w:rPr>
        <w:t xml:space="preserve">Un plan mostrando la distancia del aeródromo a la ciudad más cercana, pueblo u otra área de población, y la ubicación de cualquier instalación de aeródromo y equipo fuera de los límites del aeródromo; y </w:t>
      </w:r>
    </w:p>
    <w:p w:rsidR="0076214D" w:rsidRPr="00A8770D" w:rsidRDefault="00E77ABB" w:rsidP="00936793">
      <w:pPr>
        <w:pStyle w:val="ListParagraph"/>
        <w:numPr>
          <w:ilvl w:val="0"/>
          <w:numId w:val="2"/>
        </w:numPr>
        <w:autoSpaceDE w:val="0"/>
        <w:autoSpaceDN w:val="0"/>
        <w:adjustRightInd w:val="0"/>
        <w:ind w:hanging="720"/>
        <w:rPr>
          <w:sz w:val="20"/>
          <w:szCs w:val="20"/>
          <w:lang w:val="es-MX"/>
        </w:rPr>
      </w:pPr>
      <w:r w:rsidRPr="00A8770D">
        <w:rPr>
          <w:sz w:val="20"/>
          <w:szCs w:val="20"/>
          <w:lang w:val="es-MX"/>
        </w:rPr>
        <w:t>Los datos del título del sitio del aeródromo. Si los límites del aeródromo no son definidos en los documentos del título, o interés, la propiedad en la que se encuentra el aeródromo y un plan mostrando los límites y posición del aeródromo;</w:t>
      </w:r>
    </w:p>
    <w:p w:rsidR="0076214D" w:rsidRPr="00A8770D" w:rsidRDefault="0076214D" w:rsidP="00936793">
      <w:pPr>
        <w:pStyle w:val="ListParagraph"/>
        <w:numPr>
          <w:ilvl w:val="0"/>
          <w:numId w:val="2"/>
        </w:numPr>
        <w:autoSpaceDE w:val="0"/>
        <w:autoSpaceDN w:val="0"/>
        <w:adjustRightInd w:val="0"/>
        <w:ind w:hanging="720"/>
        <w:rPr>
          <w:sz w:val="20"/>
          <w:szCs w:val="20"/>
          <w:lang w:val="es-MX"/>
        </w:rPr>
      </w:pPr>
      <w:r w:rsidRPr="00A8770D">
        <w:rPr>
          <w:sz w:val="20"/>
          <w:szCs w:val="20"/>
          <w:lang w:val="es-MX"/>
        </w:rPr>
        <w:t>List</w:t>
      </w:r>
      <w:r w:rsidR="00E77ABB" w:rsidRPr="00A8770D">
        <w:rPr>
          <w:sz w:val="20"/>
          <w:szCs w:val="20"/>
          <w:lang w:val="es-MX"/>
        </w:rPr>
        <w:t>a</w:t>
      </w:r>
      <w:r w:rsidRPr="00A8770D">
        <w:rPr>
          <w:sz w:val="20"/>
          <w:szCs w:val="20"/>
          <w:lang w:val="es-MX"/>
        </w:rPr>
        <w:t xml:space="preserve"> </w:t>
      </w:r>
      <w:r w:rsidR="00E77ABB" w:rsidRPr="00A8770D">
        <w:rPr>
          <w:sz w:val="20"/>
          <w:szCs w:val="20"/>
          <w:lang w:val="es-MX"/>
        </w:rPr>
        <w:t>de desviaciones autorizadas;</w:t>
      </w:r>
    </w:p>
    <w:p w:rsidR="0076214D" w:rsidRPr="00A8770D" w:rsidRDefault="0029706D" w:rsidP="00936793">
      <w:pPr>
        <w:pStyle w:val="ListParagraph"/>
        <w:numPr>
          <w:ilvl w:val="0"/>
          <w:numId w:val="2"/>
        </w:numPr>
        <w:autoSpaceDE w:val="0"/>
        <w:autoSpaceDN w:val="0"/>
        <w:adjustRightInd w:val="0"/>
        <w:ind w:hanging="720"/>
        <w:rPr>
          <w:sz w:val="20"/>
          <w:szCs w:val="20"/>
          <w:lang w:val="es-MX"/>
        </w:rPr>
      </w:pPr>
      <w:r w:rsidRPr="00A8770D">
        <w:rPr>
          <w:sz w:val="20"/>
          <w:szCs w:val="20"/>
          <w:lang w:val="es-MX"/>
        </w:rPr>
        <w:t xml:space="preserve">Deberes, medios y procedimientos del solicitante para asegurar la seguridad operacional en cada área deberá incluir: </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w:t>
      </w:r>
      <w:r w:rsidRPr="00A8770D">
        <w:rPr>
          <w:sz w:val="20"/>
          <w:szCs w:val="20"/>
          <w:lang w:val="es-MX"/>
        </w:rPr>
        <w:tab/>
      </w:r>
      <w:r w:rsidR="0029706D" w:rsidRPr="00A8770D">
        <w:rPr>
          <w:sz w:val="20"/>
          <w:szCs w:val="20"/>
          <w:lang w:val="es-MX"/>
        </w:rPr>
        <w:t>datos e informes del aeródromo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2)</w:t>
      </w:r>
      <w:r w:rsidRPr="00A8770D">
        <w:rPr>
          <w:sz w:val="20"/>
          <w:szCs w:val="20"/>
          <w:lang w:val="es-MX"/>
        </w:rPr>
        <w:tab/>
        <w:t>acces</w:t>
      </w:r>
      <w:r w:rsidR="0029706D" w:rsidRPr="00A8770D">
        <w:rPr>
          <w:sz w:val="20"/>
          <w:szCs w:val="20"/>
          <w:lang w:val="es-MX"/>
        </w:rPr>
        <w:t>o al área de movimiento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3)</w:t>
      </w:r>
      <w:r w:rsidRPr="00A8770D">
        <w:rPr>
          <w:sz w:val="20"/>
          <w:szCs w:val="20"/>
          <w:lang w:val="es-MX"/>
        </w:rPr>
        <w:tab/>
      </w:r>
      <w:r w:rsidR="0029706D" w:rsidRPr="00A8770D">
        <w:rPr>
          <w:sz w:val="20"/>
          <w:szCs w:val="20"/>
          <w:lang w:val="es-MX"/>
        </w:rPr>
        <w:t>plan de emergencia del aeródromo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4)</w:t>
      </w:r>
      <w:r w:rsidRPr="00A8770D">
        <w:rPr>
          <w:sz w:val="20"/>
          <w:szCs w:val="20"/>
          <w:lang w:val="es-MX"/>
        </w:rPr>
        <w:tab/>
        <w:t>RFF;</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5)</w:t>
      </w:r>
      <w:r w:rsidRPr="00A8770D">
        <w:rPr>
          <w:sz w:val="20"/>
          <w:szCs w:val="20"/>
          <w:lang w:val="es-MX"/>
        </w:rPr>
        <w:tab/>
        <w:t>inspec</w:t>
      </w:r>
      <w:r w:rsidR="0029706D" w:rsidRPr="00A8770D">
        <w:rPr>
          <w:sz w:val="20"/>
          <w:szCs w:val="20"/>
          <w:lang w:val="es-MX"/>
        </w:rPr>
        <w:t>ción del área de movimiento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6)</w:t>
      </w:r>
      <w:r w:rsidRPr="00A8770D">
        <w:rPr>
          <w:sz w:val="20"/>
          <w:szCs w:val="20"/>
          <w:lang w:val="es-MX"/>
        </w:rPr>
        <w:tab/>
      </w:r>
      <w:r w:rsidR="0029706D" w:rsidRPr="00A8770D">
        <w:rPr>
          <w:sz w:val="20"/>
          <w:szCs w:val="20"/>
          <w:lang w:val="es-MX"/>
        </w:rPr>
        <w:t>mantenimiento del área de movimiento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7)</w:t>
      </w:r>
      <w:r w:rsidRPr="00A8770D">
        <w:rPr>
          <w:sz w:val="20"/>
          <w:szCs w:val="20"/>
          <w:lang w:val="es-MX"/>
        </w:rPr>
        <w:tab/>
      </w:r>
      <w:r w:rsidR="0029706D" w:rsidRPr="00A8770D">
        <w:rPr>
          <w:sz w:val="20"/>
          <w:szCs w:val="20"/>
          <w:lang w:val="es-MX"/>
        </w:rPr>
        <w:t>control de nieve y hielo y otras condiciones meteorológicas de peligro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8)</w:t>
      </w:r>
      <w:r w:rsidRPr="00A8770D">
        <w:rPr>
          <w:sz w:val="20"/>
          <w:szCs w:val="20"/>
          <w:lang w:val="es-MX"/>
        </w:rPr>
        <w:tab/>
      </w:r>
      <w:r w:rsidR="0029706D" w:rsidRPr="00A8770D">
        <w:rPr>
          <w:sz w:val="20"/>
          <w:szCs w:val="20"/>
          <w:lang w:val="es-MX"/>
        </w:rPr>
        <w:t>ayudas visuales y sistemas eléctricos del aeródromo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9)</w:t>
      </w:r>
      <w:r w:rsidRPr="00A8770D">
        <w:rPr>
          <w:sz w:val="20"/>
          <w:szCs w:val="20"/>
          <w:lang w:val="es-MX"/>
        </w:rPr>
        <w:tab/>
      </w:r>
      <w:r w:rsidR="0029706D" w:rsidRPr="00A8770D">
        <w:rPr>
          <w:sz w:val="20"/>
          <w:szCs w:val="20"/>
          <w:lang w:val="es-MX"/>
        </w:rPr>
        <w:t>gestión de la plataforma</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10)</w:t>
      </w:r>
      <w:r w:rsidRPr="00A8770D">
        <w:rPr>
          <w:sz w:val="20"/>
          <w:szCs w:val="20"/>
          <w:lang w:val="es-MX"/>
        </w:rPr>
        <w:tab/>
      </w:r>
      <w:r w:rsidR="0029706D" w:rsidRPr="00A8770D">
        <w:rPr>
          <w:sz w:val="20"/>
          <w:szCs w:val="20"/>
          <w:lang w:val="es-MX"/>
        </w:rPr>
        <w:t>gestión de la seguridad operacional de la plataforma</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11)</w:t>
      </w:r>
      <w:r w:rsidRPr="00A8770D">
        <w:rPr>
          <w:sz w:val="20"/>
          <w:szCs w:val="20"/>
          <w:lang w:val="es-MX"/>
        </w:rPr>
        <w:tab/>
      </w:r>
      <w:r w:rsidR="0029706D" w:rsidRPr="00A8770D">
        <w:rPr>
          <w:sz w:val="20"/>
          <w:szCs w:val="20"/>
          <w:lang w:val="es-MX"/>
        </w:rPr>
        <w:t>control de vehículos en el área de movimiento</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12)</w:t>
      </w:r>
      <w:r w:rsidRPr="00A8770D">
        <w:rPr>
          <w:sz w:val="20"/>
          <w:szCs w:val="20"/>
          <w:lang w:val="es-MX"/>
        </w:rPr>
        <w:tab/>
      </w:r>
      <w:r w:rsidR="0029706D" w:rsidRPr="00A8770D">
        <w:rPr>
          <w:sz w:val="20"/>
          <w:szCs w:val="20"/>
          <w:lang w:val="es-MX"/>
        </w:rPr>
        <w:t>gestión de la fauna</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13)</w:t>
      </w:r>
      <w:r w:rsidRPr="00A8770D">
        <w:rPr>
          <w:sz w:val="20"/>
          <w:szCs w:val="20"/>
          <w:lang w:val="es-MX"/>
        </w:rPr>
        <w:tab/>
      </w:r>
      <w:r w:rsidR="0029706D" w:rsidRPr="00A8770D">
        <w:rPr>
          <w:sz w:val="20"/>
          <w:szCs w:val="20"/>
          <w:lang w:val="es-MX"/>
        </w:rPr>
        <w:t>obstá</w:t>
      </w:r>
      <w:r w:rsidRPr="00A8770D">
        <w:rPr>
          <w:sz w:val="20"/>
          <w:szCs w:val="20"/>
          <w:lang w:val="es-MX"/>
        </w:rPr>
        <w:t>c</w:t>
      </w:r>
      <w:r w:rsidR="0029706D" w:rsidRPr="00A8770D">
        <w:rPr>
          <w:sz w:val="20"/>
          <w:szCs w:val="20"/>
          <w:lang w:val="es-MX"/>
        </w:rPr>
        <w:t>u</w:t>
      </w:r>
      <w:r w:rsidRPr="00A8770D">
        <w:rPr>
          <w:sz w:val="20"/>
          <w:szCs w:val="20"/>
          <w:lang w:val="es-MX"/>
        </w:rPr>
        <w:t>l</w:t>
      </w:r>
      <w:r w:rsidR="0029706D" w:rsidRPr="00A8770D">
        <w:rPr>
          <w:sz w:val="20"/>
          <w:szCs w:val="20"/>
          <w:lang w:val="es-MX"/>
        </w:rPr>
        <w:t>o</w:t>
      </w:r>
      <w:r w:rsidRPr="00A8770D">
        <w:rPr>
          <w:sz w:val="20"/>
          <w:szCs w:val="20"/>
          <w:lang w:val="es-MX"/>
        </w:rPr>
        <w:t>s;</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14)</w:t>
      </w:r>
      <w:r w:rsidRPr="00A8770D">
        <w:rPr>
          <w:sz w:val="20"/>
          <w:szCs w:val="20"/>
          <w:lang w:val="es-MX"/>
        </w:rPr>
        <w:tab/>
      </w:r>
      <w:r w:rsidR="0029706D" w:rsidRPr="00A8770D">
        <w:rPr>
          <w:sz w:val="20"/>
          <w:szCs w:val="20"/>
          <w:lang w:val="es-MX"/>
        </w:rPr>
        <w:t>remoción de aeroplanos inhabilitados</w:t>
      </w:r>
      <w:r w:rsidRPr="00A8770D">
        <w:rPr>
          <w:sz w:val="20"/>
          <w:szCs w:val="20"/>
          <w:lang w:val="es-MX"/>
        </w:rPr>
        <w:t>;</w:t>
      </w:r>
    </w:p>
    <w:p w:rsidR="0076214D" w:rsidRPr="00A8770D" w:rsidRDefault="0076214D" w:rsidP="0076214D">
      <w:pPr>
        <w:ind w:left="720"/>
        <w:rPr>
          <w:sz w:val="20"/>
          <w:szCs w:val="20"/>
          <w:lang w:val="es-MX"/>
        </w:rPr>
      </w:pPr>
      <w:r w:rsidRPr="00A8770D">
        <w:rPr>
          <w:sz w:val="20"/>
          <w:szCs w:val="20"/>
          <w:lang w:val="es-MX"/>
        </w:rPr>
        <w:t>15)</w:t>
      </w:r>
      <w:r w:rsidRPr="00A8770D">
        <w:rPr>
          <w:sz w:val="20"/>
          <w:szCs w:val="20"/>
          <w:lang w:val="es-MX"/>
        </w:rPr>
        <w:tab/>
      </w:r>
      <w:r w:rsidR="0029706D" w:rsidRPr="00A8770D">
        <w:rPr>
          <w:sz w:val="20"/>
          <w:szCs w:val="20"/>
          <w:lang w:val="es-MX"/>
        </w:rPr>
        <w:t>mercancías peligrosas</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16)</w:t>
      </w:r>
      <w:r w:rsidRPr="00A8770D">
        <w:rPr>
          <w:sz w:val="20"/>
          <w:szCs w:val="20"/>
          <w:lang w:val="es-MX"/>
        </w:rPr>
        <w:tab/>
      </w:r>
      <w:r w:rsidR="0029706D" w:rsidRPr="00A8770D">
        <w:rPr>
          <w:sz w:val="20"/>
          <w:szCs w:val="20"/>
          <w:lang w:val="es-MX"/>
        </w:rPr>
        <w:t>operaciones de baja visibilidad</w:t>
      </w:r>
      <w:r w:rsidRPr="00A8770D">
        <w:rPr>
          <w:sz w:val="20"/>
          <w:szCs w:val="20"/>
          <w:lang w:val="es-MX"/>
        </w:rPr>
        <w:t>;</w:t>
      </w:r>
    </w:p>
    <w:p w:rsidR="0076214D" w:rsidRPr="00A8770D" w:rsidRDefault="0076214D" w:rsidP="0076214D">
      <w:pPr>
        <w:autoSpaceDE w:val="0"/>
        <w:autoSpaceDN w:val="0"/>
        <w:adjustRightInd w:val="0"/>
        <w:ind w:left="720"/>
        <w:jc w:val="left"/>
        <w:rPr>
          <w:sz w:val="20"/>
          <w:szCs w:val="20"/>
          <w:lang w:val="es-MX"/>
        </w:rPr>
      </w:pPr>
      <w:r w:rsidRPr="00A8770D">
        <w:rPr>
          <w:sz w:val="20"/>
          <w:szCs w:val="20"/>
          <w:lang w:val="es-MX"/>
        </w:rPr>
        <w:t>17)</w:t>
      </w:r>
      <w:r w:rsidRPr="00A8770D">
        <w:rPr>
          <w:sz w:val="20"/>
          <w:szCs w:val="20"/>
          <w:lang w:val="es-MX"/>
        </w:rPr>
        <w:tab/>
      </w:r>
      <w:r w:rsidR="0029706D" w:rsidRPr="00A8770D">
        <w:rPr>
          <w:sz w:val="20"/>
          <w:szCs w:val="20"/>
          <w:lang w:val="es-MX"/>
        </w:rPr>
        <w:t xml:space="preserve">protección de sitios de radar, ayudas de navegación y equipo meteorológico; </w:t>
      </w:r>
    </w:p>
    <w:p w:rsidR="0076214D" w:rsidRPr="00A8770D" w:rsidRDefault="0076214D" w:rsidP="0076214D">
      <w:pPr>
        <w:pStyle w:val="ListParagraph"/>
        <w:numPr>
          <w:ilvl w:val="0"/>
          <w:numId w:val="3"/>
        </w:numPr>
        <w:autoSpaceDE w:val="0"/>
        <w:autoSpaceDN w:val="0"/>
        <w:adjustRightInd w:val="0"/>
        <w:ind w:left="1440" w:firstLine="0"/>
        <w:jc w:val="left"/>
        <w:rPr>
          <w:sz w:val="20"/>
          <w:szCs w:val="20"/>
          <w:lang w:val="es-MX"/>
        </w:rPr>
      </w:pPr>
      <w:r w:rsidRPr="00A8770D">
        <w:rPr>
          <w:sz w:val="20"/>
          <w:szCs w:val="20"/>
          <w:lang w:val="es-MX"/>
        </w:rPr>
        <w:t>f) SMS.</w:t>
      </w:r>
    </w:p>
    <w:p w:rsidR="0076214D" w:rsidRPr="00A8770D" w:rsidRDefault="0076214D" w:rsidP="0076214D">
      <w:pPr>
        <w:rPr>
          <w:sz w:val="20"/>
          <w:szCs w:val="20"/>
          <w:lang w:val="es-MX"/>
        </w:rPr>
      </w:pPr>
      <w:r w:rsidRPr="00A8770D">
        <w:rPr>
          <w:sz w:val="20"/>
          <w:szCs w:val="20"/>
          <w:lang w:val="es-MX"/>
        </w:rPr>
        <w:br w:type="page"/>
      </w:r>
    </w:p>
    <w:p w:rsidR="0076214D" w:rsidRPr="00A8770D" w:rsidRDefault="0076214D" w:rsidP="0076214D">
      <w:pPr>
        <w:autoSpaceDE w:val="0"/>
        <w:autoSpaceDN w:val="0"/>
        <w:adjustRightInd w:val="0"/>
        <w:jc w:val="center"/>
        <w:rPr>
          <w:b/>
          <w:bCs/>
          <w:sz w:val="20"/>
          <w:szCs w:val="20"/>
          <w:lang w:val="es-MX"/>
        </w:rPr>
      </w:pPr>
      <w:r w:rsidRPr="00A8770D">
        <w:rPr>
          <w:b/>
          <w:bCs/>
          <w:sz w:val="20"/>
          <w:szCs w:val="20"/>
          <w:lang w:val="es-MX"/>
        </w:rPr>
        <w:lastRenderedPageBreak/>
        <w:t>PART</w:t>
      </w:r>
      <w:r w:rsidR="0029706D" w:rsidRPr="00A8770D">
        <w:rPr>
          <w:b/>
          <w:bCs/>
          <w:sz w:val="20"/>
          <w:szCs w:val="20"/>
          <w:lang w:val="es-MX"/>
        </w:rPr>
        <w:t>E</w:t>
      </w:r>
      <w:r w:rsidRPr="00A8770D">
        <w:rPr>
          <w:b/>
          <w:bCs/>
          <w:sz w:val="20"/>
          <w:szCs w:val="20"/>
          <w:lang w:val="es-MX"/>
        </w:rPr>
        <w:t xml:space="preserve"> 3</w:t>
      </w:r>
    </w:p>
    <w:p w:rsidR="0076214D" w:rsidRPr="00A8770D" w:rsidRDefault="0076214D" w:rsidP="0076214D">
      <w:pPr>
        <w:autoSpaceDE w:val="0"/>
        <w:autoSpaceDN w:val="0"/>
        <w:adjustRightInd w:val="0"/>
        <w:jc w:val="center"/>
        <w:rPr>
          <w:b/>
          <w:bCs/>
          <w:sz w:val="20"/>
          <w:szCs w:val="20"/>
          <w:lang w:val="es-MX"/>
        </w:rPr>
      </w:pPr>
    </w:p>
    <w:p w:rsidR="0076214D" w:rsidRPr="00A8770D" w:rsidRDefault="0029706D" w:rsidP="0076214D">
      <w:pPr>
        <w:autoSpaceDE w:val="0"/>
        <w:autoSpaceDN w:val="0"/>
        <w:adjustRightInd w:val="0"/>
        <w:jc w:val="center"/>
        <w:rPr>
          <w:sz w:val="20"/>
          <w:szCs w:val="20"/>
          <w:lang w:val="es-MX"/>
        </w:rPr>
      </w:pPr>
      <w:r w:rsidRPr="00A8770D">
        <w:rPr>
          <w:b/>
          <w:bCs/>
          <w:sz w:val="20"/>
          <w:szCs w:val="20"/>
          <w:lang w:val="es-MX"/>
        </w:rPr>
        <w:t xml:space="preserve">DATOS DEL AERÓDROMO REQUERIDOS PARA SER REPORTADOS AL SERVICIO DE INFORMACIÓN AERONÁUTICA </w:t>
      </w:r>
      <w:r w:rsidR="0076214D" w:rsidRPr="00A8770D">
        <w:rPr>
          <w:b/>
          <w:bCs/>
          <w:sz w:val="20"/>
          <w:szCs w:val="20"/>
          <w:lang w:val="es-MX"/>
        </w:rPr>
        <w:t>(AIS)</w:t>
      </w:r>
    </w:p>
    <w:p w:rsidR="0076214D" w:rsidRPr="00A8770D" w:rsidRDefault="0076214D" w:rsidP="0076214D">
      <w:pPr>
        <w:rPr>
          <w:sz w:val="20"/>
          <w:szCs w:val="20"/>
          <w:lang w:val="es-MX"/>
        </w:rPr>
      </w:pPr>
    </w:p>
    <w:p w:rsidR="0076214D" w:rsidRPr="00A8770D" w:rsidRDefault="0076214D" w:rsidP="0076214D">
      <w:pPr>
        <w:autoSpaceDE w:val="0"/>
        <w:autoSpaceDN w:val="0"/>
        <w:adjustRightInd w:val="0"/>
        <w:jc w:val="left"/>
        <w:rPr>
          <w:b/>
          <w:bCs/>
          <w:sz w:val="20"/>
          <w:szCs w:val="20"/>
          <w:lang w:val="es-MX"/>
        </w:rPr>
      </w:pPr>
      <w:r w:rsidRPr="00A8770D">
        <w:rPr>
          <w:b/>
          <w:bCs/>
          <w:sz w:val="20"/>
          <w:szCs w:val="20"/>
          <w:lang w:val="es-MX"/>
        </w:rPr>
        <w:t>3.1</w:t>
      </w:r>
      <w:r w:rsidRPr="00A8770D">
        <w:rPr>
          <w:b/>
          <w:bCs/>
          <w:sz w:val="20"/>
          <w:szCs w:val="20"/>
          <w:lang w:val="es-MX"/>
        </w:rPr>
        <w:tab/>
      </w:r>
      <w:r w:rsidR="0029706D" w:rsidRPr="00A8770D">
        <w:rPr>
          <w:b/>
          <w:bCs/>
          <w:sz w:val="20"/>
          <w:szCs w:val="20"/>
          <w:lang w:val="es-MX"/>
        </w:rPr>
        <w:t xml:space="preserve">INFORMACIÓN </w:t>
      </w:r>
      <w:r w:rsidRPr="00A8770D">
        <w:rPr>
          <w:b/>
          <w:bCs/>
          <w:sz w:val="20"/>
          <w:szCs w:val="20"/>
          <w:lang w:val="es-MX"/>
        </w:rPr>
        <w:t>GENERAL</w:t>
      </w:r>
    </w:p>
    <w:p w:rsidR="0029706D" w:rsidRPr="00A8770D" w:rsidRDefault="0029706D" w:rsidP="0076214D">
      <w:pPr>
        <w:autoSpaceDE w:val="0"/>
        <w:autoSpaceDN w:val="0"/>
        <w:adjustRightInd w:val="0"/>
        <w:jc w:val="left"/>
        <w:rPr>
          <w:b/>
          <w:bCs/>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9705CD" w:rsidRPr="00A8770D">
        <w:rPr>
          <w:sz w:val="20"/>
          <w:szCs w:val="20"/>
          <w:lang w:val="es-MX"/>
        </w:rPr>
        <w:t>el nombre del aeródromo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9705CD" w:rsidRPr="00A8770D">
        <w:rPr>
          <w:sz w:val="20"/>
          <w:szCs w:val="20"/>
          <w:lang w:val="es-MX"/>
        </w:rPr>
        <w:t>la ubicación del aeródromo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9705CD" w:rsidRPr="00A8770D">
        <w:rPr>
          <w:sz w:val="20"/>
          <w:szCs w:val="20"/>
          <w:lang w:val="es-MX"/>
        </w:rPr>
        <w:t xml:space="preserve">las coordenadas geográficas del punto de referencia del aeródromo en términos del Sistema Geodésico Mundial </w:t>
      </w:r>
      <w:r w:rsidRPr="00A8770D">
        <w:rPr>
          <w:sz w:val="20"/>
          <w:szCs w:val="20"/>
          <w:lang w:val="es-MX"/>
        </w:rPr>
        <w:t xml:space="preserve">— 1984 (WGS-84) </w:t>
      </w:r>
      <w:r w:rsidR="009705CD" w:rsidRPr="00A8770D">
        <w:rPr>
          <w:sz w:val="20"/>
          <w:szCs w:val="20"/>
          <w:lang w:val="es-MX"/>
        </w:rPr>
        <w:t>dato de referencia</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D6173F" w:rsidRPr="00A8770D">
        <w:rPr>
          <w:sz w:val="20"/>
          <w:szCs w:val="20"/>
          <w:lang w:val="es-MX"/>
        </w:rPr>
        <w:t>la elevación y ondulación geoide del aeródromo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CD2DED" w:rsidRPr="00A8770D">
        <w:rPr>
          <w:sz w:val="20"/>
          <w:szCs w:val="20"/>
          <w:lang w:val="es-MX"/>
        </w:rPr>
        <w:t>la elevación del cada umbral y ondulación geoide, la elevación del final de la pista y cualquier punto alto o bajo a lo largo de la pista, y la elevación más alta de la zona de toma de contacto de una pista de aproximación de precisión;</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f)</w:t>
      </w:r>
      <w:r w:rsidRPr="00A8770D">
        <w:rPr>
          <w:sz w:val="20"/>
          <w:szCs w:val="20"/>
          <w:lang w:val="es-MX"/>
        </w:rPr>
        <w:tab/>
      </w:r>
      <w:r w:rsidR="00CD2DED" w:rsidRPr="00A8770D">
        <w:rPr>
          <w:sz w:val="20"/>
          <w:szCs w:val="20"/>
          <w:lang w:val="es-MX"/>
        </w:rPr>
        <w:t>la temperatura de referencia del aeródromo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g)</w:t>
      </w:r>
      <w:r w:rsidRPr="00A8770D">
        <w:rPr>
          <w:sz w:val="20"/>
          <w:szCs w:val="20"/>
          <w:lang w:val="es-MX"/>
        </w:rPr>
        <w:tab/>
        <w:t>deta</w:t>
      </w:r>
      <w:r w:rsidR="00CD2DED" w:rsidRPr="00A8770D">
        <w:rPr>
          <w:sz w:val="20"/>
          <w:szCs w:val="20"/>
          <w:lang w:val="es-MX"/>
        </w:rPr>
        <w:t xml:space="preserve">lles del faro del aeródromo;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h)</w:t>
      </w:r>
      <w:r w:rsidRPr="00A8770D">
        <w:rPr>
          <w:sz w:val="20"/>
          <w:szCs w:val="20"/>
          <w:lang w:val="es-MX"/>
        </w:rPr>
        <w:tab/>
      </w:r>
      <w:r w:rsidR="00CD2DED" w:rsidRPr="00A8770D">
        <w:rPr>
          <w:sz w:val="20"/>
          <w:szCs w:val="20"/>
          <w:lang w:val="es-MX"/>
        </w:rPr>
        <w:t xml:space="preserve">el nombre del explotador del aeródromo y la dirección y números telefónicos a los cuales se puede contactar en todo momento al explotador del aeródromo. </w:t>
      </w:r>
    </w:p>
    <w:p w:rsidR="0076214D" w:rsidRPr="00A8770D" w:rsidRDefault="0076214D" w:rsidP="0076214D">
      <w:pPr>
        <w:autoSpaceDE w:val="0"/>
        <w:autoSpaceDN w:val="0"/>
        <w:adjustRightInd w:val="0"/>
        <w:rPr>
          <w:bCs/>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3.2</w:t>
      </w:r>
      <w:r w:rsidRPr="00A8770D">
        <w:rPr>
          <w:b/>
          <w:bCs/>
          <w:sz w:val="20"/>
          <w:szCs w:val="20"/>
          <w:lang w:val="es-MX"/>
        </w:rPr>
        <w:tab/>
      </w:r>
      <w:r w:rsidR="00CD2DED" w:rsidRPr="00A8770D">
        <w:rPr>
          <w:b/>
          <w:bCs/>
          <w:sz w:val="20"/>
          <w:szCs w:val="20"/>
          <w:lang w:val="es-MX"/>
        </w:rPr>
        <w:t>DIMENSIONES E INFORMACIÓN RELACIONADA DEL AERODRÓMO</w:t>
      </w:r>
    </w:p>
    <w:p w:rsidR="0076214D" w:rsidRPr="00A8770D" w:rsidRDefault="0076214D" w:rsidP="0076214D">
      <w:pPr>
        <w:autoSpaceDE w:val="0"/>
        <w:autoSpaceDN w:val="0"/>
        <w:adjustRightInd w:val="0"/>
        <w:rPr>
          <w:bCs/>
          <w:sz w:val="20"/>
          <w:szCs w:val="20"/>
          <w:lang w:val="es-MX"/>
        </w:rPr>
      </w:pPr>
    </w:p>
    <w:p w:rsidR="0076214D" w:rsidRPr="00A8770D" w:rsidRDefault="00CD2DED" w:rsidP="0076214D">
      <w:pPr>
        <w:autoSpaceDE w:val="0"/>
        <w:autoSpaceDN w:val="0"/>
        <w:adjustRightInd w:val="0"/>
        <w:rPr>
          <w:sz w:val="20"/>
          <w:szCs w:val="20"/>
          <w:lang w:val="es-MX"/>
        </w:rPr>
      </w:pPr>
      <w:r w:rsidRPr="00A8770D">
        <w:rPr>
          <w:sz w:val="20"/>
          <w:szCs w:val="20"/>
          <w:lang w:val="es-MX"/>
        </w:rPr>
        <w:t xml:space="preserve">Información </w:t>
      </w:r>
      <w:r w:rsidR="0076214D" w:rsidRPr="00A8770D">
        <w:rPr>
          <w:sz w:val="20"/>
          <w:szCs w:val="20"/>
          <w:lang w:val="es-MX"/>
        </w:rPr>
        <w:t xml:space="preserve">General, </w:t>
      </w:r>
      <w:r w:rsidRPr="00A8770D">
        <w:rPr>
          <w:sz w:val="20"/>
          <w:szCs w:val="20"/>
          <w:lang w:val="es-MX"/>
        </w:rPr>
        <w:t>incluyendo lo siguiente</w:t>
      </w:r>
      <w:r w:rsidR="0076214D" w:rsidRPr="00A8770D">
        <w:rPr>
          <w:sz w:val="20"/>
          <w:szCs w:val="20"/>
          <w:lang w:val="es-MX"/>
        </w:rPr>
        <w:t>:</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6741D1" w:rsidRPr="00A8770D">
        <w:rPr>
          <w:sz w:val="20"/>
          <w:szCs w:val="20"/>
          <w:lang w:val="es-MX"/>
        </w:rPr>
        <w:t>pista</w:t>
      </w:r>
      <w:r w:rsidRPr="00A8770D">
        <w:rPr>
          <w:sz w:val="20"/>
          <w:szCs w:val="20"/>
          <w:lang w:val="es-MX"/>
        </w:rPr>
        <w:t xml:space="preserve"> — </w:t>
      </w:r>
      <w:r w:rsidR="006741D1" w:rsidRPr="00A8770D">
        <w:rPr>
          <w:sz w:val="20"/>
          <w:szCs w:val="20"/>
          <w:lang w:val="es-MX"/>
        </w:rPr>
        <w:t>marcación real, longitud, ancho, ubicación del umbral desplazado, pendiente, tipo de superficie, tipo de pista y, para la una pista de aproximación de precisión, la existencia de una zona libre de obstáculos</w:t>
      </w:r>
      <w:r w:rsidRPr="00A8770D">
        <w:rPr>
          <w:sz w:val="20"/>
          <w:szCs w:val="20"/>
          <w:lang w:val="es-MX"/>
        </w:rPr>
        <w:t>;</w:t>
      </w:r>
    </w:p>
    <w:p w:rsidR="0076214D" w:rsidRPr="00A8770D" w:rsidRDefault="0076214D" w:rsidP="004B0CF0">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4B0CF0" w:rsidRPr="00A8770D">
        <w:rPr>
          <w:sz w:val="20"/>
          <w:szCs w:val="20"/>
          <w:lang w:val="es-MX"/>
        </w:rPr>
        <w:t>longitud</w:t>
      </w:r>
      <w:r w:rsidR="006741D1" w:rsidRPr="00A8770D">
        <w:rPr>
          <w:sz w:val="20"/>
          <w:szCs w:val="20"/>
          <w:lang w:val="es-MX"/>
        </w:rPr>
        <w:t xml:space="preserve">, ancho y tipo de la superficie de la franja, </w:t>
      </w:r>
      <w:r w:rsidR="004B0CF0" w:rsidRPr="00A8770D">
        <w:rPr>
          <w:sz w:val="20"/>
          <w:szCs w:val="20"/>
          <w:lang w:val="es-MX"/>
        </w:rPr>
        <w:t xml:space="preserve">áreas de seguridad operacional de los </w:t>
      </w:r>
      <w:r w:rsidR="006741D1" w:rsidRPr="00A8770D">
        <w:rPr>
          <w:sz w:val="20"/>
          <w:szCs w:val="20"/>
          <w:lang w:val="es-MX"/>
        </w:rPr>
        <w:t>extremo</w:t>
      </w:r>
      <w:r w:rsidR="004B0CF0" w:rsidRPr="00A8770D">
        <w:rPr>
          <w:sz w:val="20"/>
          <w:szCs w:val="20"/>
          <w:lang w:val="es-MX"/>
        </w:rPr>
        <w:t>s</w:t>
      </w:r>
      <w:r w:rsidR="006741D1" w:rsidRPr="00A8770D">
        <w:rPr>
          <w:sz w:val="20"/>
          <w:szCs w:val="20"/>
          <w:lang w:val="es-MX"/>
        </w:rPr>
        <w:t xml:space="preserve"> de</w:t>
      </w:r>
      <w:r w:rsidR="004B0CF0" w:rsidRPr="00A8770D">
        <w:rPr>
          <w:sz w:val="20"/>
          <w:szCs w:val="20"/>
          <w:lang w:val="es-MX"/>
        </w:rPr>
        <w:t xml:space="preserve"> la</w:t>
      </w:r>
      <w:r w:rsidR="006741D1" w:rsidRPr="00A8770D">
        <w:rPr>
          <w:sz w:val="20"/>
          <w:szCs w:val="20"/>
          <w:lang w:val="es-MX"/>
        </w:rPr>
        <w:t xml:space="preserve"> pista</w:t>
      </w:r>
      <w:r w:rsidR="004B0CF0" w:rsidRPr="00A8770D">
        <w:rPr>
          <w:sz w:val="20"/>
          <w:szCs w:val="20"/>
          <w:lang w:val="es-MX"/>
        </w:rPr>
        <w:t xml:space="preserve">, zona de parada. </w:t>
      </w:r>
    </w:p>
    <w:p w:rsidR="0076214D" w:rsidRPr="00A8770D" w:rsidRDefault="0076214D" w:rsidP="0076214D">
      <w:pPr>
        <w:autoSpaceDE w:val="0"/>
        <w:autoSpaceDN w:val="0"/>
        <w:adjustRightInd w:val="0"/>
        <w:rPr>
          <w:sz w:val="20"/>
          <w:szCs w:val="20"/>
          <w:lang w:val="es-MX"/>
        </w:rPr>
      </w:pPr>
      <w:r w:rsidRPr="00A8770D">
        <w:rPr>
          <w:sz w:val="20"/>
          <w:szCs w:val="20"/>
          <w:lang w:val="es-MX"/>
        </w:rPr>
        <w:t>c)</w:t>
      </w:r>
      <w:r w:rsidRPr="00A8770D">
        <w:rPr>
          <w:sz w:val="20"/>
          <w:szCs w:val="20"/>
          <w:lang w:val="es-MX"/>
        </w:rPr>
        <w:tab/>
      </w:r>
      <w:r w:rsidR="004B0CF0" w:rsidRPr="00A8770D">
        <w:rPr>
          <w:sz w:val="20"/>
          <w:szCs w:val="20"/>
          <w:lang w:val="es-MX"/>
        </w:rPr>
        <w:t>longitud, ancho y tipo de superficie de las calles de rodaje</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d)</w:t>
      </w:r>
      <w:r w:rsidRPr="00A8770D">
        <w:rPr>
          <w:sz w:val="20"/>
          <w:szCs w:val="20"/>
          <w:lang w:val="es-MX"/>
        </w:rPr>
        <w:tab/>
      </w:r>
      <w:r w:rsidR="004B0CF0" w:rsidRPr="00A8770D">
        <w:rPr>
          <w:sz w:val="20"/>
          <w:szCs w:val="20"/>
          <w:lang w:val="es-MX"/>
        </w:rPr>
        <w:t>superficie de la plataforma y posiciones de aeronaves</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e)</w:t>
      </w:r>
      <w:r w:rsidRPr="00A8770D">
        <w:rPr>
          <w:sz w:val="20"/>
          <w:szCs w:val="20"/>
          <w:lang w:val="es-MX"/>
        </w:rPr>
        <w:tab/>
      </w:r>
      <w:r w:rsidR="004B0CF0" w:rsidRPr="00A8770D">
        <w:rPr>
          <w:sz w:val="20"/>
          <w:szCs w:val="20"/>
          <w:lang w:val="es-MX"/>
        </w:rPr>
        <w:t>longitud clara y perfil del suelo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f)</w:t>
      </w:r>
      <w:r w:rsidRPr="00A8770D">
        <w:rPr>
          <w:sz w:val="20"/>
          <w:szCs w:val="20"/>
          <w:lang w:val="es-MX"/>
        </w:rPr>
        <w:tab/>
      </w:r>
      <w:r w:rsidR="004B0CF0" w:rsidRPr="00A8770D">
        <w:rPr>
          <w:sz w:val="20"/>
          <w:szCs w:val="20"/>
          <w:lang w:val="es-MX"/>
        </w:rPr>
        <w:t xml:space="preserve">ayudas </w:t>
      </w:r>
      <w:r w:rsidR="00432C33" w:rsidRPr="00A8770D">
        <w:rPr>
          <w:sz w:val="20"/>
          <w:szCs w:val="20"/>
          <w:lang w:val="es-MX"/>
        </w:rPr>
        <w:t>visuales</w:t>
      </w:r>
      <w:r w:rsidR="004B0CF0" w:rsidRPr="00A8770D">
        <w:rPr>
          <w:sz w:val="20"/>
          <w:szCs w:val="20"/>
          <w:lang w:val="es-MX"/>
        </w:rPr>
        <w:t xml:space="preserve"> para procedimientos de aproximación, v.gr. tipo de iluminación de la aproximación y el Sistema del Indicador de trayectoria de aproximación de precisión (PAPI/APAPI) y Sistema visual indicador de pendiente de aproximación simplificado en T (</w:t>
      </w:r>
      <w:r w:rsidRPr="00A8770D">
        <w:rPr>
          <w:sz w:val="20"/>
          <w:szCs w:val="20"/>
          <w:lang w:val="es-MX"/>
        </w:rPr>
        <w:t xml:space="preserve">T-VASIS/AT-VASIS); </w:t>
      </w:r>
      <w:r w:rsidR="004B0CF0" w:rsidRPr="00A8770D">
        <w:rPr>
          <w:sz w:val="20"/>
          <w:szCs w:val="20"/>
          <w:lang w:val="es-MX"/>
        </w:rPr>
        <w:t xml:space="preserve">señalización e iluminación de las pistas, calles de rodaje y plataformas; otra guía visual y control de ayudas en las calles de rodaje (incluyendo posiciones de espera de pista, posiciones de espera intermedias y barras de parada) y plataformas, ubicación y tipo del </w:t>
      </w:r>
      <w:r w:rsidR="00312F31" w:rsidRPr="00A8770D">
        <w:rPr>
          <w:sz w:val="20"/>
          <w:szCs w:val="20"/>
          <w:lang w:val="es-MX"/>
        </w:rPr>
        <w:t>sistema de guía visual de atraque</w:t>
      </w:r>
      <w:r w:rsidRPr="00A8770D">
        <w:rPr>
          <w:sz w:val="20"/>
          <w:szCs w:val="20"/>
          <w:lang w:val="es-MX"/>
        </w:rPr>
        <w:t xml:space="preserve">; </w:t>
      </w:r>
      <w:r w:rsidR="00312F31" w:rsidRPr="00A8770D">
        <w:rPr>
          <w:sz w:val="20"/>
          <w:szCs w:val="20"/>
          <w:lang w:val="es-MX"/>
        </w:rPr>
        <w:t>disponibilidad de energía de reserva para la iluminación</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g)</w:t>
      </w:r>
      <w:r w:rsidRPr="00A8770D">
        <w:rPr>
          <w:sz w:val="20"/>
          <w:szCs w:val="20"/>
          <w:lang w:val="es-MX"/>
        </w:rPr>
        <w:tab/>
      </w:r>
      <w:r w:rsidR="00312F31" w:rsidRPr="00A8770D">
        <w:rPr>
          <w:sz w:val="20"/>
          <w:szCs w:val="20"/>
          <w:lang w:val="es-MX"/>
        </w:rPr>
        <w:t>la ubicación y la radio frecuencia de los puntos de control del aeródromo VOR</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h)</w:t>
      </w:r>
      <w:r w:rsidRPr="00A8770D">
        <w:rPr>
          <w:sz w:val="20"/>
          <w:szCs w:val="20"/>
          <w:lang w:val="es-MX"/>
        </w:rPr>
        <w:tab/>
      </w:r>
      <w:r w:rsidR="00312F31" w:rsidRPr="00A8770D">
        <w:rPr>
          <w:sz w:val="20"/>
          <w:szCs w:val="20"/>
          <w:lang w:val="es-MX"/>
        </w:rPr>
        <w:t>la ubicación y la designación de las rutas de taxeo estándar;</w:t>
      </w:r>
    </w:p>
    <w:p w:rsidR="0076214D" w:rsidRPr="00A8770D" w:rsidRDefault="0076214D" w:rsidP="0076214D">
      <w:pPr>
        <w:autoSpaceDE w:val="0"/>
        <w:autoSpaceDN w:val="0"/>
        <w:adjustRightInd w:val="0"/>
        <w:rPr>
          <w:sz w:val="20"/>
          <w:szCs w:val="20"/>
          <w:lang w:val="es-MX"/>
        </w:rPr>
      </w:pPr>
      <w:r w:rsidRPr="00A8770D">
        <w:rPr>
          <w:sz w:val="20"/>
          <w:szCs w:val="20"/>
          <w:lang w:val="es-MX"/>
        </w:rPr>
        <w:t>i)</w:t>
      </w:r>
      <w:r w:rsidRPr="00A8770D">
        <w:rPr>
          <w:sz w:val="20"/>
          <w:szCs w:val="20"/>
          <w:lang w:val="es-MX"/>
        </w:rPr>
        <w:tab/>
      </w:r>
      <w:r w:rsidR="00312F31" w:rsidRPr="00A8770D">
        <w:rPr>
          <w:sz w:val="20"/>
          <w:szCs w:val="20"/>
          <w:lang w:val="es-MX"/>
        </w:rPr>
        <w:t>las coordenadas geográficas de cada umbral</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j)</w:t>
      </w:r>
      <w:r w:rsidRPr="00A8770D">
        <w:rPr>
          <w:sz w:val="20"/>
          <w:szCs w:val="20"/>
          <w:lang w:val="es-MX"/>
        </w:rPr>
        <w:tab/>
      </w:r>
      <w:r w:rsidR="00312F31" w:rsidRPr="00A8770D">
        <w:rPr>
          <w:sz w:val="20"/>
          <w:szCs w:val="20"/>
          <w:lang w:val="es-MX"/>
        </w:rPr>
        <w:t>las coordenadas geográficas de los puntos apropiados de la línea central de la calle de rodaje</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k)</w:t>
      </w:r>
      <w:r w:rsidRPr="00A8770D">
        <w:rPr>
          <w:sz w:val="20"/>
          <w:szCs w:val="20"/>
          <w:lang w:val="es-MX"/>
        </w:rPr>
        <w:tab/>
      </w:r>
      <w:r w:rsidR="00312F31" w:rsidRPr="00A8770D">
        <w:rPr>
          <w:sz w:val="20"/>
          <w:szCs w:val="20"/>
          <w:lang w:val="es-MX"/>
        </w:rPr>
        <w:t xml:space="preserve">las coordenadas geográficas de cada posición </w:t>
      </w:r>
      <w:r w:rsidR="007A4447" w:rsidRPr="00A8770D">
        <w:rPr>
          <w:sz w:val="20"/>
          <w:szCs w:val="20"/>
          <w:lang w:val="es-MX"/>
        </w:rPr>
        <w:t>de aeronave</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l)</w:t>
      </w:r>
      <w:r w:rsidRPr="00A8770D">
        <w:rPr>
          <w:sz w:val="20"/>
          <w:szCs w:val="20"/>
          <w:lang w:val="es-MX"/>
        </w:rPr>
        <w:tab/>
      </w:r>
      <w:r w:rsidR="007A4447" w:rsidRPr="00A8770D">
        <w:rPr>
          <w:sz w:val="20"/>
          <w:szCs w:val="20"/>
          <w:lang w:val="es-MX"/>
        </w:rPr>
        <w:t>las coordenadas geográficas y la elevación superior de los obstáculos significativos en las áreas de aproximación y despegue, en el área circundante y en las proximidades del aeródromo.</w:t>
      </w:r>
      <w:r w:rsidRPr="00A8770D">
        <w:rPr>
          <w:sz w:val="20"/>
          <w:szCs w:val="20"/>
          <w:lang w:val="es-MX"/>
        </w:rPr>
        <w:t xml:space="preserve"> (</w:t>
      </w:r>
      <w:r w:rsidR="007A4447" w:rsidRPr="00A8770D">
        <w:rPr>
          <w:sz w:val="20"/>
          <w:szCs w:val="20"/>
          <w:lang w:val="es-MX"/>
        </w:rPr>
        <w:t>La mejor manera de mostrar esta información es en forma de gráficos, como la requerida para la preparación de publicaciones de información aeronáutica, como se especifica en los Anexos 4 y 15 al Convenio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m)</w:t>
      </w:r>
      <w:r w:rsidRPr="00A8770D">
        <w:rPr>
          <w:sz w:val="20"/>
          <w:szCs w:val="20"/>
          <w:lang w:val="es-MX"/>
        </w:rPr>
        <w:tab/>
      </w:r>
      <w:r w:rsidR="00803597" w:rsidRPr="00A8770D">
        <w:rPr>
          <w:sz w:val="20"/>
          <w:szCs w:val="20"/>
          <w:lang w:val="es-MX"/>
        </w:rPr>
        <w:t>el tipo de superficie del pavimento y la resistencia de la base utilizando el método del Número de clasificación de aeronaves – Número de clasificación de pavimento (ACN-PCN)</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n)</w:t>
      </w:r>
      <w:r w:rsidRPr="00A8770D">
        <w:rPr>
          <w:sz w:val="20"/>
          <w:szCs w:val="20"/>
          <w:lang w:val="es-MX"/>
        </w:rPr>
        <w:tab/>
      </w:r>
      <w:r w:rsidR="00BD3FFE" w:rsidRPr="00A8770D">
        <w:rPr>
          <w:sz w:val="20"/>
          <w:szCs w:val="20"/>
          <w:lang w:val="es-MX"/>
        </w:rPr>
        <w:t>uno o más lugares de verificación de altímetro previos al vuelo establecidos en una plataforma y su elevación;</w:t>
      </w:r>
    </w:p>
    <w:p w:rsidR="00936793" w:rsidRDefault="0076214D" w:rsidP="0076214D">
      <w:pPr>
        <w:autoSpaceDE w:val="0"/>
        <w:autoSpaceDN w:val="0"/>
        <w:adjustRightInd w:val="0"/>
        <w:ind w:left="720" w:hanging="720"/>
        <w:rPr>
          <w:sz w:val="20"/>
          <w:szCs w:val="20"/>
          <w:lang w:val="es-MX"/>
        </w:rPr>
      </w:pPr>
      <w:r w:rsidRPr="00A8770D">
        <w:rPr>
          <w:sz w:val="20"/>
          <w:szCs w:val="20"/>
          <w:lang w:val="es-MX"/>
        </w:rPr>
        <w:t>o)</w:t>
      </w:r>
      <w:r w:rsidRPr="00A8770D">
        <w:rPr>
          <w:sz w:val="20"/>
          <w:szCs w:val="20"/>
          <w:lang w:val="es-MX"/>
        </w:rPr>
        <w:tab/>
      </w:r>
      <w:r w:rsidR="00BD3FFE" w:rsidRPr="00A8770D">
        <w:rPr>
          <w:sz w:val="20"/>
          <w:szCs w:val="20"/>
          <w:lang w:val="es-MX"/>
        </w:rPr>
        <w:t>distancias declaradas</w:t>
      </w:r>
      <w:r w:rsidRPr="00A8770D">
        <w:rPr>
          <w:sz w:val="20"/>
          <w:szCs w:val="20"/>
          <w:lang w:val="es-MX"/>
        </w:rPr>
        <w:t xml:space="preserve">: </w:t>
      </w:r>
      <w:r w:rsidR="00BD3FFE" w:rsidRPr="00A8770D">
        <w:rPr>
          <w:sz w:val="20"/>
          <w:szCs w:val="20"/>
          <w:lang w:val="es-MX"/>
        </w:rPr>
        <w:t xml:space="preserve">Recorrido de despegue disponible </w:t>
      </w:r>
      <w:r w:rsidRPr="00A8770D">
        <w:rPr>
          <w:sz w:val="20"/>
          <w:szCs w:val="20"/>
          <w:lang w:val="es-MX"/>
        </w:rPr>
        <w:t xml:space="preserve">(TORA), </w:t>
      </w:r>
      <w:r w:rsidR="00BD3FFE" w:rsidRPr="00A8770D">
        <w:rPr>
          <w:sz w:val="20"/>
          <w:szCs w:val="20"/>
          <w:lang w:val="es-MX"/>
        </w:rPr>
        <w:t xml:space="preserve">distancia de despegue disponible </w:t>
      </w:r>
      <w:r w:rsidRPr="00A8770D">
        <w:rPr>
          <w:sz w:val="20"/>
          <w:szCs w:val="20"/>
          <w:lang w:val="es-MX"/>
        </w:rPr>
        <w:t xml:space="preserve">(TODA), </w:t>
      </w:r>
      <w:r w:rsidR="00BD3FFE" w:rsidRPr="00A8770D">
        <w:rPr>
          <w:sz w:val="20"/>
          <w:szCs w:val="20"/>
          <w:lang w:val="es-MX"/>
        </w:rPr>
        <w:t xml:space="preserve">Distancia disponible de aceleración-parada </w:t>
      </w:r>
      <w:r w:rsidRPr="00A8770D">
        <w:rPr>
          <w:sz w:val="20"/>
          <w:szCs w:val="20"/>
          <w:lang w:val="es-MX"/>
        </w:rPr>
        <w:t xml:space="preserve">(ASDA), </w:t>
      </w:r>
      <w:r w:rsidR="00BD3FFE" w:rsidRPr="00A8770D">
        <w:rPr>
          <w:sz w:val="20"/>
          <w:szCs w:val="20"/>
          <w:lang w:val="es-MX"/>
        </w:rPr>
        <w:t xml:space="preserve">Distancia de aterrizaje disponible </w:t>
      </w:r>
      <w:r w:rsidRPr="00A8770D">
        <w:rPr>
          <w:sz w:val="20"/>
          <w:szCs w:val="20"/>
          <w:lang w:val="es-MX"/>
        </w:rPr>
        <w:t>(LDA);</w:t>
      </w:r>
    </w:p>
    <w:p w:rsidR="00936793" w:rsidRDefault="00936793">
      <w:pPr>
        <w:rPr>
          <w:sz w:val="20"/>
          <w:szCs w:val="20"/>
          <w:lang w:val="es-MX"/>
        </w:rPr>
      </w:pPr>
      <w:r>
        <w:rPr>
          <w:sz w:val="20"/>
          <w:szCs w:val="20"/>
          <w:lang w:val="es-MX"/>
        </w:rPr>
        <w:br w:type="page"/>
      </w:r>
    </w:p>
    <w:p w:rsidR="00B24ED1" w:rsidRPr="00A8770D" w:rsidRDefault="0076214D" w:rsidP="0076214D">
      <w:pPr>
        <w:autoSpaceDE w:val="0"/>
        <w:autoSpaceDN w:val="0"/>
        <w:adjustRightInd w:val="0"/>
        <w:ind w:left="720" w:hanging="720"/>
        <w:rPr>
          <w:sz w:val="20"/>
          <w:szCs w:val="20"/>
          <w:lang w:val="es-MX"/>
        </w:rPr>
      </w:pPr>
      <w:r w:rsidRPr="00A8770D">
        <w:rPr>
          <w:sz w:val="20"/>
          <w:szCs w:val="20"/>
          <w:lang w:val="es-MX"/>
        </w:rPr>
        <w:lastRenderedPageBreak/>
        <w:t>p)</w:t>
      </w:r>
      <w:r w:rsidRPr="00A8770D">
        <w:rPr>
          <w:sz w:val="20"/>
          <w:szCs w:val="20"/>
          <w:lang w:val="es-MX"/>
        </w:rPr>
        <w:tab/>
      </w:r>
      <w:r w:rsidR="00B24ED1" w:rsidRPr="00A8770D">
        <w:rPr>
          <w:sz w:val="20"/>
          <w:szCs w:val="20"/>
          <w:lang w:val="es-MX"/>
        </w:rPr>
        <w:t xml:space="preserve">plan de remoción de aeronave inhabilitada: los números de teléfono / télex / facsímil y la dirección de correo electrónico del coordinador del aeródromo para la remoción de una aeronave inhabilitada en o cerca del área de movimiento, información sobre la capacidad de mover una aeronave inhabilitada, expresada en términos del tipo más grande de aeronave que el aeródromo está equipado para mover;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q)</w:t>
      </w:r>
      <w:r w:rsidRPr="00A8770D">
        <w:rPr>
          <w:sz w:val="20"/>
          <w:szCs w:val="20"/>
          <w:lang w:val="es-MX"/>
        </w:rPr>
        <w:tab/>
      </w:r>
      <w:r w:rsidR="00B24ED1" w:rsidRPr="00A8770D">
        <w:rPr>
          <w:sz w:val="20"/>
          <w:szCs w:val="20"/>
          <w:lang w:val="es-MX"/>
        </w:rPr>
        <w:t>salvamento y extinción de incendios</w:t>
      </w:r>
      <w:r w:rsidRPr="00A8770D">
        <w:rPr>
          <w:sz w:val="20"/>
          <w:szCs w:val="20"/>
          <w:lang w:val="es-MX"/>
        </w:rPr>
        <w:t xml:space="preserve">: </w:t>
      </w:r>
      <w:r w:rsidR="00B24ED1" w:rsidRPr="00A8770D">
        <w:rPr>
          <w:sz w:val="20"/>
          <w:szCs w:val="20"/>
          <w:lang w:val="es-MX"/>
        </w:rPr>
        <w:t>el nivel de protección proporcionado</w:t>
      </w:r>
      <w:r w:rsidR="00D63D3C" w:rsidRPr="00A8770D">
        <w:rPr>
          <w:sz w:val="20"/>
          <w:szCs w:val="20"/>
          <w:lang w:val="es-MX"/>
        </w:rPr>
        <w:t xml:space="preserve">, expresado en términos de la categoría del servicio de salvamento y extinción de incendios, el cual debería de estar de acuerdo con el aeroplano más largo normalmente utilizando el aeródromo y el tipo y cantidad de agentes de extinción normalmente disponibles en el aeródromo. </w:t>
      </w:r>
    </w:p>
    <w:p w:rsidR="00D63D3C" w:rsidRPr="00A8770D" w:rsidRDefault="00D63D3C" w:rsidP="0076214D">
      <w:pPr>
        <w:jc w:val="center"/>
        <w:rPr>
          <w:bCs/>
          <w:sz w:val="20"/>
          <w:szCs w:val="20"/>
          <w:lang w:val="es-MX"/>
        </w:rPr>
      </w:pPr>
    </w:p>
    <w:p w:rsidR="0076214D" w:rsidRPr="00A8770D" w:rsidRDefault="0076214D" w:rsidP="0076214D">
      <w:pPr>
        <w:jc w:val="center"/>
        <w:rPr>
          <w:b/>
          <w:bCs/>
          <w:sz w:val="20"/>
          <w:szCs w:val="20"/>
          <w:lang w:val="es-MX"/>
        </w:rPr>
      </w:pPr>
      <w:r w:rsidRPr="00A8770D">
        <w:rPr>
          <w:b/>
          <w:bCs/>
          <w:sz w:val="20"/>
          <w:szCs w:val="20"/>
          <w:lang w:val="es-MX"/>
        </w:rPr>
        <w:t>PART</w:t>
      </w:r>
      <w:r w:rsidR="00D63D3C" w:rsidRPr="00A8770D">
        <w:rPr>
          <w:b/>
          <w:bCs/>
          <w:sz w:val="20"/>
          <w:szCs w:val="20"/>
          <w:lang w:val="es-MX"/>
        </w:rPr>
        <w:t>E</w:t>
      </w:r>
      <w:r w:rsidRPr="00A8770D">
        <w:rPr>
          <w:b/>
          <w:bCs/>
          <w:sz w:val="20"/>
          <w:szCs w:val="20"/>
          <w:lang w:val="es-MX"/>
        </w:rPr>
        <w:t xml:space="preserve"> 4</w:t>
      </w:r>
    </w:p>
    <w:p w:rsidR="0076214D" w:rsidRPr="00A8770D" w:rsidRDefault="0076214D" w:rsidP="0076214D">
      <w:pPr>
        <w:autoSpaceDE w:val="0"/>
        <w:autoSpaceDN w:val="0"/>
        <w:adjustRightInd w:val="0"/>
        <w:jc w:val="center"/>
        <w:rPr>
          <w:b/>
          <w:bCs/>
          <w:sz w:val="20"/>
          <w:szCs w:val="20"/>
          <w:lang w:val="es-MX"/>
        </w:rPr>
      </w:pPr>
    </w:p>
    <w:p w:rsidR="0076214D" w:rsidRPr="00A8770D" w:rsidRDefault="00D63D3C" w:rsidP="00936793">
      <w:pPr>
        <w:autoSpaceDE w:val="0"/>
        <w:autoSpaceDN w:val="0"/>
        <w:adjustRightInd w:val="0"/>
        <w:rPr>
          <w:bCs/>
          <w:sz w:val="20"/>
          <w:szCs w:val="20"/>
          <w:lang w:val="es-MX"/>
        </w:rPr>
      </w:pPr>
      <w:r w:rsidRPr="00A8770D">
        <w:rPr>
          <w:b/>
          <w:bCs/>
          <w:sz w:val="20"/>
          <w:szCs w:val="20"/>
          <w:lang w:val="es-MX"/>
        </w:rPr>
        <w:t xml:space="preserve">DATOS DE LOS PROCEDIMIENTOS DE EXPLOTACIÓN DEL AERÓDROMO Y MEDIDAS DE SEGURIDAD OPERACIONAL </w:t>
      </w:r>
    </w:p>
    <w:p w:rsidR="0076214D" w:rsidRPr="00A8770D" w:rsidRDefault="0076214D" w:rsidP="00936793">
      <w:pPr>
        <w:autoSpaceDE w:val="0"/>
        <w:autoSpaceDN w:val="0"/>
        <w:adjustRightInd w:val="0"/>
        <w:rPr>
          <w:bCs/>
          <w:sz w:val="20"/>
          <w:szCs w:val="20"/>
          <w:lang w:val="es-MX"/>
        </w:rPr>
      </w:pPr>
    </w:p>
    <w:p w:rsidR="0076214D" w:rsidRPr="00A8770D" w:rsidRDefault="0076214D" w:rsidP="00936793">
      <w:pPr>
        <w:autoSpaceDE w:val="0"/>
        <w:autoSpaceDN w:val="0"/>
        <w:adjustRightInd w:val="0"/>
        <w:rPr>
          <w:sz w:val="20"/>
          <w:szCs w:val="20"/>
          <w:lang w:val="es-MX"/>
        </w:rPr>
      </w:pPr>
      <w:r w:rsidRPr="00A8770D">
        <w:rPr>
          <w:sz w:val="20"/>
          <w:szCs w:val="20"/>
          <w:lang w:val="es-MX"/>
        </w:rPr>
        <w:t>D</w:t>
      </w:r>
      <w:r w:rsidR="00D63D3C" w:rsidRPr="00A8770D">
        <w:rPr>
          <w:sz w:val="20"/>
          <w:szCs w:val="20"/>
          <w:lang w:val="es-MX"/>
        </w:rPr>
        <w:t xml:space="preserve">eberes, medios y procedimientos del solicitante para asegurar la seguridad operacional en cada área incluirá: </w:t>
      </w:r>
    </w:p>
    <w:p w:rsidR="0076214D" w:rsidRPr="00A8770D" w:rsidRDefault="0076214D" w:rsidP="0076214D">
      <w:pPr>
        <w:autoSpaceDE w:val="0"/>
        <w:autoSpaceDN w:val="0"/>
        <w:adjustRightInd w:val="0"/>
        <w:jc w:val="left"/>
        <w:rPr>
          <w:bCs/>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w:t>
      </w:r>
      <w:r w:rsidRPr="00A8770D">
        <w:rPr>
          <w:b/>
          <w:bCs/>
          <w:sz w:val="20"/>
          <w:szCs w:val="20"/>
          <w:lang w:val="es-MX"/>
        </w:rPr>
        <w:tab/>
      </w:r>
      <w:r w:rsidR="00D63D3C" w:rsidRPr="00A8770D">
        <w:rPr>
          <w:b/>
          <w:bCs/>
          <w:sz w:val="20"/>
          <w:szCs w:val="20"/>
          <w:lang w:val="es-MX"/>
        </w:rPr>
        <w:t>DATOS E INFORMACIÓN DEL AERÓDROMO</w:t>
      </w:r>
    </w:p>
    <w:p w:rsidR="0076214D" w:rsidRPr="00A8770D" w:rsidRDefault="0076214D" w:rsidP="0076214D">
      <w:pPr>
        <w:autoSpaceDE w:val="0"/>
        <w:autoSpaceDN w:val="0"/>
        <w:adjustRightInd w:val="0"/>
        <w:rPr>
          <w:sz w:val="20"/>
          <w:szCs w:val="20"/>
          <w:lang w:val="es-MX"/>
        </w:rPr>
      </w:pPr>
    </w:p>
    <w:p w:rsidR="003F1827" w:rsidRPr="00A8770D" w:rsidRDefault="003F1827" w:rsidP="0076214D">
      <w:pPr>
        <w:autoSpaceDE w:val="0"/>
        <w:autoSpaceDN w:val="0"/>
        <w:adjustRightInd w:val="0"/>
        <w:rPr>
          <w:sz w:val="20"/>
          <w:szCs w:val="20"/>
          <w:lang w:val="es-MX"/>
        </w:rPr>
      </w:pPr>
      <w:r w:rsidRPr="00A8770D">
        <w:rPr>
          <w:sz w:val="20"/>
          <w:szCs w:val="20"/>
          <w:lang w:val="es-MX"/>
        </w:rPr>
        <w:t>Detalles de los procedimientos para informar cualquier cambio en la información del aeródromo establecido en el AIP y los procedimientos para solicitar la emisión de NOTAM, incluyendo lo siguiente:</w:t>
      </w:r>
    </w:p>
    <w:p w:rsidR="003F1827" w:rsidRPr="00A8770D" w:rsidRDefault="003F1827"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3F1827" w:rsidRPr="00A8770D">
        <w:rPr>
          <w:sz w:val="20"/>
          <w:szCs w:val="20"/>
          <w:lang w:val="es-MX"/>
        </w:rPr>
        <w:t>arreglos para informar cualquier cambio a la AAC y registrar el informe de cambios durante y fuera de las horas normales de operaciones del aeródromo;</w:t>
      </w:r>
    </w:p>
    <w:p w:rsidR="003F1827"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3F1827" w:rsidRPr="00A8770D">
        <w:rPr>
          <w:sz w:val="20"/>
          <w:szCs w:val="20"/>
          <w:lang w:val="es-MX"/>
        </w:rPr>
        <w:t xml:space="preserve">los nombres y roles de las personas responsables de notificar los cambios, y sus números de teléfono durante y fuera del horario normal de operaciones del aeródromo;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3F1827" w:rsidRPr="00A8770D">
        <w:rPr>
          <w:sz w:val="20"/>
          <w:szCs w:val="20"/>
          <w:lang w:val="es-MX"/>
        </w:rPr>
        <w:t>la dirección y los números de teléfono, según lo dispuesto por la AAC, del lugar donde se informarán los cambios a ser reportados a la AAC.</w:t>
      </w:r>
    </w:p>
    <w:p w:rsidR="0076214D" w:rsidRPr="00A8770D" w:rsidRDefault="0076214D" w:rsidP="0076214D">
      <w:pPr>
        <w:autoSpaceDE w:val="0"/>
        <w:autoSpaceDN w:val="0"/>
        <w:adjustRightInd w:val="0"/>
        <w:jc w:val="left"/>
        <w:rPr>
          <w:bCs/>
          <w:sz w:val="20"/>
          <w:szCs w:val="20"/>
          <w:lang w:val="es-MX"/>
        </w:rPr>
      </w:pPr>
    </w:p>
    <w:p w:rsidR="0076214D" w:rsidRPr="00A8770D" w:rsidRDefault="0076214D" w:rsidP="0076214D">
      <w:pPr>
        <w:autoSpaceDE w:val="0"/>
        <w:autoSpaceDN w:val="0"/>
        <w:adjustRightInd w:val="0"/>
        <w:jc w:val="left"/>
        <w:rPr>
          <w:b/>
          <w:bCs/>
          <w:sz w:val="20"/>
          <w:szCs w:val="20"/>
          <w:lang w:val="es-MX"/>
        </w:rPr>
      </w:pPr>
      <w:r w:rsidRPr="00A8770D">
        <w:rPr>
          <w:b/>
          <w:bCs/>
          <w:sz w:val="20"/>
          <w:szCs w:val="20"/>
          <w:lang w:val="es-MX"/>
        </w:rPr>
        <w:t>4.2</w:t>
      </w:r>
      <w:r w:rsidRPr="00A8770D">
        <w:rPr>
          <w:b/>
          <w:bCs/>
          <w:sz w:val="20"/>
          <w:szCs w:val="20"/>
          <w:lang w:val="es-MX"/>
        </w:rPr>
        <w:tab/>
        <w:t>ACCES</w:t>
      </w:r>
      <w:r w:rsidR="003F1827" w:rsidRPr="00A8770D">
        <w:rPr>
          <w:b/>
          <w:bCs/>
          <w:sz w:val="20"/>
          <w:szCs w:val="20"/>
          <w:lang w:val="es-MX"/>
        </w:rPr>
        <w:t>O AL ÁREA DE MOVIMIENTO DEL AERÓDROMO</w:t>
      </w:r>
    </w:p>
    <w:p w:rsidR="0076214D" w:rsidRPr="00A8770D" w:rsidRDefault="0076214D" w:rsidP="0076214D">
      <w:pPr>
        <w:autoSpaceDE w:val="0"/>
        <w:autoSpaceDN w:val="0"/>
        <w:adjustRightInd w:val="0"/>
        <w:rPr>
          <w:bCs/>
          <w:sz w:val="20"/>
          <w:szCs w:val="20"/>
          <w:lang w:val="es-MX"/>
        </w:rPr>
      </w:pPr>
    </w:p>
    <w:p w:rsidR="0076214D" w:rsidRPr="00A8770D" w:rsidRDefault="005A7027" w:rsidP="0076214D">
      <w:pPr>
        <w:autoSpaceDE w:val="0"/>
        <w:autoSpaceDN w:val="0"/>
        <w:adjustRightInd w:val="0"/>
        <w:rPr>
          <w:sz w:val="20"/>
          <w:szCs w:val="20"/>
          <w:lang w:val="es-MX"/>
        </w:rPr>
      </w:pPr>
      <w:r w:rsidRPr="00A8770D">
        <w:rPr>
          <w:sz w:val="20"/>
          <w:szCs w:val="20"/>
          <w:lang w:val="es-MX"/>
        </w:rPr>
        <w:t>Los detalles de los procedimientos que se han desarrollado y se deben seguir en coordinación con la agencia responsable de prevenir la interferencia ilegal en la aviación civil en el aeródromo y para evitar la entrada no autorizada de personas, vehículos, equipos, animales u otras cosas en el área de movimiento, incluyendo lo siguiente:</w:t>
      </w:r>
    </w:p>
    <w:p w:rsidR="005A7027" w:rsidRPr="00A8770D" w:rsidRDefault="005A7027"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5A7027" w:rsidRPr="00A8770D">
        <w:rPr>
          <w:sz w:val="20"/>
          <w:szCs w:val="20"/>
          <w:lang w:val="es-MX"/>
        </w:rPr>
        <w:t>la función del explotador del aeródromo, el explotador de la aeronave, los explotadores con base fija del aeródromo, la entidad de seguridad del aeródromo, la AAC y otros departamentos gubernamentales, según corresponda; y</w:t>
      </w:r>
    </w:p>
    <w:p w:rsidR="00845ECE" w:rsidRPr="00A8770D" w:rsidRDefault="0076214D" w:rsidP="00845ECE">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5A7027" w:rsidRPr="00A8770D">
        <w:rPr>
          <w:sz w:val="20"/>
          <w:szCs w:val="20"/>
          <w:lang w:val="es-MX"/>
        </w:rPr>
        <w:t xml:space="preserve">los nombres y funciones del personal </w:t>
      </w:r>
      <w:r w:rsidR="00845ECE" w:rsidRPr="00A8770D">
        <w:rPr>
          <w:sz w:val="20"/>
          <w:szCs w:val="20"/>
          <w:lang w:val="es-MX"/>
        </w:rPr>
        <w:t>responsable para controlar el acceso al aeródromo y los números de teléfono para contactarlos durante y después de las horas de trabajo.</w:t>
      </w:r>
    </w:p>
    <w:p w:rsidR="0076214D" w:rsidRPr="00A8770D" w:rsidRDefault="0076214D" w:rsidP="0076214D">
      <w:pPr>
        <w:autoSpaceDE w:val="0"/>
        <w:autoSpaceDN w:val="0"/>
        <w:adjustRightInd w:val="0"/>
        <w:jc w:val="left"/>
        <w:rPr>
          <w:bCs/>
          <w:sz w:val="20"/>
          <w:szCs w:val="20"/>
          <w:lang w:val="es-MX"/>
        </w:rPr>
      </w:pPr>
    </w:p>
    <w:p w:rsidR="0076214D" w:rsidRPr="00A8770D" w:rsidRDefault="0076214D" w:rsidP="0076214D">
      <w:pPr>
        <w:autoSpaceDE w:val="0"/>
        <w:autoSpaceDN w:val="0"/>
        <w:adjustRightInd w:val="0"/>
        <w:jc w:val="left"/>
        <w:rPr>
          <w:b/>
          <w:bCs/>
          <w:sz w:val="20"/>
          <w:szCs w:val="20"/>
          <w:lang w:val="es-MX"/>
        </w:rPr>
      </w:pPr>
      <w:r w:rsidRPr="00A8770D">
        <w:rPr>
          <w:b/>
          <w:bCs/>
          <w:sz w:val="20"/>
          <w:szCs w:val="20"/>
          <w:lang w:val="es-MX"/>
        </w:rPr>
        <w:t>4.3</w:t>
      </w:r>
      <w:r w:rsidRPr="00A8770D">
        <w:rPr>
          <w:b/>
          <w:bCs/>
          <w:sz w:val="20"/>
          <w:szCs w:val="20"/>
          <w:lang w:val="es-MX"/>
        </w:rPr>
        <w:tab/>
      </w:r>
      <w:r w:rsidR="00845ECE" w:rsidRPr="00A8770D">
        <w:rPr>
          <w:b/>
          <w:bCs/>
          <w:sz w:val="20"/>
          <w:szCs w:val="20"/>
          <w:lang w:val="es-MX"/>
        </w:rPr>
        <w:t>PLAN DE EMERGENCIA DEL AERÓDROMO</w:t>
      </w:r>
    </w:p>
    <w:p w:rsidR="0076214D" w:rsidRPr="00A8770D" w:rsidRDefault="0076214D" w:rsidP="0076214D">
      <w:pPr>
        <w:autoSpaceDE w:val="0"/>
        <w:autoSpaceDN w:val="0"/>
        <w:adjustRightInd w:val="0"/>
        <w:jc w:val="left"/>
        <w:rPr>
          <w:bCs/>
          <w:sz w:val="20"/>
          <w:szCs w:val="20"/>
          <w:lang w:val="es-MX"/>
        </w:rPr>
      </w:pPr>
    </w:p>
    <w:p w:rsidR="0076214D" w:rsidRPr="00A8770D" w:rsidRDefault="00845ECE" w:rsidP="0076214D">
      <w:pPr>
        <w:autoSpaceDE w:val="0"/>
        <w:autoSpaceDN w:val="0"/>
        <w:adjustRightInd w:val="0"/>
        <w:jc w:val="left"/>
        <w:rPr>
          <w:sz w:val="20"/>
          <w:szCs w:val="20"/>
          <w:lang w:val="es-MX"/>
        </w:rPr>
      </w:pPr>
      <w:r w:rsidRPr="00A8770D">
        <w:rPr>
          <w:sz w:val="20"/>
          <w:szCs w:val="20"/>
          <w:lang w:val="es-MX"/>
        </w:rPr>
        <w:t>Detalles del plan de emergencia del aeródromo, incluyendo lo siguiente:</w:t>
      </w:r>
    </w:p>
    <w:p w:rsidR="0076214D" w:rsidRPr="00A8770D" w:rsidRDefault="0076214D" w:rsidP="0076214D">
      <w:pPr>
        <w:autoSpaceDE w:val="0"/>
        <w:autoSpaceDN w:val="0"/>
        <w:adjustRightInd w:val="0"/>
        <w:jc w:val="left"/>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t>plan</w:t>
      </w:r>
      <w:r w:rsidR="00AE3078" w:rsidRPr="00A8770D">
        <w:rPr>
          <w:sz w:val="20"/>
          <w:szCs w:val="20"/>
          <w:lang w:val="es-MX"/>
        </w:rPr>
        <w:t>e</w:t>
      </w:r>
      <w:r w:rsidRPr="00A8770D">
        <w:rPr>
          <w:sz w:val="20"/>
          <w:szCs w:val="20"/>
          <w:lang w:val="es-MX"/>
        </w:rPr>
        <w:t xml:space="preserve">s </w:t>
      </w:r>
      <w:r w:rsidR="00AE3078" w:rsidRPr="00A8770D">
        <w:rPr>
          <w:sz w:val="20"/>
          <w:szCs w:val="20"/>
          <w:lang w:val="es-MX"/>
        </w:rPr>
        <w:t>para tratar emergencias que ocurren en el aeródromo o en sus alrede</w:t>
      </w:r>
      <w:r w:rsidR="000A0810" w:rsidRPr="00A8770D">
        <w:rPr>
          <w:sz w:val="20"/>
          <w:szCs w:val="20"/>
          <w:lang w:val="es-MX"/>
        </w:rPr>
        <w:t>d</w:t>
      </w:r>
      <w:r w:rsidR="00AE3078" w:rsidRPr="00A8770D">
        <w:rPr>
          <w:sz w:val="20"/>
          <w:szCs w:val="20"/>
          <w:lang w:val="es-MX"/>
        </w:rPr>
        <w:t>o</w:t>
      </w:r>
      <w:r w:rsidR="000A0810" w:rsidRPr="00A8770D">
        <w:rPr>
          <w:sz w:val="20"/>
          <w:szCs w:val="20"/>
          <w:lang w:val="es-MX"/>
        </w:rPr>
        <w:t>r</w:t>
      </w:r>
      <w:r w:rsidR="00AE3078" w:rsidRPr="00A8770D">
        <w:rPr>
          <w:sz w:val="20"/>
          <w:szCs w:val="20"/>
          <w:lang w:val="es-MX"/>
        </w:rPr>
        <w:t>es, incluyendo el mal funcionamiento de aeronaves en vuelo, incendios estructurales, sabotaje, incluyendo amen</w:t>
      </w:r>
      <w:r w:rsidR="000A0810" w:rsidRPr="00A8770D">
        <w:rPr>
          <w:sz w:val="20"/>
          <w:szCs w:val="20"/>
          <w:lang w:val="es-MX"/>
        </w:rPr>
        <w:t>a</w:t>
      </w:r>
      <w:r w:rsidR="00AE3078" w:rsidRPr="00A8770D">
        <w:rPr>
          <w:sz w:val="20"/>
          <w:szCs w:val="20"/>
          <w:lang w:val="es-MX"/>
        </w:rPr>
        <w:t>zas de bom</w:t>
      </w:r>
      <w:r w:rsidR="000A0810" w:rsidRPr="00A8770D">
        <w:rPr>
          <w:sz w:val="20"/>
          <w:szCs w:val="20"/>
          <w:lang w:val="es-MX"/>
        </w:rPr>
        <w:t>b</w:t>
      </w:r>
      <w:r w:rsidR="00AE3078" w:rsidRPr="00A8770D">
        <w:rPr>
          <w:sz w:val="20"/>
          <w:szCs w:val="20"/>
          <w:lang w:val="es-MX"/>
        </w:rPr>
        <w:t>a (</w:t>
      </w:r>
      <w:r w:rsidR="000A0810" w:rsidRPr="00A8770D">
        <w:rPr>
          <w:sz w:val="20"/>
          <w:szCs w:val="20"/>
          <w:lang w:val="es-MX"/>
        </w:rPr>
        <w:t>en la aeronave o en la estructura); incautación ilegal de aeronaves e incidentes en el aeropuerto “durante la emergencia” y “luego de la emergencia” cubriendo las siguientes consideraciones</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0A0810" w:rsidRPr="00A8770D">
        <w:rPr>
          <w:sz w:val="20"/>
          <w:szCs w:val="20"/>
          <w:lang w:val="es-MX"/>
        </w:rPr>
        <w:t>detalles de las pruebas de las instalaciones del aeródromo y el equipo a ser utilizado en emergencias, incluyendo la frecuencia de dichas pruebas;</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0A0810" w:rsidRPr="00A8770D">
        <w:rPr>
          <w:sz w:val="20"/>
          <w:szCs w:val="20"/>
          <w:lang w:val="es-MX"/>
        </w:rPr>
        <w:t>los detalles de los ejercicios para probar los planes de emergencia, incluyendo la frecuencia de esos ejercicios;</w:t>
      </w:r>
    </w:p>
    <w:p w:rsidR="002C5868"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2C5868" w:rsidRPr="00A8770D">
        <w:rPr>
          <w:sz w:val="20"/>
          <w:szCs w:val="20"/>
          <w:lang w:val="es-MX"/>
        </w:rPr>
        <w:t>una lista de organizaciones, agencias y personas de la autoridad, tanto dentro como fuera del aeropuerto, para los roles del sitio; sus números de teléfono y fax, correo electrónico y las direcciones de SITA y las frecuencias de radio de sus oficinas;</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lastRenderedPageBreak/>
        <w:t>e)</w:t>
      </w:r>
      <w:r w:rsidRPr="00A8770D">
        <w:rPr>
          <w:sz w:val="20"/>
          <w:szCs w:val="20"/>
          <w:lang w:val="es-MX"/>
        </w:rPr>
        <w:tab/>
      </w:r>
      <w:r w:rsidR="002C5868" w:rsidRPr="00A8770D">
        <w:rPr>
          <w:sz w:val="20"/>
          <w:szCs w:val="20"/>
          <w:lang w:val="es-MX"/>
        </w:rPr>
        <w:t xml:space="preserve">el establecimiento de un comité de emergencia del aeródromo para organizar instrucciones y otras preparaciones para tratar con emergencias;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f)</w:t>
      </w:r>
      <w:r w:rsidRPr="00A8770D">
        <w:rPr>
          <w:sz w:val="20"/>
          <w:szCs w:val="20"/>
          <w:lang w:val="es-MX"/>
        </w:rPr>
        <w:tab/>
      </w:r>
      <w:r w:rsidR="002C5868" w:rsidRPr="00A8770D">
        <w:rPr>
          <w:sz w:val="20"/>
          <w:szCs w:val="20"/>
          <w:lang w:val="es-MX"/>
        </w:rPr>
        <w:t xml:space="preserve">el nombramiento de un comandante para la operación general de la emergencia. </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4.4</w:t>
      </w:r>
      <w:r w:rsidRPr="00A8770D">
        <w:rPr>
          <w:b/>
          <w:bCs/>
          <w:sz w:val="20"/>
          <w:szCs w:val="20"/>
          <w:lang w:val="es-MX"/>
        </w:rPr>
        <w:tab/>
      </w:r>
      <w:r w:rsidR="002C5868" w:rsidRPr="00A8770D">
        <w:rPr>
          <w:b/>
          <w:bCs/>
          <w:sz w:val="20"/>
          <w:szCs w:val="20"/>
          <w:lang w:val="es-MX"/>
        </w:rPr>
        <w:t>SALVAMENTO Y EXTINCIÓN DE INCENDIOS</w:t>
      </w:r>
    </w:p>
    <w:p w:rsidR="0076214D" w:rsidRPr="00A8770D" w:rsidRDefault="0076214D" w:rsidP="0076214D">
      <w:pPr>
        <w:autoSpaceDE w:val="0"/>
        <w:autoSpaceDN w:val="0"/>
        <w:adjustRightInd w:val="0"/>
        <w:rPr>
          <w:bCs/>
          <w:sz w:val="20"/>
          <w:szCs w:val="20"/>
          <w:lang w:val="es-MX"/>
        </w:rPr>
      </w:pPr>
    </w:p>
    <w:p w:rsidR="002C5868" w:rsidRPr="00A8770D" w:rsidRDefault="002C5868" w:rsidP="0076214D">
      <w:pPr>
        <w:autoSpaceDE w:val="0"/>
        <w:autoSpaceDN w:val="0"/>
        <w:adjustRightInd w:val="0"/>
        <w:rPr>
          <w:sz w:val="20"/>
          <w:szCs w:val="20"/>
          <w:lang w:val="es-MX"/>
        </w:rPr>
      </w:pPr>
      <w:r w:rsidRPr="00A8770D">
        <w:rPr>
          <w:sz w:val="20"/>
          <w:szCs w:val="20"/>
          <w:lang w:val="es-MX"/>
        </w:rPr>
        <w:t>Detalles de las instalaciones, equipos, personal y procedimientos para cumplir con los requisitos de rescate y lucha contra incendios, incluidos los nombres y roles de las personas responsables para tratar los servicios de rescate y extinción de incendios en el aeródromo.</w:t>
      </w:r>
    </w:p>
    <w:p w:rsidR="0076214D" w:rsidRPr="00A8770D" w:rsidRDefault="0076214D" w:rsidP="0076214D">
      <w:pPr>
        <w:rPr>
          <w:sz w:val="20"/>
          <w:szCs w:val="20"/>
          <w:lang w:val="es-MX"/>
        </w:rPr>
      </w:pPr>
    </w:p>
    <w:p w:rsidR="0076214D" w:rsidRPr="00A8770D" w:rsidRDefault="0076214D" w:rsidP="0076214D">
      <w:pPr>
        <w:autoSpaceDE w:val="0"/>
        <w:autoSpaceDN w:val="0"/>
        <w:adjustRightInd w:val="0"/>
        <w:ind w:left="720" w:hanging="720"/>
        <w:rPr>
          <w:b/>
          <w:bCs/>
          <w:sz w:val="20"/>
          <w:szCs w:val="20"/>
          <w:lang w:val="es-MX"/>
        </w:rPr>
      </w:pPr>
      <w:r w:rsidRPr="00A8770D">
        <w:rPr>
          <w:b/>
          <w:bCs/>
          <w:sz w:val="20"/>
          <w:szCs w:val="20"/>
          <w:lang w:val="es-MX"/>
        </w:rPr>
        <w:t>4.5</w:t>
      </w:r>
      <w:r w:rsidRPr="00A8770D">
        <w:rPr>
          <w:b/>
          <w:bCs/>
          <w:sz w:val="20"/>
          <w:szCs w:val="20"/>
          <w:lang w:val="es-MX"/>
        </w:rPr>
        <w:tab/>
      </w:r>
      <w:r w:rsidR="002C5868" w:rsidRPr="00A8770D">
        <w:rPr>
          <w:b/>
          <w:bCs/>
          <w:sz w:val="20"/>
          <w:szCs w:val="20"/>
          <w:lang w:val="es-MX"/>
        </w:rPr>
        <w:t xml:space="preserve">INSPECCIÓN DEL ÁREA DE MOVIMIENTO DEL AERÓDROMO Y LA SUPERFICIE LIMITADORA DE OBSTÁCULOS POR EL EXPLOTADOR DEL AERÓDROMO </w:t>
      </w:r>
    </w:p>
    <w:p w:rsidR="0076214D" w:rsidRPr="00A8770D" w:rsidRDefault="0076214D" w:rsidP="0076214D">
      <w:pPr>
        <w:autoSpaceDE w:val="0"/>
        <w:autoSpaceDN w:val="0"/>
        <w:adjustRightInd w:val="0"/>
        <w:ind w:left="720" w:hanging="720"/>
        <w:rPr>
          <w:bCs/>
          <w:sz w:val="20"/>
          <w:szCs w:val="20"/>
          <w:lang w:val="es-MX"/>
        </w:rPr>
      </w:pPr>
    </w:p>
    <w:p w:rsidR="0076214D" w:rsidRPr="00A8770D" w:rsidRDefault="002C5868" w:rsidP="0076214D">
      <w:pPr>
        <w:autoSpaceDE w:val="0"/>
        <w:autoSpaceDN w:val="0"/>
        <w:adjustRightInd w:val="0"/>
        <w:rPr>
          <w:sz w:val="20"/>
          <w:szCs w:val="20"/>
          <w:lang w:val="es-MX"/>
        </w:rPr>
      </w:pPr>
      <w:r w:rsidRPr="00A8770D">
        <w:rPr>
          <w:sz w:val="20"/>
          <w:szCs w:val="20"/>
          <w:lang w:val="es-MX"/>
        </w:rPr>
        <w:t xml:space="preserve">Detalles de los procedimientos para la inspección del área de movimiento del aeródromo y las superficies limitadores de obstáculos, incluyendo lo siguiente: </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BD6DF4" w:rsidRPr="00A8770D">
        <w:rPr>
          <w:sz w:val="20"/>
          <w:szCs w:val="20"/>
          <w:lang w:val="es-MX"/>
        </w:rPr>
        <w:t xml:space="preserve">arreglos para </w:t>
      </w:r>
      <w:r w:rsidR="0018732E" w:rsidRPr="00A8770D">
        <w:rPr>
          <w:sz w:val="20"/>
          <w:szCs w:val="20"/>
          <w:lang w:val="es-MX"/>
        </w:rPr>
        <w:t xml:space="preserve">llevar </w:t>
      </w:r>
      <w:r w:rsidR="00D832A6" w:rsidRPr="00A8770D">
        <w:rPr>
          <w:sz w:val="20"/>
          <w:szCs w:val="20"/>
          <w:lang w:val="es-MX"/>
        </w:rPr>
        <w:t>a cabo</w:t>
      </w:r>
      <w:r w:rsidR="0018732E" w:rsidRPr="00A8770D">
        <w:rPr>
          <w:sz w:val="20"/>
          <w:szCs w:val="20"/>
          <w:lang w:val="es-MX"/>
        </w:rPr>
        <w:t xml:space="preserve"> inspecciones, incluyendo fricción de pista y medidas de profundidades de agua en las pistas y calles de rodaje, durante y fuera del horario de operaci</w:t>
      </w:r>
      <w:r w:rsidR="00D832A6" w:rsidRPr="00A8770D">
        <w:rPr>
          <w:sz w:val="20"/>
          <w:szCs w:val="20"/>
          <w:lang w:val="es-MX"/>
        </w:rPr>
        <w:t>ón del aeródromo.</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D832A6" w:rsidRPr="00A8770D">
        <w:rPr>
          <w:sz w:val="20"/>
          <w:szCs w:val="20"/>
          <w:lang w:val="es-MX"/>
        </w:rPr>
        <w:t>arreglos y medios de comunicación con el control de tránsito aéreo durante una inspección;</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t>arr</w:t>
      </w:r>
      <w:r w:rsidR="00D832A6" w:rsidRPr="00A8770D">
        <w:rPr>
          <w:sz w:val="20"/>
          <w:szCs w:val="20"/>
          <w:lang w:val="es-MX"/>
        </w:rPr>
        <w:t>eglos para mantener un registro de inspección y la ubicación de dicho registro;</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t>deta</w:t>
      </w:r>
      <w:r w:rsidR="00D832A6" w:rsidRPr="00A8770D">
        <w:rPr>
          <w:sz w:val="20"/>
          <w:szCs w:val="20"/>
          <w:lang w:val="es-MX"/>
        </w:rPr>
        <w:t>lles de los intervalos y tiempos de inspección;</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D832A6" w:rsidRPr="00A8770D">
        <w:rPr>
          <w:sz w:val="20"/>
          <w:szCs w:val="20"/>
          <w:lang w:val="es-MX"/>
        </w:rPr>
        <w:t xml:space="preserve">lista de verificación de inspección;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f)</w:t>
      </w:r>
      <w:r w:rsidRPr="00A8770D">
        <w:rPr>
          <w:sz w:val="20"/>
          <w:szCs w:val="20"/>
          <w:lang w:val="es-MX"/>
        </w:rPr>
        <w:tab/>
      </w:r>
      <w:r w:rsidR="00D832A6" w:rsidRPr="00A8770D">
        <w:rPr>
          <w:sz w:val="20"/>
          <w:szCs w:val="20"/>
          <w:lang w:val="es-MX"/>
        </w:rPr>
        <w:t>arreglos para informar los resultados de las inspecciones y para tomar medidas de seguimiento rápidas para asegurar la corrección de las condiciones inseguras, y</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g)</w:t>
      </w:r>
      <w:r w:rsidRPr="00A8770D">
        <w:rPr>
          <w:sz w:val="20"/>
          <w:szCs w:val="20"/>
          <w:lang w:val="es-MX"/>
        </w:rPr>
        <w:tab/>
      </w:r>
      <w:r w:rsidR="00DC7A1B" w:rsidRPr="00A8770D">
        <w:rPr>
          <w:sz w:val="20"/>
          <w:szCs w:val="20"/>
          <w:lang w:val="es-MX"/>
        </w:rPr>
        <w:t xml:space="preserve">los nombres y roles de las personas responsables para realizar inspecciones y sus números telefónicos durante y fuera del horario de trabajo. </w:t>
      </w:r>
    </w:p>
    <w:p w:rsidR="0076214D" w:rsidRPr="00A8770D" w:rsidRDefault="0076214D" w:rsidP="0076214D">
      <w:pPr>
        <w:autoSpaceDE w:val="0"/>
        <w:autoSpaceDN w:val="0"/>
        <w:adjustRightInd w:val="0"/>
        <w:jc w:val="left"/>
        <w:rPr>
          <w:sz w:val="20"/>
          <w:szCs w:val="20"/>
          <w:lang w:val="es-MX"/>
        </w:rPr>
      </w:pPr>
    </w:p>
    <w:p w:rsidR="00DC7A1B" w:rsidRPr="00A8770D" w:rsidRDefault="0076214D" w:rsidP="0076214D">
      <w:pPr>
        <w:autoSpaceDE w:val="0"/>
        <w:autoSpaceDN w:val="0"/>
        <w:adjustRightInd w:val="0"/>
        <w:jc w:val="left"/>
        <w:rPr>
          <w:b/>
          <w:bCs/>
          <w:sz w:val="20"/>
          <w:szCs w:val="20"/>
          <w:lang w:val="es-MX"/>
        </w:rPr>
      </w:pPr>
      <w:r w:rsidRPr="00A8770D">
        <w:rPr>
          <w:b/>
          <w:bCs/>
          <w:sz w:val="20"/>
          <w:szCs w:val="20"/>
          <w:lang w:val="es-MX"/>
        </w:rPr>
        <w:t>4.6</w:t>
      </w:r>
      <w:r w:rsidRPr="00A8770D">
        <w:rPr>
          <w:b/>
          <w:bCs/>
          <w:sz w:val="20"/>
          <w:szCs w:val="20"/>
          <w:lang w:val="es-MX"/>
        </w:rPr>
        <w:tab/>
      </w:r>
      <w:r w:rsidR="00DC7A1B" w:rsidRPr="00A8770D">
        <w:rPr>
          <w:b/>
          <w:bCs/>
          <w:sz w:val="20"/>
          <w:szCs w:val="20"/>
          <w:lang w:val="es-MX"/>
        </w:rPr>
        <w:t>AYUDAS VISUALES Y SISTEMAS ELÉCTRICOS DE LOS AERÓDROMOS</w:t>
      </w:r>
    </w:p>
    <w:p w:rsidR="0076214D" w:rsidRPr="00A8770D" w:rsidRDefault="0076214D" w:rsidP="0076214D">
      <w:pPr>
        <w:autoSpaceDE w:val="0"/>
        <w:autoSpaceDN w:val="0"/>
        <w:adjustRightInd w:val="0"/>
        <w:rPr>
          <w:bCs/>
          <w:sz w:val="20"/>
          <w:szCs w:val="20"/>
          <w:lang w:val="es-MX"/>
        </w:rPr>
      </w:pPr>
    </w:p>
    <w:p w:rsidR="0076214D" w:rsidRPr="00A8770D" w:rsidRDefault="009B317D" w:rsidP="0076214D">
      <w:pPr>
        <w:autoSpaceDE w:val="0"/>
        <w:autoSpaceDN w:val="0"/>
        <w:adjustRightInd w:val="0"/>
        <w:rPr>
          <w:sz w:val="20"/>
          <w:szCs w:val="20"/>
          <w:lang w:val="es-MX"/>
        </w:rPr>
      </w:pPr>
      <w:r w:rsidRPr="00A8770D">
        <w:rPr>
          <w:sz w:val="20"/>
          <w:szCs w:val="20"/>
          <w:lang w:val="es-MX"/>
        </w:rPr>
        <w:t>Los detalles de los procedimientos para la inspección y mantenimiento de luces aeronáuticas (incluyendo la iluminación de obstáculos), señales, rótulos y sistemas eléctricos de aeródromos, incluyendo lo siguiente:</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9B317D" w:rsidRPr="00A8770D">
        <w:rPr>
          <w:sz w:val="20"/>
          <w:szCs w:val="20"/>
          <w:lang w:val="es-MX"/>
        </w:rPr>
        <w:t>arreglos para llevar a cabo inspecciones durante y fuera del horario normal de operación del aeródromo y la lista de verificación para dichas inspecciones;</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t>arr</w:t>
      </w:r>
      <w:r w:rsidR="009B317D" w:rsidRPr="00A8770D">
        <w:rPr>
          <w:sz w:val="20"/>
          <w:szCs w:val="20"/>
          <w:lang w:val="es-MX"/>
        </w:rPr>
        <w:t xml:space="preserve">eglos para grabar el resultado de las inspecciones y para tomar acciones de seguimiento para corregir las deficiencias;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9B317D" w:rsidRPr="00A8770D">
        <w:rPr>
          <w:sz w:val="20"/>
          <w:szCs w:val="20"/>
          <w:lang w:val="es-MX"/>
        </w:rPr>
        <w:t>arreglos para llevar a cabo mantenimiento de rutina y mantenimiento de emergencia</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9B317D" w:rsidRPr="00A8770D">
        <w:rPr>
          <w:sz w:val="20"/>
          <w:szCs w:val="20"/>
          <w:lang w:val="es-MX"/>
        </w:rPr>
        <w:t xml:space="preserve">arreglos para las fuentes de alimentación de energía secundarias, si las hay, y si corresponde, los detalles de cualquier otro método para tratar fallas parciales o totales del sistema,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EB279C" w:rsidRPr="00A8770D">
        <w:rPr>
          <w:sz w:val="20"/>
          <w:szCs w:val="20"/>
          <w:lang w:val="es-MX"/>
        </w:rPr>
        <w:t>los nombres y roles de las personas responsables para la inspección y el mantenimiento de la iluminación, y los números telefónicos para contactar a esas personas durante y fuera del horario de trabajo.</w:t>
      </w:r>
    </w:p>
    <w:p w:rsidR="0076214D" w:rsidRPr="00A8770D" w:rsidRDefault="0076214D" w:rsidP="0076214D">
      <w:pPr>
        <w:autoSpaceDE w:val="0"/>
        <w:autoSpaceDN w:val="0"/>
        <w:adjustRightInd w:val="0"/>
        <w:rPr>
          <w:bCs/>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4.7</w:t>
      </w:r>
      <w:r w:rsidRPr="00A8770D">
        <w:rPr>
          <w:b/>
          <w:bCs/>
          <w:sz w:val="20"/>
          <w:szCs w:val="20"/>
          <w:lang w:val="es-MX"/>
        </w:rPr>
        <w:tab/>
      </w:r>
      <w:r w:rsidR="00EB279C" w:rsidRPr="00A8770D">
        <w:rPr>
          <w:b/>
          <w:bCs/>
          <w:sz w:val="20"/>
          <w:szCs w:val="20"/>
          <w:lang w:val="es-MX"/>
        </w:rPr>
        <w:t>MANTENIMIENTO DEL ÁREA DE MOVIMIENTO</w:t>
      </w:r>
    </w:p>
    <w:p w:rsidR="0076214D" w:rsidRPr="00A8770D" w:rsidRDefault="0076214D" w:rsidP="0076214D">
      <w:pPr>
        <w:autoSpaceDE w:val="0"/>
        <w:autoSpaceDN w:val="0"/>
        <w:adjustRightInd w:val="0"/>
        <w:rPr>
          <w:bCs/>
          <w:sz w:val="20"/>
          <w:szCs w:val="20"/>
          <w:lang w:val="es-MX"/>
        </w:rPr>
      </w:pPr>
    </w:p>
    <w:p w:rsidR="0076214D" w:rsidRPr="00A8770D" w:rsidRDefault="00EB279C" w:rsidP="00936793">
      <w:pPr>
        <w:autoSpaceDE w:val="0"/>
        <w:autoSpaceDN w:val="0"/>
        <w:adjustRightInd w:val="0"/>
        <w:rPr>
          <w:sz w:val="20"/>
          <w:szCs w:val="20"/>
          <w:lang w:val="es-MX"/>
        </w:rPr>
      </w:pPr>
      <w:r w:rsidRPr="00A8770D">
        <w:rPr>
          <w:sz w:val="20"/>
          <w:szCs w:val="20"/>
          <w:lang w:val="es-MX"/>
        </w:rPr>
        <w:t xml:space="preserve">Los detalles de las instalaciones y procedimientos para el mantenimiento del área de movimiento, incluyendo: </w:t>
      </w:r>
    </w:p>
    <w:p w:rsidR="0076214D" w:rsidRPr="00A8770D" w:rsidRDefault="0076214D" w:rsidP="00936793">
      <w:pPr>
        <w:autoSpaceDE w:val="0"/>
        <w:autoSpaceDN w:val="0"/>
        <w:adjustRightInd w:val="0"/>
        <w:rPr>
          <w:sz w:val="20"/>
          <w:szCs w:val="20"/>
          <w:lang w:val="es-MX"/>
        </w:rPr>
      </w:pPr>
    </w:p>
    <w:p w:rsidR="0076214D" w:rsidRPr="00A8770D" w:rsidRDefault="0076214D" w:rsidP="00936793">
      <w:pPr>
        <w:autoSpaceDE w:val="0"/>
        <w:autoSpaceDN w:val="0"/>
        <w:adjustRightInd w:val="0"/>
        <w:rPr>
          <w:sz w:val="20"/>
          <w:szCs w:val="20"/>
          <w:lang w:val="es-MX"/>
        </w:rPr>
      </w:pPr>
      <w:r w:rsidRPr="00A8770D">
        <w:rPr>
          <w:sz w:val="20"/>
          <w:szCs w:val="20"/>
          <w:lang w:val="es-MX"/>
        </w:rPr>
        <w:t>a)</w:t>
      </w:r>
      <w:r w:rsidRPr="00A8770D">
        <w:rPr>
          <w:sz w:val="20"/>
          <w:szCs w:val="20"/>
          <w:lang w:val="es-MX"/>
        </w:rPr>
        <w:tab/>
      </w:r>
      <w:r w:rsidR="00EB279C" w:rsidRPr="00A8770D">
        <w:rPr>
          <w:sz w:val="20"/>
          <w:szCs w:val="20"/>
          <w:lang w:val="es-MX"/>
        </w:rPr>
        <w:t xml:space="preserve">arreglos para mantener las áreas pavimentadas; </w:t>
      </w:r>
    </w:p>
    <w:p w:rsidR="0076214D" w:rsidRPr="00A8770D" w:rsidRDefault="0076214D" w:rsidP="00936793">
      <w:pPr>
        <w:autoSpaceDE w:val="0"/>
        <w:autoSpaceDN w:val="0"/>
        <w:adjustRightInd w:val="0"/>
        <w:rPr>
          <w:sz w:val="20"/>
          <w:szCs w:val="20"/>
          <w:lang w:val="es-MX"/>
        </w:rPr>
      </w:pPr>
      <w:r w:rsidRPr="00A8770D">
        <w:rPr>
          <w:sz w:val="20"/>
          <w:szCs w:val="20"/>
          <w:lang w:val="es-MX"/>
        </w:rPr>
        <w:t>b)</w:t>
      </w:r>
      <w:r w:rsidRPr="00A8770D">
        <w:rPr>
          <w:sz w:val="20"/>
          <w:szCs w:val="20"/>
          <w:lang w:val="es-MX"/>
        </w:rPr>
        <w:tab/>
      </w:r>
      <w:r w:rsidR="00EB279C" w:rsidRPr="00A8770D">
        <w:rPr>
          <w:sz w:val="20"/>
          <w:szCs w:val="20"/>
          <w:lang w:val="es-MX"/>
        </w:rPr>
        <w:t>arreglos para mantener las pistas y calles de rodaje no pavimentadas</w:t>
      </w:r>
      <w:r w:rsidRPr="00A8770D">
        <w:rPr>
          <w:sz w:val="20"/>
          <w:szCs w:val="20"/>
          <w:lang w:val="es-MX"/>
        </w:rPr>
        <w:t>;</w:t>
      </w:r>
    </w:p>
    <w:p w:rsidR="0076214D" w:rsidRPr="00A8770D" w:rsidRDefault="0076214D" w:rsidP="00936793">
      <w:pPr>
        <w:autoSpaceDE w:val="0"/>
        <w:autoSpaceDN w:val="0"/>
        <w:adjustRightInd w:val="0"/>
        <w:rPr>
          <w:sz w:val="20"/>
          <w:szCs w:val="20"/>
          <w:lang w:val="es-MX"/>
        </w:rPr>
      </w:pPr>
      <w:r w:rsidRPr="00A8770D">
        <w:rPr>
          <w:sz w:val="20"/>
          <w:szCs w:val="20"/>
          <w:lang w:val="es-MX"/>
        </w:rPr>
        <w:t>c)</w:t>
      </w:r>
      <w:r w:rsidRPr="00A8770D">
        <w:rPr>
          <w:sz w:val="20"/>
          <w:szCs w:val="20"/>
          <w:lang w:val="es-MX"/>
        </w:rPr>
        <w:tab/>
        <w:t>a</w:t>
      </w:r>
      <w:r w:rsidR="00EB279C" w:rsidRPr="00A8770D">
        <w:rPr>
          <w:sz w:val="20"/>
          <w:szCs w:val="20"/>
          <w:lang w:val="es-MX"/>
        </w:rPr>
        <w:t xml:space="preserve">rreglos para mantener las franjas de pista y de las calles de rodaje; y </w:t>
      </w:r>
    </w:p>
    <w:p w:rsidR="0076214D" w:rsidRPr="00A8770D" w:rsidRDefault="0076214D" w:rsidP="00936793">
      <w:pPr>
        <w:autoSpaceDE w:val="0"/>
        <w:autoSpaceDN w:val="0"/>
        <w:adjustRightInd w:val="0"/>
        <w:rPr>
          <w:sz w:val="20"/>
          <w:szCs w:val="20"/>
          <w:lang w:val="es-MX"/>
        </w:rPr>
      </w:pPr>
      <w:r w:rsidRPr="00A8770D">
        <w:rPr>
          <w:sz w:val="20"/>
          <w:szCs w:val="20"/>
          <w:lang w:val="es-MX"/>
        </w:rPr>
        <w:t>d)</w:t>
      </w:r>
      <w:r w:rsidRPr="00A8770D">
        <w:rPr>
          <w:sz w:val="20"/>
          <w:szCs w:val="20"/>
          <w:lang w:val="es-MX"/>
        </w:rPr>
        <w:tab/>
        <w:t>ar</w:t>
      </w:r>
      <w:r w:rsidR="00EB279C" w:rsidRPr="00A8770D">
        <w:rPr>
          <w:sz w:val="20"/>
          <w:szCs w:val="20"/>
          <w:lang w:val="es-MX"/>
        </w:rPr>
        <w:t>reglos para el mantenimiento del aeródromo.</w:t>
      </w:r>
    </w:p>
    <w:p w:rsidR="0076214D" w:rsidRPr="00A8770D" w:rsidRDefault="0076214D" w:rsidP="0076214D">
      <w:pPr>
        <w:autoSpaceDE w:val="0"/>
        <w:autoSpaceDN w:val="0"/>
        <w:adjustRightInd w:val="0"/>
        <w:jc w:val="left"/>
        <w:rPr>
          <w:bCs/>
          <w:sz w:val="20"/>
          <w:szCs w:val="20"/>
          <w:lang w:val="es-MX"/>
        </w:rPr>
      </w:pPr>
    </w:p>
    <w:p w:rsidR="0076214D" w:rsidRPr="00A8770D" w:rsidRDefault="0076214D" w:rsidP="0076214D">
      <w:pPr>
        <w:autoSpaceDE w:val="0"/>
        <w:autoSpaceDN w:val="0"/>
        <w:adjustRightInd w:val="0"/>
        <w:jc w:val="left"/>
        <w:rPr>
          <w:b/>
          <w:bCs/>
          <w:sz w:val="20"/>
          <w:szCs w:val="20"/>
          <w:lang w:val="es-MX"/>
        </w:rPr>
      </w:pPr>
      <w:r w:rsidRPr="00A8770D">
        <w:rPr>
          <w:b/>
          <w:bCs/>
          <w:sz w:val="20"/>
          <w:szCs w:val="20"/>
          <w:lang w:val="es-MX"/>
        </w:rPr>
        <w:t>4.8</w:t>
      </w:r>
      <w:r w:rsidRPr="00A8770D">
        <w:rPr>
          <w:b/>
          <w:bCs/>
          <w:sz w:val="20"/>
          <w:szCs w:val="20"/>
          <w:lang w:val="es-MX"/>
        </w:rPr>
        <w:tab/>
      </w:r>
      <w:r w:rsidR="00EB279C" w:rsidRPr="00A8770D">
        <w:rPr>
          <w:b/>
          <w:bCs/>
          <w:sz w:val="20"/>
          <w:szCs w:val="20"/>
          <w:lang w:val="es-MX"/>
        </w:rPr>
        <w:t>TRABAJOS DEL AERÓDROMO</w:t>
      </w:r>
      <w:r w:rsidRPr="00A8770D">
        <w:rPr>
          <w:b/>
          <w:bCs/>
          <w:sz w:val="20"/>
          <w:szCs w:val="20"/>
          <w:lang w:val="es-MX"/>
        </w:rPr>
        <w:t xml:space="preserve"> — S</w:t>
      </w:r>
      <w:r w:rsidR="00EB279C" w:rsidRPr="00A8770D">
        <w:rPr>
          <w:b/>
          <w:bCs/>
          <w:sz w:val="20"/>
          <w:szCs w:val="20"/>
          <w:lang w:val="es-MX"/>
        </w:rPr>
        <w:t>EGURIDAD OPERACIONAL</w:t>
      </w:r>
    </w:p>
    <w:p w:rsidR="0076214D" w:rsidRPr="00A8770D" w:rsidRDefault="0076214D" w:rsidP="0076214D">
      <w:pPr>
        <w:autoSpaceDE w:val="0"/>
        <w:autoSpaceDN w:val="0"/>
        <w:adjustRightInd w:val="0"/>
        <w:rPr>
          <w:b/>
          <w:bCs/>
          <w:sz w:val="20"/>
          <w:szCs w:val="20"/>
          <w:lang w:val="es-MX"/>
        </w:rPr>
      </w:pPr>
    </w:p>
    <w:p w:rsidR="0076214D" w:rsidRPr="00A8770D" w:rsidRDefault="00EB279C" w:rsidP="0076214D">
      <w:pPr>
        <w:autoSpaceDE w:val="0"/>
        <w:autoSpaceDN w:val="0"/>
        <w:adjustRightInd w:val="0"/>
        <w:rPr>
          <w:sz w:val="20"/>
          <w:szCs w:val="20"/>
          <w:lang w:val="es-MX"/>
        </w:rPr>
      </w:pPr>
      <w:r w:rsidRPr="00A8770D">
        <w:rPr>
          <w:sz w:val="20"/>
          <w:szCs w:val="20"/>
          <w:lang w:val="es-MX"/>
        </w:rPr>
        <w:t xml:space="preserve">Los detalles de los procedimientos para </w:t>
      </w:r>
      <w:r w:rsidR="00F308B8" w:rsidRPr="00A8770D">
        <w:rPr>
          <w:sz w:val="20"/>
          <w:szCs w:val="20"/>
          <w:lang w:val="es-MX"/>
        </w:rPr>
        <w:t xml:space="preserve">la planificación </w:t>
      </w:r>
      <w:r w:rsidRPr="00A8770D">
        <w:rPr>
          <w:sz w:val="20"/>
          <w:szCs w:val="20"/>
          <w:lang w:val="es-MX"/>
        </w:rPr>
        <w:t xml:space="preserve">y llevar a cabo trabajos de construcción y mantenimiento de manera segura (incluyendo el trabajo </w:t>
      </w:r>
      <w:r w:rsidR="00F308B8" w:rsidRPr="00A8770D">
        <w:rPr>
          <w:sz w:val="20"/>
          <w:szCs w:val="20"/>
          <w:lang w:val="es-MX"/>
        </w:rPr>
        <w:t xml:space="preserve">que debe de realizarse a corto plazo) dentro o en los alrededores del área de movimiento que puede extenderse por encima de la superficie limitadora de obstáculos incluyendo lo siguiente: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lastRenderedPageBreak/>
        <w:t>a)</w:t>
      </w:r>
      <w:r w:rsidRPr="00A8770D">
        <w:rPr>
          <w:sz w:val="20"/>
          <w:szCs w:val="20"/>
          <w:lang w:val="es-MX"/>
        </w:rPr>
        <w:tab/>
        <w:t>arr</w:t>
      </w:r>
      <w:r w:rsidR="00F308B8" w:rsidRPr="00A8770D">
        <w:rPr>
          <w:sz w:val="20"/>
          <w:szCs w:val="20"/>
          <w:lang w:val="es-MX"/>
        </w:rPr>
        <w:t>eglos para comunicarse con el control de tránsito aéreo durante el progreso de dicho trabajo;</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F308B8" w:rsidRPr="00A8770D">
        <w:rPr>
          <w:sz w:val="20"/>
          <w:szCs w:val="20"/>
          <w:lang w:val="es-MX"/>
        </w:rPr>
        <w:t xml:space="preserve">los nombres, números telefónicos y roles de las personas y organizaciones </w:t>
      </w:r>
      <w:r w:rsidR="00A136AE" w:rsidRPr="00A8770D">
        <w:rPr>
          <w:sz w:val="20"/>
          <w:szCs w:val="20"/>
          <w:lang w:val="es-MX"/>
        </w:rPr>
        <w:t>responsables</w:t>
      </w:r>
      <w:r w:rsidR="00F308B8" w:rsidRPr="00A8770D">
        <w:rPr>
          <w:sz w:val="20"/>
          <w:szCs w:val="20"/>
          <w:lang w:val="es-MX"/>
        </w:rPr>
        <w:t xml:space="preserve"> para la planificación y ejecución del trabajo, y los arreglos para contactar a esas personas y organizaciones en todo momento;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A136AE" w:rsidRPr="00A8770D">
        <w:rPr>
          <w:sz w:val="20"/>
          <w:szCs w:val="20"/>
          <w:lang w:val="es-MX"/>
        </w:rPr>
        <w:t xml:space="preserve">los nombres y números telefónicos, durante y fuera del horario de trabajo, de los explotadores fijos del aeródromo, agentes de servicios de tierra y explotadores de aeronaves a quienes hay que notificar e trabajo;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A136AE" w:rsidRPr="00A8770D">
        <w:rPr>
          <w:sz w:val="20"/>
          <w:szCs w:val="20"/>
          <w:lang w:val="es-MX"/>
        </w:rPr>
        <w:t>un</w:t>
      </w:r>
      <w:r w:rsidRPr="00A8770D">
        <w:rPr>
          <w:sz w:val="20"/>
          <w:szCs w:val="20"/>
          <w:lang w:val="es-MX"/>
        </w:rPr>
        <w:t xml:space="preserve">a </w:t>
      </w:r>
      <w:r w:rsidR="00A136AE" w:rsidRPr="00A8770D">
        <w:rPr>
          <w:sz w:val="20"/>
          <w:szCs w:val="20"/>
          <w:lang w:val="es-MX"/>
        </w:rPr>
        <w:t xml:space="preserve">lista de distribución para los planes de trabajo, si se requieren. </w:t>
      </w:r>
    </w:p>
    <w:p w:rsidR="0076214D" w:rsidRPr="00A8770D" w:rsidRDefault="0076214D" w:rsidP="0076214D">
      <w:pPr>
        <w:rPr>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4.9</w:t>
      </w:r>
      <w:r w:rsidRPr="00A8770D">
        <w:rPr>
          <w:b/>
          <w:bCs/>
          <w:sz w:val="20"/>
          <w:szCs w:val="20"/>
          <w:lang w:val="es-MX"/>
        </w:rPr>
        <w:tab/>
      </w:r>
      <w:r w:rsidR="001733DD">
        <w:rPr>
          <w:b/>
          <w:bCs/>
          <w:sz w:val="20"/>
          <w:szCs w:val="20"/>
          <w:lang w:val="es-MX"/>
        </w:rPr>
        <w:t>DIRECCIÓN</w:t>
      </w:r>
      <w:r w:rsidR="00A136AE" w:rsidRPr="00A8770D">
        <w:rPr>
          <w:b/>
          <w:bCs/>
          <w:sz w:val="20"/>
          <w:szCs w:val="20"/>
          <w:lang w:val="es-MX"/>
        </w:rPr>
        <w:t xml:space="preserve"> DE LA PLATAFORMA</w:t>
      </w:r>
    </w:p>
    <w:p w:rsidR="00A136AE" w:rsidRPr="00A8770D" w:rsidRDefault="00A136AE" w:rsidP="0076214D">
      <w:pPr>
        <w:autoSpaceDE w:val="0"/>
        <w:autoSpaceDN w:val="0"/>
        <w:adjustRightInd w:val="0"/>
        <w:rPr>
          <w:bCs/>
          <w:sz w:val="20"/>
          <w:szCs w:val="20"/>
          <w:lang w:val="es-MX"/>
        </w:rPr>
      </w:pPr>
    </w:p>
    <w:p w:rsidR="0076214D" w:rsidRPr="00A8770D" w:rsidRDefault="00A136AE" w:rsidP="0076214D">
      <w:pPr>
        <w:autoSpaceDE w:val="0"/>
        <w:autoSpaceDN w:val="0"/>
        <w:adjustRightInd w:val="0"/>
        <w:rPr>
          <w:sz w:val="20"/>
          <w:szCs w:val="20"/>
          <w:lang w:val="es-MX"/>
        </w:rPr>
      </w:pPr>
      <w:r w:rsidRPr="00A8770D">
        <w:rPr>
          <w:sz w:val="20"/>
          <w:szCs w:val="20"/>
          <w:lang w:val="es-MX"/>
        </w:rPr>
        <w:t>Los detalles de los procedimientos de la gestión de la plataforma, incluyendo lo siguiente:</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sz w:val="20"/>
          <w:szCs w:val="20"/>
          <w:lang w:val="es-MX"/>
        </w:rPr>
      </w:pPr>
      <w:r w:rsidRPr="00A8770D">
        <w:rPr>
          <w:sz w:val="20"/>
          <w:szCs w:val="20"/>
          <w:lang w:val="es-MX"/>
        </w:rPr>
        <w:t>a)</w:t>
      </w:r>
      <w:r w:rsidRPr="00A8770D">
        <w:rPr>
          <w:sz w:val="20"/>
          <w:szCs w:val="20"/>
          <w:lang w:val="es-MX"/>
        </w:rPr>
        <w:tab/>
      </w:r>
      <w:r w:rsidR="00A136AE" w:rsidRPr="00A8770D">
        <w:rPr>
          <w:sz w:val="20"/>
          <w:szCs w:val="20"/>
          <w:lang w:val="es-MX"/>
        </w:rPr>
        <w:t>arreglos entre el control de tránsito aéreo y la unidad de gestión de la plataforma;</w:t>
      </w:r>
    </w:p>
    <w:p w:rsidR="0076214D" w:rsidRPr="00A8770D" w:rsidRDefault="0076214D" w:rsidP="0076214D">
      <w:pPr>
        <w:autoSpaceDE w:val="0"/>
        <w:autoSpaceDN w:val="0"/>
        <w:adjustRightInd w:val="0"/>
        <w:rPr>
          <w:sz w:val="20"/>
          <w:szCs w:val="20"/>
          <w:lang w:val="es-MX"/>
        </w:rPr>
      </w:pPr>
      <w:r w:rsidRPr="00A8770D">
        <w:rPr>
          <w:sz w:val="20"/>
          <w:szCs w:val="20"/>
          <w:lang w:val="es-MX"/>
        </w:rPr>
        <w:t>b)</w:t>
      </w:r>
      <w:r w:rsidRPr="00A8770D">
        <w:rPr>
          <w:sz w:val="20"/>
          <w:szCs w:val="20"/>
          <w:lang w:val="es-MX"/>
        </w:rPr>
        <w:tab/>
      </w:r>
      <w:r w:rsidR="00A136AE" w:rsidRPr="00A8770D">
        <w:rPr>
          <w:sz w:val="20"/>
          <w:szCs w:val="20"/>
          <w:lang w:val="es-MX"/>
        </w:rPr>
        <w:t xml:space="preserve">arreglos para la asignación de </w:t>
      </w:r>
      <w:r w:rsidR="002F65E0">
        <w:rPr>
          <w:sz w:val="20"/>
          <w:szCs w:val="20"/>
          <w:lang w:val="es-MX"/>
        </w:rPr>
        <w:t xml:space="preserve">puestos </w:t>
      </w:r>
      <w:r w:rsidR="00A136AE" w:rsidRPr="00A8770D">
        <w:rPr>
          <w:sz w:val="20"/>
          <w:szCs w:val="20"/>
          <w:lang w:val="es-MX"/>
        </w:rPr>
        <w:t>de estacionamiento de las aeronaves;</w:t>
      </w:r>
    </w:p>
    <w:p w:rsidR="00B33EC8" w:rsidRPr="00A8770D" w:rsidRDefault="0076214D" w:rsidP="0076214D">
      <w:pPr>
        <w:autoSpaceDE w:val="0"/>
        <w:autoSpaceDN w:val="0"/>
        <w:adjustRightInd w:val="0"/>
        <w:rPr>
          <w:sz w:val="20"/>
          <w:szCs w:val="20"/>
          <w:lang w:val="es-MX"/>
        </w:rPr>
      </w:pPr>
      <w:r w:rsidRPr="00A8770D">
        <w:rPr>
          <w:sz w:val="20"/>
          <w:szCs w:val="20"/>
          <w:lang w:val="es-MX"/>
        </w:rPr>
        <w:t>c)</w:t>
      </w:r>
      <w:r w:rsidRPr="00A8770D">
        <w:rPr>
          <w:sz w:val="20"/>
          <w:szCs w:val="20"/>
          <w:lang w:val="es-MX"/>
        </w:rPr>
        <w:tab/>
      </w:r>
      <w:r w:rsidR="00A136AE" w:rsidRPr="00A8770D">
        <w:rPr>
          <w:sz w:val="20"/>
          <w:szCs w:val="20"/>
          <w:lang w:val="es-MX"/>
        </w:rPr>
        <w:t>arreglos para in</w:t>
      </w:r>
      <w:r w:rsidR="00B33EC8" w:rsidRPr="00A8770D">
        <w:rPr>
          <w:sz w:val="20"/>
          <w:szCs w:val="20"/>
          <w:lang w:val="es-MX"/>
        </w:rPr>
        <w:t>i</w:t>
      </w:r>
      <w:r w:rsidR="00A136AE" w:rsidRPr="00A8770D">
        <w:rPr>
          <w:sz w:val="20"/>
          <w:szCs w:val="20"/>
          <w:lang w:val="es-MX"/>
        </w:rPr>
        <w:t xml:space="preserve">ciar el arranque </w:t>
      </w:r>
      <w:r w:rsidR="00B33EC8" w:rsidRPr="00A8770D">
        <w:rPr>
          <w:sz w:val="20"/>
          <w:szCs w:val="20"/>
          <w:lang w:val="es-MX"/>
        </w:rPr>
        <w:t>de motor y asegurar el despeje para el retroceso de la aeronave;</w:t>
      </w:r>
    </w:p>
    <w:p w:rsidR="0076214D" w:rsidRPr="00A8770D" w:rsidRDefault="0076214D" w:rsidP="0076214D">
      <w:pPr>
        <w:autoSpaceDE w:val="0"/>
        <w:autoSpaceDN w:val="0"/>
        <w:adjustRightInd w:val="0"/>
        <w:rPr>
          <w:sz w:val="20"/>
          <w:szCs w:val="20"/>
          <w:lang w:val="es-MX"/>
        </w:rPr>
      </w:pPr>
      <w:r w:rsidRPr="00A8770D">
        <w:rPr>
          <w:sz w:val="20"/>
          <w:szCs w:val="20"/>
          <w:lang w:val="es-MX"/>
        </w:rPr>
        <w:t>d)</w:t>
      </w:r>
      <w:r w:rsidRPr="00A8770D">
        <w:rPr>
          <w:sz w:val="20"/>
          <w:szCs w:val="20"/>
          <w:lang w:val="es-MX"/>
        </w:rPr>
        <w:tab/>
      </w:r>
      <w:r w:rsidR="00B33EC8" w:rsidRPr="00A8770D">
        <w:rPr>
          <w:sz w:val="20"/>
          <w:szCs w:val="20"/>
          <w:lang w:val="es-MX"/>
        </w:rPr>
        <w:t>servicio de dirección</w:t>
      </w:r>
      <w:r w:rsidRPr="00A8770D">
        <w:rPr>
          <w:sz w:val="20"/>
          <w:szCs w:val="20"/>
          <w:lang w:val="es-MX"/>
        </w:rPr>
        <w:t xml:space="preserve">; </w:t>
      </w:r>
      <w:r w:rsidR="008E193F">
        <w:rPr>
          <w:sz w:val="20"/>
          <w:szCs w:val="20"/>
          <w:lang w:val="es-MX"/>
        </w:rPr>
        <w:t>y</w:t>
      </w:r>
    </w:p>
    <w:p w:rsidR="0076214D" w:rsidRPr="00A8770D" w:rsidRDefault="0076214D" w:rsidP="0076214D">
      <w:pPr>
        <w:autoSpaceDE w:val="0"/>
        <w:autoSpaceDN w:val="0"/>
        <w:adjustRightInd w:val="0"/>
        <w:rPr>
          <w:sz w:val="20"/>
          <w:szCs w:val="20"/>
          <w:lang w:val="es-MX"/>
        </w:rPr>
      </w:pPr>
      <w:r w:rsidRPr="00A8770D">
        <w:rPr>
          <w:sz w:val="20"/>
          <w:szCs w:val="20"/>
          <w:lang w:val="es-MX"/>
        </w:rPr>
        <w:t>e)</w:t>
      </w:r>
      <w:r w:rsidRPr="00A8770D">
        <w:rPr>
          <w:sz w:val="20"/>
          <w:szCs w:val="20"/>
          <w:lang w:val="es-MX"/>
        </w:rPr>
        <w:tab/>
      </w:r>
      <w:r w:rsidR="00B33EC8" w:rsidRPr="00A8770D">
        <w:rPr>
          <w:sz w:val="20"/>
          <w:szCs w:val="20"/>
          <w:lang w:val="es-MX"/>
        </w:rPr>
        <w:t>servicio de conducción</w:t>
      </w:r>
      <w:r w:rsidRPr="00A8770D">
        <w:rPr>
          <w:sz w:val="20"/>
          <w:szCs w:val="20"/>
          <w:lang w:val="es-MX"/>
        </w:rPr>
        <w:t>.</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4.10</w:t>
      </w:r>
      <w:r w:rsidRPr="00A8770D">
        <w:rPr>
          <w:b/>
          <w:bCs/>
          <w:sz w:val="20"/>
          <w:szCs w:val="20"/>
          <w:lang w:val="es-MX"/>
        </w:rPr>
        <w:tab/>
      </w:r>
      <w:r w:rsidR="00B33EC8" w:rsidRPr="00A8770D">
        <w:rPr>
          <w:b/>
          <w:bCs/>
          <w:sz w:val="20"/>
          <w:szCs w:val="20"/>
          <w:lang w:val="es-MX"/>
        </w:rPr>
        <w:t>GESTIÓN DE SEGURIDAD OPERACIONAL DE LA PLATAFORMA</w:t>
      </w:r>
    </w:p>
    <w:p w:rsidR="0076214D" w:rsidRPr="00A8770D" w:rsidRDefault="0076214D" w:rsidP="0076214D">
      <w:pPr>
        <w:autoSpaceDE w:val="0"/>
        <w:autoSpaceDN w:val="0"/>
        <w:adjustRightInd w:val="0"/>
        <w:rPr>
          <w:bCs/>
          <w:sz w:val="20"/>
          <w:szCs w:val="20"/>
          <w:lang w:val="es-MX"/>
        </w:rPr>
      </w:pPr>
    </w:p>
    <w:p w:rsidR="0076214D" w:rsidRPr="00A8770D" w:rsidRDefault="00B33EC8" w:rsidP="0076214D">
      <w:pPr>
        <w:autoSpaceDE w:val="0"/>
        <w:autoSpaceDN w:val="0"/>
        <w:adjustRightInd w:val="0"/>
        <w:rPr>
          <w:sz w:val="20"/>
          <w:szCs w:val="20"/>
          <w:lang w:val="es-MX"/>
        </w:rPr>
      </w:pPr>
      <w:r w:rsidRPr="00A8770D">
        <w:rPr>
          <w:sz w:val="20"/>
          <w:szCs w:val="20"/>
          <w:lang w:val="es-MX"/>
        </w:rPr>
        <w:t>Procedimientos para asegurar la seguridad operacional de la plataforma, incluyendo:</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3D2626" w:rsidRPr="001733DD">
        <w:rPr>
          <w:sz w:val="20"/>
          <w:szCs w:val="20"/>
          <w:lang w:val="es-MX"/>
        </w:rPr>
        <w:t xml:space="preserve">protección contra chorros de </w:t>
      </w:r>
      <w:r w:rsidR="001733DD" w:rsidRPr="001733DD">
        <w:rPr>
          <w:sz w:val="20"/>
          <w:szCs w:val="20"/>
          <w:lang w:val="es-MX"/>
        </w:rPr>
        <w:t xml:space="preserve">los </w:t>
      </w:r>
      <w:r w:rsidR="003D2626" w:rsidRPr="001733DD">
        <w:rPr>
          <w:sz w:val="20"/>
          <w:szCs w:val="20"/>
          <w:lang w:val="es-MX"/>
        </w:rPr>
        <w:t>reactor</w:t>
      </w:r>
      <w:r w:rsidR="001733DD" w:rsidRPr="001733DD">
        <w:rPr>
          <w:sz w:val="20"/>
          <w:szCs w:val="20"/>
          <w:lang w:val="es-MX"/>
        </w:rPr>
        <w:t>es</w:t>
      </w:r>
      <w:r w:rsidRPr="001733D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3D2626" w:rsidRPr="00A8770D">
        <w:rPr>
          <w:sz w:val="20"/>
          <w:szCs w:val="20"/>
          <w:lang w:val="es-MX"/>
        </w:rPr>
        <w:t xml:space="preserve">aplicación de precauciones de seguridad operacional durante las operaciones de abastecimiento de combustible en las aeronaves;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3D2626" w:rsidRPr="00A8770D">
        <w:rPr>
          <w:sz w:val="20"/>
          <w:szCs w:val="20"/>
          <w:lang w:val="es-MX"/>
        </w:rPr>
        <w:t>barrido de plataforma</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3D2626" w:rsidRPr="00A8770D">
        <w:rPr>
          <w:sz w:val="20"/>
          <w:szCs w:val="20"/>
          <w:lang w:val="es-MX"/>
        </w:rPr>
        <w:t>limpieza de plataforma</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3D2626" w:rsidRPr="00A8770D">
        <w:rPr>
          <w:sz w:val="20"/>
          <w:szCs w:val="20"/>
          <w:lang w:val="es-MX"/>
        </w:rPr>
        <w:t>arreglos para reportar incidentes y accidentes en la plataforma, y</w:t>
      </w:r>
    </w:p>
    <w:p w:rsidR="0076214D" w:rsidRPr="00A8770D" w:rsidRDefault="0076214D" w:rsidP="003D2626">
      <w:pPr>
        <w:autoSpaceDE w:val="0"/>
        <w:autoSpaceDN w:val="0"/>
        <w:adjustRightInd w:val="0"/>
        <w:ind w:left="720" w:hanging="720"/>
        <w:rPr>
          <w:sz w:val="20"/>
          <w:szCs w:val="20"/>
          <w:lang w:val="es-MX"/>
        </w:rPr>
      </w:pPr>
      <w:r w:rsidRPr="00A8770D">
        <w:rPr>
          <w:sz w:val="20"/>
          <w:szCs w:val="20"/>
          <w:lang w:val="es-MX"/>
        </w:rPr>
        <w:t>f)</w:t>
      </w:r>
      <w:r w:rsidRPr="00A8770D">
        <w:rPr>
          <w:sz w:val="20"/>
          <w:szCs w:val="20"/>
          <w:lang w:val="es-MX"/>
        </w:rPr>
        <w:tab/>
      </w:r>
      <w:r w:rsidR="003D2626" w:rsidRPr="00A8770D">
        <w:rPr>
          <w:sz w:val="20"/>
          <w:szCs w:val="20"/>
          <w:lang w:val="es-MX"/>
        </w:rPr>
        <w:t>arreglos para auditor el cumplimiento de la seguridad operacional de todo el personal trabajando en la plataforma.</w:t>
      </w:r>
    </w:p>
    <w:p w:rsidR="003D2626" w:rsidRPr="00A8770D" w:rsidRDefault="003D2626"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4.11</w:t>
      </w:r>
      <w:r w:rsidRPr="00A8770D">
        <w:rPr>
          <w:b/>
          <w:bCs/>
          <w:sz w:val="20"/>
          <w:szCs w:val="20"/>
          <w:lang w:val="es-MX"/>
        </w:rPr>
        <w:tab/>
      </w:r>
      <w:r w:rsidR="003D2626" w:rsidRPr="00A8770D">
        <w:rPr>
          <w:b/>
          <w:bCs/>
          <w:sz w:val="20"/>
          <w:szCs w:val="20"/>
          <w:lang w:val="es-MX"/>
        </w:rPr>
        <w:t>CONTROL DE LOS VEHÍCULOS DE LA PARTE AERONÁUTICA</w:t>
      </w:r>
    </w:p>
    <w:p w:rsidR="0076214D" w:rsidRPr="00A8770D" w:rsidRDefault="0076214D" w:rsidP="0076214D">
      <w:pPr>
        <w:autoSpaceDE w:val="0"/>
        <w:autoSpaceDN w:val="0"/>
        <w:adjustRightInd w:val="0"/>
        <w:rPr>
          <w:bCs/>
          <w:sz w:val="20"/>
          <w:szCs w:val="20"/>
          <w:lang w:val="es-MX"/>
        </w:rPr>
      </w:pPr>
    </w:p>
    <w:p w:rsidR="0076214D" w:rsidRPr="00A8770D" w:rsidRDefault="003D2626" w:rsidP="0076214D">
      <w:pPr>
        <w:autoSpaceDE w:val="0"/>
        <w:autoSpaceDN w:val="0"/>
        <w:adjustRightInd w:val="0"/>
        <w:rPr>
          <w:sz w:val="20"/>
          <w:szCs w:val="20"/>
          <w:lang w:val="es-MX"/>
        </w:rPr>
      </w:pPr>
      <w:r w:rsidRPr="00A8770D">
        <w:rPr>
          <w:sz w:val="20"/>
          <w:szCs w:val="20"/>
          <w:lang w:val="es-MX"/>
        </w:rPr>
        <w:t xml:space="preserve">Los detalles del procedimiento para el control de los vehículos de la superficie operando en o en los alrededores del área de movimiento, incluyendo lo siguiente: </w:t>
      </w:r>
    </w:p>
    <w:p w:rsidR="0076214D" w:rsidRPr="00A8770D" w:rsidRDefault="0076214D" w:rsidP="0076214D">
      <w:pPr>
        <w:autoSpaceDE w:val="0"/>
        <w:autoSpaceDN w:val="0"/>
        <w:adjustRightInd w:val="0"/>
        <w:rPr>
          <w:sz w:val="20"/>
          <w:szCs w:val="20"/>
          <w:lang w:val="es-MX"/>
        </w:rPr>
      </w:pPr>
    </w:p>
    <w:p w:rsidR="0076214D" w:rsidRPr="00A8770D" w:rsidRDefault="0076214D" w:rsidP="003D2626">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t>deta</w:t>
      </w:r>
      <w:r w:rsidR="003D2626" w:rsidRPr="00A8770D">
        <w:rPr>
          <w:sz w:val="20"/>
          <w:szCs w:val="20"/>
          <w:lang w:val="es-MX"/>
        </w:rPr>
        <w:t xml:space="preserve">lles de las reglas de tránsito aplicables </w:t>
      </w:r>
      <w:r w:rsidRPr="00A8770D">
        <w:rPr>
          <w:sz w:val="20"/>
          <w:szCs w:val="20"/>
          <w:lang w:val="es-MX"/>
        </w:rPr>
        <w:t>(</w:t>
      </w:r>
      <w:r w:rsidR="003D2626" w:rsidRPr="00A8770D">
        <w:rPr>
          <w:sz w:val="20"/>
          <w:szCs w:val="20"/>
          <w:lang w:val="es-MX"/>
        </w:rPr>
        <w:t>incluyendo los límites de velocidad y los medios para hacer cumplir las reglas)</w:t>
      </w:r>
      <w:r w:rsidRPr="00A8770D">
        <w:rPr>
          <w:sz w:val="20"/>
          <w:szCs w:val="20"/>
          <w:lang w:val="es-MX"/>
        </w:rPr>
        <w:t xml:space="preserve">; </w:t>
      </w:r>
      <w:r w:rsidR="003D2626" w:rsidRPr="00A8770D">
        <w:rPr>
          <w:sz w:val="20"/>
          <w:szCs w:val="20"/>
          <w:lang w:val="es-MX"/>
        </w:rPr>
        <w:t>y</w:t>
      </w:r>
    </w:p>
    <w:p w:rsidR="0076214D" w:rsidRPr="00A8770D" w:rsidRDefault="0076214D" w:rsidP="0076214D">
      <w:pPr>
        <w:autoSpaceDE w:val="0"/>
        <w:autoSpaceDN w:val="0"/>
        <w:adjustRightInd w:val="0"/>
        <w:rPr>
          <w:sz w:val="20"/>
          <w:szCs w:val="20"/>
          <w:lang w:val="es-MX"/>
        </w:rPr>
      </w:pPr>
      <w:r w:rsidRPr="00A8770D">
        <w:rPr>
          <w:sz w:val="20"/>
          <w:szCs w:val="20"/>
          <w:lang w:val="es-MX"/>
        </w:rPr>
        <w:t>b)</w:t>
      </w:r>
      <w:r w:rsidRPr="00A8770D">
        <w:rPr>
          <w:sz w:val="20"/>
          <w:szCs w:val="20"/>
          <w:lang w:val="es-MX"/>
        </w:rPr>
        <w:tab/>
      </w:r>
      <w:r w:rsidR="003D2626" w:rsidRPr="00A8770D">
        <w:rPr>
          <w:sz w:val="20"/>
          <w:szCs w:val="20"/>
          <w:lang w:val="es-MX"/>
        </w:rPr>
        <w:t>el método de emitir permisos de manejo para los vehículos operando en el área de movimiento.</w:t>
      </w:r>
    </w:p>
    <w:p w:rsidR="0076214D" w:rsidRPr="00A8770D" w:rsidRDefault="0076214D" w:rsidP="0076214D">
      <w:pPr>
        <w:autoSpaceDE w:val="0"/>
        <w:autoSpaceDN w:val="0"/>
        <w:adjustRightInd w:val="0"/>
        <w:rPr>
          <w:b/>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4.12</w:t>
      </w:r>
      <w:r w:rsidRPr="00A8770D">
        <w:rPr>
          <w:b/>
          <w:bCs/>
          <w:sz w:val="20"/>
          <w:szCs w:val="20"/>
          <w:lang w:val="es-MX"/>
        </w:rPr>
        <w:tab/>
      </w:r>
      <w:r w:rsidR="003D2626" w:rsidRPr="00A8770D">
        <w:rPr>
          <w:b/>
          <w:bCs/>
          <w:sz w:val="20"/>
          <w:szCs w:val="20"/>
          <w:lang w:val="es-MX"/>
        </w:rPr>
        <w:t>GESTIÓN DE LA FAUNA</w:t>
      </w:r>
      <w:r w:rsidR="002F65E0">
        <w:rPr>
          <w:b/>
          <w:bCs/>
          <w:sz w:val="20"/>
          <w:szCs w:val="20"/>
          <w:lang w:val="es-MX"/>
        </w:rPr>
        <w:t xml:space="preserve"> SILVESTRE</w:t>
      </w:r>
    </w:p>
    <w:p w:rsidR="0076214D" w:rsidRPr="00A8770D" w:rsidRDefault="0076214D" w:rsidP="0076214D">
      <w:pPr>
        <w:autoSpaceDE w:val="0"/>
        <w:autoSpaceDN w:val="0"/>
        <w:adjustRightInd w:val="0"/>
        <w:rPr>
          <w:b/>
          <w:bCs/>
          <w:sz w:val="20"/>
          <w:szCs w:val="20"/>
          <w:lang w:val="es-MX"/>
        </w:rPr>
      </w:pPr>
    </w:p>
    <w:p w:rsidR="0076214D" w:rsidRPr="00A8770D" w:rsidRDefault="004F082E" w:rsidP="0076214D">
      <w:pPr>
        <w:autoSpaceDE w:val="0"/>
        <w:autoSpaceDN w:val="0"/>
        <w:adjustRightInd w:val="0"/>
        <w:rPr>
          <w:sz w:val="20"/>
          <w:szCs w:val="20"/>
          <w:lang w:val="es-MX"/>
        </w:rPr>
      </w:pPr>
      <w:r w:rsidRPr="00A8770D">
        <w:rPr>
          <w:sz w:val="20"/>
          <w:szCs w:val="20"/>
          <w:lang w:val="es-MX"/>
        </w:rPr>
        <w:t>Detalles de los procedimientos para tratar con el peligro que representan a las aeronaves por la presencia de aves o mamíferos en el patrón de vuelo del aeródromo o área de movimiento, incluyendo lo siguiente:</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sz w:val="20"/>
          <w:szCs w:val="20"/>
          <w:lang w:val="es-MX"/>
        </w:rPr>
      </w:pPr>
      <w:r w:rsidRPr="00A8770D">
        <w:rPr>
          <w:sz w:val="20"/>
          <w:szCs w:val="20"/>
          <w:lang w:val="es-MX"/>
        </w:rPr>
        <w:t>a)</w:t>
      </w:r>
      <w:r w:rsidRPr="00A8770D">
        <w:rPr>
          <w:sz w:val="20"/>
          <w:szCs w:val="20"/>
          <w:lang w:val="es-MX"/>
        </w:rPr>
        <w:tab/>
      </w:r>
      <w:r w:rsidR="004F082E" w:rsidRPr="00A8770D">
        <w:rPr>
          <w:sz w:val="20"/>
          <w:szCs w:val="20"/>
          <w:lang w:val="es-MX"/>
        </w:rPr>
        <w:t xml:space="preserve">arreglos para evaluar </w:t>
      </w:r>
      <w:r w:rsidR="002F65E0">
        <w:rPr>
          <w:sz w:val="20"/>
          <w:szCs w:val="20"/>
          <w:lang w:val="es-MX"/>
        </w:rPr>
        <w:t xml:space="preserve">el peligro </w:t>
      </w:r>
      <w:r w:rsidR="004F082E" w:rsidRPr="00A8770D">
        <w:rPr>
          <w:sz w:val="20"/>
          <w:szCs w:val="20"/>
          <w:lang w:val="es-MX"/>
        </w:rPr>
        <w:t xml:space="preserve">de </w:t>
      </w:r>
      <w:r w:rsidR="002F65E0">
        <w:rPr>
          <w:sz w:val="20"/>
          <w:szCs w:val="20"/>
          <w:lang w:val="es-MX"/>
        </w:rPr>
        <w:t xml:space="preserve">la </w:t>
      </w:r>
      <w:r w:rsidR="004F082E" w:rsidRPr="00A8770D">
        <w:rPr>
          <w:sz w:val="20"/>
          <w:szCs w:val="20"/>
          <w:lang w:val="es-MX"/>
        </w:rPr>
        <w:t>fauna</w:t>
      </w:r>
      <w:r w:rsidR="002F65E0">
        <w:rPr>
          <w:sz w:val="20"/>
          <w:szCs w:val="20"/>
          <w:lang w:val="es-MX"/>
        </w:rPr>
        <w:t xml:space="preserve"> silvestre</w:t>
      </w:r>
      <w:r w:rsidRPr="00A8770D">
        <w:rPr>
          <w:sz w:val="20"/>
          <w:szCs w:val="20"/>
          <w:lang w:val="es-MX"/>
        </w:rPr>
        <w:t>;</w:t>
      </w:r>
    </w:p>
    <w:p w:rsidR="0076214D" w:rsidRPr="00A8770D" w:rsidRDefault="0076214D" w:rsidP="0076214D">
      <w:pPr>
        <w:autoSpaceDE w:val="0"/>
        <w:autoSpaceDN w:val="0"/>
        <w:adjustRightInd w:val="0"/>
        <w:rPr>
          <w:sz w:val="20"/>
          <w:szCs w:val="20"/>
          <w:lang w:val="es-MX"/>
        </w:rPr>
      </w:pPr>
      <w:r w:rsidRPr="00A8770D">
        <w:rPr>
          <w:sz w:val="20"/>
          <w:szCs w:val="20"/>
          <w:lang w:val="es-MX"/>
        </w:rPr>
        <w:t>b)</w:t>
      </w:r>
      <w:r w:rsidRPr="00A8770D">
        <w:rPr>
          <w:sz w:val="20"/>
          <w:szCs w:val="20"/>
          <w:lang w:val="es-MX"/>
        </w:rPr>
        <w:tab/>
      </w:r>
      <w:r w:rsidR="005E260C" w:rsidRPr="00A8770D">
        <w:rPr>
          <w:sz w:val="20"/>
          <w:szCs w:val="20"/>
          <w:lang w:val="es-MX"/>
        </w:rPr>
        <w:t>arreglos para implementar programas de control de fauna</w:t>
      </w:r>
      <w:r w:rsidR="002F65E0">
        <w:rPr>
          <w:sz w:val="20"/>
          <w:szCs w:val="20"/>
          <w:lang w:val="es-MX"/>
        </w:rPr>
        <w:t xml:space="preserve"> silvestre</w:t>
      </w:r>
      <w:r w:rsidR="005E260C" w:rsidRPr="00A8770D">
        <w:rPr>
          <w:sz w:val="20"/>
          <w:szCs w:val="20"/>
          <w:lang w:val="es-MX"/>
        </w:rPr>
        <w:t xml:space="preserve">;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5E260C" w:rsidRPr="00A8770D">
        <w:rPr>
          <w:sz w:val="20"/>
          <w:szCs w:val="20"/>
          <w:lang w:val="es-MX"/>
        </w:rPr>
        <w:t xml:space="preserve">los nombres y roles de las personas responsables de tratar con los riesgos de la fauna y sus números telefónicos durante y fuera del horario de trabajo: </w:t>
      </w:r>
    </w:p>
    <w:p w:rsidR="0076214D" w:rsidRPr="00A8770D" w:rsidRDefault="0076214D" w:rsidP="0076214D">
      <w:pPr>
        <w:autoSpaceDE w:val="0"/>
        <w:autoSpaceDN w:val="0"/>
        <w:adjustRightInd w:val="0"/>
        <w:ind w:left="720" w:hanging="720"/>
        <w:rPr>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4.13</w:t>
      </w:r>
      <w:r w:rsidRPr="00A8770D">
        <w:rPr>
          <w:b/>
          <w:bCs/>
          <w:sz w:val="20"/>
          <w:szCs w:val="20"/>
          <w:lang w:val="es-MX"/>
        </w:rPr>
        <w:tab/>
      </w:r>
      <w:r w:rsidR="005E260C" w:rsidRPr="00A8770D">
        <w:rPr>
          <w:b/>
          <w:bCs/>
          <w:sz w:val="20"/>
          <w:szCs w:val="20"/>
          <w:lang w:val="es-MX"/>
        </w:rPr>
        <w:t>C</w:t>
      </w:r>
      <w:r w:rsidRPr="00A8770D">
        <w:rPr>
          <w:b/>
          <w:bCs/>
          <w:sz w:val="20"/>
          <w:szCs w:val="20"/>
          <w:lang w:val="es-MX"/>
        </w:rPr>
        <w:t>ONTROL</w:t>
      </w:r>
      <w:r w:rsidR="005E260C" w:rsidRPr="00A8770D">
        <w:rPr>
          <w:b/>
          <w:bCs/>
          <w:sz w:val="20"/>
          <w:szCs w:val="20"/>
          <w:lang w:val="es-MX"/>
        </w:rPr>
        <w:t xml:space="preserve"> DE OBSTÁCULOS</w:t>
      </w:r>
    </w:p>
    <w:p w:rsidR="0076214D" w:rsidRPr="00A8770D" w:rsidRDefault="0076214D" w:rsidP="0076214D">
      <w:pPr>
        <w:autoSpaceDE w:val="0"/>
        <w:autoSpaceDN w:val="0"/>
        <w:adjustRightInd w:val="0"/>
        <w:jc w:val="left"/>
        <w:rPr>
          <w:bCs/>
          <w:sz w:val="20"/>
          <w:szCs w:val="20"/>
          <w:lang w:val="es-MX"/>
        </w:rPr>
      </w:pPr>
    </w:p>
    <w:p w:rsidR="0076214D" w:rsidRPr="00A8770D" w:rsidRDefault="005E260C" w:rsidP="0076214D">
      <w:pPr>
        <w:autoSpaceDE w:val="0"/>
        <w:autoSpaceDN w:val="0"/>
        <w:adjustRightInd w:val="0"/>
        <w:rPr>
          <w:sz w:val="20"/>
          <w:szCs w:val="20"/>
          <w:lang w:val="es-MX"/>
        </w:rPr>
      </w:pPr>
      <w:r w:rsidRPr="00A8770D">
        <w:rPr>
          <w:sz w:val="20"/>
          <w:szCs w:val="20"/>
          <w:lang w:val="es-MX"/>
        </w:rPr>
        <w:t>Detalles que establezcan los procedimientos para</w:t>
      </w:r>
      <w:r w:rsidR="0076214D"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p>
    <w:p w:rsidR="005E260C"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5E260C" w:rsidRPr="00A8770D">
        <w:rPr>
          <w:sz w:val="20"/>
          <w:szCs w:val="20"/>
          <w:lang w:val="es-MX"/>
        </w:rPr>
        <w:t>monitorear las superficies limitadores de obstáculos y la Tabla Tipo A para obstáculos en la superficie de despegue;</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lastRenderedPageBreak/>
        <w:t>b)</w:t>
      </w:r>
      <w:r w:rsidRPr="00A8770D">
        <w:rPr>
          <w:sz w:val="20"/>
          <w:szCs w:val="20"/>
          <w:lang w:val="es-MX"/>
        </w:rPr>
        <w:tab/>
      </w:r>
      <w:r w:rsidR="005E260C" w:rsidRPr="00A8770D">
        <w:rPr>
          <w:sz w:val="20"/>
          <w:szCs w:val="20"/>
          <w:lang w:val="es-MX"/>
        </w:rPr>
        <w:t>controlar los obstáculos dentro de la autoridad del explotador</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5E260C" w:rsidRPr="00A8770D">
        <w:rPr>
          <w:sz w:val="20"/>
          <w:szCs w:val="20"/>
          <w:lang w:val="es-MX"/>
        </w:rPr>
        <w:t>monitorear l</w:t>
      </w:r>
      <w:r w:rsidR="00432C33">
        <w:rPr>
          <w:sz w:val="20"/>
          <w:szCs w:val="20"/>
          <w:lang w:val="es-MX"/>
        </w:rPr>
        <w:t>a</w:t>
      </w:r>
      <w:r w:rsidR="005E260C" w:rsidRPr="00A8770D">
        <w:rPr>
          <w:sz w:val="20"/>
          <w:szCs w:val="20"/>
          <w:lang w:val="es-MX"/>
        </w:rPr>
        <w:t xml:space="preserve"> altura de los edificios </w:t>
      </w:r>
      <w:r w:rsidR="00F04E6E" w:rsidRPr="00A8770D">
        <w:rPr>
          <w:sz w:val="20"/>
          <w:szCs w:val="20"/>
          <w:lang w:val="es-MX"/>
        </w:rPr>
        <w:t>o estructuras dentro de los límites de las superficies limitadoras de obstáculos;</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F04E6E" w:rsidRPr="00A8770D">
        <w:rPr>
          <w:sz w:val="20"/>
          <w:szCs w:val="20"/>
          <w:lang w:val="es-MX"/>
        </w:rPr>
        <w:t>controlar los nuevos desarrollos en los alrededores del aeródromo, y</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F04E6E" w:rsidRPr="00A8770D">
        <w:rPr>
          <w:sz w:val="20"/>
          <w:szCs w:val="20"/>
          <w:lang w:val="es-MX"/>
        </w:rPr>
        <w:t>notificar a la AAC de la naturaleza y ubicación de los obstáculos y cualquier adición subsecuente o eliminación de obstáculos para la acción, según sea necesario, incluyendo la enmienda de las publicaciones AIS.</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4.14</w:t>
      </w:r>
      <w:r w:rsidRPr="00A8770D">
        <w:rPr>
          <w:b/>
          <w:bCs/>
          <w:sz w:val="20"/>
          <w:szCs w:val="20"/>
          <w:lang w:val="es-MX"/>
        </w:rPr>
        <w:tab/>
      </w:r>
      <w:r w:rsidR="00DC19D7" w:rsidRPr="00A8770D">
        <w:rPr>
          <w:b/>
          <w:bCs/>
          <w:sz w:val="20"/>
          <w:szCs w:val="20"/>
          <w:lang w:val="es-MX"/>
        </w:rPr>
        <w:t>REMOCIÓN</w:t>
      </w:r>
      <w:r w:rsidR="00F04E6E" w:rsidRPr="00A8770D">
        <w:rPr>
          <w:b/>
          <w:bCs/>
          <w:sz w:val="20"/>
          <w:szCs w:val="20"/>
          <w:lang w:val="es-MX"/>
        </w:rPr>
        <w:t xml:space="preserve"> DE AERONAVES INHABILITADAS</w:t>
      </w:r>
    </w:p>
    <w:p w:rsidR="0076214D" w:rsidRPr="00A8770D" w:rsidRDefault="0076214D" w:rsidP="0076214D">
      <w:pPr>
        <w:autoSpaceDE w:val="0"/>
        <w:autoSpaceDN w:val="0"/>
        <w:adjustRightInd w:val="0"/>
        <w:rPr>
          <w:bCs/>
          <w:sz w:val="20"/>
          <w:szCs w:val="20"/>
          <w:lang w:val="es-MX"/>
        </w:rPr>
      </w:pPr>
    </w:p>
    <w:p w:rsidR="0076214D" w:rsidRPr="00A8770D" w:rsidRDefault="00DC19D7" w:rsidP="0076214D">
      <w:pPr>
        <w:autoSpaceDE w:val="0"/>
        <w:autoSpaceDN w:val="0"/>
        <w:adjustRightInd w:val="0"/>
        <w:rPr>
          <w:sz w:val="20"/>
          <w:szCs w:val="20"/>
          <w:lang w:val="es-MX"/>
        </w:rPr>
      </w:pPr>
      <w:r w:rsidRPr="00A8770D">
        <w:rPr>
          <w:sz w:val="20"/>
          <w:szCs w:val="20"/>
          <w:lang w:val="es-MX"/>
        </w:rPr>
        <w:t>Detalles de los procedimientos para remover una aeronave deshabilitada en o adyacente al área de movimiento, incluyendo lo siguiente:</w:t>
      </w:r>
    </w:p>
    <w:p w:rsidR="00DC19D7" w:rsidRPr="00A8770D" w:rsidRDefault="00DC19D7"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sz w:val="20"/>
          <w:szCs w:val="20"/>
          <w:lang w:val="es-MX"/>
        </w:rPr>
      </w:pPr>
      <w:r w:rsidRPr="00A8770D">
        <w:rPr>
          <w:sz w:val="20"/>
          <w:szCs w:val="20"/>
          <w:lang w:val="es-MX"/>
        </w:rPr>
        <w:t>a)</w:t>
      </w:r>
      <w:r w:rsidRPr="00A8770D">
        <w:rPr>
          <w:sz w:val="20"/>
          <w:szCs w:val="20"/>
          <w:lang w:val="es-MX"/>
        </w:rPr>
        <w:tab/>
      </w:r>
      <w:r w:rsidR="00F45BE4" w:rsidRPr="00A8770D">
        <w:rPr>
          <w:sz w:val="20"/>
          <w:szCs w:val="20"/>
          <w:lang w:val="es-MX"/>
        </w:rPr>
        <w:t>los roles del explotador del aeródromo y el titular del certificado de registro de la aeronave;</w:t>
      </w:r>
    </w:p>
    <w:p w:rsidR="0076214D" w:rsidRPr="00A8770D" w:rsidRDefault="0076214D" w:rsidP="0076214D">
      <w:pPr>
        <w:autoSpaceDE w:val="0"/>
        <w:autoSpaceDN w:val="0"/>
        <w:adjustRightInd w:val="0"/>
        <w:rPr>
          <w:sz w:val="20"/>
          <w:szCs w:val="20"/>
          <w:lang w:val="es-MX"/>
        </w:rPr>
      </w:pPr>
      <w:r w:rsidRPr="00A8770D">
        <w:rPr>
          <w:sz w:val="20"/>
          <w:szCs w:val="20"/>
          <w:lang w:val="es-MX"/>
        </w:rPr>
        <w:t>b)</w:t>
      </w:r>
      <w:r w:rsidRPr="00A8770D">
        <w:rPr>
          <w:sz w:val="20"/>
          <w:szCs w:val="20"/>
          <w:lang w:val="es-MX"/>
        </w:rPr>
        <w:tab/>
      </w:r>
      <w:r w:rsidR="00F45BE4" w:rsidRPr="00A8770D">
        <w:rPr>
          <w:sz w:val="20"/>
          <w:szCs w:val="20"/>
          <w:lang w:val="es-MX"/>
        </w:rPr>
        <w:t xml:space="preserve">arreglos para la notificación del titular del certificado del registro; </w:t>
      </w:r>
    </w:p>
    <w:p w:rsidR="0076214D" w:rsidRPr="00A8770D" w:rsidRDefault="0076214D" w:rsidP="0076214D">
      <w:pPr>
        <w:autoSpaceDE w:val="0"/>
        <w:autoSpaceDN w:val="0"/>
        <w:adjustRightInd w:val="0"/>
        <w:rPr>
          <w:sz w:val="20"/>
          <w:szCs w:val="20"/>
          <w:lang w:val="es-MX"/>
        </w:rPr>
      </w:pPr>
      <w:r w:rsidRPr="00A8770D">
        <w:rPr>
          <w:sz w:val="20"/>
          <w:szCs w:val="20"/>
          <w:lang w:val="es-MX"/>
        </w:rPr>
        <w:t>c)</w:t>
      </w:r>
      <w:r w:rsidRPr="00A8770D">
        <w:rPr>
          <w:sz w:val="20"/>
          <w:szCs w:val="20"/>
          <w:lang w:val="es-MX"/>
        </w:rPr>
        <w:tab/>
      </w:r>
      <w:r w:rsidR="00F45BE4" w:rsidRPr="00A8770D">
        <w:rPr>
          <w:sz w:val="20"/>
          <w:szCs w:val="20"/>
          <w:lang w:val="es-MX"/>
        </w:rPr>
        <w:t>arreglos para establecer enlaces con la unidad de control de tránsito aéreo;</w:t>
      </w:r>
    </w:p>
    <w:p w:rsidR="0076214D" w:rsidRPr="00A8770D" w:rsidRDefault="0076214D" w:rsidP="0076214D">
      <w:pPr>
        <w:autoSpaceDE w:val="0"/>
        <w:autoSpaceDN w:val="0"/>
        <w:adjustRightInd w:val="0"/>
        <w:rPr>
          <w:sz w:val="20"/>
          <w:szCs w:val="20"/>
          <w:lang w:val="es-MX"/>
        </w:rPr>
      </w:pPr>
      <w:r w:rsidRPr="00A8770D">
        <w:rPr>
          <w:sz w:val="20"/>
          <w:szCs w:val="20"/>
          <w:lang w:val="es-MX"/>
        </w:rPr>
        <w:t>d)</w:t>
      </w:r>
      <w:r w:rsidRPr="00A8770D">
        <w:rPr>
          <w:sz w:val="20"/>
          <w:szCs w:val="20"/>
          <w:lang w:val="es-MX"/>
        </w:rPr>
        <w:tab/>
      </w:r>
      <w:r w:rsidR="00F45BE4" w:rsidRPr="00A8770D">
        <w:rPr>
          <w:sz w:val="20"/>
          <w:szCs w:val="20"/>
          <w:lang w:val="es-MX"/>
        </w:rPr>
        <w:t>arreglos para obtener equipo y personal para remover la aeronave inhabilitada, y</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F45BE4" w:rsidRPr="00A8770D">
        <w:rPr>
          <w:sz w:val="20"/>
          <w:szCs w:val="20"/>
          <w:lang w:val="es-MX"/>
        </w:rPr>
        <w:t>los nombres, rol y números telefónicos de las personas responsables para coordinar la remoción de la aeronave deshabilitada:</w:t>
      </w:r>
    </w:p>
    <w:p w:rsidR="0076214D" w:rsidRPr="00A8770D" w:rsidRDefault="0076214D" w:rsidP="0076214D">
      <w:pPr>
        <w:autoSpaceDE w:val="0"/>
        <w:autoSpaceDN w:val="0"/>
        <w:adjustRightInd w:val="0"/>
        <w:rPr>
          <w:bCs/>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4.15</w:t>
      </w:r>
      <w:r w:rsidRPr="00A8770D">
        <w:rPr>
          <w:b/>
          <w:bCs/>
          <w:sz w:val="20"/>
          <w:szCs w:val="20"/>
          <w:lang w:val="es-MX"/>
        </w:rPr>
        <w:tab/>
      </w:r>
      <w:r w:rsidR="00E159A9" w:rsidRPr="00A8770D">
        <w:rPr>
          <w:b/>
          <w:bCs/>
          <w:sz w:val="20"/>
          <w:szCs w:val="20"/>
          <w:lang w:val="es-MX"/>
        </w:rPr>
        <w:t xml:space="preserve">MANEJO DE MATERIALES PELIGROSOS </w:t>
      </w:r>
    </w:p>
    <w:p w:rsidR="00E159A9" w:rsidRPr="00A8770D" w:rsidRDefault="00E159A9" w:rsidP="0076214D">
      <w:pPr>
        <w:autoSpaceDE w:val="0"/>
        <w:autoSpaceDN w:val="0"/>
        <w:adjustRightInd w:val="0"/>
        <w:rPr>
          <w:b/>
          <w:bCs/>
          <w:sz w:val="20"/>
          <w:szCs w:val="20"/>
          <w:lang w:val="es-MX"/>
        </w:rPr>
      </w:pPr>
    </w:p>
    <w:p w:rsidR="0076214D" w:rsidRPr="00A8770D" w:rsidRDefault="00E159A9" w:rsidP="0076214D">
      <w:pPr>
        <w:autoSpaceDE w:val="0"/>
        <w:autoSpaceDN w:val="0"/>
        <w:adjustRightInd w:val="0"/>
        <w:rPr>
          <w:sz w:val="20"/>
          <w:szCs w:val="20"/>
          <w:lang w:val="es-MX"/>
        </w:rPr>
      </w:pPr>
      <w:r w:rsidRPr="00A8770D">
        <w:rPr>
          <w:sz w:val="20"/>
          <w:szCs w:val="20"/>
          <w:lang w:val="es-MX"/>
        </w:rPr>
        <w:t>Detalles de los procedimientos para la manipulación y almacenamiento seguro de materiales peligrosos en el aeródromo, inclu</w:t>
      </w:r>
      <w:r w:rsidR="002E3F7C" w:rsidRPr="00A8770D">
        <w:rPr>
          <w:sz w:val="20"/>
          <w:szCs w:val="20"/>
          <w:lang w:val="es-MX"/>
        </w:rPr>
        <w:t>yendo</w:t>
      </w:r>
      <w:r w:rsidRPr="00A8770D">
        <w:rPr>
          <w:sz w:val="20"/>
          <w:szCs w:val="20"/>
          <w:lang w:val="es-MX"/>
        </w:rPr>
        <w:t xml:space="preserve"> lo siguiente:</w:t>
      </w:r>
    </w:p>
    <w:p w:rsidR="00E159A9" w:rsidRPr="00A8770D" w:rsidRDefault="00E159A9" w:rsidP="0076214D">
      <w:pPr>
        <w:autoSpaceDE w:val="0"/>
        <w:autoSpaceDN w:val="0"/>
        <w:adjustRightInd w:val="0"/>
        <w:rPr>
          <w:sz w:val="20"/>
          <w:szCs w:val="20"/>
          <w:lang w:val="es-MX"/>
        </w:rPr>
      </w:pPr>
    </w:p>
    <w:p w:rsidR="0076214D" w:rsidRPr="00A8770D" w:rsidRDefault="0076214D" w:rsidP="002E3F7C">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CF378C" w:rsidRPr="00A8770D">
        <w:rPr>
          <w:sz w:val="20"/>
          <w:szCs w:val="20"/>
          <w:lang w:val="es-MX"/>
        </w:rPr>
        <w:t>ángulos para áreas especiales en el aeródromo que se establecerán para el almacenamiento de líquidos inflamables (incluidos los combustibles de aviación) y cualquier otro material peligroso; y</w:t>
      </w:r>
    </w:p>
    <w:p w:rsidR="0076214D" w:rsidRPr="00A8770D" w:rsidRDefault="0076214D" w:rsidP="0076214D">
      <w:pPr>
        <w:autoSpaceDE w:val="0"/>
        <w:autoSpaceDN w:val="0"/>
        <w:adjustRightInd w:val="0"/>
        <w:rPr>
          <w:sz w:val="20"/>
          <w:szCs w:val="20"/>
          <w:lang w:val="es-MX"/>
        </w:rPr>
      </w:pPr>
      <w:r w:rsidRPr="00A8770D">
        <w:rPr>
          <w:sz w:val="20"/>
          <w:szCs w:val="20"/>
          <w:lang w:val="es-MX"/>
        </w:rPr>
        <w:t>b)</w:t>
      </w:r>
      <w:r w:rsidR="00CF378C" w:rsidRPr="00A8770D">
        <w:rPr>
          <w:lang w:val="es-MX"/>
        </w:rPr>
        <w:tab/>
      </w:r>
      <w:r w:rsidR="00CF378C" w:rsidRPr="00A8770D">
        <w:rPr>
          <w:sz w:val="20"/>
          <w:szCs w:val="20"/>
          <w:lang w:val="es-MX"/>
        </w:rPr>
        <w:t>el método a seguir para la entrega, almacenamiento, distribución y manejo de materiales peligrosos.</w:t>
      </w:r>
      <w:r w:rsidRPr="00A8770D">
        <w:rPr>
          <w:sz w:val="20"/>
          <w:szCs w:val="20"/>
          <w:lang w:val="es-MX"/>
        </w:rPr>
        <w:tab/>
      </w:r>
    </w:p>
    <w:p w:rsidR="00CF378C" w:rsidRPr="00A8770D" w:rsidRDefault="00CF378C"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i/>
          <w:iCs/>
          <w:sz w:val="20"/>
          <w:szCs w:val="20"/>
          <w:lang w:val="es-MX"/>
        </w:rPr>
      </w:pPr>
      <w:r w:rsidRPr="00A8770D">
        <w:rPr>
          <w:i/>
          <w:iCs/>
          <w:sz w:val="20"/>
          <w:szCs w:val="20"/>
          <w:lang w:val="es-MX"/>
        </w:rPr>
        <w:t>Not</w:t>
      </w:r>
      <w:r w:rsidR="00CF378C" w:rsidRPr="00A8770D">
        <w:rPr>
          <w:i/>
          <w:iCs/>
          <w:sz w:val="20"/>
          <w:szCs w:val="20"/>
          <w:lang w:val="es-MX"/>
        </w:rPr>
        <w:t>a</w:t>
      </w:r>
      <w:r w:rsidRPr="00A8770D">
        <w:rPr>
          <w:i/>
          <w:iCs/>
          <w:sz w:val="20"/>
          <w:szCs w:val="20"/>
          <w:lang w:val="es-MX"/>
        </w:rPr>
        <w:t xml:space="preserve">.— </w:t>
      </w:r>
      <w:r w:rsidR="00CF378C" w:rsidRPr="00A8770D">
        <w:rPr>
          <w:i/>
          <w:iCs/>
          <w:sz w:val="20"/>
          <w:szCs w:val="20"/>
          <w:lang w:val="es-MX"/>
        </w:rPr>
        <w:t>Los materiales peligrosos incluyen líquidos y sólidos inflamables, líquidos corrosivos, gases comprimidos y materiales magnetizados o radiactivos. Los arreglos para tratar el derrame accidental de materiales peligrosos deben incluirse en el plan de emergencia del aeródromo.</w:t>
      </w:r>
    </w:p>
    <w:p w:rsidR="0076214D" w:rsidRPr="00A8770D" w:rsidRDefault="0076214D" w:rsidP="0076214D">
      <w:pPr>
        <w:autoSpaceDE w:val="0"/>
        <w:autoSpaceDN w:val="0"/>
        <w:adjustRightInd w:val="0"/>
        <w:rPr>
          <w:i/>
          <w:iCs/>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4.16</w:t>
      </w:r>
      <w:r w:rsidRPr="00A8770D">
        <w:rPr>
          <w:b/>
          <w:bCs/>
          <w:sz w:val="20"/>
          <w:szCs w:val="20"/>
          <w:lang w:val="es-MX"/>
        </w:rPr>
        <w:tab/>
      </w:r>
      <w:r w:rsidR="00CF378C" w:rsidRPr="00A8770D">
        <w:rPr>
          <w:b/>
          <w:bCs/>
          <w:sz w:val="20"/>
          <w:szCs w:val="20"/>
          <w:lang w:val="es-MX"/>
        </w:rPr>
        <w:t>OPERACIONES CON BAJA VISIBILIDAD</w:t>
      </w:r>
    </w:p>
    <w:p w:rsidR="0076214D" w:rsidRPr="00A8770D" w:rsidRDefault="0076214D" w:rsidP="0076214D">
      <w:pPr>
        <w:autoSpaceDE w:val="0"/>
        <w:autoSpaceDN w:val="0"/>
        <w:adjustRightInd w:val="0"/>
        <w:rPr>
          <w:bCs/>
          <w:sz w:val="20"/>
          <w:szCs w:val="20"/>
          <w:lang w:val="es-MX"/>
        </w:rPr>
      </w:pPr>
    </w:p>
    <w:p w:rsidR="00414826" w:rsidRPr="00A8770D" w:rsidRDefault="00414826" w:rsidP="0076214D">
      <w:pPr>
        <w:autoSpaceDE w:val="0"/>
        <w:autoSpaceDN w:val="0"/>
        <w:adjustRightInd w:val="0"/>
        <w:rPr>
          <w:bCs/>
          <w:sz w:val="20"/>
          <w:szCs w:val="20"/>
          <w:lang w:val="es-MX"/>
        </w:rPr>
      </w:pPr>
      <w:r w:rsidRPr="00A8770D">
        <w:rPr>
          <w:bCs/>
          <w:sz w:val="20"/>
          <w:szCs w:val="20"/>
          <w:lang w:val="es-MX"/>
        </w:rPr>
        <w:t>Detalles de los procedimientos que se introducirán para las operaciones de baja visibilidad, incluyendo la medición y notificación del alcance visual de la pista cuando sea necesario, y los nombres y números de teléfono, durante y después del horario laboral, de las personas responsables de medir el alcance visual de la pista.</w:t>
      </w:r>
    </w:p>
    <w:p w:rsidR="00414826" w:rsidRPr="00A8770D" w:rsidRDefault="00414826" w:rsidP="0076214D">
      <w:pPr>
        <w:autoSpaceDE w:val="0"/>
        <w:autoSpaceDN w:val="0"/>
        <w:adjustRightInd w:val="0"/>
        <w:rPr>
          <w:bCs/>
          <w:sz w:val="20"/>
          <w:szCs w:val="20"/>
          <w:lang w:val="es-MX"/>
        </w:rPr>
      </w:pPr>
    </w:p>
    <w:p w:rsidR="0076214D" w:rsidRPr="00A8770D" w:rsidRDefault="0076214D" w:rsidP="0076214D">
      <w:pPr>
        <w:autoSpaceDE w:val="0"/>
        <w:autoSpaceDN w:val="0"/>
        <w:adjustRightInd w:val="0"/>
        <w:rPr>
          <w:b/>
          <w:bCs/>
          <w:sz w:val="20"/>
          <w:szCs w:val="20"/>
          <w:lang w:val="es-MX"/>
        </w:rPr>
      </w:pPr>
      <w:r w:rsidRPr="00A8770D">
        <w:rPr>
          <w:b/>
          <w:bCs/>
          <w:sz w:val="20"/>
          <w:szCs w:val="20"/>
          <w:lang w:val="es-MX"/>
        </w:rPr>
        <w:t>4.17</w:t>
      </w:r>
      <w:r w:rsidRPr="00A8770D">
        <w:rPr>
          <w:b/>
          <w:bCs/>
          <w:sz w:val="20"/>
          <w:szCs w:val="20"/>
          <w:lang w:val="es-MX"/>
        </w:rPr>
        <w:tab/>
        <w:t>PROTEC</w:t>
      </w:r>
      <w:r w:rsidR="00AC44F1" w:rsidRPr="00A8770D">
        <w:rPr>
          <w:b/>
          <w:bCs/>
          <w:sz w:val="20"/>
          <w:szCs w:val="20"/>
          <w:lang w:val="es-MX"/>
        </w:rPr>
        <w:t>CIÓN DE LOS SITIOS PARA RADAR Y AYUDAS DE NAVEGACIÓN</w:t>
      </w:r>
    </w:p>
    <w:p w:rsidR="0076214D" w:rsidRPr="00A8770D" w:rsidRDefault="0076214D" w:rsidP="0076214D">
      <w:pPr>
        <w:autoSpaceDE w:val="0"/>
        <w:autoSpaceDN w:val="0"/>
        <w:adjustRightInd w:val="0"/>
        <w:rPr>
          <w:bCs/>
          <w:sz w:val="20"/>
          <w:szCs w:val="20"/>
          <w:lang w:val="es-MX"/>
        </w:rPr>
      </w:pPr>
    </w:p>
    <w:p w:rsidR="0076214D" w:rsidRPr="00A8770D" w:rsidRDefault="00024A85" w:rsidP="0076214D">
      <w:pPr>
        <w:autoSpaceDE w:val="0"/>
        <w:autoSpaceDN w:val="0"/>
        <w:adjustRightInd w:val="0"/>
        <w:rPr>
          <w:sz w:val="20"/>
          <w:szCs w:val="20"/>
          <w:lang w:val="es-MX"/>
        </w:rPr>
      </w:pPr>
      <w:r w:rsidRPr="00A8770D">
        <w:rPr>
          <w:sz w:val="20"/>
          <w:szCs w:val="20"/>
          <w:lang w:val="es-MX"/>
        </w:rPr>
        <w:t xml:space="preserve">Detalles para los procedimientos para la protección de los sitios para radar y ayudas de radio navegación en el aeródromo para asegurar que su rendimiento no sea dañado, incluyendo lo siguiente: </w:t>
      </w:r>
    </w:p>
    <w:p w:rsidR="0076214D" w:rsidRPr="00A8770D" w:rsidRDefault="0076214D" w:rsidP="0076214D">
      <w:pPr>
        <w:autoSpaceDE w:val="0"/>
        <w:autoSpaceDN w:val="0"/>
        <w:adjustRightInd w:val="0"/>
        <w:rPr>
          <w:sz w:val="20"/>
          <w:szCs w:val="20"/>
          <w:lang w:val="es-MX"/>
        </w:rPr>
      </w:pPr>
    </w:p>
    <w:p w:rsidR="0076214D" w:rsidRPr="00A8770D" w:rsidRDefault="0076214D" w:rsidP="00024A85">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024A85" w:rsidRPr="00A8770D">
        <w:rPr>
          <w:sz w:val="20"/>
          <w:szCs w:val="20"/>
          <w:lang w:val="es-MX"/>
        </w:rPr>
        <w:t>arreglos para el control de las actividades en los alrededores de las instalaciones del radar o ayudas de navegación;</w:t>
      </w:r>
    </w:p>
    <w:p w:rsidR="0076214D" w:rsidRPr="00A8770D" w:rsidRDefault="0076214D" w:rsidP="0076214D">
      <w:pPr>
        <w:autoSpaceDE w:val="0"/>
        <w:autoSpaceDN w:val="0"/>
        <w:adjustRightInd w:val="0"/>
        <w:rPr>
          <w:sz w:val="20"/>
          <w:szCs w:val="20"/>
          <w:lang w:val="es-MX"/>
        </w:rPr>
      </w:pPr>
      <w:r w:rsidRPr="00A8770D">
        <w:rPr>
          <w:sz w:val="20"/>
          <w:szCs w:val="20"/>
          <w:lang w:val="es-MX"/>
        </w:rPr>
        <w:t>b)</w:t>
      </w:r>
      <w:r w:rsidRPr="00A8770D">
        <w:rPr>
          <w:sz w:val="20"/>
          <w:szCs w:val="20"/>
          <w:lang w:val="es-MX"/>
        </w:rPr>
        <w:tab/>
      </w:r>
      <w:r w:rsidR="00024A85" w:rsidRPr="00A8770D">
        <w:rPr>
          <w:sz w:val="20"/>
          <w:szCs w:val="20"/>
          <w:lang w:val="es-MX"/>
        </w:rPr>
        <w:t xml:space="preserve">arreglos para el mantenimiento del suelo en los alrededores de estas instalaciones; y </w:t>
      </w:r>
    </w:p>
    <w:p w:rsidR="0076214D" w:rsidRPr="00A8770D" w:rsidRDefault="0076214D" w:rsidP="0076214D">
      <w:pPr>
        <w:autoSpaceDE w:val="0"/>
        <w:autoSpaceDN w:val="0"/>
        <w:adjustRightInd w:val="0"/>
        <w:rPr>
          <w:sz w:val="20"/>
          <w:szCs w:val="20"/>
          <w:lang w:val="es-MX"/>
        </w:rPr>
      </w:pPr>
      <w:r w:rsidRPr="00A8770D">
        <w:rPr>
          <w:sz w:val="20"/>
          <w:szCs w:val="20"/>
          <w:lang w:val="es-MX"/>
        </w:rPr>
        <w:t>c)</w:t>
      </w:r>
      <w:r w:rsidRPr="00A8770D">
        <w:rPr>
          <w:sz w:val="20"/>
          <w:szCs w:val="20"/>
          <w:lang w:val="es-MX"/>
        </w:rPr>
        <w:tab/>
      </w:r>
      <w:r w:rsidR="00024A85" w:rsidRPr="00A8770D">
        <w:rPr>
          <w:sz w:val="20"/>
          <w:szCs w:val="20"/>
          <w:lang w:val="es-MX"/>
        </w:rPr>
        <w:t xml:space="preserve">arreglos para el suministro e instalación de letreros de advertencia de radiación peligrosa de microondas: </w:t>
      </w:r>
    </w:p>
    <w:p w:rsidR="00024A85" w:rsidRPr="00A8770D" w:rsidRDefault="00024A85"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1530" w:hanging="810"/>
        <w:rPr>
          <w:i/>
          <w:iCs/>
          <w:sz w:val="20"/>
          <w:szCs w:val="20"/>
          <w:lang w:val="es-MX"/>
        </w:rPr>
      </w:pPr>
      <w:r w:rsidRPr="00A8770D">
        <w:rPr>
          <w:i/>
          <w:iCs/>
          <w:sz w:val="20"/>
          <w:szCs w:val="20"/>
          <w:lang w:val="es-MX"/>
        </w:rPr>
        <w:t>Not</w:t>
      </w:r>
      <w:r w:rsidR="00024A85" w:rsidRPr="00A8770D">
        <w:rPr>
          <w:i/>
          <w:iCs/>
          <w:sz w:val="20"/>
          <w:szCs w:val="20"/>
          <w:lang w:val="es-MX"/>
        </w:rPr>
        <w:t>a</w:t>
      </w:r>
      <w:r w:rsidRPr="00A8770D">
        <w:rPr>
          <w:i/>
          <w:iCs/>
          <w:sz w:val="20"/>
          <w:szCs w:val="20"/>
          <w:lang w:val="es-MX"/>
        </w:rPr>
        <w:t xml:space="preserve"> 1.— </w:t>
      </w:r>
      <w:r w:rsidR="00024A85" w:rsidRPr="00A8770D">
        <w:rPr>
          <w:i/>
          <w:iCs/>
          <w:sz w:val="20"/>
          <w:szCs w:val="20"/>
          <w:lang w:val="es-MX"/>
        </w:rPr>
        <w:t>Al escribir los procedimientos para cada categoría, se debe incluir información clara y precisa en</w:t>
      </w:r>
      <w:r w:rsidRPr="00A8770D">
        <w:rPr>
          <w:i/>
          <w:iCs/>
          <w:sz w:val="20"/>
          <w:szCs w:val="20"/>
          <w:lang w:val="es-MX"/>
        </w:rPr>
        <w:t>:</w:t>
      </w:r>
    </w:p>
    <w:p w:rsidR="0076214D" w:rsidRPr="00A8770D" w:rsidRDefault="0076214D" w:rsidP="0076214D">
      <w:pPr>
        <w:autoSpaceDE w:val="0"/>
        <w:autoSpaceDN w:val="0"/>
        <w:adjustRightInd w:val="0"/>
        <w:ind w:left="1530"/>
        <w:rPr>
          <w:i/>
          <w:iCs/>
          <w:sz w:val="20"/>
          <w:szCs w:val="20"/>
          <w:lang w:val="es-MX"/>
        </w:rPr>
      </w:pPr>
      <w:r w:rsidRPr="00A8770D">
        <w:rPr>
          <w:sz w:val="20"/>
          <w:szCs w:val="20"/>
          <w:lang w:val="es-MX"/>
        </w:rPr>
        <w:t xml:space="preserve">— </w:t>
      </w:r>
      <w:r w:rsidR="00024A85" w:rsidRPr="00A8770D">
        <w:rPr>
          <w:i/>
          <w:iCs/>
          <w:sz w:val="20"/>
          <w:szCs w:val="20"/>
          <w:lang w:val="es-MX"/>
        </w:rPr>
        <w:t>cuándo, o en qué circunstancias, se debe activar un procedimiento operativo</w:t>
      </w:r>
      <w:r w:rsidRPr="00A8770D">
        <w:rPr>
          <w:i/>
          <w:iCs/>
          <w:sz w:val="20"/>
          <w:szCs w:val="20"/>
          <w:lang w:val="es-MX"/>
        </w:rPr>
        <w:t>;</w:t>
      </w:r>
    </w:p>
    <w:p w:rsidR="0076214D" w:rsidRPr="00A8770D" w:rsidRDefault="0076214D" w:rsidP="0076214D">
      <w:pPr>
        <w:autoSpaceDE w:val="0"/>
        <w:autoSpaceDN w:val="0"/>
        <w:adjustRightInd w:val="0"/>
        <w:ind w:left="1530"/>
        <w:rPr>
          <w:i/>
          <w:iCs/>
          <w:sz w:val="20"/>
          <w:szCs w:val="20"/>
          <w:lang w:val="es-MX"/>
        </w:rPr>
      </w:pPr>
      <w:r w:rsidRPr="00A8770D">
        <w:rPr>
          <w:sz w:val="20"/>
          <w:szCs w:val="20"/>
          <w:lang w:val="es-MX"/>
        </w:rPr>
        <w:t xml:space="preserve">— </w:t>
      </w:r>
      <w:r w:rsidR="00024A85" w:rsidRPr="00A8770D">
        <w:rPr>
          <w:i/>
          <w:iCs/>
          <w:sz w:val="20"/>
          <w:szCs w:val="20"/>
          <w:lang w:val="es-MX"/>
        </w:rPr>
        <w:t>cómo se debe activar un procedimiento operativo</w:t>
      </w:r>
      <w:r w:rsidRPr="00A8770D">
        <w:rPr>
          <w:i/>
          <w:iCs/>
          <w:sz w:val="20"/>
          <w:szCs w:val="20"/>
          <w:lang w:val="es-MX"/>
        </w:rPr>
        <w:t>;</w:t>
      </w:r>
    </w:p>
    <w:p w:rsidR="0076214D" w:rsidRPr="00A8770D" w:rsidRDefault="0076214D" w:rsidP="0076214D">
      <w:pPr>
        <w:autoSpaceDE w:val="0"/>
        <w:autoSpaceDN w:val="0"/>
        <w:adjustRightInd w:val="0"/>
        <w:ind w:left="1530"/>
        <w:rPr>
          <w:i/>
          <w:iCs/>
          <w:sz w:val="20"/>
          <w:szCs w:val="20"/>
          <w:lang w:val="es-MX"/>
        </w:rPr>
      </w:pPr>
      <w:r w:rsidRPr="00A8770D">
        <w:rPr>
          <w:sz w:val="20"/>
          <w:szCs w:val="20"/>
          <w:lang w:val="es-MX"/>
        </w:rPr>
        <w:t xml:space="preserve">— </w:t>
      </w:r>
      <w:r w:rsidRPr="00A8770D">
        <w:rPr>
          <w:i/>
          <w:iCs/>
          <w:sz w:val="20"/>
          <w:szCs w:val="20"/>
          <w:lang w:val="es-MX"/>
        </w:rPr>
        <w:t>ac</w:t>
      </w:r>
      <w:r w:rsidR="00024A85" w:rsidRPr="00A8770D">
        <w:rPr>
          <w:i/>
          <w:iCs/>
          <w:sz w:val="20"/>
          <w:szCs w:val="20"/>
          <w:lang w:val="es-MX"/>
        </w:rPr>
        <w:t>ciones a tomar</w:t>
      </w:r>
      <w:r w:rsidRPr="00A8770D">
        <w:rPr>
          <w:i/>
          <w:iCs/>
          <w:sz w:val="20"/>
          <w:szCs w:val="20"/>
          <w:lang w:val="es-MX"/>
        </w:rPr>
        <w:t>;</w:t>
      </w:r>
    </w:p>
    <w:p w:rsidR="00024A85" w:rsidRPr="00A8770D" w:rsidRDefault="0076214D" w:rsidP="0076214D">
      <w:pPr>
        <w:autoSpaceDE w:val="0"/>
        <w:autoSpaceDN w:val="0"/>
        <w:adjustRightInd w:val="0"/>
        <w:ind w:left="1530"/>
        <w:rPr>
          <w:i/>
          <w:iCs/>
          <w:sz w:val="20"/>
          <w:szCs w:val="20"/>
          <w:lang w:val="es-MX"/>
        </w:rPr>
      </w:pPr>
      <w:r w:rsidRPr="00A8770D">
        <w:rPr>
          <w:sz w:val="20"/>
          <w:szCs w:val="20"/>
          <w:lang w:val="es-MX"/>
        </w:rPr>
        <w:t xml:space="preserve">— </w:t>
      </w:r>
      <w:r w:rsidR="00024A85" w:rsidRPr="00A8770D">
        <w:rPr>
          <w:i/>
          <w:iCs/>
          <w:sz w:val="20"/>
          <w:szCs w:val="20"/>
          <w:lang w:val="es-MX"/>
        </w:rPr>
        <w:t>las personas que deben tomar acción; y</w:t>
      </w:r>
    </w:p>
    <w:p w:rsidR="0076214D" w:rsidRPr="00A8770D" w:rsidRDefault="0076214D" w:rsidP="0076214D">
      <w:pPr>
        <w:autoSpaceDE w:val="0"/>
        <w:autoSpaceDN w:val="0"/>
        <w:adjustRightInd w:val="0"/>
        <w:ind w:left="1530"/>
        <w:rPr>
          <w:i/>
          <w:iCs/>
          <w:sz w:val="20"/>
          <w:szCs w:val="20"/>
          <w:lang w:val="es-MX"/>
        </w:rPr>
      </w:pPr>
      <w:r w:rsidRPr="00A8770D">
        <w:rPr>
          <w:sz w:val="20"/>
          <w:szCs w:val="20"/>
          <w:lang w:val="es-MX"/>
        </w:rPr>
        <w:t xml:space="preserve">— </w:t>
      </w:r>
      <w:r w:rsidR="00024A85" w:rsidRPr="00A8770D">
        <w:rPr>
          <w:i/>
          <w:iCs/>
          <w:sz w:val="20"/>
          <w:szCs w:val="20"/>
          <w:lang w:val="es-MX"/>
        </w:rPr>
        <w:t>el equipo necesario para llevar a cabo las acciones y el acceso a dicho equipo.</w:t>
      </w:r>
    </w:p>
    <w:p w:rsidR="0076214D" w:rsidRPr="00A8770D" w:rsidRDefault="0076214D" w:rsidP="0076214D">
      <w:pPr>
        <w:autoSpaceDE w:val="0"/>
        <w:autoSpaceDN w:val="0"/>
        <w:adjustRightInd w:val="0"/>
        <w:ind w:left="1530" w:hanging="810"/>
        <w:rPr>
          <w:i/>
          <w:iCs/>
          <w:sz w:val="20"/>
          <w:szCs w:val="20"/>
          <w:lang w:val="es-MX"/>
        </w:rPr>
      </w:pPr>
      <w:r w:rsidRPr="00A8770D">
        <w:rPr>
          <w:i/>
          <w:iCs/>
          <w:sz w:val="20"/>
          <w:szCs w:val="20"/>
          <w:lang w:val="es-MX"/>
        </w:rPr>
        <w:lastRenderedPageBreak/>
        <w:t>Not</w:t>
      </w:r>
      <w:r w:rsidR="002F3104">
        <w:rPr>
          <w:i/>
          <w:iCs/>
          <w:sz w:val="20"/>
          <w:szCs w:val="20"/>
          <w:lang w:val="es-MX"/>
        </w:rPr>
        <w:t>a</w:t>
      </w:r>
      <w:r w:rsidRPr="00A8770D">
        <w:rPr>
          <w:i/>
          <w:iCs/>
          <w:sz w:val="20"/>
          <w:szCs w:val="20"/>
          <w:lang w:val="es-MX"/>
        </w:rPr>
        <w:t xml:space="preserve"> 2.— </w:t>
      </w:r>
      <w:r w:rsidR="00611F64" w:rsidRPr="00A8770D">
        <w:rPr>
          <w:i/>
          <w:iCs/>
          <w:sz w:val="20"/>
          <w:szCs w:val="20"/>
          <w:lang w:val="es-MX"/>
        </w:rPr>
        <w:t>Si alguno de los procedimientos especificados anteriormente no es relevante o aplicable, se debe proporcionar la razón</w:t>
      </w:r>
      <w:r w:rsidRPr="00A8770D">
        <w:rPr>
          <w:i/>
          <w:iCs/>
          <w:sz w:val="20"/>
          <w:szCs w:val="20"/>
          <w:lang w:val="es-MX"/>
        </w:rPr>
        <w:t>.</w:t>
      </w:r>
    </w:p>
    <w:p w:rsidR="0076214D" w:rsidRPr="00A8770D" w:rsidRDefault="0076214D" w:rsidP="0076214D">
      <w:pPr>
        <w:rPr>
          <w:b/>
          <w:bCs/>
          <w:sz w:val="20"/>
          <w:szCs w:val="20"/>
          <w:lang w:val="es-MX"/>
        </w:rPr>
      </w:pPr>
    </w:p>
    <w:p w:rsidR="0076214D" w:rsidRPr="00A8770D" w:rsidRDefault="0076214D" w:rsidP="0076214D">
      <w:pPr>
        <w:autoSpaceDE w:val="0"/>
        <w:autoSpaceDN w:val="0"/>
        <w:adjustRightInd w:val="0"/>
        <w:jc w:val="center"/>
        <w:rPr>
          <w:b/>
          <w:bCs/>
          <w:sz w:val="20"/>
          <w:szCs w:val="20"/>
          <w:lang w:val="es-MX"/>
        </w:rPr>
      </w:pPr>
      <w:r w:rsidRPr="00A8770D">
        <w:rPr>
          <w:b/>
          <w:bCs/>
          <w:sz w:val="20"/>
          <w:szCs w:val="20"/>
          <w:lang w:val="es-MX"/>
        </w:rPr>
        <w:t>PART</w:t>
      </w:r>
      <w:r w:rsidR="00611F64" w:rsidRPr="00A8770D">
        <w:rPr>
          <w:b/>
          <w:bCs/>
          <w:sz w:val="20"/>
          <w:szCs w:val="20"/>
          <w:lang w:val="es-MX"/>
        </w:rPr>
        <w:t>E</w:t>
      </w:r>
      <w:r w:rsidRPr="00A8770D">
        <w:rPr>
          <w:b/>
          <w:bCs/>
          <w:sz w:val="20"/>
          <w:szCs w:val="20"/>
          <w:lang w:val="es-MX"/>
        </w:rPr>
        <w:t xml:space="preserve"> 5</w:t>
      </w:r>
    </w:p>
    <w:p w:rsidR="0076214D" w:rsidRPr="00A8770D" w:rsidRDefault="0076214D" w:rsidP="0076214D">
      <w:pPr>
        <w:autoSpaceDE w:val="0"/>
        <w:autoSpaceDN w:val="0"/>
        <w:adjustRightInd w:val="0"/>
        <w:jc w:val="center"/>
        <w:rPr>
          <w:b/>
          <w:bCs/>
          <w:sz w:val="20"/>
          <w:szCs w:val="20"/>
          <w:lang w:val="es-MX"/>
        </w:rPr>
      </w:pPr>
    </w:p>
    <w:p w:rsidR="0076214D" w:rsidRPr="00A8770D" w:rsidRDefault="009476D9" w:rsidP="0076214D">
      <w:pPr>
        <w:autoSpaceDE w:val="0"/>
        <w:autoSpaceDN w:val="0"/>
        <w:adjustRightInd w:val="0"/>
        <w:jc w:val="center"/>
        <w:rPr>
          <w:b/>
          <w:bCs/>
          <w:sz w:val="20"/>
          <w:szCs w:val="20"/>
          <w:lang w:val="es-MX"/>
        </w:rPr>
      </w:pPr>
      <w:r w:rsidRPr="00A8770D">
        <w:rPr>
          <w:b/>
          <w:bCs/>
          <w:sz w:val="20"/>
          <w:szCs w:val="20"/>
          <w:lang w:val="es-MX"/>
        </w:rPr>
        <w:t>ADMINISTRACIÓN DEL AERÓDROMO Y SISTEMA DE LA GESTIÓN DE LA SEGURIDAD OPERACIONAL</w:t>
      </w:r>
    </w:p>
    <w:p w:rsidR="0076214D" w:rsidRPr="00A8770D" w:rsidRDefault="0076214D" w:rsidP="0076214D">
      <w:pPr>
        <w:autoSpaceDE w:val="0"/>
        <w:autoSpaceDN w:val="0"/>
        <w:adjustRightInd w:val="0"/>
        <w:jc w:val="center"/>
        <w:rPr>
          <w:b/>
          <w:bCs/>
          <w:sz w:val="20"/>
          <w:szCs w:val="20"/>
          <w:lang w:val="es-MX"/>
        </w:rPr>
      </w:pPr>
    </w:p>
    <w:p w:rsidR="0076214D" w:rsidRPr="00A8770D" w:rsidRDefault="0076214D" w:rsidP="0076214D">
      <w:pPr>
        <w:autoSpaceDE w:val="0"/>
        <w:autoSpaceDN w:val="0"/>
        <w:adjustRightInd w:val="0"/>
        <w:jc w:val="left"/>
        <w:rPr>
          <w:bCs/>
          <w:i/>
          <w:iCs/>
          <w:sz w:val="20"/>
          <w:szCs w:val="20"/>
          <w:lang w:val="es-MX"/>
        </w:rPr>
      </w:pPr>
      <w:r w:rsidRPr="00A8770D">
        <w:rPr>
          <w:bCs/>
          <w:i/>
          <w:iCs/>
          <w:sz w:val="20"/>
          <w:szCs w:val="20"/>
          <w:lang w:val="es-MX"/>
        </w:rPr>
        <w:t>A</w:t>
      </w:r>
      <w:r w:rsidR="0054338E" w:rsidRPr="00A8770D">
        <w:rPr>
          <w:bCs/>
          <w:i/>
          <w:iCs/>
          <w:sz w:val="20"/>
          <w:szCs w:val="20"/>
          <w:lang w:val="es-MX"/>
        </w:rPr>
        <w:t>dministración del aeródromo</w:t>
      </w:r>
    </w:p>
    <w:p w:rsidR="0076214D" w:rsidRPr="00A8770D" w:rsidRDefault="0076214D" w:rsidP="0076214D">
      <w:pPr>
        <w:autoSpaceDE w:val="0"/>
        <w:autoSpaceDN w:val="0"/>
        <w:adjustRightInd w:val="0"/>
        <w:jc w:val="left"/>
        <w:rPr>
          <w:bCs/>
          <w:i/>
          <w:iCs/>
          <w:sz w:val="20"/>
          <w:szCs w:val="20"/>
          <w:lang w:val="es-MX"/>
        </w:rPr>
      </w:pPr>
    </w:p>
    <w:p w:rsidR="0076214D" w:rsidRPr="00A8770D" w:rsidRDefault="0054338E" w:rsidP="0076214D">
      <w:pPr>
        <w:autoSpaceDE w:val="0"/>
        <w:autoSpaceDN w:val="0"/>
        <w:adjustRightInd w:val="0"/>
        <w:rPr>
          <w:sz w:val="20"/>
          <w:szCs w:val="20"/>
          <w:lang w:val="es-MX"/>
        </w:rPr>
      </w:pPr>
      <w:r w:rsidRPr="00A8770D">
        <w:rPr>
          <w:sz w:val="20"/>
          <w:szCs w:val="20"/>
          <w:lang w:val="es-MX"/>
        </w:rPr>
        <w:t>Detalles de la administración del aeródromo, incluyendo lo siguiente:</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400990" w:rsidRPr="00A8770D">
        <w:rPr>
          <w:sz w:val="20"/>
          <w:szCs w:val="20"/>
          <w:lang w:val="es-MX"/>
        </w:rPr>
        <w:t>Un organigrama de aeródromo que muestre los nombres y cargos del personal clave, incluyendo sus responsabilidades</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400990" w:rsidRPr="00A8770D">
        <w:rPr>
          <w:sz w:val="20"/>
          <w:szCs w:val="20"/>
          <w:lang w:val="es-MX"/>
        </w:rPr>
        <w:t xml:space="preserve">el nombre, puesto y número de teléfono de la persona que tiene toda la responsabilidad de la seguridad operacional del aeródromo;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400990" w:rsidRPr="00A8770D">
        <w:rPr>
          <w:sz w:val="20"/>
          <w:szCs w:val="20"/>
          <w:lang w:val="es-MX"/>
        </w:rPr>
        <w:t xml:space="preserve">los comités del aeropuerto. </w:t>
      </w:r>
    </w:p>
    <w:p w:rsidR="0076214D" w:rsidRPr="00A8770D" w:rsidRDefault="0076214D" w:rsidP="0076214D">
      <w:pPr>
        <w:autoSpaceDE w:val="0"/>
        <w:autoSpaceDN w:val="0"/>
        <w:adjustRightInd w:val="0"/>
        <w:rPr>
          <w:sz w:val="20"/>
          <w:szCs w:val="20"/>
          <w:lang w:val="es-MX"/>
        </w:rPr>
      </w:pPr>
    </w:p>
    <w:p w:rsidR="0076214D" w:rsidRPr="00A8770D" w:rsidRDefault="00361D11" w:rsidP="0076214D">
      <w:pPr>
        <w:autoSpaceDE w:val="0"/>
        <w:autoSpaceDN w:val="0"/>
        <w:adjustRightInd w:val="0"/>
        <w:rPr>
          <w:bCs/>
          <w:i/>
          <w:iCs/>
          <w:sz w:val="20"/>
          <w:szCs w:val="20"/>
          <w:lang w:val="es-MX"/>
        </w:rPr>
      </w:pPr>
      <w:r w:rsidRPr="00A8770D">
        <w:rPr>
          <w:bCs/>
          <w:i/>
          <w:iCs/>
          <w:sz w:val="20"/>
          <w:szCs w:val="20"/>
          <w:lang w:val="es-MX"/>
        </w:rPr>
        <w:t xml:space="preserve">Sistema de Gestión de la Seguridad Operacional </w:t>
      </w:r>
      <w:r w:rsidR="0076214D" w:rsidRPr="00A8770D">
        <w:rPr>
          <w:bCs/>
          <w:i/>
          <w:iCs/>
          <w:sz w:val="20"/>
          <w:szCs w:val="20"/>
          <w:lang w:val="es-MX"/>
        </w:rPr>
        <w:t>(SMS)</w:t>
      </w:r>
    </w:p>
    <w:p w:rsidR="0076214D" w:rsidRPr="00A8770D" w:rsidRDefault="0076214D" w:rsidP="0076214D">
      <w:pPr>
        <w:autoSpaceDE w:val="0"/>
        <w:autoSpaceDN w:val="0"/>
        <w:adjustRightInd w:val="0"/>
        <w:rPr>
          <w:bCs/>
          <w:i/>
          <w:iCs/>
          <w:sz w:val="20"/>
          <w:szCs w:val="20"/>
          <w:lang w:val="es-MX"/>
        </w:rPr>
      </w:pPr>
    </w:p>
    <w:p w:rsidR="00F636D4" w:rsidRPr="00A8770D" w:rsidRDefault="00F636D4" w:rsidP="0076214D">
      <w:pPr>
        <w:autoSpaceDE w:val="0"/>
        <w:autoSpaceDN w:val="0"/>
        <w:adjustRightInd w:val="0"/>
        <w:rPr>
          <w:bCs/>
          <w:iCs/>
          <w:sz w:val="20"/>
          <w:szCs w:val="20"/>
          <w:lang w:val="es-MX"/>
        </w:rPr>
      </w:pPr>
      <w:r w:rsidRPr="00A8770D">
        <w:rPr>
          <w:bCs/>
          <w:iCs/>
          <w:sz w:val="20"/>
          <w:szCs w:val="20"/>
          <w:lang w:val="es-MX"/>
        </w:rPr>
        <w:t>Detalles del Sistema de gestión de la seguridad operacional establecido para garantizar el cumplimiento de todos los requisitos de seguridad operacional y lograr una mejora continua en el rendimiento de seguridad operacional, siendo las características esenciales:</w:t>
      </w:r>
    </w:p>
    <w:p w:rsidR="00F636D4" w:rsidRPr="00A8770D" w:rsidRDefault="00F636D4" w:rsidP="0076214D">
      <w:pPr>
        <w:autoSpaceDE w:val="0"/>
        <w:autoSpaceDN w:val="0"/>
        <w:adjustRightInd w:val="0"/>
        <w:rPr>
          <w:bCs/>
          <w:iCs/>
          <w:sz w:val="20"/>
          <w:szCs w:val="20"/>
          <w:lang w:val="es-MX"/>
        </w:rPr>
      </w:pP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a)</w:t>
      </w:r>
      <w:r w:rsidRPr="00A8770D">
        <w:rPr>
          <w:sz w:val="20"/>
          <w:szCs w:val="20"/>
          <w:lang w:val="es-MX"/>
        </w:rPr>
        <w:tab/>
      </w:r>
      <w:r w:rsidR="00F61FAD" w:rsidRPr="00A8770D">
        <w:rPr>
          <w:sz w:val="20"/>
          <w:szCs w:val="20"/>
          <w:lang w:val="es-MX"/>
        </w:rPr>
        <w:t>La política de seguridad operacional, en la medida en que corresponda, sobre el proceso de gestión de la seguridad operacional y su relación con el proceso operativo y de mantenimiento</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b)</w:t>
      </w:r>
      <w:r w:rsidRPr="00A8770D">
        <w:rPr>
          <w:sz w:val="20"/>
          <w:szCs w:val="20"/>
          <w:lang w:val="es-MX"/>
        </w:rPr>
        <w:tab/>
      </w:r>
      <w:r w:rsidR="00F61FAD" w:rsidRPr="00A8770D">
        <w:rPr>
          <w:sz w:val="20"/>
          <w:szCs w:val="20"/>
          <w:lang w:val="es-MX"/>
        </w:rPr>
        <w:t>la estructura u organización del SMS, incluyendo la dotación de personal y la asignación de responsabilidades individuales y grupales por cuestiones de seguridad operacional</w:t>
      </w:r>
      <w:r w:rsidRPr="00A8770D">
        <w:rPr>
          <w:sz w:val="20"/>
          <w:szCs w:val="20"/>
          <w:lang w:val="es-MX"/>
        </w:rPr>
        <w:t>;</w:t>
      </w:r>
    </w:p>
    <w:p w:rsidR="003F7EF7" w:rsidRPr="00A8770D" w:rsidRDefault="0076214D" w:rsidP="0076214D">
      <w:pPr>
        <w:autoSpaceDE w:val="0"/>
        <w:autoSpaceDN w:val="0"/>
        <w:adjustRightInd w:val="0"/>
        <w:ind w:left="720" w:hanging="720"/>
        <w:rPr>
          <w:sz w:val="20"/>
          <w:szCs w:val="20"/>
          <w:lang w:val="es-MX"/>
        </w:rPr>
      </w:pPr>
      <w:r w:rsidRPr="00A8770D">
        <w:rPr>
          <w:sz w:val="20"/>
          <w:szCs w:val="20"/>
          <w:lang w:val="es-MX"/>
        </w:rPr>
        <w:t>c)</w:t>
      </w:r>
      <w:r w:rsidRPr="00A8770D">
        <w:rPr>
          <w:sz w:val="20"/>
          <w:szCs w:val="20"/>
          <w:lang w:val="es-MX"/>
        </w:rPr>
        <w:tab/>
      </w:r>
      <w:r w:rsidR="003F7EF7" w:rsidRPr="00A8770D">
        <w:rPr>
          <w:sz w:val="20"/>
          <w:szCs w:val="20"/>
          <w:lang w:val="es-MX"/>
        </w:rPr>
        <w:t xml:space="preserve">Estrategia y planificación del SMS, tal y como establecer objetivos de rendimiento de seguridad operacional, asignar prioridades para implementar iniciativas de seguridad operacional y proporcionar un marco para controlar los riesgos a un nivel tan bajo como sea razonablemente posible teniendo siempre en cuenta los requisitos de las Normas y métodos recomendados (SARPS) de la OACI en el Volumen I del Anexo 14 del </w:t>
      </w:r>
      <w:r w:rsidR="003F7EF7" w:rsidRPr="00A8770D">
        <w:rPr>
          <w:i/>
          <w:sz w:val="20"/>
          <w:szCs w:val="20"/>
          <w:lang w:val="es-MX"/>
        </w:rPr>
        <w:t>Convenio sobre Aviación Civil Internacional</w:t>
      </w:r>
      <w:r w:rsidR="003F7EF7" w:rsidRPr="00A8770D">
        <w:rPr>
          <w:sz w:val="20"/>
          <w:szCs w:val="20"/>
          <w:lang w:val="es-MX"/>
        </w:rPr>
        <w:t xml:space="preserve"> y los reglamentos nacionales, estándares, normas u órdenes;</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d)</w:t>
      </w:r>
      <w:r w:rsidRPr="00A8770D">
        <w:rPr>
          <w:sz w:val="20"/>
          <w:szCs w:val="20"/>
          <w:lang w:val="es-MX"/>
        </w:rPr>
        <w:tab/>
      </w:r>
      <w:r w:rsidR="003F7EF7" w:rsidRPr="00A8770D">
        <w:rPr>
          <w:sz w:val="20"/>
          <w:szCs w:val="20"/>
          <w:lang w:val="es-MX"/>
        </w:rPr>
        <w:t xml:space="preserve">Implementación </w:t>
      </w:r>
      <w:r w:rsidRPr="00A8770D">
        <w:rPr>
          <w:sz w:val="20"/>
          <w:szCs w:val="20"/>
          <w:lang w:val="es-MX"/>
        </w:rPr>
        <w:t>SMS</w:t>
      </w:r>
      <w:r w:rsidR="003F7EF7" w:rsidRPr="00A8770D">
        <w:rPr>
          <w:sz w:val="20"/>
          <w:szCs w:val="20"/>
          <w:lang w:val="es-MX"/>
        </w:rPr>
        <w:t>, incluyendo instalaciones, métodos y procedimientos para la comunicación efectiva de los mensajes de seguridad operacional y la aplicación de los requerimientos de seguridad operacional</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e)</w:t>
      </w:r>
      <w:r w:rsidRPr="00A8770D">
        <w:rPr>
          <w:sz w:val="20"/>
          <w:szCs w:val="20"/>
          <w:lang w:val="es-MX"/>
        </w:rPr>
        <w:tab/>
      </w:r>
      <w:r w:rsidR="00F751E3" w:rsidRPr="00A8770D">
        <w:rPr>
          <w:sz w:val="20"/>
          <w:szCs w:val="20"/>
          <w:lang w:val="es-MX"/>
        </w:rPr>
        <w:t>U</w:t>
      </w:r>
      <w:r w:rsidR="00016305" w:rsidRPr="00A8770D">
        <w:rPr>
          <w:sz w:val="20"/>
          <w:szCs w:val="20"/>
          <w:lang w:val="es-MX"/>
        </w:rPr>
        <w:t>n Sistema para la implementación de, y acción sobre, áreas de seguridad operacional críticas que requieren un alto nivel de integridad de la gestión de la seguridad operacional (programa de medidas de seguridad operacional)</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f)</w:t>
      </w:r>
      <w:r w:rsidRPr="00A8770D">
        <w:rPr>
          <w:sz w:val="20"/>
          <w:szCs w:val="20"/>
          <w:lang w:val="es-MX"/>
        </w:rPr>
        <w:tab/>
      </w:r>
      <w:r w:rsidR="00A8770D" w:rsidRPr="00A8770D">
        <w:rPr>
          <w:sz w:val="20"/>
          <w:szCs w:val="20"/>
          <w:lang w:val="es-MX"/>
        </w:rPr>
        <w:t>M</w:t>
      </w:r>
      <w:r w:rsidR="00016305" w:rsidRPr="00A8770D">
        <w:rPr>
          <w:sz w:val="20"/>
          <w:szCs w:val="20"/>
          <w:lang w:val="es-MX"/>
        </w:rPr>
        <w:t>edidas para la promoción de la seguridad operacional y la prevención de accident</w:t>
      </w:r>
      <w:r w:rsidR="00837153" w:rsidRPr="00A8770D">
        <w:rPr>
          <w:sz w:val="20"/>
          <w:szCs w:val="20"/>
          <w:lang w:val="es-MX"/>
        </w:rPr>
        <w:t>e</w:t>
      </w:r>
      <w:r w:rsidR="00016305" w:rsidRPr="00A8770D">
        <w:rPr>
          <w:sz w:val="20"/>
          <w:szCs w:val="20"/>
          <w:lang w:val="es-MX"/>
        </w:rPr>
        <w:t xml:space="preserve">s y un </w:t>
      </w:r>
      <w:r w:rsidR="00F751E3" w:rsidRPr="00A8770D">
        <w:rPr>
          <w:sz w:val="20"/>
          <w:szCs w:val="20"/>
          <w:lang w:val="es-MX"/>
        </w:rPr>
        <w:t>s</w:t>
      </w:r>
      <w:r w:rsidR="00016305" w:rsidRPr="00A8770D">
        <w:rPr>
          <w:sz w:val="20"/>
          <w:szCs w:val="20"/>
          <w:lang w:val="es-MX"/>
        </w:rPr>
        <w:t xml:space="preserve">istema para el control de riesgos </w:t>
      </w:r>
      <w:r w:rsidR="00F751E3" w:rsidRPr="00A8770D">
        <w:rPr>
          <w:sz w:val="20"/>
          <w:szCs w:val="20"/>
          <w:lang w:val="es-MX"/>
        </w:rPr>
        <w:t xml:space="preserve">que involucra el análisis y el manejo de accidentes, incidentes, quejas, defectos, faltas, </w:t>
      </w:r>
      <w:r w:rsidR="00A8770D" w:rsidRPr="00A8770D">
        <w:rPr>
          <w:sz w:val="20"/>
          <w:szCs w:val="20"/>
          <w:lang w:val="es-MX"/>
        </w:rPr>
        <w:t>discrepancias</w:t>
      </w:r>
      <w:r w:rsidR="00F751E3" w:rsidRPr="00A8770D">
        <w:rPr>
          <w:sz w:val="20"/>
          <w:szCs w:val="20"/>
          <w:lang w:val="es-MX"/>
        </w:rPr>
        <w:t xml:space="preserve"> y fallas</w:t>
      </w:r>
      <w:r w:rsidR="00A8770D" w:rsidRPr="00A8770D">
        <w:rPr>
          <w:sz w:val="20"/>
          <w:szCs w:val="20"/>
          <w:lang w:val="es-MX"/>
        </w:rPr>
        <w:t>, y monitoreo continuo de la seguridad operacional</w:t>
      </w:r>
      <w:r w:rsidRPr="00A8770D">
        <w:rPr>
          <w:sz w:val="20"/>
          <w:szCs w:val="20"/>
          <w:lang w:val="es-MX"/>
        </w:rPr>
        <w:t>;</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g)</w:t>
      </w:r>
      <w:r w:rsidRPr="00A8770D">
        <w:rPr>
          <w:sz w:val="20"/>
          <w:szCs w:val="20"/>
          <w:lang w:val="es-MX"/>
        </w:rPr>
        <w:tab/>
      </w:r>
      <w:r w:rsidR="00A8770D" w:rsidRPr="00A8770D">
        <w:rPr>
          <w:sz w:val="20"/>
          <w:szCs w:val="20"/>
          <w:lang w:val="es-MX"/>
        </w:rPr>
        <w:t xml:space="preserve">La </w:t>
      </w:r>
      <w:r w:rsidR="007D457A" w:rsidRPr="00A8770D">
        <w:rPr>
          <w:sz w:val="20"/>
          <w:szCs w:val="20"/>
          <w:lang w:val="es-MX"/>
        </w:rPr>
        <w:t>auditoría</w:t>
      </w:r>
      <w:r w:rsidR="00A8770D" w:rsidRPr="00A8770D">
        <w:rPr>
          <w:sz w:val="20"/>
          <w:szCs w:val="20"/>
          <w:lang w:val="es-MX"/>
        </w:rPr>
        <w:t xml:space="preserve"> de seguridad operacional interna y el sistema de revisión detallando los sistemas y programas para el control de calidad de la seguridad operacional</w:t>
      </w:r>
      <w:r w:rsidRPr="00A8770D">
        <w:rPr>
          <w:sz w:val="20"/>
          <w:szCs w:val="20"/>
          <w:lang w:val="es-MX"/>
        </w:rPr>
        <w:t>;</w:t>
      </w:r>
    </w:p>
    <w:p w:rsidR="00A8770D" w:rsidRPr="00A8770D" w:rsidRDefault="0076214D" w:rsidP="0076214D">
      <w:pPr>
        <w:autoSpaceDE w:val="0"/>
        <w:autoSpaceDN w:val="0"/>
        <w:adjustRightInd w:val="0"/>
        <w:ind w:left="720" w:hanging="720"/>
        <w:rPr>
          <w:sz w:val="20"/>
          <w:szCs w:val="20"/>
          <w:lang w:val="es-MX"/>
        </w:rPr>
      </w:pPr>
      <w:r w:rsidRPr="00A8770D">
        <w:rPr>
          <w:sz w:val="20"/>
          <w:szCs w:val="20"/>
          <w:lang w:val="es-MX"/>
        </w:rPr>
        <w:t>h)</w:t>
      </w:r>
      <w:r w:rsidRPr="00A8770D">
        <w:rPr>
          <w:sz w:val="20"/>
          <w:szCs w:val="20"/>
          <w:lang w:val="es-MX"/>
        </w:rPr>
        <w:tab/>
      </w:r>
      <w:r w:rsidR="00A8770D" w:rsidRPr="00A8770D">
        <w:rPr>
          <w:sz w:val="20"/>
          <w:szCs w:val="20"/>
          <w:lang w:val="es-MX"/>
        </w:rPr>
        <w:t>El sistema para documentar todas las instalaciones aeroportuarias relacionadas con la seguridad, así como los registros operativos y de mantenimiento del aeropuerto, incluida la información sobre el diseño y la construcción de pavimentos de aeronaves e iluminación de aeródromos. El sistema debería permitir la recuperación fácil de registros, incluyendo gráficas;</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i)</w:t>
      </w:r>
      <w:r w:rsidRPr="00A8770D">
        <w:rPr>
          <w:sz w:val="20"/>
          <w:szCs w:val="20"/>
          <w:lang w:val="es-MX"/>
        </w:rPr>
        <w:tab/>
      </w:r>
      <w:r w:rsidR="00A8770D" w:rsidRPr="00A8770D">
        <w:rPr>
          <w:sz w:val="20"/>
          <w:szCs w:val="20"/>
          <w:lang w:val="es-MX"/>
        </w:rPr>
        <w:t xml:space="preserve">Instrucción y competencia del personal, incluyendo la revisión y evaluación de la adecuación de la instrucción proporcionada al personal sobre deberes relacionados con la seguridad operacional y del sistema de certificación para probar su competencia, y </w:t>
      </w:r>
    </w:p>
    <w:p w:rsidR="0076214D" w:rsidRPr="00A8770D" w:rsidRDefault="0076214D" w:rsidP="0076214D">
      <w:pPr>
        <w:autoSpaceDE w:val="0"/>
        <w:autoSpaceDN w:val="0"/>
        <w:adjustRightInd w:val="0"/>
        <w:ind w:left="720" w:hanging="720"/>
        <w:rPr>
          <w:sz w:val="20"/>
          <w:szCs w:val="20"/>
          <w:lang w:val="es-MX"/>
        </w:rPr>
      </w:pPr>
      <w:r w:rsidRPr="00A8770D">
        <w:rPr>
          <w:sz w:val="20"/>
          <w:szCs w:val="20"/>
          <w:lang w:val="es-MX"/>
        </w:rPr>
        <w:t>j)</w:t>
      </w:r>
      <w:r w:rsidRPr="00A8770D">
        <w:rPr>
          <w:sz w:val="20"/>
          <w:szCs w:val="20"/>
          <w:lang w:val="es-MX"/>
        </w:rPr>
        <w:tab/>
      </w:r>
      <w:r w:rsidR="00A8770D" w:rsidRPr="00A8770D">
        <w:rPr>
          <w:sz w:val="20"/>
          <w:szCs w:val="20"/>
          <w:lang w:val="es-MX"/>
        </w:rPr>
        <w:t>La incorporación y aplicación de cláusulas relacionadas con la seguridad operacional en los contratos para trabajos de construcción en el aeródromo</w:t>
      </w:r>
      <w:r w:rsidRPr="00A8770D">
        <w:rPr>
          <w:sz w:val="20"/>
          <w:szCs w:val="20"/>
          <w:lang w:val="es-MX"/>
        </w:rPr>
        <w:t>.</w:t>
      </w:r>
    </w:p>
    <w:p w:rsidR="0076214D" w:rsidRPr="00A8770D" w:rsidRDefault="0076214D" w:rsidP="0076214D">
      <w:pPr>
        <w:autoSpaceDE w:val="0"/>
        <w:autoSpaceDN w:val="0"/>
        <w:adjustRightInd w:val="0"/>
        <w:rPr>
          <w:sz w:val="20"/>
          <w:szCs w:val="20"/>
          <w:lang w:val="es-MX"/>
        </w:rPr>
      </w:pPr>
    </w:p>
    <w:p w:rsidR="0076214D" w:rsidRPr="00A8770D" w:rsidRDefault="0076214D" w:rsidP="0076214D">
      <w:pPr>
        <w:autoSpaceDE w:val="0"/>
        <w:autoSpaceDN w:val="0"/>
        <w:adjustRightInd w:val="0"/>
        <w:rPr>
          <w:i/>
          <w:sz w:val="20"/>
          <w:szCs w:val="20"/>
          <w:lang w:val="es-MX"/>
        </w:rPr>
      </w:pPr>
      <w:r w:rsidRPr="00A8770D">
        <w:rPr>
          <w:sz w:val="20"/>
          <w:szCs w:val="20"/>
          <w:lang w:val="es-MX"/>
        </w:rPr>
        <w:t>Ref.:</w:t>
      </w:r>
      <w:r w:rsidRPr="00A8770D">
        <w:rPr>
          <w:sz w:val="20"/>
          <w:szCs w:val="20"/>
          <w:lang w:val="es-MX"/>
        </w:rPr>
        <w:tab/>
        <w:t xml:space="preserve">ICAO Doc 9774 — </w:t>
      </w:r>
      <w:r w:rsidRPr="00A8770D">
        <w:rPr>
          <w:i/>
          <w:sz w:val="20"/>
          <w:szCs w:val="20"/>
          <w:lang w:val="es-MX"/>
        </w:rPr>
        <w:t xml:space="preserve">Manual </w:t>
      </w:r>
      <w:r w:rsidR="00A8770D" w:rsidRPr="00A8770D">
        <w:rPr>
          <w:i/>
          <w:sz w:val="20"/>
          <w:szCs w:val="20"/>
          <w:lang w:val="es-MX"/>
        </w:rPr>
        <w:t>sobre Certificación de Aeródromos</w:t>
      </w:r>
    </w:p>
    <w:p w:rsidR="0076214D" w:rsidRPr="00A8770D" w:rsidRDefault="0076214D" w:rsidP="0076214D">
      <w:pPr>
        <w:autoSpaceDE w:val="0"/>
        <w:autoSpaceDN w:val="0"/>
        <w:adjustRightInd w:val="0"/>
        <w:rPr>
          <w:lang w:val="es-MX"/>
        </w:rPr>
      </w:pPr>
      <w:r w:rsidRPr="00A8770D">
        <w:rPr>
          <w:sz w:val="20"/>
          <w:szCs w:val="20"/>
          <w:lang w:val="es-MX"/>
        </w:rPr>
        <w:tab/>
        <w:t xml:space="preserve">ICAO Doc 9981 — </w:t>
      </w:r>
      <w:r w:rsidRPr="00A8770D">
        <w:rPr>
          <w:i/>
          <w:sz w:val="20"/>
          <w:szCs w:val="20"/>
          <w:lang w:val="es-MX"/>
        </w:rPr>
        <w:t xml:space="preserve">PANS-AGA, </w:t>
      </w:r>
      <w:r w:rsidR="00A8770D" w:rsidRPr="00A8770D">
        <w:rPr>
          <w:i/>
          <w:sz w:val="20"/>
          <w:szCs w:val="20"/>
          <w:lang w:val="es-MX"/>
        </w:rPr>
        <w:t>Adjunto A al Capítulo 2</w:t>
      </w:r>
    </w:p>
    <w:sectPr w:rsidR="0076214D" w:rsidRPr="00A8770D" w:rsidSect="00DE11D7">
      <w:pgSz w:w="12240" w:h="15840" w:code="1"/>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DEF"/>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DE87870"/>
    <w:multiLevelType w:val="hybridMultilevel"/>
    <w:tmpl w:val="761CB4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3B47E7"/>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0F"/>
    <w:rsid w:val="00003073"/>
    <w:rsid w:val="0000634D"/>
    <w:rsid w:val="00010A26"/>
    <w:rsid w:val="00013118"/>
    <w:rsid w:val="0001404B"/>
    <w:rsid w:val="000160A3"/>
    <w:rsid w:val="00016305"/>
    <w:rsid w:val="00017052"/>
    <w:rsid w:val="00021971"/>
    <w:rsid w:val="00023563"/>
    <w:rsid w:val="00024A85"/>
    <w:rsid w:val="00037E23"/>
    <w:rsid w:val="000420BB"/>
    <w:rsid w:val="00043513"/>
    <w:rsid w:val="00044C2C"/>
    <w:rsid w:val="0005042A"/>
    <w:rsid w:val="00050DF8"/>
    <w:rsid w:val="00053904"/>
    <w:rsid w:val="0006264A"/>
    <w:rsid w:val="0006577C"/>
    <w:rsid w:val="00071543"/>
    <w:rsid w:val="00072011"/>
    <w:rsid w:val="00075050"/>
    <w:rsid w:val="00075986"/>
    <w:rsid w:val="00083B25"/>
    <w:rsid w:val="00084A3E"/>
    <w:rsid w:val="00084F2F"/>
    <w:rsid w:val="000A0810"/>
    <w:rsid w:val="000A6C70"/>
    <w:rsid w:val="000B23AE"/>
    <w:rsid w:val="000C07B1"/>
    <w:rsid w:val="000C0A7B"/>
    <w:rsid w:val="000D31D8"/>
    <w:rsid w:val="000D355C"/>
    <w:rsid w:val="000D792C"/>
    <w:rsid w:val="000E2B1C"/>
    <w:rsid w:val="000E66ED"/>
    <w:rsid w:val="000F05D8"/>
    <w:rsid w:val="000F516B"/>
    <w:rsid w:val="000F66AB"/>
    <w:rsid w:val="000F708B"/>
    <w:rsid w:val="000F72BD"/>
    <w:rsid w:val="00101A03"/>
    <w:rsid w:val="0010235F"/>
    <w:rsid w:val="001038C5"/>
    <w:rsid w:val="00112D8A"/>
    <w:rsid w:val="00115AB1"/>
    <w:rsid w:val="00121D2A"/>
    <w:rsid w:val="001243CF"/>
    <w:rsid w:val="00127527"/>
    <w:rsid w:val="0013443E"/>
    <w:rsid w:val="00135A65"/>
    <w:rsid w:val="001439CE"/>
    <w:rsid w:val="00146576"/>
    <w:rsid w:val="001465ED"/>
    <w:rsid w:val="0015675A"/>
    <w:rsid w:val="00163B8F"/>
    <w:rsid w:val="001666FA"/>
    <w:rsid w:val="001733DD"/>
    <w:rsid w:val="00186F70"/>
    <w:rsid w:val="0018732E"/>
    <w:rsid w:val="001941F1"/>
    <w:rsid w:val="00195C6A"/>
    <w:rsid w:val="001A0712"/>
    <w:rsid w:val="001A6668"/>
    <w:rsid w:val="001A73E1"/>
    <w:rsid w:val="001C48D2"/>
    <w:rsid w:val="001C5044"/>
    <w:rsid w:val="001D070E"/>
    <w:rsid w:val="001D1287"/>
    <w:rsid w:val="001D4251"/>
    <w:rsid w:val="001D4D9E"/>
    <w:rsid w:val="001D60D1"/>
    <w:rsid w:val="001E16E3"/>
    <w:rsid w:val="001E28D7"/>
    <w:rsid w:val="001F6E65"/>
    <w:rsid w:val="00207BD0"/>
    <w:rsid w:val="0021269B"/>
    <w:rsid w:val="00224EB5"/>
    <w:rsid w:val="00242633"/>
    <w:rsid w:val="00244592"/>
    <w:rsid w:val="00247808"/>
    <w:rsid w:val="00247A1E"/>
    <w:rsid w:val="00247AED"/>
    <w:rsid w:val="00260FF9"/>
    <w:rsid w:val="00270CBC"/>
    <w:rsid w:val="00287F14"/>
    <w:rsid w:val="00293906"/>
    <w:rsid w:val="0029706D"/>
    <w:rsid w:val="002C5868"/>
    <w:rsid w:val="002C5EB4"/>
    <w:rsid w:val="002C6590"/>
    <w:rsid w:val="002C73E1"/>
    <w:rsid w:val="002C782A"/>
    <w:rsid w:val="002D154C"/>
    <w:rsid w:val="002D5670"/>
    <w:rsid w:val="002D7C03"/>
    <w:rsid w:val="002E1FFA"/>
    <w:rsid w:val="002E3F7C"/>
    <w:rsid w:val="002E69F7"/>
    <w:rsid w:val="002E7AA2"/>
    <w:rsid w:val="002F29BE"/>
    <w:rsid w:val="002F3104"/>
    <w:rsid w:val="002F65E0"/>
    <w:rsid w:val="00301CD7"/>
    <w:rsid w:val="00306B71"/>
    <w:rsid w:val="003076D8"/>
    <w:rsid w:val="003107CA"/>
    <w:rsid w:val="00312F31"/>
    <w:rsid w:val="00323A39"/>
    <w:rsid w:val="00323AFC"/>
    <w:rsid w:val="003322FF"/>
    <w:rsid w:val="0035178C"/>
    <w:rsid w:val="00354074"/>
    <w:rsid w:val="00354639"/>
    <w:rsid w:val="00361D11"/>
    <w:rsid w:val="00361FBA"/>
    <w:rsid w:val="00362EEF"/>
    <w:rsid w:val="003652B9"/>
    <w:rsid w:val="0036685D"/>
    <w:rsid w:val="003731F8"/>
    <w:rsid w:val="00381FB0"/>
    <w:rsid w:val="003846B9"/>
    <w:rsid w:val="003873B4"/>
    <w:rsid w:val="003875C0"/>
    <w:rsid w:val="00390FFF"/>
    <w:rsid w:val="00394722"/>
    <w:rsid w:val="003A2DC8"/>
    <w:rsid w:val="003C0F1F"/>
    <w:rsid w:val="003C38A2"/>
    <w:rsid w:val="003D2626"/>
    <w:rsid w:val="003D2C85"/>
    <w:rsid w:val="003D7188"/>
    <w:rsid w:val="003E2D06"/>
    <w:rsid w:val="003F057A"/>
    <w:rsid w:val="003F1827"/>
    <w:rsid w:val="003F210C"/>
    <w:rsid w:val="003F7EF7"/>
    <w:rsid w:val="00400990"/>
    <w:rsid w:val="00400B12"/>
    <w:rsid w:val="0040155A"/>
    <w:rsid w:val="0040701C"/>
    <w:rsid w:val="00413172"/>
    <w:rsid w:val="00414826"/>
    <w:rsid w:val="0041654A"/>
    <w:rsid w:val="00416B22"/>
    <w:rsid w:val="00432C33"/>
    <w:rsid w:val="004355CC"/>
    <w:rsid w:val="004371EE"/>
    <w:rsid w:val="0045172C"/>
    <w:rsid w:val="004544FA"/>
    <w:rsid w:val="00456490"/>
    <w:rsid w:val="00456888"/>
    <w:rsid w:val="00457AE1"/>
    <w:rsid w:val="004612C5"/>
    <w:rsid w:val="00463456"/>
    <w:rsid w:val="00474AF0"/>
    <w:rsid w:val="00492FA1"/>
    <w:rsid w:val="004950BB"/>
    <w:rsid w:val="004977F5"/>
    <w:rsid w:val="004A591A"/>
    <w:rsid w:val="004B0CF0"/>
    <w:rsid w:val="004B341C"/>
    <w:rsid w:val="004C0E93"/>
    <w:rsid w:val="004C2C96"/>
    <w:rsid w:val="004C4ACE"/>
    <w:rsid w:val="004D5358"/>
    <w:rsid w:val="004F05E5"/>
    <w:rsid w:val="004F0802"/>
    <w:rsid w:val="004F082E"/>
    <w:rsid w:val="004F7F22"/>
    <w:rsid w:val="00502CC0"/>
    <w:rsid w:val="0051624E"/>
    <w:rsid w:val="00523329"/>
    <w:rsid w:val="00523B3A"/>
    <w:rsid w:val="00523E6C"/>
    <w:rsid w:val="00527D07"/>
    <w:rsid w:val="00532DED"/>
    <w:rsid w:val="00533DF6"/>
    <w:rsid w:val="0054338E"/>
    <w:rsid w:val="00545C6D"/>
    <w:rsid w:val="00550FFA"/>
    <w:rsid w:val="00551F98"/>
    <w:rsid w:val="00552CB6"/>
    <w:rsid w:val="00556364"/>
    <w:rsid w:val="00557542"/>
    <w:rsid w:val="00557EAA"/>
    <w:rsid w:val="00562D27"/>
    <w:rsid w:val="005732EE"/>
    <w:rsid w:val="005740C2"/>
    <w:rsid w:val="00574911"/>
    <w:rsid w:val="00590FDC"/>
    <w:rsid w:val="005929DD"/>
    <w:rsid w:val="00592C78"/>
    <w:rsid w:val="0059642E"/>
    <w:rsid w:val="005A2989"/>
    <w:rsid w:val="005A7027"/>
    <w:rsid w:val="005A71BF"/>
    <w:rsid w:val="005B1ED6"/>
    <w:rsid w:val="005C07AB"/>
    <w:rsid w:val="005C1E49"/>
    <w:rsid w:val="005C6E92"/>
    <w:rsid w:val="005D1393"/>
    <w:rsid w:val="005D2936"/>
    <w:rsid w:val="005D4FBA"/>
    <w:rsid w:val="005D7A45"/>
    <w:rsid w:val="005E0B62"/>
    <w:rsid w:val="005E260C"/>
    <w:rsid w:val="005E27C8"/>
    <w:rsid w:val="005E57DC"/>
    <w:rsid w:val="00611F64"/>
    <w:rsid w:val="00612BD4"/>
    <w:rsid w:val="00614416"/>
    <w:rsid w:val="00615127"/>
    <w:rsid w:val="0061626A"/>
    <w:rsid w:val="00620B33"/>
    <w:rsid w:val="00620F3B"/>
    <w:rsid w:val="00627952"/>
    <w:rsid w:val="0065112C"/>
    <w:rsid w:val="00655FF7"/>
    <w:rsid w:val="0066149F"/>
    <w:rsid w:val="00661D57"/>
    <w:rsid w:val="00662E72"/>
    <w:rsid w:val="0066304F"/>
    <w:rsid w:val="00672174"/>
    <w:rsid w:val="006741D1"/>
    <w:rsid w:val="006936D6"/>
    <w:rsid w:val="0069457F"/>
    <w:rsid w:val="006A2D14"/>
    <w:rsid w:val="006A3D05"/>
    <w:rsid w:val="006A63C3"/>
    <w:rsid w:val="006B0D59"/>
    <w:rsid w:val="006B79E3"/>
    <w:rsid w:val="006E0898"/>
    <w:rsid w:val="006E3B39"/>
    <w:rsid w:val="006E4165"/>
    <w:rsid w:val="006F1239"/>
    <w:rsid w:val="006F3091"/>
    <w:rsid w:val="006F4A9F"/>
    <w:rsid w:val="006F7199"/>
    <w:rsid w:val="006F7765"/>
    <w:rsid w:val="006F77E4"/>
    <w:rsid w:val="007045C4"/>
    <w:rsid w:val="00713632"/>
    <w:rsid w:val="00714A56"/>
    <w:rsid w:val="0071521C"/>
    <w:rsid w:val="00727186"/>
    <w:rsid w:val="00732F25"/>
    <w:rsid w:val="00736A2F"/>
    <w:rsid w:val="00742C7F"/>
    <w:rsid w:val="00743248"/>
    <w:rsid w:val="007449B1"/>
    <w:rsid w:val="0075276A"/>
    <w:rsid w:val="007548FD"/>
    <w:rsid w:val="00761B7D"/>
    <w:rsid w:val="0076214D"/>
    <w:rsid w:val="00770806"/>
    <w:rsid w:val="0077279B"/>
    <w:rsid w:val="00772C10"/>
    <w:rsid w:val="00773C19"/>
    <w:rsid w:val="0077520F"/>
    <w:rsid w:val="00776B4A"/>
    <w:rsid w:val="00793608"/>
    <w:rsid w:val="007A0CD5"/>
    <w:rsid w:val="007A19CD"/>
    <w:rsid w:val="007A291E"/>
    <w:rsid w:val="007A4447"/>
    <w:rsid w:val="007A4F77"/>
    <w:rsid w:val="007A5EB3"/>
    <w:rsid w:val="007A610F"/>
    <w:rsid w:val="007C56D6"/>
    <w:rsid w:val="007D457A"/>
    <w:rsid w:val="007D58BE"/>
    <w:rsid w:val="007D58F7"/>
    <w:rsid w:val="007F3BED"/>
    <w:rsid w:val="007F3BEF"/>
    <w:rsid w:val="007F5C71"/>
    <w:rsid w:val="007F66F2"/>
    <w:rsid w:val="007F6C23"/>
    <w:rsid w:val="007F6EA2"/>
    <w:rsid w:val="00803597"/>
    <w:rsid w:val="00803E3E"/>
    <w:rsid w:val="0080575A"/>
    <w:rsid w:val="00806114"/>
    <w:rsid w:val="008201C2"/>
    <w:rsid w:val="00821C85"/>
    <w:rsid w:val="00822570"/>
    <w:rsid w:val="00824B93"/>
    <w:rsid w:val="00825A3E"/>
    <w:rsid w:val="0083252F"/>
    <w:rsid w:val="008340B5"/>
    <w:rsid w:val="008341D3"/>
    <w:rsid w:val="00834292"/>
    <w:rsid w:val="00834A29"/>
    <w:rsid w:val="0083537A"/>
    <w:rsid w:val="00837153"/>
    <w:rsid w:val="00845ECE"/>
    <w:rsid w:val="00846991"/>
    <w:rsid w:val="0085043C"/>
    <w:rsid w:val="00850DB6"/>
    <w:rsid w:val="0086021F"/>
    <w:rsid w:val="00875EC3"/>
    <w:rsid w:val="00880EE6"/>
    <w:rsid w:val="008824A0"/>
    <w:rsid w:val="00887614"/>
    <w:rsid w:val="00893F73"/>
    <w:rsid w:val="00895762"/>
    <w:rsid w:val="008A42DA"/>
    <w:rsid w:val="008B5313"/>
    <w:rsid w:val="008C0190"/>
    <w:rsid w:val="008C541C"/>
    <w:rsid w:val="008D0B7D"/>
    <w:rsid w:val="008D45A4"/>
    <w:rsid w:val="008D7A5D"/>
    <w:rsid w:val="008E0602"/>
    <w:rsid w:val="008E193F"/>
    <w:rsid w:val="008E5953"/>
    <w:rsid w:val="008F50CB"/>
    <w:rsid w:val="00903713"/>
    <w:rsid w:val="00904B58"/>
    <w:rsid w:val="00904D4B"/>
    <w:rsid w:val="00910DA5"/>
    <w:rsid w:val="009117D1"/>
    <w:rsid w:val="00915A5E"/>
    <w:rsid w:val="009236FE"/>
    <w:rsid w:val="00932112"/>
    <w:rsid w:val="00935909"/>
    <w:rsid w:val="00936793"/>
    <w:rsid w:val="00937A37"/>
    <w:rsid w:val="009417AB"/>
    <w:rsid w:val="0094306A"/>
    <w:rsid w:val="00943682"/>
    <w:rsid w:val="00945023"/>
    <w:rsid w:val="009468F4"/>
    <w:rsid w:val="009476D9"/>
    <w:rsid w:val="00947E06"/>
    <w:rsid w:val="009550ED"/>
    <w:rsid w:val="009705CD"/>
    <w:rsid w:val="00970CA7"/>
    <w:rsid w:val="009739EE"/>
    <w:rsid w:val="00973D97"/>
    <w:rsid w:val="00974FFB"/>
    <w:rsid w:val="00976143"/>
    <w:rsid w:val="00987F2C"/>
    <w:rsid w:val="0099057D"/>
    <w:rsid w:val="009908F4"/>
    <w:rsid w:val="009A2D84"/>
    <w:rsid w:val="009B317D"/>
    <w:rsid w:val="009B37FE"/>
    <w:rsid w:val="009B6A98"/>
    <w:rsid w:val="009C2ACC"/>
    <w:rsid w:val="009D06AC"/>
    <w:rsid w:val="009D07B7"/>
    <w:rsid w:val="009D4B72"/>
    <w:rsid w:val="009E5FE7"/>
    <w:rsid w:val="009E633B"/>
    <w:rsid w:val="009F34C7"/>
    <w:rsid w:val="009F788E"/>
    <w:rsid w:val="00A11B91"/>
    <w:rsid w:val="00A136AE"/>
    <w:rsid w:val="00A166D2"/>
    <w:rsid w:val="00A23AD4"/>
    <w:rsid w:val="00A27760"/>
    <w:rsid w:val="00A279A0"/>
    <w:rsid w:val="00A358F5"/>
    <w:rsid w:val="00A37271"/>
    <w:rsid w:val="00A47DC5"/>
    <w:rsid w:val="00A5405E"/>
    <w:rsid w:val="00A558C8"/>
    <w:rsid w:val="00A63F46"/>
    <w:rsid w:val="00A66F9D"/>
    <w:rsid w:val="00A709D9"/>
    <w:rsid w:val="00A7503D"/>
    <w:rsid w:val="00A870BC"/>
    <w:rsid w:val="00A8770D"/>
    <w:rsid w:val="00A971AD"/>
    <w:rsid w:val="00AA2125"/>
    <w:rsid w:val="00AA229C"/>
    <w:rsid w:val="00AC1CD8"/>
    <w:rsid w:val="00AC44F1"/>
    <w:rsid w:val="00AC4937"/>
    <w:rsid w:val="00AC4B66"/>
    <w:rsid w:val="00AD30E6"/>
    <w:rsid w:val="00AD7699"/>
    <w:rsid w:val="00AE1F38"/>
    <w:rsid w:val="00AE3078"/>
    <w:rsid w:val="00AE5EA5"/>
    <w:rsid w:val="00AE72B5"/>
    <w:rsid w:val="00AE7508"/>
    <w:rsid w:val="00AF17B4"/>
    <w:rsid w:val="00AF2927"/>
    <w:rsid w:val="00AF7CF8"/>
    <w:rsid w:val="00B05D2A"/>
    <w:rsid w:val="00B07C76"/>
    <w:rsid w:val="00B15F9D"/>
    <w:rsid w:val="00B172A1"/>
    <w:rsid w:val="00B1784A"/>
    <w:rsid w:val="00B24ED1"/>
    <w:rsid w:val="00B33EC8"/>
    <w:rsid w:val="00B33FB2"/>
    <w:rsid w:val="00B40DC7"/>
    <w:rsid w:val="00B43409"/>
    <w:rsid w:val="00B566C8"/>
    <w:rsid w:val="00B61B0D"/>
    <w:rsid w:val="00B61BD6"/>
    <w:rsid w:val="00B64C96"/>
    <w:rsid w:val="00B652BA"/>
    <w:rsid w:val="00B655E7"/>
    <w:rsid w:val="00B708E5"/>
    <w:rsid w:val="00B76D81"/>
    <w:rsid w:val="00B805A9"/>
    <w:rsid w:val="00B84391"/>
    <w:rsid w:val="00B93430"/>
    <w:rsid w:val="00BA6937"/>
    <w:rsid w:val="00BA6EA1"/>
    <w:rsid w:val="00BB5287"/>
    <w:rsid w:val="00BC2534"/>
    <w:rsid w:val="00BC717D"/>
    <w:rsid w:val="00BD3FFE"/>
    <w:rsid w:val="00BD5C5C"/>
    <w:rsid w:val="00BD6DF4"/>
    <w:rsid w:val="00BE5E98"/>
    <w:rsid w:val="00BF0510"/>
    <w:rsid w:val="00BF232F"/>
    <w:rsid w:val="00BF71A6"/>
    <w:rsid w:val="00C07A1F"/>
    <w:rsid w:val="00C138D2"/>
    <w:rsid w:val="00C21329"/>
    <w:rsid w:val="00C30FBE"/>
    <w:rsid w:val="00C36423"/>
    <w:rsid w:val="00C45DF0"/>
    <w:rsid w:val="00C47521"/>
    <w:rsid w:val="00C54B91"/>
    <w:rsid w:val="00C65EA0"/>
    <w:rsid w:val="00C7132C"/>
    <w:rsid w:val="00C87516"/>
    <w:rsid w:val="00CA1219"/>
    <w:rsid w:val="00CA1FA8"/>
    <w:rsid w:val="00CB04DE"/>
    <w:rsid w:val="00CB0764"/>
    <w:rsid w:val="00CB1DF8"/>
    <w:rsid w:val="00CB268A"/>
    <w:rsid w:val="00CB30B5"/>
    <w:rsid w:val="00CB5E6C"/>
    <w:rsid w:val="00CD2DED"/>
    <w:rsid w:val="00CD41EA"/>
    <w:rsid w:val="00CF0D10"/>
    <w:rsid w:val="00CF24B0"/>
    <w:rsid w:val="00CF30DA"/>
    <w:rsid w:val="00CF378C"/>
    <w:rsid w:val="00CF5785"/>
    <w:rsid w:val="00D0025C"/>
    <w:rsid w:val="00D052E1"/>
    <w:rsid w:val="00D058BC"/>
    <w:rsid w:val="00D06B6D"/>
    <w:rsid w:val="00D153A5"/>
    <w:rsid w:val="00D37889"/>
    <w:rsid w:val="00D41143"/>
    <w:rsid w:val="00D44D83"/>
    <w:rsid w:val="00D50F1A"/>
    <w:rsid w:val="00D54297"/>
    <w:rsid w:val="00D56EB6"/>
    <w:rsid w:val="00D6173F"/>
    <w:rsid w:val="00D63D3C"/>
    <w:rsid w:val="00D64B97"/>
    <w:rsid w:val="00D6548D"/>
    <w:rsid w:val="00D7346F"/>
    <w:rsid w:val="00D73B47"/>
    <w:rsid w:val="00D818E0"/>
    <w:rsid w:val="00D832A6"/>
    <w:rsid w:val="00D9543D"/>
    <w:rsid w:val="00D95C21"/>
    <w:rsid w:val="00DA0C40"/>
    <w:rsid w:val="00DA1CEA"/>
    <w:rsid w:val="00DB31DC"/>
    <w:rsid w:val="00DB47BB"/>
    <w:rsid w:val="00DB489F"/>
    <w:rsid w:val="00DC19D7"/>
    <w:rsid w:val="00DC7A1B"/>
    <w:rsid w:val="00DD021B"/>
    <w:rsid w:val="00DD4C97"/>
    <w:rsid w:val="00DD57F2"/>
    <w:rsid w:val="00DE04EA"/>
    <w:rsid w:val="00DE0F05"/>
    <w:rsid w:val="00DE11D7"/>
    <w:rsid w:val="00DE3D75"/>
    <w:rsid w:val="00DE4957"/>
    <w:rsid w:val="00DF28DD"/>
    <w:rsid w:val="00DF4444"/>
    <w:rsid w:val="00DF5743"/>
    <w:rsid w:val="00E159A9"/>
    <w:rsid w:val="00E232EA"/>
    <w:rsid w:val="00E27EE4"/>
    <w:rsid w:val="00E300FD"/>
    <w:rsid w:val="00E30B85"/>
    <w:rsid w:val="00E313EB"/>
    <w:rsid w:val="00E35488"/>
    <w:rsid w:val="00E405C5"/>
    <w:rsid w:val="00E43E23"/>
    <w:rsid w:val="00E46652"/>
    <w:rsid w:val="00E526F6"/>
    <w:rsid w:val="00E562DD"/>
    <w:rsid w:val="00E56A2D"/>
    <w:rsid w:val="00E602DC"/>
    <w:rsid w:val="00E6051E"/>
    <w:rsid w:val="00E676DE"/>
    <w:rsid w:val="00E72342"/>
    <w:rsid w:val="00E74126"/>
    <w:rsid w:val="00E763E6"/>
    <w:rsid w:val="00E77ABB"/>
    <w:rsid w:val="00E9420E"/>
    <w:rsid w:val="00EA1F58"/>
    <w:rsid w:val="00EB0290"/>
    <w:rsid w:val="00EB279C"/>
    <w:rsid w:val="00EB4561"/>
    <w:rsid w:val="00EB6574"/>
    <w:rsid w:val="00EC08D0"/>
    <w:rsid w:val="00EC2094"/>
    <w:rsid w:val="00EC4CE9"/>
    <w:rsid w:val="00ED0552"/>
    <w:rsid w:val="00ED33C6"/>
    <w:rsid w:val="00ED45F0"/>
    <w:rsid w:val="00ED62F7"/>
    <w:rsid w:val="00EE1EB8"/>
    <w:rsid w:val="00EE764C"/>
    <w:rsid w:val="00EE76FC"/>
    <w:rsid w:val="00F0199B"/>
    <w:rsid w:val="00F04E6E"/>
    <w:rsid w:val="00F07D4F"/>
    <w:rsid w:val="00F129E1"/>
    <w:rsid w:val="00F14A27"/>
    <w:rsid w:val="00F21A6C"/>
    <w:rsid w:val="00F248D3"/>
    <w:rsid w:val="00F25CA6"/>
    <w:rsid w:val="00F308B8"/>
    <w:rsid w:val="00F40310"/>
    <w:rsid w:val="00F45BE4"/>
    <w:rsid w:val="00F50AC4"/>
    <w:rsid w:val="00F51A23"/>
    <w:rsid w:val="00F52F20"/>
    <w:rsid w:val="00F56230"/>
    <w:rsid w:val="00F61FAD"/>
    <w:rsid w:val="00F636D4"/>
    <w:rsid w:val="00F65F99"/>
    <w:rsid w:val="00F67C79"/>
    <w:rsid w:val="00F71AF8"/>
    <w:rsid w:val="00F74500"/>
    <w:rsid w:val="00F751E3"/>
    <w:rsid w:val="00F75AC5"/>
    <w:rsid w:val="00F80989"/>
    <w:rsid w:val="00F91108"/>
    <w:rsid w:val="00F92113"/>
    <w:rsid w:val="00F95782"/>
    <w:rsid w:val="00FA2ADC"/>
    <w:rsid w:val="00FB28CC"/>
    <w:rsid w:val="00FB3221"/>
    <w:rsid w:val="00FB3F33"/>
    <w:rsid w:val="00FB50C3"/>
    <w:rsid w:val="00FC1130"/>
    <w:rsid w:val="00FC61F6"/>
    <w:rsid w:val="00FC6359"/>
    <w:rsid w:val="00FC76C5"/>
    <w:rsid w:val="00FD24A9"/>
    <w:rsid w:val="00FD3AFD"/>
    <w:rsid w:val="00FD5292"/>
    <w:rsid w:val="00FE1C13"/>
    <w:rsid w:val="00FE255C"/>
    <w:rsid w:val="00FE7719"/>
    <w:rsid w:val="00FF0540"/>
    <w:rsid w:val="00FF4C35"/>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BC7F0D-B054-4355-AF51-8E50A1A38448}">
  <ds:schemaRefs>
    <ds:schemaRef ds:uri="http://schemas.openxmlformats.org/officeDocument/2006/bibliography"/>
  </ds:schemaRefs>
</ds:datastoreItem>
</file>

<file path=customXml/itemProps2.xml><?xml version="1.0" encoding="utf-8"?>
<ds:datastoreItem xmlns:ds="http://schemas.openxmlformats.org/officeDocument/2006/customXml" ds:itemID="{54516706-2190-4E5F-8957-2BE8B012E57C}"/>
</file>

<file path=customXml/itemProps3.xml><?xml version="1.0" encoding="utf-8"?>
<ds:datastoreItem xmlns:ds="http://schemas.openxmlformats.org/officeDocument/2006/customXml" ds:itemID="{252F852F-2151-4A07-ABF9-0662E68BE8A8}"/>
</file>

<file path=customXml/itemProps4.xml><?xml version="1.0" encoding="utf-8"?>
<ds:datastoreItem xmlns:ds="http://schemas.openxmlformats.org/officeDocument/2006/customXml" ds:itemID="{FD69A188-671D-4878-9F52-54C763B3EDE7}"/>
</file>

<file path=docProps/app.xml><?xml version="1.0" encoding="utf-8"?>
<Properties xmlns="http://schemas.openxmlformats.org/officeDocument/2006/extended-properties" xmlns:vt="http://schemas.openxmlformats.org/officeDocument/2006/docPropsVTypes">
  <Template>Normal</Template>
  <TotalTime>1</TotalTime>
  <Pages>7</Pages>
  <Words>3327</Words>
  <Characters>18968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LGandara</dc:creator>
  <cp:lastModifiedBy>Gandara, Leslie</cp:lastModifiedBy>
  <cp:revision>2</cp:revision>
  <dcterms:created xsi:type="dcterms:W3CDTF">2020-06-17T20:51:00Z</dcterms:created>
  <dcterms:modified xsi:type="dcterms:W3CDTF">2020-06-17T20:51:00Z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