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D3BC4" w14:textId="13EFAC33" w:rsidR="00085FA2" w:rsidRPr="006341C7" w:rsidRDefault="00886441">
      <w:pPr>
        <w:jc w:val="both"/>
        <w:rPr>
          <w:lang w:val="en-US"/>
        </w:rPr>
      </w:pPr>
      <w:r w:rsidRPr="006341C7">
        <w:rPr>
          <w:noProof/>
          <w:lang w:val="en-US"/>
        </w:rPr>
        <w:drawing>
          <wp:inline distT="0" distB="0" distL="0" distR="0" wp14:anchorId="278D3099" wp14:editId="07AF9799">
            <wp:extent cx="1255375" cy="1295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RVSO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09" cy="13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A92FD" w14:textId="77777777" w:rsidR="00085FA2" w:rsidRPr="006341C7" w:rsidRDefault="00085FA2">
      <w:pPr>
        <w:jc w:val="both"/>
        <w:rPr>
          <w:lang w:val="en-US"/>
        </w:rPr>
      </w:pPr>
    </w:p>
    <w:p w14:paraId="7B75C401" w14:textId="77777777" w:rsidR="00085FA2" w:rsidRPr="006341C7" w:rsidRDefault="00085FA2">
      <w:pPr>
        <w:jc w:val="both"/>
        <w:rPr>
          <w:lang w:val="en-US"/>
        </w:rPr>
      </w:pPr>
    </w:p>
    <w:p w14:paraId="6FED613B" w14:textId="77777777" w:rsidR="00085FA2" w:rsidRPr="006341C7" w:rsidRDefault="00085FA2">
      <w:pPr>
        <w:jc w:val="both"/>
        <w:rPr>
          <w:lang w:val="en-US"/>
        </w:rPr>
      </w:pPr>
    </w:p>
    <w:p w14:paraId="09FCE60F" w14:textId="165B277F" w:rsidR="00B93E66" w:rsidRPr="006341C7" w:rsidRDefault="00312CCB" w:rsidP="00B93E66">
      <w:pPr>
        <w:jc w:val="both"/>
        <w:rPr>
          <w:b/>
          <w:sz w:val="40"/>
          <w:lang w:val="en-US"/>
        </w:rPr>
      </w:pPr>
      <w:r>
        <w:rPr>
          <w:b/>
          <w:sz w:val="40"/>
          <w:lang w:val="en-US"/>
        </w:rPr>
        <w:t>PAQUETE DE TRABAJO</w:t>
      </w:r>
      <w:r w:rsidR="00AF3312">
        <w:rPr>
          <w:b/>
          <w:sz w:val="40"/>
          <w:lang w:val="en-US"/>
        </w:rPr>
        <w:t xml:space="preserve"> 01</w:t>
      </w:r>
    </w:p>
    <w:p w14:paraId="30B78611" w14:textId="77777777" w:rsidR="00085FA2" w:rsidRPr="006341C7" w:rsidRDefault="00085FA2">
      <w:pPr>
        <w:jc w:val="both"/>
        <w:rPr>
          <w:lang w:val="en-US"/>
        </w:rPr>
      </w:pPr>
    </w:p>
    <w:p w14:paraId="0B9F0A5B" w14:textId="77777777" w:rsidR="00085FA2" w:rsidRPr="006341C7" w:rsidRDefault="00085FA2">
      <w:pPr>
        <w:jc w:val="both"/>
        <w:rPr>
          <w:lang w:val="en-US"/>
        </w:rPr>
      </w:pPr>
    </w:p>
    <w:p w14:paraId="6F5CEB4F" w14:textId="77777777" w:rsidR="00085FA2" w:rsidRPr="006341C7" w:rsidRDefault="00085FA2">
      <w:pPr>
        <w:jc w:val="both"/>
        <w:rPr>
          <w:lang w:val="en-US"/>
        </w:rPr>
      </w:pPr>
    </w:p>
    <w:p w14:paraId="5ABC1844" w14:textId="77777777" w:rsidR="00085FA2" w:rsidRPr="006341C7" w:rsidRDefault="00085FA2">
      <w:pPr>
        <w:jc w:val="both"/>
        <w:rPr>
          <w:lang w:val="en-US"/>
        </w:rPr>
      </w:pPr>
    </w:p>
    <w:p w14:paraId="7CFBD3C6" w14:textId="77777777" w:rsidR="00085FA2" w:rsidRPr="006341C7" w:rsidRDefault="00085FA2">
      <w:pPr>
        <w:jc w:val="both"/>
        <w:rPr>
          <w:lang w:val="en-US"/>
        </w:rPr>
      </w:pPr>
    </w:p>
    <w:p w14:paraId="63F8426C" w14:textId="77777777" w:rsidR="00085FA2" w:rsidRPr="006341C7" w:rsidRDefault="00085FA2">
      <w:pPr>
        <w:jc w:val="both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4"/>
      </w:tblGrid>
      <w:tr w:rsidR="00085FA2" w:rsidRPr="00312CCB" w14:paraId="4F4EDB58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6190DDD" w14:textId="4766A893" w:rsidR="00085FA2" w:rsidRPr="006341C7" w:rsidRDefault="00B93E66">
            <w:pPr>
              <w:jc w:val="both"/>
              <w:rPr>
                <w:b/>
                <w:sz w:val="32"/>
                <w:lang w:val="en-US"/>
              </w:rPr>
            </w:pPr>
            <w:r w:rsidRPr="006341C7">
              <w:rPr>
                <w:b/>
                <w:sz w:val="32"/>
                <w:lang w:val="en-US"/>
              </w:rPr>
              <w:t>Pro</w:t>
            </w:r>
            <w:r w:rsidR="00312CCB">
              <w:rPr>
                <w:b/>
                <w:sz w:val="32"/>
                <w:lang w:val="en-US"/>
              </w:rPr>
              <w:t>yecto</w:t>
            </w:r>
            <w:r w:rsidR="00085FA2" w:rsidRPr="006341C7">
              <w:rPr>
                <w:b/>
                <w:sz w:val="32"/>
                <w:lang w:val="en-US"/>
              </w:rPr>
              <w:t>:</w:t>
            </w:r>
            <w:r w:rsidR="00886441" w:rsidRPr="006341C7">
              <w:rPr>
                <w:b/>
                <w:sz w:val="32"/>
                <w:lang w:val="en-US"/>
              </w:rPr>
              <w:t xml:space="preserve"> </w:t>
            </w:r>
          </w:p>
          <w:p w14:paraId="08858E0D" w14:textId="77777777" w:rsidR="00085FA2" w:rsidRPr="006341C7" w:rsidRDefault="00085FA2">
            <w:pPr>
              <w:jc w:val="both"/>
              <w:rPr>
                <w:b/>
                <w:sz w:val="32"/>
                <w:lang w:val="en-US"/>
              </w:rPr>
            </w:pPr>
          </w:p>
          <w:p w14:paraId="06A7402C" w14:textId="77777777" w:rsidR="00085FA2" w:rsidRPr="006341C7" w:rsidRDefault="00085FA2">
            <w:pPr>
              <w:jc w:val="both"/>
              <w:rPr>
                <w:b/>
                <w:sz w:val="32"/>
                <w:lang w:val="en-US"/>
              </w:rPr>
            </w:pPr>
          </w:p>
          <w:p w14:paraId="59559B58" w14:textId="77777777" w:rsidR="00085FA2" w:rsidRPr="006341C7" w:rsidRDefault="00085FA2">
            <w:pPr>
              <w:jc w:val="both"/>
              <w:rPr>
                <w:b/>
                <w:sz w:val="32"/>
                <w:lang w:val="en-US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0921E545" w14:textId="2FD46423" w:rsidR="00886441" w:rsidRPr="00312CCB" w:rsidRDefault="00312CCB" w:rsidP="00886441">
            <w:pPr>
              <w:jc w:val="both"/>
              <w:rPr>
                <w:b/>
                <w:sz w:val="32"/>
                <w:lang w:val="es-419"/>
              </w:rPr>
            </w:pPr>
            <w:r w:rsidRPr="00312CCB">
              <w:rPr>
                <w:b/>
                <w:sz w:val="32"/>
                <w:lang w:val="es-419"/>
              </w:rPr>
              <w:t>Proyecto de Implementación de RST</w:t>
            </w:r>
            <w:r>
              <w:rPr>
                <w:b/>
                <w:sz w:val="32"/>
                <w:lang w:val="es-419"/>
              </w:rPr>
              <w:t xml:space="preserve"> CAR y SAM</w:t>
            </w:r>
          </w:p>
          <w:p w14:paraId="4435641F" w14:textId="77777777" w:rsidR="00085FA2" w:rsidRPr="00312CCB" w:rsidRDefault="00085FA2">
            <w:pPr>
              <w:jc w:val="both"/>
              <w:rPr>
                <w:b/>
                <w:sz w:val="32"/>
                <w:lang w:val="es-419"/>
              </w:rPr>
            </w:pPr>
          </w:p>
        </w:tc>
      </w:tr>
      <w:tr w:rsidR="00B93E66" w:rsidRPr="00312CCB" w14:paraId="4FFAA783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7DE9E87" w14:textId="5BDC5EC3" w:rsidR="00B93E66" w:rsidRPr="00312CCB" w:rsidRDefault="008C3B4D" w:rsidP="00B93E6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Versión</w:t>
            </w:r>
            <w:r w:rsidR="00B93E66" w:rsidRPr="00312CCB">
              <w:rPr>
                <w:sz w:val="24"/>
                <w:lang w:val="en-US"/>
              </w:rPr>
              <w:t>:</w:t>
            </w:r>
          </w:p>
          <w:p w14:paraId="3139FE43" w14:textId="77777777" w:rsidR="00B93E66" w:rsidRPr="00312CCB" w:rsidRDefault="00B93E66" w:rsidP="00B93E66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18DC216A" w14:textId="074B2536" w:rsidR="00B93E66" w:rsidRPr="00312CCB" w:rsidRDefault="00B93E66" w:rsidP="00B93E66">
            <w:pPr>
              <w:jc w:val="both"/>
              <w:rPr>
                <w:sz w:val="24"/>
                <w:lang w:val="en-US"/>
              </w:rPr>
            </w:pPr>
            <w:r w:rsidRPr="00312CCB">
              <w:rPr>
                <w:sz w:val="24"/>
                <w:lang w:val="en-US"/>
              </w:rPr>
              <w:t>1.0</w:t>
            </w:r>
          </w:p>
        </w:tc>
      </w:tr>
      <w:tr w:rsidR="00B93E66" w:rsidRPr="006341C7" w14:paraId="57AFC9AA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681A578" w14:textId="52E512EB" w:rsidR="00B93E66" w:rsidRPr="006341C7" w:rsidRDefault="008C3B4D" w:rsidP="00B93E66">
            <w:pPr>
              <w:pStyle w:val="Heading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Fecha</w:t>
            </w:r>
            <w:r w:rsidR="00B93E66" w:rsidRPr="006341C7">
              <w:rPr>
                <w:sz w:val="24"/>
                <w:lang w:val="en-US"/>
              </w:rPr>
              <w:t>:</w:t>
            </w:r>
          </w:p>
          <w:p w14:paraId="7BD9CD2C" w14:textId="77777777" w:rsidR="00B93E66" w:rsidRPr="006341C7" w:rsidRDefault="00B93E66" w:rsidP="00B93E66">
            <w:pPr>
              <w:jc w:val="both"/>
              <w:rPr>
                <w:lang w:val="en-US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6DA11501" w14:textId="7822C846" w:rsidR="00B93E66" w:rsidRPr="006341C7" w:rsidRDefault="008C3B4D" w:rsidP="008C3B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 octubre de 2022</w:t>
            </w:r>
          </w:p>
        </w:tc>
      </w:tr>
      <w:tr w:rsidR="00085FA2" w:rsidRPr="006341C7" w14:paraId="7FA5719C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DD853CE" w14:textId="77777777" w:rsidR="00085FA2" w:rsidRPr="006341C7" w:rsidRDefault="00085FA2">
            <w:pPr>
              <w:jc w:val="both"/>
              <w:rPr>
                <w:lang w:val="en-US"/>
              </w:rPr>
            </w:pPr>
          </w:p>
          <w:p w14:paraId="3F13BF88" w14:textId="77777777" w:rsidR="00085FA2" w:rsidRPr="006341C7" w:rsidRDefault="00085FA2">
            <w:pPr>
              <w:jc w:val="both"/>
              <w:rPr>
                <w:lang w:val="en-US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73A798FF" w14:textId="77777777" w:rsidR="00085FA2" w:rsidRPr="006341C7" w:rsidRDefault="00085FA2">
            <w:pPr>
              <w:jc w:val="both"/>
              <w:rPr>
                <w:lang w:val="en-US"/>
              </w:rPr>
            </w:pPr>
          </w:p>
        </w:tc>
      </w:tr>
      <w:tr w:rsidR="00085FA2" w:rsidRPr="006341C7" w14:paraId="37E1D7C5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9045AFF" w14:textId="77777777" w:rsidR="00085FA2" w:rsidRPr="006341C7" w:rsidRDefault="00085FA2">
            <w:pPr>
              <w:jc w:val="both"/>
              <w:rPr>
                <w:b/>
                <w:sz w:val="32"/>
                <w:lang w:val="en-US"/>
              </w:rPr>
            </w:pPr>
            <w:r w:rsidRPr="006341C7">
              <w:rPr>
                <w:b/>
                <w:sz w:val="32"/>
                <w:lang w:val="en-US"/>
              </w:rPr>
              <w:t>PRINCE2</w:t>
            </w:r>
          </w:p>
          <w:p w14:paraId="07239CB7" w14:textId="77777777" w:rsidR="00085FA2" w:rsidRPr="006341C7" w:rsidRDefault="00085FA2">
            <w:pPr>
              <w:jc w:val="both"/>
              <w:rPr>
                <w:b/>
                <w:sz w:val="32"/>
                <w:lang w:val="en-US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7C3FD52B" w14:textId="77777777" w:rsidR="00085FA2" w:rsidRPr="006341C7" w:rsidRDefault="00085FA2">
            <w:pPr>
              <w:jc w:val="both"/>
              <w:rPr>
                <w:b/>
                <w:sz w:val="32"/>
                <w:lang w:val="en-US"/>
              </w:rPr>
            </w:pPr>
          </w:p>
        </w:tc>
      </w:tr>
      <w:tr w:rsidR="00085FA2" w:rsidRPr="006341C7" w14:paraId="60282884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E1F71DC" w14:textId="77777777" w:rsidR="00085FA2" w:rsidRPr="006341C7" w:rsidRDefault="00085FA2">
            <w:pPr>
              <w:jc w:val="both"/>
              <w:rPr>
                <w:lang w:val="en-US"/>
              </w:rPr>
            </w:pPr>
          </w:p>
          <w:p w14:paraId="47600832" w14:textId="77777777" w:rsidR="00085FA2" w:rsidRPr="006341C7" w:rsidRDefault="00085FA2">
            <w:pPr>
              <w:jc w:val="both"/>
              <w:rPr>
                <w:lang w:val="en-US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4A2748FF" w14:textId="77777777" w:rsidR="00085FA2" w:rsidRPr="006341C7" w:rsidRDefault="00085FA2">
            <w:pPr>
              <w:jc w:val="both"/>
              <w:rPr>
                <w:lang w:val="en-US"/>
              </w:rPr>
            </w:pPr>
          </w:p>
        </w:tc>
      </w:tr>
      <w:tr w:rsidR="00B93E66" w:rsidRPr="006341C7" w14:paraId="08504EB5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D9E3C45" w14:textId="6CF34A95" w:rsidR="00B93E66" w:rsidRPr="006341C7" w:rsidRDefault="008C3B4D" w:rsidP="00B93E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Aut</w:t>
            </w:r>
            <w:r w:rsidR="00B93E66" w:rsidRPr="006341C7">
              <w:rPr>
                <w:lang w:val="en-US"/>
              </w:rPr>
              <w:t>or:</w:t>
            </w:r>
          </w:p>
          <w:p w14:paraId="4B8ADBF4" w14:textId="77777777" w:rsidR="00B93E66" w:rsidRPr="006341C7" w:rsidRDefault="00B93E66" w:rsidP="00B93E66">
            <w:pPr>
              <w:jc w:val="both"/>
              <w:rPr>
                <w:lang w:val="en-US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2924EACC" w14:textId="39D7016B" w:rsidR="00B93E66" w:rsidRPr="006341C7" w:rsidRDefault="00430D33" w:rsidP="00B93E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Project Managers (</w:t>
            </w:r>
            <w:r w:rsidR="008C3B4D">
              <w:rPr>
                <w:lang w:val="en-US"/>
              </w:rPr>
              <w:t>Secretaría del RASG-PA</w:t>
            </w:r>
            <w:r>
              <w:rPr>
                <w:lang w:val="en-US"/>
              </w:rPr>
              <w:t>)</w:t>
            </w:r>
          </w:p>
        </w:tc>
      </w:tr>
      <w:tr w:rsidR="00B93E66" w:rsidRPr="006341C7" w14:paraId="7A1C0636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A7AFFD3" w14:textId="790D0106" w:rsidR="00B93E66" w:rsidRPr="006341C7" w:rsidRDefault="008C3B4D" w:rsidP="00B93E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Dueño</w:t>
            </w:r>
            <w:r w:rsidR="00B93E66" w:rsidRPr="006341C7">
              <w:rPr>
                <w:lang w:val="en-US"/>
              </w:rPr>
              <w:t>:</w:t>
            </w:r>
          </w:p>
          <w:p w14:paraId="64C1CB42" w14:textId="77777777" w:rsidR="00B93E66" w:rsidRPr="006341C7" w:rsidRDefault="00B93E66" w:rsidP="00B93E66">
            <w:pPr>
              <w:jc w:val="both"/>
              <w:rPr>
                <w:lang w:val="en-US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799F94CA" w14:textId="78D9A3E8" w:rsidR="00B93E66" w:rsidRPr="006341C7" w:rsidRDefault="00B93E66" w:rsidP="00B93E66">
            <w:pPr>
              <w:jc w:val="both"/>
              <w:rPr>
                <w:lang w:val="en-US"/>
              </w:rPr>
            </w:pPr>
            <w:r w:rsidRPr="006341C7">
              <w:rPr>
                <w:lang w:val="en-US"/>
              </w:rPr>
              <w:t>RASG-PA ESC</w:t>
            </w:r>
          </w:p>
        </w:tc>
      </w:tr>
      <w:tr w:rsidR="00B93E66" w:rsidRPr="006341C7" w14:paraId="716CAAD9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BB53CE8" w14:textId="7FA9318E" w:rsidR="00B93E66" w:rsidRPr="006341C7" w:rsidRDefault="00B93E66" w:rsidP="00B93E66">
            <w:pPr>
              <w:jc w:val="both"/>
              <w:rPr>
                <w:lang w:val="en-US"/>
              </w:rPr>
            </w:pPr>
            <w:r w:rsidRPr="006341C7">
              <w:rPr>
                <w:lang w:val="en-US"/>
              </w:rPr>
              <w:t>Client</w:t>
            </w:r>
            <w:r w:rsidR="008C3B4D">
              <w:rPr>
                <w:lang w:val="en-US"/>
              </w:rPr>
              <w:t>e(s)</w:t>
            </w:r>
            <w:r w:rsidRPr="006341C7">
              <w:rPr>
                <w:lang w:val="en-US"/>
              </w:rPr>
              <w:t>:</w:t>
            </w:r>
          </w:p>
          <w:p w14:paraId="1B7AF463" w14:textId="77777777" w:rsidR="00B93E66" w:rsidRPr="006341C7" w:rsidRDefault="00B93E66" w:rsidP="00B93E66">
            <w:pPr>
              <w:jc w:val="both"/>
              <w:rPr>
                <w:lang w:val="en-US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56FE360E" w14:textId="444AD29F" w:rsidR="00B93E66" w:rsidRPr="006341C7" w:rsidRDefault="008C3B4D" w:rsidP="00B93E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Estados CAR y SAM</w:t>
            </w:r>
          </w:p>
        </w:tc>
      </w:tr>
      <w:tr w:rsidR="00B93E66" w:rsidRPr="006341C7" w14:paraId="146A10BA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F79FE35" w14:textId="167232E9" w:rsidR="00B93E66" w:rsidRPr="006341C7" w:rsidRDefault="00B93E66" w:rsidP="00B93E66">
            <w:pPr>
              <w:jc w:val="both"/>
              <w:rPr>
                <w:lang w:val="en-US"/>
              </w:rPr>
            </w:pPr>
            <w:r w:rsidRPr="006341C7">
              <w:rPr>
                <w:lang w:val="en-US"/>
              </w:rPr>
              <w:t>Document</w:t>
            </w:r>
            <w:r w:rsidR="008C3B4D">
              <w:rPr>
                <w:lang w:val="en-US"/>
              </w:rPr>
              <w:t>o</w:t>
            </w:r>
            <w:r w:rsidRPr="006341C7">
              <w:rPr>
                <w:lang w:val="en-US"/>
              </w:rPr>
              <w:t xml:space="preserve"> Ref:</w:t>
            </w: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204C7E75" w14:textId="4C5469BB" w:rsidR="00B93E66" w:rsidRPr="008C3B4D" w:rsidRDefault="008C3B4D" w:rsidP="00B93E66">
            <w:pPr>
              <w:jc w:val="both"/>
              <w:rPr>
                <w:lang w:val="es-419"/>
              </w:rPr>
            </w:pPr>
            <w:r w:rsidRPr="008C3B4D">
              <w:rPr>
                <w:lang w:val="es-419"/>
              </w:rPr>
              <w:t>Conclusió</w:t>
            </w:r>
            <w:r w:rsidR="00B93E66" w:rsidRPr="008C3B4D">
              <w:rPr>
                <w:lang w:val="es-419"/>
              </w:rPr>
              <w:t>n RASG-PA ESC/37/C3</w:t>
            </w:r>
          </w:p>
          <w:p w14:paraId="661A277F" w14:textId="1FF15E36" w:rsidR="00B93E66" w:rsidRPr="006341C7" w:rsidRDefault="00B93E66" w:rsidP="00B93E66">
            <w:pPr>
              <w:jc w:val="both"/>
              <w:rPr>
                <w:lang w:val="en-US"/>
              </w:rPr>
            </w:pPr>
            <w:r w:rsidRPr="006341C7">
              <w:rPr>
                <w:lang w:val="en-US"/>
              </w:rPr>
              <w:t>CARSAM RST Implementation Project Charter</w:t>
            </w:r>
          </w:p>
        </w:tc>
      </w:tr>
    </w:tbl>
    <w:p w14:paraId="69969F08" w14:textId="77777777" w:rsidR="005E4F85" w:rsidRPr="006341C7" w:rsidRDefault="005E4F85">
      <w:pPr>
        <w:rPr>
          <w:lang w:val="en-US"/>
        </w:rPr>
      </w:pPr>
      <w:r w:rsidRPr="006341C7">
        <w:rPr>
          <w:lang w:val="en-US"/>
        </w:rPr>
        <w:br w:type="page"/>
      </w:r>
    </w:p>
    <w:p w14:paraId="2946CCEB" w14:textId="77777777" w:rsidR="00085FA2" w:rsidRPr="006341C7" w:rsidRDefault="00085FA2">
      <w:pPr>
        <w:jc w:val="both"/>
        <w:rPr>
          <w:lang w:val="en-US"/>
        </w:rPr>
      </w:pPr>
    </w:p>
    <w:p w14:paraId="273A4376" w14:textId="4A64CEEE" w:rsidR="008C3B4D" w:rsidRPr="00821014" w:rsidRDefault="008C3B4D" w:rsidP="008C3B4D">
      <w:pPr>
        <w:pStyle w:val="Heading1"/>
        <w:pBdr>
          <w:top w:val="none" w:sz="0" w:space="0" w:color="auto"/>
        </w:pBdr>
        <w:spacing w:before="240"/>
        <w:rPr>
          <w:sz w:val="24"/>
          <w:szCs w:val="28"/>
          <w:lang w:val="es-419"/>
        </w:rPr>
      </w:pPr>
      <w:bookmarkStart w:id="0" w:name="_Toc8891581"/>
      <w:r w:rsidRPr="00821014">
        <w:rPr>
          <w:sz w:val="24"/>
          <w:szCs w:val="28"/>
          <w:lang w:val="es-419"/>
        </w:rPr>
        <w:t>1</w:t>
      </w:r>
      <w:r w:rsidRPr="00821014">
        <w:rPr>
          <w:sz w:val="24"/>
          <w:szCs w:val="28"/>
          <w:lang w:val="es-419"/>
        </w:rPr>
        <w:tab/>
        <w:t xml:space="preserve">Historial </w:t>
      </w:r>
      <w:bookmarkEnd w:id="0"/>
      <w:r>
        <w:rPr>
          <w:sz w:val="24"/>
          <w:szCs w:val="28"/>
          <w:lang w:val="es-419"/>
        </w:rPr>
        <w:t>del Paquete de trabajo</w:t>
      </w:r>
      <w:bookmarkStart w:id="1" w:name="_GoBack"/>
      <w:bookmarkEnd w:id="1"/>
    </w:p>
    <w:p w14:paraId="013ABCDE" w14:textId="77777777" w:rsidR="008C3B4D" w:rsidRPr="008C3B4D" w:rsidRDefault="008C3B4D" w:rsidP="008C3B4D">
      <w:pPr>
        <w:pStyle w:val="Heading2"/>
        <w:rPr>
          <w:sz w:val="22"/>
          <w:szCs w:val="24"/>
          <w:lang w:val="es-419"/>
        </w:rPr>
      </w:pPr>
      <w:bookmarkStart w:id="2" w:name="_Toc8891582"/>
      <w:r w:rsidRPr="008C3B4D">
        <w:rPr>
          <w:sz w:val="22"/>
          <w:szCs w:val="24"/>
          <w:lang w:val="es-419"/>
        </w:rPr>
        <w:t>1.1</w:t>
      </w:r>
      <w:r w:rsidRPr="008C3B4D">
        <w:rPr>
          <w:sz w:val="22"/>
          <w:szCs w:val="24"/>
          <w:lang w:val="es-419"/>
        </w:rPr>
        <w:tab/>
        <w:t>Ubicación del Documento</w:t>
      </w:r>
      <w:bookmarkEnd w:id="2"/>
    </w:p>
    <w:p w14:paraId="456C5090" w14:textId="77777777" w:rsidR="008C3B4D" w:rsidRPr="00821014" w:rsidRDefault="008C3B4D" w:rsidP="008C3B4D">
      <w:pPr>
        <w:rPr>
          <w:lang w:val="es-419"/>
        </w:rPr>
      </w:pPr>
      <w:r w:rsidRPr="00821014">
        <w:rPr>
          <w:lang w:val="es-419"/>
        </w:rPr>
        <w:t>Este documento solo es válido el día en que se imprime.</w:t>
      </w:r>
    </w:p>
    <w:p w14:paraId="675B7BD4" w14:textId="7FDFDD42" w:rsidR="008C3B4D" w:rsidRPr="00821014" w:rsidRDefault="008C3B4D" w:rsidP="008C3B4D">
      <w:pPr>
        <w:rPr>
          <w:i/>
          <w:color w:val="FF0000"/>
          <w:lang w:val="es-419"/>
        </w:rPr>
      </w:pPr>
      <w:r w:rsidRPr="00821014">
        <w:rPr>
          <w:lang w:val="es-419"/>
        </w:rPr>
        <w:t xml:space="preserve">La fuente del documento se encontrará en esta ubicación. – </w:t>
      </w:r>
      <w:r w:rsidRPr="00821014">
        <w:rPr>
          <w:i/>
          <w:color w:val="FF0000"/>
          <w:lang w:val="es-419"/>
        </w:rPr>
        <w:t>[</w:t>
      </w:r>
      <w:r>
        <w:rPr>
          <w:i/>
          <w:color w:val="FF0000"/>
          <w:lang w:val="es-419"/>
        </w:rPr>
        <w:t>https://www.icao.int/RASGPA</w:t>
      </w:r>
      <w:r w:rsidRPr="00B919C5">
        <w:rPr>
          <w:i/>
          <w:color w:val="FF0000"/>
          <w:lang w:val="es-419"/>
        </w:rPr>
        <w:t>]</w:t>
      </w:r>
      <w:r w:rsidRPr="008A3B22">
        <w:rPr>
          <w:i/>
          <w:color w:val="FF0000"/>
          <w:lang w:val="es-419"/>
        </w:rPr>
        <w:t>]</w:t>
      </w:r>
    </w:p>
    <w:p w14:paraId="3BAA5F50" w14:textId="77777777" w:rsidR="008C3B4D" w:rsidRPr="00821014" w:rsidRDefault="008C3B4D" w:rsidP="008C3B4D">
      <w:pPr>
        <w:pStyle w:val="Heading2"/>
        <w:rPr>
          <w:sz w:val="22"/>
          <w:szCs w:val="24"/>
          <w:lang w:val="es-419"/>
        </w:rPr>
      </w:pPr>
      <w:bookmarkStart w:id="3" w:name="_Toc8891583"/>
      <w:r w:rsidRPr="00821014">
        <w:rPr>
          <w:sz w:val="22"/>
          <w:szCs w:val="24"/>
          <w:lang w:val="es-419"/>
        </w:rPr>
        <w:t>1.2</w:t>
      </w:r>
      <w:r w:rsidRPr="00821014">
        <w:rPr>
          <w:sz w:val="22"/>
          <w:szCs w:val="24"/>
          <w:lang w:val="es-419"/>
        </w:rPr>
        <w:tab/>
        <w:t>Historial de revisiones</w:t>
      </w:r>
      <w:bookmarkEnd w:id="3"/>
    </w:p>
    <w:p w14:paraId="12175E1A" w14:textId="77777777" w:rsidR="008C3B4D" w:rsidRPr="00821014" w:rsidRDefault="008C3B4D" w:rsidP="008C3B4D">
      <w:pPr>
        <w:rPr>
          <w:sz w:val="20"/>
          <w:szCs w:val="22"/>
          <w:lang w:val="es-419"/>
        </w:rPr>
      </w:pPr>
      <w:r w:rsidRPr="00821014">
        <w:rPr>
          <w:b/>
          <w:sz w:val="20"/>
          <w:szCs w:val="22"/>
          <w:lang w:val="es-419"/>
        </w:rPr>
        <w:t>Fecha de esta revisión</w:t>
      </w:r>
      <w:r w:rsidRPr="00821014">
        <w:rPr>
          <w:sz w:val="20"/>
          <w:szCs w:val="22"/>
          <w:lang w:val="es-419"/>
        </w:rPr>
        <w:t xml:space="preserve">:   </w:t>
      </w:r>
      <w:r w:rsidRPr="00821014">
        <w:rPr>
          <w:sz w:val="20"/>
          <w:szCs w:val="22"/>
          <w:lang w:val="es-419"/>
        </w:rPr>
        <w:tab/>
      </w:r>
    </w:p>
    <w:p w14:paraId="2581BD59" w14:textId="77777777" w:rsidR="008C3B4D" w:rsidRPr="00821014" w:rsidRDefault="008C3B4D" w:rsidP="008C3B4D">
      <w:pPr>
        <w:rPr>
          <w:sz w:val="20"/>
          <w:szCs w:val="22"/>
          <w:lang w:val="en-US"/>
        </w:rPr>
      </w:pPr>
      <w:r w:rsidRPr="00821014">
        <w:rPr>
          <w:b/>
          <w:sz w:val="20"/>
          <w:szCs w:val="22"/>
          <w:lang w:val="en-US"/>
        </w:rPr>
        <w:t>Fecha de próxima revisión</w:t>
      </w:r>
      <w:r w:rsidRPr="00821014">
        <w:rPr>
          <w:sz w:val="20"/>
          <w:szCs w:val="22"/>
          <w:lang w:val="en-US"/>
        </w:rPr>
        <w:t xml:space="preserve">:  </w:t>
      </w:r>
    </w:p>
    <w:p w14:paraId="7D49D81E" w14:textId="77777777" w:rsidR="008C3B4D" w:rsidRPr="00821014" w:rsidRDefault="008C3B4D" w:rsidP="008C3B4D">
      <w:pPr>
        <w:rPr>
          <w:lang w:val="en-US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4820"/>
        <w:gridCol w:w="1525"/>
      </w:tblGrid>
      <w:tr w:rsidR="008C3B4D" w:rsidRPr="00821014" w14:paraId="6886AA0C" w14:textId="77777777" w:rsidTr="00C27C0D"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14:paraId="14F50078" w14:textId="77777777" w:rsidR="008C3B4D" w:rsidRPr="00821014" w:rsidRDefault="008C3B4D" w:rsidP="00C27C0D">
            <w:pPr>
              <w:rPr>
                <w:b/>
                <w:sz w:val="20"/>
                <w:szCs w:val="22"/>
              </w:rPr>
            </w:pPr>
            <w:r w:rsidRPr="00821014">
              <w:rPr>
                <w:b/>
                <w:sz w:val="20"/>
                <w:szCs w:val="22"/>
              </w:rPr>
              <w:t>Fecha revisión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161FC1F4" w14:textId="77777777" w:rsidR="008C3B4D" w:rsidRPr="00821014" w:rsidRDefault="008C3B4D" w:rsidP="00C27C0D">
            <w:pPr>
              <w:rPr>
                <w:b/>
                <w:sz w:val="20"/>
                <w:szCs w:val="22"/>
              </w:rPr>
            </w:pPr>
            <w:r w:rsidRPr="00821014">
              <w:rPr>
                <w:b/>
                <w:sz w:val="20"/>
                <w:szCs w:val="22"/>
              </w:rPr>
              <w:t>Fecha de revisión previa</w:t>
            </w:r>
          </w:p>
        </w:tc>
        <w:tc>
          <w:tcPr>
            <w:tcW w:w="4820" w:type="dxa"/>
            <w:tcBorders>
              <w:bottom w:val="single" w:sz="2" w:space="0" w:color="auto"/>
            </w:tcBorders>
          </w:tcPr>
          <w:p w14:paraId="5B60769F" w14:textId="77777777" w:rsidR="008C3B4D" w:rsidRPr="00821014" w:rsidRDefault="008C3B4D" w:rsidP="00C27C0D">
            <w:pPr>
              <w:rPr>
                <w:b/>
                <w:sz w:val="20"/>
                <w:szCs w:val="22"/>
              </w:rPr>
            </w:pPr>
            <w:r w:rsidRPr="00821014">
              <w:rPr>
                <w:b/>
                <w:sz w:val="20"/>
                <w:szCs w:val="22"/>
              </w:rPr>
              <w:t>Resumen de cambios</w:t>
            </w:r>
          </w:p>
        </w:tc>
        <w:tc>
          <w:tcPr>
            <w:tcW w:w="1525" w:type="dxa"/>
            <w:tcBorders>
              <w:bottom w:val="single" w:sz="2" w:space="0" w:color="auto"/>
            </w:tcBorders>
          </w:tcPr>
          <w:p w14:paraId="1EB38875" w14:textId="77777777" w:rsidR="008C3B4D" w:rsidRPr="00821014" w:rsidRDefault="008C3B4D" w:rsidP="00C27C0D">
            <w:pPr>
              <w:rPr>
                <w:b/>
                <w:sz w:val="20"/>
                <w:szCs w:val="22"/>
              </w:rPr>
            </w:pPr>
            <w:r w:rsidRPr="00821014">
              <w:rPr>
                <w:b/>
                <w:sz w:val="20"/>
                <w:szCs w:val="22"/>
              </w:rPr>
              <w:t>Cambios marcados</w:t>
            </w:r>
          </w:p>
        </w:tc>
      </w:tr>
      <w:tr w:rsidR="008C3B4D" w:rsidRPr="00821014" w14:paraId="1A6623AC" w14:textId="77777777" w:rsidTr="00C27C0D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7B62" w14:textId="151AEFBA" w:rsidR="008C3B4D" w:rsidRPr="00821014" w:rsidRDefault="008C3B4D" w:rsidP="00C27C0D">
            <w:r>
              <w:t>11oct22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1D17" w14:textId="77777777" w:rsidR="008C3B4D" w:rsidRPr="00821014" w:rsidRDefault="008C3B4D" w:rsidP="00C27C0D"/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E7EE" w14:textId="77777777" w:rsidR="008C3B4D" w:rsidRPr="00821014" w:rsidRDefault="008C3B4D" w:rsidP="00C27C0D">
            <w:r w:rsidRPr="00821014">
              <w:t>Primera versión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5094" w14:textId="77777777" w:rsidR="008C3B4D" w:rsidRPr="00821014" w:rsidRDefault="008C3B4D" w:rsidP="00C27C0D">
            <w:pPr>
              <w:jc w:val="center"/>
            </w:pPr>
          </w:p>
        </w:tc>
      </w:tr>
      <w:tr w:rsidR="008C3B4D" w:rsidRPr="00821014" w14:paraId="35E2974F" w14:textId="77777777" w:rsidTr="00C27C0D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3228" w14:textId="77777777" w:rsidR="008C3B4D" w:rsidRPr="00821014" w:rsidRDefault="008C3B4D" w:rsidP="00C27C0D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1CF8" w14:textId="77777777" w:rsidR="008C3B4D" w:rsidRPr="00821014" w:rsidRDefault="008C3B4D" w:rsidP="00C27C0D"/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3A45" w14:textId="77777777" w:rsidR="008C3B4D" w:rsidRPr="00821014" w:rsidRDefault="008C3B4D" w:rsidP="00C27C0D"/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63BA" w14:textId="77777777" w:rsidR="008C3B4D" w:rsidRPr="00821014" w:rsidRDefault="008C3B4D" w:rsidP="00C27C0D">
            <w:pPr>
              <w:jc w:val="center"/>
            </w:pPr>
          </w:p>
        </w:tc>
      </w:tr>
    </w:tbl>
    <w:p w14:paraId="50D38924" w14:textId="77777777" w:rsidR="008C3B4D" w:rsidRPr="00821014" w:rsidRDefault="008C3B4D" w:rsidP="008C3B4D">
      <w:pPr>
        <w:rPr>
          <w:lang w:val="en-US"/>
        </w:rPr>
      </w:pPr>
    </w:p>
    <w:p w14:paraId="5E4102F1" w14:textId="77777777" w:rsidR="008C3B4D" w:rsidRPr="00821014" w:rsidRDefault="008C3B4D" w:rsidP="008C3B4D">
      <w:pPr>
        <w:pStyle w:val="Heading2"/>
        <w:rPr>
          <w:sz w:val="22"/>
          <w:szCs w:val="24"/>
        </w:rPr>
      </w:pPr>
      <w:bookmarkStart w:id="4" w:name="_Toc8891584"/>
      <w:r w:rsidRPr="00821014">
        <w:rPr>
          <w:sz w:val="22"/>
          <w:szCs w:val="24"/>
        </w:rPr>
        <w:t>1.3</w:t>
      </w:r>
      <w:r w:rsidRPr="00821014">
        <w:rPr>
          <w:sz w:val="22"/>
          <w:szCs w:val="24"/>
        </w:rPr>
        <w:tab/>
        <w:t>Aprobaciones</w:t>
      </w:r>
      <w:bookmarkEnd w:id="4"/>
    </w:p>
    <w:p w14:paraId="7F1AC1B8" w14:textId="77777777" w:rsidR="008C3B4D" w:rsidRPr="00821014" w:rsidRDefault="008C3B4D" w:rsidP="008C3B4D">
      <w:pPr>
        <w:rPr>
          <w:lang w:val="es-419"/>
        </w:rPr>
      </w:pPr>
      <w:r w:rsidRPr="00821014">
        <w:rPr>
          <w:lang w:val="es-419"/>
        </w:rPr>
        <w:t>Este documento requiere las siguientes aprobaciones.</w:t>
      </w:r>
    </w:p>
    <w:p w14:paraId="4086BECF" w14:textId="77777777" w:rsidR="008C3B4D" w:rsidRPr="00821014" w:rsidRDefault="008C3B4D" w:rsidP="008C3B4D">
      <w:pPr>
        <w:rPr>
          <w:lang w:val="es-419"/>
        </w:rPr>
      </w:pPr>
      <w:r w:rsidRPr="00821014">
        <w:rPr>
          <w:lang w:val="es-419"/>
        </w:rPr>
        <w:t>Los formularios de aprobación firmados deben ser archivados apropiadamente en el sistema de archivo del proyecto.</w:t>
      </w:r>
    </w:p>
    <w:p w14:paraId="0C52D48F" w14:textId="77777777" w:rsidR="008C3B4D" w:rsidRPr="00821014" w:rsidRDefault="008C3B4D" w:rsidP="008C3B4D">
      <w:pPr>
        <w:rPr>
          <w:lang w:val="es-419"/>
        </w:rPr>
      </w:pPr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68"/>
        <w:gridCol w:w="2431"/>
        <w:gridCol w:w="2320"/>
        <w:gridCol w:w="1080"/>
        <w:gridCol w:w="1080"/>
      </w:tblGrid>
      <w:tr w:rsidR="008C3B4D" w:rsidRPr="00821014" w14:paraId="6A606464" w14:textId="77777777" w:rsidTr="00C27C0D">
        <w:tc>
          <w:tcPr>
            <w:tcW w:w="2268" w:type="dxa"/>
          </w:tcPr>
          <w:p w14:paraId="60B11EC1" w14:textId="77777777" w:rsidR="008C3B4D" w:rsidRPr="00821014" w:rsidRDefault="008C3B4D" w:rsidP="00C27C0D">
            <w:pPr>
              <w:rPr>
                <w:b/>
                <w:sz w:val="20"/>
                <w:szCs w:val="22"/>
              </w:rPr>
            </w:pPr>
            <w:r w:rsidRPr="00821014">
              <w:rPr>
                <w:b/>
                <w:sz w:val="20"/>
                <w:szCs w:val="22"/>
              </w:rPr>
              <w:t>Nombre</w:t>
            </w:r>
          </w:p>
        </w:tc>
        <w:tc>
          <w:tcPr>
            <w:tcW w:w="2431" w:type="dxa"/>
          </w:tcPr>
          <w:p w14:paraId="05F5C3C9" w14:textId="77777777" w:rsidR="008C3B4D" w:rsidRPr="00821014" w:rsidRDefault="008C3B4D" w:rsidP="00C27C0D">
            <w:pPr>
              <w:rPr>
                <w:b/>
                <w:sz w:val="20"/>
                <w:szCs w:val="22"/>
              </w:rPr>
            </w:pPr>
            <w:r w:rsidRPr="00821014">
              <w:rPr>
                <w:b/>
                <w:sz w:val="20"/>
                <w:szCs w:val="22"/>
              </w:rPr>
              <w:t>Firmas</w:t>
            </w:r>
          </w:p>
        </w:tc>
        <w:tc>
          <w:tcPr>
            <w:tcW w:w="2320" w:type="dxa"/>
          </w:tcPr>
          <w:p w14:paraId="40649830" w14:textId="77777777" w:rsidR="008C3B4D" w:rsidRPr="00821014" w:rsidRDefault="008C3B4D" w:rsidP="00C27C0D">
            <w:pPr>
              <w:rPr>
                <w:b/>
                <w:sz w:val="20"/>
                <w:szCs w:val="22"/>
              </w:rPr>
            </w:pPr>
            <w:r w:rsidRPr="00821014">
              <w:rPr>
                <w:b/>
                <w:sz w:val="20"/>
                <w:szCs w:val="22"/>
              </w:rPr>
              <w:t>Cargo</w:t>
            </w:r>
          </w:p>
        </w:tc>
        <w:tc>
          <w:tcPr>
            <w:tcW w:w="1080" w:type="dxa"/>
          </w:tcPr>
          <w:p w14:paraId="6E2F3CAE" w14:textId="77777777" w:rsidR="008C3B4D" w:rsidRPr="00821014" w:rsidRDefault="008C3B4D" w:rsidP="00C27C0D">
            <w:pPr>
              <w:rPr>
                <w:b/>
                <w:sz w:val="20"/>
                <w:szCs w:val="22"/>
              </w:rPr>
            </w:pPr>
            <w:r w:rsidRPr="00821014">
              <w:rPr>
                <w:b/>
                <w:sz w:val="20"/>
                <w:szCs w:val="22"/>
              </w:rPr>
              <w:t>Fecha</w:t>
            </w:r>
          </w:p>
        </w:tc>
        <w:tc>
          <w:tcPr>
            <w:tcW w:w="1080" w:type="dxa"/>
          </w:tcPr>
          <w:p w14:paraId="2537D7D9" w14:textId="77777777" w:rsidR="008C3B4D" w:rsidRPr="00821014" w:rsidRDefault="008C3B4D" w:rsidP="00C27C0D">
            <w:pPr>
              <w:rPr>
                <w:b/>
                <w:sz w:val="20"/>
                <w:szCs w:val="22"/>
              </w:rPr>
            </w:pPr>
            <w:r w:rsidRPr="00821014">
              <w:rPr>
                <w:b/>
                <w:sz w:val="20"/>
                <w:szCs w:val="22"/>
              </w:rPr>
              <w:t>Versión</w:t>
            </w:r>
          </w:p>
        </w:tc>
      </w:tr>
      <w:tr w:rsidR="008C3B4D" w:rsidRPr="00821014" w14:paraId="2D745E0C" w14:textId="77777777" w:rsidTr="00C27C0D">
        <w:trPr>
          <w:trHeight w:val="449"/>
        </w:trPr>
        <w:tc>
          <w:tcPr>
            <w:tcW w:w="2268" w:type="dxa"/>
            <w:vAlign w:val="center"/>
          </w:tcPr>
          <w:p w14:paraId="0EF831E3" w14:textId="25A93EC5" w:rsidR="008C3B4D" w:rsidRPr="00821014" w:rsidRDefault="008C3B4D" w:rsidP="00C27C0D"/>
        </w:tc>
        <w:tc>
          <w:tcPr>
            <w:tcW w:w="2431" w:type="dxa"/>
            <w:vAlign w:val="center"/>
          </w:tcPr>
          <w:p w14:paraId="629E97F8" w14:textId="77777777" w:rsidR="008C3B4D" w:rsidRPr="00821014" w:rsidRDefault="008C3B4D" w:rsidP="00C27C0D"/>
        </w:tc>
        <w:tc>
          <w:tcPr>
            <w:tcW w:w="2320" w:type="dxa"/>
            <w:vAlign w:val="center"/>
          </w:tcPr>
          <w:p w14:paraId="7939025F" w14:textId="77777777" w:rsidR="008C3B4D" w:rsidRPr="00821014" w:rsidRDefault="008C3B4D" w:rsidP="00C27C0D"/>
        </w:tc>
        <w:tc>
          <w:tcPr>
            <w:tcW w:w="1080" w:type="dxa"/>
            <w:vAlign w:val="center"/>
          </w:tcPr>
          <w:p w14:paraId="1B1CEB54" w14:textId="77777777" w:rsidR="008C3B4D" w:rsidRPr="00821014" w:rsidRDefault="008C3B4D" w:rsidP="00C27C0D"/>
        </w:tc>
        <w:tc>
          <w:tcPr>
            <w:tcW w:w="1080" w:type="dxa"/>
            <w:vAlign w:val="center"/>
          </w:tcPr>
          <w:p w14:paraId="3F7CAFE3" w14:textId="77777777" w:rsidR="008C3B4D" w:rsidRPr="00821014" w:rsidRDefault="008C3B4D" w:rsidP="00C27C0D"/>
        </w:tc>
      </w:tr>
      <w:tr w:rsidR="008C3B4D" w:rsidRPr="00821014" w14:paraId="2DF850E9" w14:textId="77777777" w:rsidTr="00C27C0D">
        <w:trPr>
          <w:trHeight w:val="449"/>
        </w:trPr>
        <w:tc>
          <w:tcPr>
            <w:tcW w:w="2268" w:type="dxa"/>
            <w:vAlign w:val="center"/>
          </w:tcPr>
          <w:p w14:paraId="6448D03E" w14:textId="77777777" w:rsidR="008C3B4D" w:rsidRPr="00821014" w:rsidRDefault="008C3B4D" w:rsidP="00C27C0D"/>
        </w:tc>
        <w:tc>
          <w:tcPr>
            <w:tcW w:w="2431" w:type="dxa"/>
            <w:vAlign w:val="center"/>
          </w:tcPr>
          <w:p w14:paraId="5869CB37" w14:textId="77777777" w:rsidR="008C3B4D" w:rsidRPr="00821014" w:rsidRDefault="008C3B4D" w:rsidP="00C27C0D"/>
        </w:tc>
        <w:tc>
          <w:tcPr>
            <w:tcW w:w="2320" w:type="dxa"/>
            <w:vAlign w:val="center"/>
          </w:tcPr>
          <w:p w14:paraId="6DA5DE03" w14:textId="77777777" w:rsidR="008C3B4D" w:rsidRPr="00821014" w:rsidRDefault="008C3B4D" w:rsidP="00C27C0D">
            <w:pPr>
              <w:rPr>
                <w:lang w:val="es-419"/>
              </w:rPr>
            </w:pPr>
          </w:p>
        </w:tc>
        <w:tc>
          <w:tcPr>
            <w:tcW w:w="1080" w:type="dxa"/>
            <w:vAlign w:val="center"/>
          </w:tcPr>
          <w:p w14:paraId="0F42FB8D" w14:textId="77777777" w:rsidR="008C3B4D" w:rsidRPr="00821014" w:rsidRDefault="008C3B4D" w:rsidP="00C27C0D">
            <w:pPr>
              <w:rPr>
                <w:lang w:val="es-419"/>
              </w:rPr>
            </w:pPr>
          </w:p>
        </w:tc>
        <w:tc>
          <w:tcPr>
            <w:tcW w:w="1080" w:type="dxa"/>
            <w:vAlign w:val="center"/>
          </w:tcPr>
          <w:p w14:paraId="17B8F76A" w14:textId="77777777" w:rsidR="008C3B4D" w:rsidRPr="00821014" w:rsidRDefault="008C3B4D" w:rsidP="00C27C0D">
            <w:pPr>
              <w:rPr>
                <w:lang w:val="es-419"/>
              </w:rPr>
            </w:pPr>
          </w:p>
        </w:tc>
      </w:tr>
    </w:tbl>
    <w:p w14:paraId="2A44C55A" w14:textId="77777777" w:rsidR="008C3B4D" w:rsidRPr="00821014" w:rsidRDefault="008C3B4D" w:rsidP="008C3B4D">
      <w:pPr>
        <w:rPr>
          <w:lang w:val="es-419"/>
        </w:rPr>
      </w:pPr>
    </w:p>
    <w:p w14:paraId="2B53C4D8" w14:textId="77777777" w:rsidR="008C3B4D" w:rsidRPr="00821014" w:rsidRDefault="008C3B4D" w:rsidP="008C3B4D">
      <w:pPr>
        <w:pStyle w:val="Heading2"/>
        <w:rPr>
          <w:sz w:val="22"/>
          <w:szCs w:val="24"/>
          <w:lang w:val="es-419"/>
        </w:rPr>
      </w:pPr>
      <w:bookmarkStart w:id="5" w:name="_Toc8891585"/>
      <w:r w:rsidRPr="00821014">
        <w:rPr>
          <w:sz w:val="22"/>
          <w:szCs w:val="24"/>
          <w:lang w:val="es-419"/>
        </w:rPr>
        <w:t>1.4</w:t>
      </w:r>
      <w:r w:rsidRPr="00821014">
        <w:rPr>
          <w:sz w:val="22"/>
          <w:szCs w:val="24"/>
          <w:lang w:val="es-419"/>
        </w:rPr>
        <w:tab/>
        <w:t>Distribución</w:t>
      </w:r>
      <w:bookmarkEnd w:id="5"/>
    </w:p>
    <w:p w14:paraId="47B36052" w14:textId="77777777" w:rsidR="008C3B4D" w:rsidRPr="00821014" w:rsidRDefault="008C3B4D" w:rsidP="008C3B4D">
      <w:pPr>
        <w:rPr>
          <w:lang w:val="es-419"/>
        </w:rPr>
      </w:pPr>
      <w:r w:rsidRPr="00821014">
        <w:rPr>
          <w:lang w:val="es-419"/>
        </w:rPr>
        <w:t>Este documento ha sido distribuido a:</w:t>
      </w:r>
    </w:p>
    <w:p w14:paraId="4782F910" w14:textId="77777777" w:rsidR="008C3B4D" w:rsidRPr="00821014" w:rsidRDefault="008C3B4D" w:rsidP="008C3B4D">
      <w:pPr>
        <w:rPr>
          <w:lang w:val="es-419"/>
        </w:rPr>
      </w:pPr>
    </w:p>
    <w:tbl>
      <w:tblPr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99"/>
        <w:gridCol w:w="1761"/>
        <w:gridCol w:w="1800"/>
        <w:gridCol w:w="1620"/>
      </w:tblGrid>
      <w:tr w:rsidR="008C3B4D" w:rsidRPr="00821014" w14:paraId="406BB33F" w14:textId="77777777" w:rsidTr="00C27C0D">
        <w:tc>
          <w:tcPr>
            <w:tcW w:w="3999" w:type="dxa"/>
          </w:tcPr>
          <w:p w14:paraId="0699BB66" w14:textId="77777777" w:rsidR="008C3B4D" w:rsidRPr="00821014" w:rsidRDefault="008C3B4D" w:rsidP="00C27C0D">
            <w:pPr>
              <w:rPr>
                <w:b/>
                <w:sz w:val="20"/>
                <w:szCs w:val="22"/>
                <w:lang w:val="es-419"/>
              </w:rPr>
            </w:pPr>
            <w:r w:rsidRPr="00821014">
              <w:rPr>
                <w:b/>
                <w:sz w:val="20"/>
                <w:szCs w:val="22"/>
                <w:lang w:val="es-419"/>
              </w:rPr>
              <w:t>Nombre</w:t>
            </w:r>
          </w:p>
        </w:tc>
        <w:tc>
          <w:tcPr>
            <w:tcW w:w="1761" w:type="dxa"/>
          </w:tcPr>
          <w:p w14:paraId="52B6F0B3" w14:textId="77777777" w:rsidR="008C3B4D" w:rsidRPr="00821014" w:rsidRDefault="008C3B4D" w:rsidP="00C27C0D">
            <w:pPr>
              <w:rPr>
                <w:b/>
                <w:sz w:val="20"/>
                <w:szCs w:val="22"/>
                <w:lang w:val="es-419"/>
              </w:rPr>
            </w:pPr>
            <w:r w:rsidRPr="00821014">
              <w:rPr>
                <w:b/>
                <w:sz w:val="20"/>
                <w:szCs w:val="22"/>
                <w:lang w:val="es-419"/>
              </w:rPr>
              <w:t>Cargo</w:t>
            </w:r>
          </w:p>
        </w:tc>
        <w:tc>
          <w:tcPr>
            <w:tcW w:w="1800" w:type="dxa"/>
          </w:tcPr>
          <w:p w14:paraId="4F3CE927" w14:textId="77777777" w:rsidR="008C3B4D" w:rsidRPr="00821014" w:rsidRDefault="008C3B4D" w:rsidP="00C27C0D">
            <w:pPr>
              <w:rPr>
                <w:b/>
                <w:sz w:val="20"/>
                <w:szCs w:val="22"/>
                <w:lang w:val="es-419"/>
              </w:rPr>
            </w:pPr>
            <w:r w:rsidRPr="00821014">
              <w:rPr>
                <w:b/>
                <w:sz w:val="20"/>
                <w:szCs w:val="22"/>
                <w:lang w:val="es-419"/>
              </w:rPr>
              <w:t>Fecha</w:t>
            </w:r>
          </w:p>
        </w:tc>
        <w:tc>
          <w:tcPr>
            <w:tcW w:w="1620" w:type="dxa"/>
          </w:tcPr>
          <w:p w14:paraId="6EC96D1C" w14:textId="77777777" w:rsidR="008C3B4D" w:rsidRPr="00821014" w:rsidRDefault="008C3B4D" w:rsidP="00C27C0D">
            <w:pPr>
              <w:rPr>
                <w:b/>
                <w:sz w:val="20"/>
                <w:szCs w:val="22"/>
                <w:lang w:val="es-419"/>
              </w:rPr>
            </w:pPr>
            <w:r w:rsidRPr="00821014">
              <w:rPr>
                <w:b/>
                <w:sz w:val="20"/>
                <w:szCs w:val="22"/>
                <w:lang w:val="es-419"/>
              </w:rPr>
              <w:t>Versión</w:t>
            </w:r>
          </w:p>
        </w:tc>
      </w:tr>
      <w:tr w:rsidR="008C3B4D" w:rsidRPr="00821014" w14:paraId="3BC26C60" w14:textId="77777777" w:rsidTr="00C27C0D">
        <w:tc>
          <w:tcPr>
            <w:tcW w:w="3999" w:type="dxa"/>
          </w:tcPr>
          <w:p w14:paraId="7EC85D43" w14:textId="77777777" w:rsidR="008C3B4D" w:rsidRPr="00821014" w:rsidRDefault="008C3B4D" w:rsidP="00C27C0D">
            <w:pPr>
              <w:rPr>
                <w:lang w:val="es-419"/>
              </w:rPr>
            </w:pPr>
            <w:r>
              <w:rPr>
                <w:lang w:val="es-419"/>
              </w:rPr>
              <w:t>Comité ejecutivo proyecto</w:t>
            </w:r>
          </w:p>
        </w:tc>
        <w:tc>
          <w:tcPr>
            <w:tcW w:w="1761" w:type="dxa"/>
          </w:tcPr>
          <w:p w14:paraId="67AECA53" w14:textId="77777777" w:rsidR="008C3B4D" w:rsidRPr="00821014" w:rsidRDefault="008C3B4D" w:rsidP="00C27C0D">
            <w:pPr>
              <w:rPr>
                <w:lang w:val="es-419"/>
              </w:rPr>
            </w:pPr>
          </w:p>
        </w:tc>
        <w:tc>
          <w:tcPr>
            <w:tcW w:w="1800" w:type="dxa"/>
          </w:tcPr>
          <w:p w14:paraId="3794BD13" w14:textId="77777777" w:rsidR="008C3B4D" w:rsidRPr="00821014" w:rsidRDefault="008C3B4D" w:rsidP="00C27C0D">
            <w:pPr>
              <w:rPr>
                <w:lang w:val="es-419"/>
              </w:rPr>
            </w:pPr>
          </w:p>
        </w:tc>
        <w:tc>
          <w:tcPr>
            <w:tcW w:w="1620" w:type="dxa"/>
          </w:tcPr>
          <w:p w14:paraId="60266375" w14:textId="77777777" w:rsidR="008C3B4D" w:rsidRPr="00821014" w:rsidRDefault="008C3B4D" w:rsidP="00C27C0D">
            <w:pPr>
              <w:rPr>
                <w:lang w:val="es-419"/>
              </w:rPr>
            </w:pPr>
          </w:p>
        </w:tc>
      </w:tr>
      <w:tr w:rsidR="008C3B4D" w:rsidRPr="00821014" w14:paraId="512BADB5" w14:textId="77777777" w:rsidTr="00C27C0D">
        <w:tc>
          <w:tcPr>
            <w:tcW w:w="3999" w:type="dxa"/>
          </w:tcPr>
          <w:p w14:paraId="2CC475CB" w14:textId="54E97082" w:rsidR="008C3B4D" w:rsidRPr="00821014" w:rsidRDefault="008C3B4D" w:rsidP="00C27C0D">
            <w:pPr>
              <w:rPr>
                <w:lang w:val="es-419"/>
              </w:rPr>
            </w:pPr>
            <w:r>
              <w:rPr>
                <w:lang w:val="es-419"/>
              </w:rPr>
              <w:t>Secretaría</w:t>
            </w:r>
          </w:p>
        </w:tc>
        <w:tc>
          <w:tcPr>
            <w:tcW w:w="1761" w:type="dxa"/>
          </w:tcPr>
          <w:p w14:paraId="07E7BB33" w14:textId="77777777" w:rsidR="008C3B4D" w:rsidRPr="00821014" w:rsidRDefault="008C3B4D" w:rsidP="00C27C0D">
            <w:pPr>
              <w:rPr>
                <w:lang w:val="es-419"/>
              </w:rPr>
            </w:pPr>
          </w:p>
        </w:tc>
        <w:tc>
          <w:tcPr>
            <w:tcW w:w="1800" w:type="dxa"/>
          </w:tcPr>
          <w:p w14:paraId="60054DD2" w14:textId="77777777" w:rsidR="008C3B4D" w:rsidRPr="00821014" w:rsidRDefault="008C3B4D" w:rsidP="00C27C0D">
            <w:pPr>
              <w:rPr>
                <w:lang w:val="es-419"/>
              </w:rPr>
            </w:pPr>
          </w:p>
        </w:tc>
        <w:tc>
          <w:tcPr>
            <w:tcW w:w="1620" w:type="dxa"/>
          </w:tcPr>
          <w:p w14:paraId="46875744" w14:textId="77777777" w:rsidR="008C3B4D" w:rsidRPr="00821014" w:rsidRDefault="008C3B4D" w:rsidP="00C27C0D">
            <w:pPr>
              <w:rPr>
                <w:lang w:val="es-419"/>
              </w:rPr>
            </w:pPr>
          </w:p>
        </w:tc>
      </w:tr>
      <w:tr w:rsidR="008C3B4D" w:rsidRPr="00821014" w14:paraId="335DA75D" w14:textId="77777777" w:rsidTr="00C27C0D">
        <w:tc>
          <w:tcPr>
            <w:tcW w:w="3999" w:type="dxa"/>
          </w:tcPr>
          <w:p w14:paraId="13B3E913" w14:textId="77777777" w:rsidR="008C3B4D" w:rsidRPr="00821014" w:rsidRDefault="008C3B4D" w:rsidP="00C27C0D">
            <w:pPr>
              <w:rPr>
                <w:lang w:val="es-419"/>
              </w:rPr>
            </w:pPr>
            <w:r w:rsidRPr="00821014">
              <w:rPr>
                <w:lang w:val="es-419"/>
              </w:rPr>
              <w:t>Equipo de Proyecto</w:t>
            </w:r>
          </w:p>
        </w:tc>
        <w:tc>
          <w:tcPr>
            <w:tcW w:w="1761" w:type="dxa"/>
          </w:tcPr>
          <w:p w14:paraId="78013C17" w14:textId="77777777" w:rsidR="008C3B4D" w:rsidRPr="00821014" w:rsidRDefault="008C3B4D" w:rsidP="00C27C0D">
            <w:pPr>
              <w:rPr>
                <w:lang w:val="es-419"/>
              </w:rPr>
            </w:pPr>
          </w:p>
        </w:tc>
        <w:tc>
          <w:tcPr>
            <w:tcW w:w="1800" w:type="dxa"/>
          </w:tcPr>
          <w:p w14:paraId="626B356A" w14:textId="77777777" w:rsidR="008C3B4D" w:rsidRPr="00821014" w:rsidRDefault="008C3B4D" w:rsidP="00C27C0D">
            <w:pPr>
              <w:rPr>
                <w:lang w:val="es-419"/>
              </w:rPr>
            </w:pPr>
          </w:p>
        </w:tc>
        <w:tc>
          <w:tcPr>
            <w:tcW w:w="1620" w:type="dxa"/>
          </w:tcPr>
          <w:p w14:paraId="45ED1579" w14:textId="77777777" w:rsidR="008C3B4D" w:rsidRPr="00821014" w:rsidRDefault="008C3B4D" w:rsidP="00C27C0D">
            <w:pPr>
              <w:rPr>
                <w:lang w:val="es-419"/>
              </w:rPr>
            </w:pPr>
          </w:p>
        </w:tc>
      </w:tr>
    </w:tbl>
    <w:p w14:paraId="2AEA5D8C" w14:textId="77777777" w:rsidR="008C3B4D" w:rsidRPr="00821014" w:rsidRDefault="008C3B4D" w:rsidP="008C3B4D">
      <w:pPr>
        <w:spacing w:line="-240" w:lineRule="auto"/>
        <w:rPr>
          <w:lang w:val="es-419"/>
        </w:rPr>
      </w:pPr>
    </w:p>
    <w:p w14:paraId="69FE6377" w14:textId="77777777" w:rsidR="00173687" w:rsidRPr="006341C7" w:rsidRDefault="00173687">
      <w:pPr>
        <w:overflowPunct/>
        <w:autoSpaceDE/>
        <w:autoSpaceDN/>
        <w:adjustRightInd/>
        <w:textAlignment w:val="auto"/>
        <w:rPr>
          <w:lang w:val="en-US"/>
        </w:rPr>
      </w:pPr>
      <w:r w:rsidRPr="006341C7">
        <w:rPr>
          <w:lang w:val="en-US"/>
        </w:rPr>
        <w:br w:type="page"/>
      </w:r>
    </w:p>
    <w:p w14:paraId="25C350B4" w14:textId="3FE911E7" w:rsidR="00085FA2" w:rsidRPr="006341C7" w:rsidRDefault="00085FA2">
      <w:pPr>
        <w:jc w:val="both"/>
        <w:rPr>
          <w:lang w:val="en-US"/>
        </w:rPr>
      </w:pPr>
    </w:p>
    <w:p w14:paraId="07B871B2" w14:textId="7F35678A" w:rsidR="00173687" w:rsidRPr="006341C7" w:rsidRDefault="00173687">
      <w:pPr>
        <w:overflowPunct/>
        <w:autoSpaceDE/>
        <w:autoSpaceDN/>
        <w:adjustRightInd/>
        <w:textAlignment w:val="auto"/>
        <w:rPr>
          <w:lang w:val="en-US"/>
        </w:rPr>
      </w:pPr>
    </w:p>
    <w:p w14:paraId="4E08A527" w14:textId="3F2A1D7A" w:rsidR="00085FA2" w:rsidRPr="006341C7" w:rsidRDefault="00302BF7" w:rsidP="00AD1F4F">
      <w:pPr>
        <w:pStyle w:val="Heading1"/>
        <w:rPr>
          <w:sz w:val="24"/>
          <w:szCs w:val="28"/>
          <w:lang w:val="en-US"/>
        </w:rPr>
      </w:pPr>
      <w:bookmarkStart w:id="6" w:name="_Toc102664413"/>
      <w:r w:rsidRPr="006341C7">
        <w:rPr>
          <w:sz w:val="24"/>
          <w:szCs w:val="28"/>
          <w:lang w:val="en-US"/>
        </w:rPr>
        <w:t>2</w:t>
      </w:r>
      <w:r w:rsidR="00085FA2" w:rsidRPr="006341C7">
        <w:rPr>
          <w:sz w:val="24"/>
          <w:szCs w:val="28"/>
          <w:lang w:val="en-US"/>
        </w:rPr>
        <w:tab/>
      </w:r>
      <w:bookmarkEnd w:id="6"/>
      <w:r w:rsidR="00AF3312">
        <w:rPr>
          <w:sz w:val="24"/>
          <w:lang w:val="en-US"/>
        </w:rPr>
        <w:t>Fecha</w:t>
      </w:r>
    </w:p>
    <w:p w14:paraId="3CB4A21C" w14:textId="51E736BC" w:rsidR="00E4767F" w:rsidRPr="006341C7" w:rsidRDefault="004311CE" w:rsidP="00E4767F">
      <w:pPr>
        <w:pStyle w:val="listbulletround1"/>
        <w:numPr>
          <w:ilvl w:val="0"/>
          <w:numId w:val="0"/>
        </w:numPr>
        <w:rPr>
          <w:color w:val="auto"/>
          <w:sz w:val="22"/>
          <w:szCs w:val="24"/>
          <w:lang w:val="en-US"/>
        </w:rPr>
      </w:pPr>
      <w:r>
        <w:rPr>
          <w:color w:val="auto"/>
          <w:sz w:val="22"/>
          <w:szCs w:val="24"/>
          <w:lang w:val="en-US"/>
        </w:rPr>
        <w:t>11 de octubre de 2022</w:t>
      </w:r>
    </w:p>
    <w:p w14:paraId="78BBD6F2" w14:textId="48CEC724" w:rsidR="00085FA2" w:rsidRPr="00AF3312" w:rsidRDefault="00302BF7" w:rsidP="00AD1F4F">
      <w:pPr>
        <w:pStyle w:val="Heading1"/>
        <w:rPr>
          <w:sz w:val="24"/>
          <w:szCs w:val="28"/>
          <w:lang w:val="es-419"/>
        </w:rPr>
      </w:pPr>
      <w:bookmarkStart w:id="7" w:name="_Toc102664414"/>
      <w:r w:rsidRPr="00AF3312">
        <w:rPr>
          <w:sz w:val="24"/>
          <w:szCs w:val="28"/>
          <w:lang w:val="es-419"/>
        </w:rPr>
        <w:t>3</w:t>
      </w:r>
      <w:r w:rsidR="00085FA2" w:rsidRPr="00AF3312">
        <w:rPr>
          <w:sz w:val="24"/>
          <w:szCs w:val="28"/>
          <w:lang w:val="es-419"/>
        </w:rPr>
        <w:tab/>
      </w:r>
      <w:bookmarkEnd w:id="7"/>
      <w:r w:rsidR="00AF3312" w:rsidRPr="00AF3312">
        <w:rPr>
          <w:sz w:val="24"/>
          <w:szCs w:val="28"/>
          <w:lang w:val="es-419"/>
        </w:rPr>
        <w:t>Team manager y personas autorizadas</w:t>
      </w:r>
    </w:p>
    <w:p w14:paraId="45D1FCE7" w14:textId="04CA828C" w:rsidR="00353D88" w:rsidRDefault="004311CE" w:rsidP="00353D88">
      <w:pPr>
        <w:jc w:val="both"/>
        <w:rPr>
          <w:color w:val="FF0000"/>
          <w:lang w:val="es-419"/>
        </w:rPr>
      </w:pPr>
      <w:r>
        <w:rPr>
          <w:color w:val="FF0000"/>
          <w:lang w:val="es-419"/>
        </w:rPr>
        <w:t>(Team manager o relator a ser escogido por el grupo)</w:t>
      </w:r>
    </w:p>
    <w:p w14:paraId="52243000" w14:textId="77777777" w:rsidR="004311CE" w:rsidRDefault="004311CE" w:rsidP="00353D88">
      <w:pPr>
        <w:jc w:val="both"/>
        <w:rPr>
          <w:color w:val="FF0000"/>
          <w:lang w:val="es-419"/>
        </w:rPr>
      </w:pPr>
    </w:p>
    <w:p w14:paraId="50953D7D" w14:textId="77777777" w:rsidR="004311CE" w:rsidRPr="008C3B4D" w:rsidRDefault="004311CE" w:rsidP="00353D88">
      <w:pPr>
        <w:jc w:val="both"/>
        <w:rPr>
          <w:lang w:val="en-US"/>
        </w:rPr>
      </w:pPr>
      <w:r w:rsidRPr="008C3B4D">
        <w:rPr>
          <w:lang w:val="en-US"/>
        </w:rPr>
        <w:t>Project Managers</w:t>
      </w:r>
    </w:p>
    <w:p w14:paraId="4323F9F6" w14:textId="26817C96" w:rsidR="004311CE" w:rsidRPr="008C3B4D" w:rsidRDefault="004311CE" w:rsidP="004311CE">
      <w:pPr>
        <w:pStyle w:val="ListParagraph"/>
        <w:numPr>
          <w:ilvl w:val="0"/>
          <w:numId w:val="30"/>
        </w:numPr>
        <w:jc w:val="both"/>
        <w:rPr>
          <w:lang w:val="en-US"/>
        </w:rPr>
      </w:pPr>
      <w:r w:rsidRPr="008C3B4D">
        <w:rPr>
          <w:lang w:val="en-US"/>
        </w:rPr>
        <w:t>SAM: Fabio Salvatierra</w:t>
      </w:r>
    </w:p>
    <w:p w14:paraId="4D2DFBA4" w14:textId="6F5EDF81" w:rsidR="004311CE" w:rsidRPr="008C3B4D" w:rsidRDefault="004311CE" w:rsidP="004311CE">
      <w:pPr>
        <w:pStyle w:val="ListParagraph"/>
        <w:numPr>
          <w:ilvl w:val="0"/>
          <w:numId w:val="30"/>
        </w:numPr>
        <w:jc w:val="both"/>
        <w:rPr>
          <w:lang w:val="en-US"/>
        </w:rPr>
      </w:pPr>
      <w:r w:rsidRPr="008C3B4D">
        <w:rPr>
          <w:lang w:val="en-US"/>
        </w:rPr>
        <w:t>NACC: Fabiana Todesco</w:t>
      </w:r>
    </w:p>
    <w:p w14:paraId="5F537A41" w14:textId="77777777" w:rsidR="004311CE" w:rsidRPr="004311CE" w:rsidRDefault="004311CE" w:rsidP="00353D88">
      <w:pPr>
        <w:jc w:val="both"/>
        <w:rPr>
          <w:color w:val="FF0000"/>
          <w:lang w:val="en-US"/>
        </w:rPr>
      </w:pPr>
    </w:p>
    <w:p w14:paraId="0218C02B" w14:textId="707051B2" w:rsidR="00085FA2" w:rsidRPr="004311CE" w:rsidRDefault="00302BF7" w:rsidP="00AD1F4F">
      <w:pPr>
        <w:pStyle w:val="Heading1"/>
        <w:rPr>
          <w:sz w:val="24"/>
          <w:szCs w:val="24"/>
          <w:lang w:val="es-419"/>
        </w:rPr>
      </w:pPr>
      <w:bookmarkStart w:id="8" w:name="_Toc102664415"/>
      <w:r w:rsidRPr="004311CE">
        <w:rPr>
          <w:sz w:val="24"/>
          <w:szCs w:val="24"/>
          <w:lang w:val="es-419"/>
        </w:rPr>
        <w:t>4</w:t>
      </w:r>
      <w:r w:rsidR="00085FA2" w:rsidRPr="004311CE">
        <w:rPr>
          <w:sz w:val="24"/>
          <w:szCs w:val="24"/>
          <w:lang w:val="es-419"/>
        </w:rPr>
        <w:tab/>
      </w:r>
      <w:bookmarkEnd w:id="8"/>
      <w:r w:rsidR="00AF3312" w:rsidRPr="004311CE">
        <w:rPr>
          <w:sz w:val="24"/>
          <w:szCs w:val="24"/>
          <w:lang w:val="es-419"/>
        </w:rPr>
        <w:t>Descripción</w:t>
      </w:r>
      <w:r w:rsidR="00312CCB">
        <w:rPr>
          <w:sz w:val="24"/>
          <w:szCs w:val="24"/>
          <w:lang w:val="es-419"/>
        </w:rPr>
        <w:t xml:space="preserve"> del paquete (producto)</w:t>
      </w:r>
    </w:p>
    <w:p w14:paraId="6CFF23BA" w14:textId="24866C0F" w:rsidR="004311CE" w:rsidRPr="00312CCB" w:rsidRDefault="004311CE" w:rsidP="004311CE">
      <w:pPr>
        <w:pStyle w:val="listbulletround1"/>
        <w:numPr>
          <w:ilvl w:val="0"/>
          <w:numId w:val="0"/>
        </w:numPr>
        <w:jc w:val="both"/>
        <w:rPr>
          <w:color w:val="auto"/>
          <w:sz w:val="22"/>
          <w:szCs w:val="24"/>
          <w:lang w:val="es-419"/>
        </w:rPr>
      </w:pPr>
      <w:r w:rsidRPr="00312CCB">
        <w:rPr>
          <w:color w:val="auto"/>
          <w:sz w:val="22"/>
          <w:szCs w:val="24"/>
          <w:lang w:val="es-419"/>
        </w:rPr>
        <w:t xml:space="preserve">En varios Estados y Aeropuertos de las Regiones CAR y SAM existen Equipos de Seguridad en Pista implementados, sin embargo, la retroalimentación de usuarios y actores del sector indican que muchos de estos grupos no son efectivos en su rol. Actualmente no existe un mecanismo armonizado para medir o </w:t>
      </w:r>
      <w:r w:rsidR="00312CCB" w:rsidRPr="00312CCB">
        <w:rPr>
          <w:color w:val="auto"/>
          <w:sz w:val="22"/>
          <w:szCs w:val="24"/>
          <w:lang w:val="es-419"/>
        </w:rPr>
        <w:t xml:space="preserve">evaluar la “efectividad” del cumplimiento del rol de un RST. </w:t>
      </w:r>
    </w:p>
    <w:p w14:paraId="3D7CD62A" w14:textId="5D7502F4" w:rsidR="004311CE" w:rsidRDefault="004311CE" w:rsidP="004311CE">
      <w:pPr>
        <w:pStyle w:val="listbulletround1"/>
        <w:numPr>
          <w:ilvl w:val="0"/>
          <w:numId w:val="0"/>
        </w:numPr>
        <w:jc w:val="both"/>
        <w:rPr>
          <w:color w:val="auto"/>
          <w:sz w:val="22"/>
          <w:szCs w:val="24"/>
          <w:lang w:val="es-419"/>
        </w:rPr>
      </w:pPr>
      <w:r w:rsidRPr="004311CE">
        <w:rPr>
          <w:color w:val="auto"/>
          <w:sz w:val="22"/>
          <w:szCs w:val="24"/>
          <w:lang w:val="es-419"/>
        </w:rPr>
        <w:t>Este grupo tiene como objetivo preparar un mecanismo o instrument</w:t>
      </w:r>
      <w:r>
        <w:rPr>
          <w:color w:val="auto"/>
          <w:sz w:val="22"/>
          <w:szCs w:val="24"/>
          <w:lang w:val="es-419"/>
        </w:rPr>
        <w:t xml:space="preserve">o (encuesta, test, lista de verificación, u otro a ser definido) que pueda evaluar si un equipo de seguridad operacional en la pista es efectivo. </w:t>
      </w:r>
    </w:p>
    <w:p w14:paraId="77E04E50" w14:textId="479C543C" w:rsidR="004311CE" w:rsidRPr="004311CE" w:rsidRDefault="004311CE" w:rsidP="004311CE">
      <w:pPr>
        <w:pStyle w:val="listbulletround1"/>
        <w:numPr>
          <w:ilvl w:val="0"/>
          <w:numId w:val="0"/>
        </w:numPr>
        <w:jc w:val="both"/>
        <w:rPr>
          <w:color w:val="auto"/>
          <w:sz w:val="22"/>
          <w:szCs w:val="24"/>
          <w:lang w:val="es-419"/>
        </w:rPr>
      </w:pPr>
      <w:r>
        <w:rPr>
          <w:color w:val="auto"/>
          <w:sz w:val="22"/>
          <w:szCs w:val="24"/>
          <w:lang w:val="es-419"/>
        </w:rPr>
        <w:t xml:space="preserve">Esta efectividad se determina en la medida que el RST pueda cumplir su rol de llevar a cabo </w:t>
      </w:r>
      <w:r w:rsidRPr="004311CE">
        <w:rPr>
          <w:color w:val="auto"/>
          <w:sz w:val="22"/>
          <w:szCs w:val="24"/>
          <w:lang w:val="es-419"/>
        </w:rPr>
        <w:t>un proceso colaborativo, cuyo</w:t>
      </w:r>
      <w:r w:rsidRPr="004311CE">
        <w:rPr>
          <w:color w:val="auto"/>
          <w:sz w:val="22"/>
          <w:szCs w:val="24"/>
          <w:lang w:val="es-419"/>
        </w:rPr>
        <w:t xml:space="preserve"> </w:t>
      </w:r>
      <w:r w:rsidRPr="004311CE">
        <w:rPr>
          <w:color w:val="auto"/>
          <w:sz w:val="22"/>
          <w:szCs w:val="24"/>
          <w:lang w:val="es-419"/>
        </w:rPr>
        <w:t>principal objetivo es elaborar un plan de acción de seguri</w:t>
      </w:r>
      <w:r w:rsidRPr="004311CE">
        <w:rPr>
          <w:color w:val="auto"/>
          <w:sz w:val="22"/>
          <w:szCs w:val="24"/>
          <w:lang w:val="es-419"/>
        </w:rPr>
        <w:t xml:space="preserve">dad operacional en la pista que </w:t>
      </w:r>
      <w:r w:rsidRPr="004311CE">
        <w:rPr>
          <w:color w:val="auto"/>
          <w:sz w:val="22"/>
          <w:szCs w:val="24"/>
          <w:lang w:val="es-419"/>
        </w:rPr>
        <w:t>identifique y haga frente a los</w:t>
      </w:r>
      <w:r w:rsidRPr="004311CE">
        <w:rPr>
          <w:color w:val="auto"/>
          <w:sz w:val="22"/>
          <w:szCs w:val="24"/>
          <w:lang w:val="es-419"/>
        </w:rPr>
        <w:t xml:space="preserve"> </w:t>
      </w:r>
      <w:r w:rsidRPr="004311CE">
        <w:rPr>
          <w:color w:val="auto"/>
          <w:sz w:val="22"/>
          <w:szCs w:val="24"/>
          <w:lang w:val="es-419"/>
        </w:rPr>
        <w:t>problemas de seguridad operacional mediante la eficaz identificación de los peligros y mitigación de los riesgos.</w:t>
      </w:r>
    </w:p>
    <w:p w14:paraId="44AAFFE9" w14:textId="5703A9BB" w:rsidR="006341C7" w:rsidRPr="004311CE" w:rsidRDefault="006341C7" w:rsidP="006341C7">
      <w:pPr>
        <w:pStyle w:val="Heading2"/>
        <w:ind w:left="709" w:hanging="709"/>
        <w:rPr>
          <w:sz w:val="24"/>
          <w:lang w:val="es-419"/>
        </w:rPr>
      </w:pPr>
      <w:r w:rsidRPr="004311CE">
        <w:rPr>
          <w:sz w:val="24"/>
          <w:lang w:val="es-419"/>
        </w:rPr>
        <w:t>5</w:t>
      </w:r>
      <w:r w:rsidRPr="004311CE">
        <w:rPr>
          <w:sz w:val="24"/>
          <w:lang w:val="es-419"/>
        </w:rPr>
        <w:tab/>
      </w:r>
      <w:r w:rsidR="00AF3312" w:rsidRPr="004311CE">
        <w:rPr>
          <w:sz w:val="24"/>
          <w:lang w:val="es-419"/>
        </w:rPr>
        <w:t>Técnicas, procesos o procedimientos</w:t>
      </w:r>
    </w:p>
    <w:p w14:paraId="7FE2DB87" w14:textId="53711B20" w:rsidR="006341C7" w:rsidRDefault="004311CE" w:rsidP="00AF3312">
      <w:pPr>
        <w:pStyle w:val="listbulletround1"/>
        <w:numPr>
          <w:ilvl w:val="0"/>
          <w:numId w:val="0"/>
        </w:numPr>
        <w:rPr>
          <w:color w:val="auto"/>
          <w:sz w:val="22"/>
          <w:szCs w:val="24"/>
          <w:lang w:val="es-419"/>
        </w:rPr>
      </w:pPr>
      <w:r w:rsidRPr="004311CE">
        <w:rPr>
          <w:color w:val="auto"/>
          <w:sz w:val="22"/>
          <w:szCs w:val="24"/>
          <w:lang w:val="es-419"/>
        </w:rPr>
        <w:t>E</w:t>
      </w:r>
      <w:r>
        <w:rPr>
          <w:color w:val="auto"/>
          <w:sz w:val="22"/>
          <w:szCs w:val="24"/>
          <w:lang w:val="es-419"/>
        </w:rPr>
        <w:t xml:space="preserve">l Team Manager junto al equipo pueden determinar el mecanismo que mejor se adapte para alcanzar el objetivo. </w:t>
      </w:r>
    </w:p>
    <w:p w14:paraId="352A754A" w14:textId="095C7038" w:rsidR="004311CE" w:rsidRPr="004311CE" w:rsidRDefault="004311CE" w:rsidP="00AF3312">
      <w:pPr>
        <w:pStyle w:val="listbulletround1"/>
        <w:numPr>
          <w:ilvl w:val="0"/>
          <w:numId w:val="0"/>
        </w:numPr>
        <w:rPr>
          <w:color w:val="auto"/>
          <w:sz w:val="22"/>
          <w:szCs w:val="24"/>
          <w:lang w:val="es-419"/>
        </w:rPr>
      </w:pPr>
      <w:r>
        <w:rPr>
          <w:color w:val="auto"/>
          <w:sz w:val="22"/>
          <w:szCs w:val="24"/>
          <w:lang w:val="es-419"/>
        </w:rPr>
        <w:t xml:space="preserve">Para garantizar el seguimiento adecuado, se planificarán reuniones virtuales el equipo y de ser necesario presenciales para acordar detalles del paquete de trabajo. </w:t>
      </w:r>
    </w:p>
    <w:p w14:paraId="6D0B8ED9" w14:textId="6C193C73" w:rsidR="005E28FC" w:rsidRPr="004311CE" w:rsidRDefault="006341C7" w:rsidP="00B811E0">
      <w:pPr>
        <w:pStyle w:val="Heading2"/>
        <w:ind w:left="709" w:hanging="709"/>
        <w:rPr>
          <w:sz w:val="24"/>
          <w:lang w:val="es-419"/>
        </w:rPr>
      </w:pPr>
      <w:bookmarkStart w:id="9" w:name="_Toc102664416"/>
      <w:r w:rsidRPr="004311CE">
        <w:rPr>
          <w:sz w:val="24"/>
          <w:lang w:val="es-419"/>
        </w:rPr>
        <w:t>6</w:t>
      </w:r>
      <w:r w:rsidR="00B811E0" w:rsidRPr="004311CE">
        <w:rPr>
          <w:sz w:val="24"/>
          <w:lang w:val="es-419"/>
        </w:rPr>
        <w:tab/>
      </w:r>
      <w:bookmarkEnd w:id="9"/>
      <w:r w:rsidR="00AF3312" w:rsidRPr="004311CE">
        <w:rPr>
          <w:kern w:val="28"/>
          <w:sz w:val="24"/>
          <w:szCs w:val="24"/>
          <w:lang w:val="es-419"/>
        </w:rPr>
        <w:t>Interfaces</w:t>
      </w:r>
    </w:p>
    <w:p w14:paraId="4E8C049B" w14:textId="22D08B4F" w:rsidR="005E4F85" w:rsidRPr="004311CE" w:rsidRDefault="004311CE" w:rsidP="005E4F85">
      <w:pPr>
        <w:rPr>
          <w:rFonts w:cs="Arial"/>
          <w:i/>
          <w:sz w:val="16"/>
          <w:lang w:val="es-419"/>
        </w:rPr>
      </w:pPr>
      <w:r w:rsidRPr="004311CE">
        <w:rPr>
          <w:lang w:val="es-419"/>
        </w:rPr>
        <w:t>Toda comunicación fuera del grupo deber</w:t>
      </w:r>
      <w:r>
        <w:rPr>
          <w:lang w:val="es-419"/>
        </w:rPr>
        <w:t>á ser direccionada al Project Manager.</w:t>
      </w:r>
    </w:p>
    <w:p w14:paraId="18BB9626" w14:textId="6A5D0307" w:rsidR="00AF3312" w:rsidRPr="00312CCB" w:rsidRDefault="00AF3312" w:rsidP="00AF3312">
      <w:pPr>
        <w:pStyle w:val="Heading2"/>
        <w:ind w:left="709" w:hanging="709"/>
        <w:rPr>
          <w:sz w:val="24"/>
          <w:lang w:val="es-419"/>
        </w:rPr>
      </w:pPr>
      <w:r w:rsidRPr="00312CCB">
        <w:rPr>
          <w:sz w:val="24"/>
          <w:lang w:val="es-419"/>
        </w:rPr>
        <w:t>7</w:t>
      </w:r>
      <w:r w:rsidRPr="00312CCB">
        <w:rPr>
          <w:sz w:val="24"/>
          <w:lang w:val="es-419"/>
        </w:rPr>
        <w:tab/>
      </w:r>
      <w:r w:rsidRPr="00312CCB">
        <w:rPr>
          <w:kern w:val="28"/>
          <w:sz w:val="24"/>
          <w:szCs w:val="24"/>
          <w:lang w:val="es-419"/>
        </w:rPr>
        <w:t>Acuerdos</w:t>
      </w:r>
    </w:p>
    <w:p w14:paraId="6F7BFA48" w14:textId="2CFC9947" w:rsidR="00AF3312" w:rsidRDefault="004311CE" w:rsidP="00AF3312">
      <w:pPr>
        <w:rPr>
          <w:lang w:val="es-419"/>
        </w:rPr>
      </w:pPr>
      <w:r w:rsidRPr="00312CCB">
        <w:rPr>
          <w:lang w:val="es-419"/>
        </w:rPr>
        <w:t xml:space="preserve">El grupo </w:t>
      </w:r>
      <w:r w:rsidR="00312CCB" w:rsidRPr="00312CCB">
        <w:rPr>
          <w:lang w:val="es-419"/>
        </w:rPr>
        <w:t xml:space="preserve">prestará sus servicios </w:t>
      </w:r>
      <w:r w:rsidR="00312CCB">
        <w:rPr>
          <w:lang w:val="es-419"/>
        </w:rPr>
        <w:t xml:space="preserve">pro-bono, es decir, sin cargos al proyecto y de manera voluntaria. </w:t>
      </w:r>
    </w:p>
    <w:p w14:paraId="7190F76E" w14:textId="56D9003D" w:rsidR="00312CCB" w:rsidRDefault="00312CCB" w:rsidP="00AF3312">
      <w:pPr>
        <w:rPr>
          <w:lang w:val="es-419"/>
        </w:rPr>
      </w:pPr>
      <w:r>
        <w:rPr>
          <w:lang w:val="es-419"/>
        </w:rPr>
        <w:lastRenderedPageBreak/>
        <w:t xml:space="preserve">El grupo se compromete a dedicar una cantidad de tiempo mensual para atender los trabajos de este paquete de trabajo. </w:t>
      </w:r>
    </w:p>
    <w:p w14:paraId="5DEAFC0D" w14:textId="64DE9DE5" w:rsidR="008C3B4D" w:rsidRDefault="008C3B4D" w:rsidP="00AF3312">
      <w:pPr>
        <w:rPr>
          <w:lang w:val="es-419"/>
        </w:rPr>
      </w:pPr>
    </w:p>
    <w:p w14:paraId="4B5C4D35" w14:textId="12DA4414" w:rsidR="008C3B4D" w:rsidRDefault="008C3B4D" w:rsidP="00AF3312">
      <w:pPr>
        <w:rPr>
          <w:lang w:val="es-419"/>
        </w:rPr>
      </w:pPr>
      <w:r>
        <w:rPr>
          <w:lang w:val="es-419"/>
        </w:rPr>
        <w:t xml:space="preserve">El grupo se mantendrá, hasta donde sea posible, integro sin cambios. </w:t>
      </w:r>
    </w:p>
    <w:p w14:paraId="789E477E" w14:textId="77777777" w:rsidR="00312CCB" w:rsidRDefault="00312CCB" w:rsidP="00AF3312">
      <w:pPr>
        <w:rPr>
          <w:lang w:val="es-419"/>
        </w:rPr>
      </w:pPr>
    </w:p>
    <w:p w14:paraId="07FA8EFC" w14:textId="505F19FD" w:rsidR="00312CCB" w:rsidRPr="00312CCB" w:rsidRDefault="00312CCB" w:rsidP="00AF3312">
      <w:pPr>
        <w:rPr>
          <w:lang w:val="es-419"/>
        </w:rPr>
      </w:pPr>
      <w:r>
        <w:rPr>
          <w:lang w:val="es-419"/>
        </w:rPr>
        <w:t xml:space="preserve">Se espera que el grupo pueda idear entregar resultados preliminares en un espacio no mayor de 3 meses contados desde la constitución del grupo de trabajo. </w:t>
      </w:r>
    </w:p>
    <w:p w14:paraId="7B9F37BD" w14:textId="0380AEA5" w:rsidR="00AF3312" w:rsidRPr="00312CCB" w:rsidRDefault="00AF3312" w:rsidP="005E4F85">
      <w:pPr>
        <w:rPr>
          <w:lang w:val="es-419"/>
        </w:rPr>
      </w:pPr>
    </w:p>
    <w:p w14:paraId="7259AF03" w14:textId="6419C3C2" w:rsidR="00AF3312" w:rsidRPr="006341C7" w:rsidRDefault="00AF3312" w:rsidP="00AF3312">
      <w:pPr>
        <w:pStyle w:val="Heading2"/>
        <w:ind w:left="709" w:hanging="709"/>
        <w:rPr>
          <w:sz w:val="24"/>
          <w:lang w:val="en-US"/>
        </w:rPr>
      </w:pPr>
      <w:r>
        <w:rPr>
          <w:sz w:val="24"/>
          <w:lang w:val="en-US"/>
        </w:rPr>
        <w:t>8</w:t>
      </w:r>
      <w:r w:rsidRPr="006341C7">
        <w:rPr>
          <w:sz w:val="24"/>
          <w:lang w:val="en-US"/>
        </w:rPr>
        <w:tab/>
      </w:r>
      <w:r>
        <w:rPr>
          <w:kern w:val="28"/>
          <w:sz w:val="24"/>
          <w:szCs w:val="24"/>
          <w:lang w:val="en-US"/>
        </w:rPr>
        <w:t>Tolerancias</w:t>
      </w:r>
    </w:p>
    <w:p w14:paraId="759BF774" w14:textId="0A59A6F2" w:rsidR="00AF3312" w:rsidRDefault="00312CCB" w:rsidP="00AF3312">
      <w:pPr>
        <w:rPr>
          <w:lang w:val="en-US"/>
        </w:rPr>
      </w:pPr>
      <w:r>
        <w:rPr>
          <w:lang w:val="en-US"/>
        </w:rPr>
        <w:t>Tiempo: 33% (1 mes)</w:t>
      </w:r>
    </w:p>
    <w:p w14:paraId="2C664AC9" w14:textId="034E07D8" w:rsidR="00312CCB" w:rsidRDefault="00312CCB" w:rsidP="00AF3312">
      <w:pPr>
        <w:rPr>
          <w:lang w:val="en-US"/>
        </w:rPr>
      </w:pPr>
      <w:r>
        <w:rPr>
          <w:lang w:val="en-US"/>
        </w:rPr>
        <w:t>Costo: 0%</w:t>
      </w:r>
    </w:p>
    <w:p w14:paraId="638F936E" w14:textId="222A7316" w:rsidR="00312CCB" w:rsidRPr="00312CCB" w:rsidRDefault="00312CCB" w:rsidP="00AF3312">
      <w:pPr>
        <w:rPr>
          <w:lang w:val="es-419"/>
        </w:rPr>
      </w:pPr>
      <w:r w:rsidRPr="00312CCB">
        <w:rPr>
          <w:lang w:val="es-419"/>
        </w:rPr>
        <w:t xml:space="preserve">Alcance: a ser discutido con los </w:t>
      </w:r>
      <w:r>
        <w:rPr>
          <w:lang w:val="es-419"/>
        </w:rPr>
        <w:t>PM.</w:t>
      </w:r>
    </w:p>
    <w:p w14:paraId="7AB8AF7A" w14:textId="3F9B072B" w:rsidR="00AF3312" w:rsidRPr="00312CCB" w:rsidRDefault="00AF3312" w:rsidP="005E4F85">
      <w:pPr>
        <w:rPr>
          <w:lang w:val="es-419"/>
        </w:rPr>
      </w:pPr>
    </w:p>
    <w:p w14:paraId="6F9C7FDB" w14:textId="795B43A5" w:rsidR="00AF3312" w:rsidRPr="00312CCB" w:rsidRDefault="00AF3312" w:rsidP="00AF3312">
      <w:pPr>
        <w:pStyle w:val="Heading2"/>
        <w:ind w:left="709" w:hanging="709"/>
        <w:rPr>
          <w:sz w:val="24"/>
          <w:lang w:val="es-419"/>
        </w:rPr>
      </w:pPr>
      <w:r w:rsidRPr="00312CCB">
        <w:rPr>
          <w:sz w:val="24"/>
          <w:lang w:val="es-419"/>
        </w:rPr>
        <w:t>9</w:t>
      </w:r>
      <w:r w:rsidRPr="00312CCB">
        <w:rPr>
          <w:sz w:val="24"/>
          <w:lang w:val="es-419"/>
        </w:rPr>
        <w:tab/>
      </w:r>
      <w:r w:rsidRPr="00312CCB">
        <w:rPr>
          <w:sz w:val="24"/>
          <w:lang w:val="es-419"/>
        </w:rPr>
        <w:t>R</w:t>
      </w:r>
      <w:r w:rsidRPr="00312CCB">
        <w:rPr>
          <w:kern w:val="28"/>
          <w:sz w:val="24"/>
          <w:szCs w:val="24"/>
          <w:lang w:val="es-419"/>
        </w:rPr>
        <w:t>estricciones</w:t>
      </w:r>
    </w:p>
    <w:p w14:paraId="61E1EA7E" w14:textId="260D1DEF" w:rsidR="00AF3312" w:rsidRPr="00312CCB" w:rsidRDefault="00312CCB" w:rsidP="00AF3312">
      <w:pPr>
        <w:rPr>
          <w:lang w:val="es-419"/>
        </w:rPr>
      </w:pPr>
      <w:r w:rsidRPr="00312CCB">
        <w:rPr>
          <w:lang w:val="es-419"/>
        </w:rPr>
        <w:t xml:space="preserve">El resultado final no puede estar en contra de lo contemplado en el capítulo 8 del </w:t>
      </w:r>
      <w:r>
        <w:rPr>
          <w:lang w:val="es-419"/>
        </w:rPr>
        <w:t xml:space="preserve">PANS Aeródromos ni de los SARPs de la OACI. </w:t>
      </w:r>
    </w:p>
    <w:p w14:paraId="7CC0F5FA" w14:textId="25F15E27" w:rsidR="005E4F85" w:rsidRPr="00312CCB" w:rsidRDefault="005E4F85" w:rsidP="005E4F85">
      <w:pPr>
        <w:rPr>
          <w:lang w:val="es-419"/>
        </w:rPr>
      </w:pPr>
    </w:p>
    <w:p w14:paraId="3F1E1794" w14:textId="1F8CE8C7" w:rsidR="00AF3312" w:rsidRPr="00312CCB" w:rsidRDefault="00AF3312" w:rsidP="00AF3312">
      <w:pPr>
        <w:pStyle w:val="Heading2"/>
        <w:ind w:left="709" w:hanging="709"/>
        <w:rPr>
          <w:sz w:val="24"/>
          <w:lang w:val="es-419"/>
        </w:rPr>
      </w:pPr>
      <w:r w:rsidRPr="00312CCB">
        <w:rPr>
          <w:sz w:val="24"/>
          <w:lang w:val="es-419"/>
        </w:rPr>
        <w:t>9</w:t>
      </w:r>
      <w:r w:rsidRPr="00312CCB">
        <w:rPr>
          <w:sz w:val="24"/>
          <w:lang w:val="es-419"/>
        </w:rPr>
        <w:tab/>
      </w:r>
      <w:r w:rsidRPr="00312CCB">
        <w:rPr>
          <w:sz w:val="24"/>
          <w:lang w:val="es-419"/>
        </w:rPr>
        <w:t>Arreglos para reportes</w:t>
      </w:r>
    </w:p>
    <w:p w14:paraId="007B5F76" w14:textId="3531B16C" w:rsidR="00AF3312" w:rsidRDefault="00312CCB" w:rsidP="00AF3312">
      <w:pPr>
        <w:rPr>
          <w:lang w:val="es-419"/>
        </w:rPr>
      </w:pPr>
      <w:r w:rsidRPr="00312CCB">
        <w:rPr>
          <w:lang w:val="es-419"/>
        </w:rPr>
        <w:t>Se</w:t>
      </w:r>
      <w:r>
        <w:rPr>
          <w:lang w:val="es-419"/>
        </w:rPr>
        <w:t xml:space="preserve"> mantendrán reportes constantes vía email y/o </w:t>
      </w:r>
      <w:r w:rsidR="008C3B4D">
        <w:rPr>
          <w:lang w:val="es-419"/>
        </w:rPr>
        <w:t>W</w:t>
      </w:r>
      <w:r>
        <w:rPr>
          <w:lang w:val="es-419"/>
        </w:rPr>
        <w:t>hats</w:t>
      </w:r>
      <w:r w:rsidR="008C3B4D">
        <w:rPr>
          <w:lang w:val="es-419"/>
        </w:rPr>
        <w:t>A</w:t>
      </w:r>
      <w:r>
        <w:rPr>
          <w:lang w:val="es-419"/>
        </w:rPr>
        <w:t xml:space="preserve">pp de parte del TM al PM. </w:t>
      </w:r>
    </w:p>
    <w:p w14:paraId="5A8F8B09" w14:textId="4E3931A8" w:rsidR="00312CCB" w:rsidRDefault="00312CCB" w:rsidP="00AF3312">
      <w:pPr>
        <w:rPr>
          <w:lang w:val="es-419"/>
        </w:rPr>
      </w:pPr>
    </w:p>
    <w:p w14:paraId="0332D479" w14:textId="57422FDA" w:rsidR="00312CCB" w:rsidRPr="00312CCB" w:rsidRDefault="00312CCB" w:rsidP="00AF3312">
      <w:pPr>
        <w:rPr>
          <w:lang w:val="es-419"/>
        </w:rPr>
      </w:pPr>
      <w:r>
        <w:rPr>
          <w:lang w:val="es-419"/>
        </w:rPr>
        <w:t xml:space="preserve">El TM preparará un reporte mensual al PM sobre avance del paquete de trabajo. </w:t>
      </w:r>
    </w:p>
    <w:p w14:paraId="1809EB6A" w14:textId="67F9D143" w:rsidR="00AF3312" w:rsidRPr="00312CCB" w:rsidRDefault="00AF3312" w:rsidP="00AF3312">
      <w:pPr>
        <w:rPr>
          <w:lang w:val="es-419"/>
        </w:rPr>
      </w:pPr>
    </w:p>
    <w:p w14:paraId="5AF5554F" w14:textId="19EB7BDB" w:rsidR="00AF3312" w:rsidRPr="00312CCB" w:rsidRDefault="00AF3312" w:rsidP="00AF3312">
      <w:pPr>
        <w:pStyle w:val="Heading2"/>
        <w:ind w:left="709" w:hanging="709"/>
        <w:rPr>
          <w:sz w:val="24"/>
          <w:lang w:val="es-419"/>
        </w:rPr>
      </w:pPr>
      <w:r w:rsidRPr="00312CCB">
        <w:rPr>
          <w:sz w:val="24"/>
          <w:lang w:val="es-419"/>
        </w:rPr>
        <w:t>10</w:t>
      </w:r>
      <w:r w:rsidRPr="00312CCB">
        <w:rPr>
          <w:sz w:val="24"/>
          <w:lang w:val="es-419"/>
        </w:rPr>
        <w:tab/>
      </w:r>
      <w:r w:rsidRPr="00312CCB">
        <w:rPr>
          <w:sz w:val="24"/>
          <w:lang w:val="es-419"/>
        </w:rPr>
        <w:t>Solución de problemas y escalamiento</w:t>
      </w:r>
    </w:p>
    <w:p w14:paraId="10D69776" w14:textId="0DAD7383" w:rsidR="00AF3312" w:rsidRPr="00312CCB" w:rsidRDefault="00312CCB" w:rsidP="00AF3312">
      <w:pPr>
        <w:rPr>
          <w:lang w:val="es-419"/>
        </w:rPr>
      </w:pPr>
      <w:r w:rsidRPr="00312CCB">
        <w:rPr>
          <w:lang w:val="es-419"/>
        </w:rPr>
        <w:t>En caso de haber alguna situaci</w:t>
      </w:r>
      <w:r>
        <w:rPr>
          <w:lang w:val="es-419"/>
        </w:rPr>
        <w:t>ón que pueda afectar las tolerancias del proyecto, la misma será escalada directamente al PM por parte del TM o cualquier miembro del equipo.</w:t>
      </w:r>
    </w:p>
    <w:p w14:paraId="137D4297" w14:textId="77777777" w:rsidR="00AF3312" w:rsidRPr="00312CCB" w:rsidRDefault="00AF3312" w:rsidP="00AF3312">
      <w:pPr>
        <w:rPr>
          <w:lang w:val="es-419"/>
        </w:rPr>
      </w:pPr>
    </w:p>
    <w:p w14:paraId="1025EEAD" w14:textId="627B13A1" w:rsidR="00AF3312" w:rsidRPr="00312CCB" w:rsidRDefault="00AF3312" w:rsidP="00AF3312">
      <w:pPr>
        <w:pStyle w:val="Heading2"/>
        <w:ind w:left="709" w:hanging="709"/>
        <w:rPr>
          <w:sz w:val="24"/>
          <w:lang w:val="es-419"/>
        </w:rPr>
      </w:pPr>
      <w:r w:rsidRPr="00312CCB">
        <w:rPr>
          <w:sz w:val="24"/>
          <w:lang w:val="es-419"/>
        </w:rPr>
        <w:t>11</w:t>
      </w:r>
      <w:r w:rsidRPr="00312CCB">
        <w:rPr>
          <w:sz w:val="24"/>
          <w:lang w:val="es-419"/>
        </w:rPr>
        <w:tab/>
      </w:r>
      <w:r w:rsidRPr="00312CCB">
        <w:rPr>
          <w:sz w:val="24"/>
          <w:lang w:val="es-419"/>
        </w:rPr>
        <w:t>Método de aprobación</w:t>
      </w:r>
    </w:p>
    <w:p w14:paraId="37B5B6AA" w14:textId="122D983B" w:rsidR="00AF3312" w:rsidRPr="00312CCB" w:rsidRDefault="00312CCB" w:rsidP="005E4F85">
      <w:pPr>
        <w:rPr>
          <w:lang w:val="es-419"/>
        </w:rPr>
      </w:pPr>
      <w:r w:rsidRPr="00312CCB">
        <w:rPr>
          <w:lang w:val="es-419"/>
        </w:rPr>
        <w:t>El RASG-PA ESC</w:t>
      </w:r>
      <w:r>
        <w:rPr>
          <w:lang w:val="es-419"/>
        </w:rPr>
        <w:t xml:space="preserve"> será el ente que aprobará el producto.</w:t>
      </w:r>
    </w:p>
    <w:p w14:paraId="48548A98" w14:textId="77777777" w:rsidR="0027781C" w:rsidRPr="00312CCB" w:rsidRDefault="0027781C">
      <w:pPr>
        <w:rPr>
          <w:color w:val="FF0000"/>
          <w:lang w:val="es-419"/>
        </w:rPr>
      </w:pPr>
    </w:p>
    <w:sectPr w:rsidR="0027781C" w:rsidRPr="00312CCB" w:rsidSect="00FF619D">
      <w:headerReference w:type="default" r:id="rId12"/>
      <w:footerReference w:type="default" r:id="rId13"/>
      <w:pgSz w:w="12240" w:h="15840" w:code="1"/>
      <w:pgMar w:top="1588" w:right="851" w:bottom="1440" w:left="153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50B9" w14:textId="77777777" w:rsidR="005A60ED" w:rsidRDefault="005A60ED">
      <w:r>
        <w:separator/>
      </w:r>
    </w:p>
  </w:endnote>
  <w:endnote w:type="continuationSeparator" w:id="0">
    <w:p w14:paraId="0A68BD20" w14:textId="77777777" w:rsidR="005A60ED" w:rsidRDefault="005A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6A9F5" w14:textId="46466DB6" w:rsidR="001711DA" w:rsidRDefault="001711DA">
    <w:pPr>
      <w:pStyle w:val="Footer"/>
      <w:ind w:right="360"/>
      <w:jc w:val="right"/>
    </w:pPr>
    <w:r>
      <w:t>Pag</w:t>
    </w:r>
    <w:r w:rsidR="00AD1F4F">
      <w:t>.</w:t>
    </w:r>
    <w:r>
      <w:t xml:space="preserve">  </w:t>
    </w:r>
    <w:r>
      <w:fldChar w:fldCharType="begin"/>
    </w:r>
    <w:r>
      <w:instrText xml:space="preserve"> PAGE  \* MERGEFORMAT </w:instrText>
    </w:r>
    <w:r>
      <w:fldChar w:fldCharType="separate"/>
    </w:r>
    <w:r w:rsidR="008C3B4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F9D4" w14:textId="77777777" w:rsidR="005A60ED" w:rsidRDefault="005A60ED">
      <w:r>
        <w:separator/>
      </w:r>
    </w:p>
  </w:footnote>
  <w:footnote w:type="continuationSeparator" w:id="0">
    <w:p w14:paraId="1F45F6FB" w14:textId="77777777" w:rsidR="005A60ED" w:rsidRDefault="005A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A309D" w14:textId="517F6FE1" w:rsidR="001711DA" w:rsidRPr="008C3B4D" w:rsidRDefault="008C3B4D" w:rsidP="002A4358">
    <w:pPr>
      <w:pStyle w:val="Header"/>
      <w:jc w:val="center"/>
      <w:rPr>
        <w:lang w:val="es-419"/>
      </w:rPr>
    </w:pPr>
    <w:r w:rsidRPr="008C3B4D">
      <w:rPr>
        <w:i/>
        <w:color w:val="FF0000"/>
        <w:lang w:val="es-419"/>
      </w:rPr>
      <w:t xml:space="preserve">Proyecto de Implementación </w:t>
    </w:r>
    <w:r>
      <w:rPr>
        <w:i/>
        <w:color w:val="FF0000"/>
        <w:lang w:val="es-419"/>
      </w:rPr>
      <w:t xml:space="preserve">de </w:t>
    </w:r>
    <w:r w:rsidRPr="008C3B4D">
      <w:rPr>
        <w:i/>
        <w:color w:val="FF0000"/>
        <w:lang w:val="es-419"/>
      </w:rPr>
      <w:t>RST CAR y</w:t>
    </w:r>
    <w:r>
      <w:rPr>
        <w:i/>
        <w:color w:val="FF0000"/>
        <w:lang w:val="es-419"/>
      </w:rPr>
      <w:t xml:space="preserve"> SAM</w:t>
    </w:r>
  </w:p>
  <w:p w14:paraId="2AE1DB71" w14:textId="413242CE" w:rsidR="001711DA" w:rsidRPr="00B93E66" w:rsidRDefault="00AF3312" w:rsidP="001D3285">
    <w:pPr>
      <w:pStyle w:val="Header"/>
      <w:tabs>
        <w:tab w:val="clear" w:pos="8306"/>
        <w:tab w:val="right" w:pos="9180"/>
      </w:tabs>
      <w:rPr>
        <w:lang w:val="en-US"/>
      </w:rPr>
    </w:pPr>
    <w:r>
      <w:rPr>
        <w:lang w:val="en-US"/>
      </w:rPr>
      <w:t>Work Package</w:t>
    </w:r>
    <w:r w:rsidR="00886441" w:rsidRPr="00B93E66">
      <w:rPr>
        <w:lang w:val="en-US"/>
      </w:rPr>
      <w:tab/>
    </w:r>
    <w:r w:rsidR="00886441" w:rsidRPr="00B93E66">
      <w:rPr>
        <w:lang w:val="en-US"/>
      </w:rPr>
      <w:tab/>
    </w:r>
    <w:r w:rsidR="008C3B4D">
      <w:rPr>
        <w:lang w:val="en-US"/>
      </w:rPr>
      <w:t>Fecha</w:t>
    </w:r>
    <w:r w:rsidR="001D3285" w:rsidRPr="00B93E66">
      <w:rPr>
        <w:lang w:val="en-US"/>
      </w:rPr>
      <w:t xml:space="preserve">: </w:t>
    </w:r>
    <w:r w:rsidR="001711DA">
      <w:fldChar w:fldCharType="begin"/>
    </w:r>
    <w:r w:rsidR="001711DA">
      <w:instrText xml:space="preserve"> TIME \@ "d MMMM yyyy" </w:instrText>
    </w:r>
    <w:r w:rsidR="001711DA">
      <w:fldChar w:fldCharType="separate"/>
    </w:r>
    <w:r w:rsidR="00FF619D">
      <w:rPr>
        <w:noProof/>
      </w:rPr>
      <w:t>11 October 2022</w:t>
    </w:r>
    <w:r w:rsidR="001711DA">
      <w:fldChar w:fldCharType="end"/>
    </w:r>
  </w:p>
  <w:p w14:paraId="35AC3E7D" w14:textId="77777777" w:rsidR="001711DA" w:rsidRPr="00B93E66" w:rsidRDefault="001711D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" w15:restartNumberingAfterBreak="0">
    <w:nsid w:val="09C56C0D"/>
    <w:multiLevelType w:val="hybridMultilevel"/>
    <w:tmpl w:val="E4E0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3474"/>
    <w:multiLevelType w:val="hybridMultilevel"/>
    <w:tmpl w:val="4CA8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607"/>
    <w:multiLevelType w:val="hybridMultilevel"/>
    <w:tmpl w:val="98C4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5407"/>
    <w:multiLevelType w:val="hybridMultilevel"/>
    <w:tmpl w:val="B948AEDE"/>
    <w:lvl w:ilvl="0" w:tplc="1C88F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48D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4E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8F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85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8BF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E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42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46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A16BD"/>
    <w:multiLevelType w:val="singleLevel"/>
    <w:tmpl w:val="4470E1F2"/>
    <w:lvl w:ilvl="0">
      <w:start w:val="1"/>
      <w:numFmt w:val="bullet"/>
      <w:pStyle w:val="listbulletdash2"/>
      <w:lvlText w:val="-"/>
      <w:lvlJc w:val="left"/>
      <w:pPr>
        <w:tabs>
          <w:tab w:val="num" w:pos="2160"/>
        </w:tabs>
        <w:ind w:left="2160" w:hanging="720"/>
      </w:pPr>
      <w:rPr>
        <w:rFonts w:ascii="Symbol" w:hAnsi="Symbol" w:cs="Courier New"/>
      </w:rPr>
    </w:lvl>
  </w:abstractNum>
  <w:abstractNum w:abstractNumId="6" w15:restartNumberingAfterBreak="0">
    <w:nsid w:val="2CC11DEF"/>
    <w:multiLevelType w:val="hybridMultilevel"/>
    <w:tmpl w:val="AD9CBCF6"/>
    <w:lvl w:ilvl="0" w:tplc="AB14BCE2">
      <w:start w:val="10"/>
      <w:numFmt w:val="decimal"/>
      <w:lvlText w:val="%1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E0327D"/>
    <w:multiLevelType w:val="multilevel"/>
    <w:tmpl w:val="4B72E1F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301588E"/>
    <w:multiLevelType w:val="hybridMultilevel"/>
    <w:tmpl w:val="EF0C2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F7E5D"/>
    <w:multiLevelType w:val="hybridMultilevel"/>
    <w:tmpl w:val="0DF25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30685A"/>
    <w:multiLevelType w:val="hybridMultilevel"/>
    <w:tmpl w:val="465824B0"/>
    <w:lvl w:ilvl="0" w:tplc="DB726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8D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8E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9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4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4A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AE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CA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8D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1655E"/>
    <w:multiLevelType w:val="hybridMultilevel"/>
    <w:tmpl w:val="46BE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2B62"/>
    <w:multiLevelType w:val="hybridMultilevel"/>
    <w:tmpl w:val="1472D7A2"/>
    <w:lvl w:ilvl="0" w:tplc="46489ADE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916B6"/>
    <w:multiLevelType w:val="hybridMultilevel"/>
    <w:tmpl w:val="7F9E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DF3"/>
    <w:multiLevelType w:val="multilevel"/>
    <w:tmpl w:val="BB2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181732"/>
    <w:multiLevelType w:val="hybridMultilevel"/>
    <w:tmpl w:val="2102D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C344F"/>
    <w:multiLevelType w:val="hybridMultilevel"/>
    <w:tmpl w:val="EB3E5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E7FAE"/>
    <w:multiLevelType w:val="hybridMultilevel"/>
    <w:tmpl w:val="A288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A47DE"/>
    <w:multiLevelType w:val="hybridMultilevel"/>
    <w:tmpl w:val="0DF25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5B123A"/>
    <w:multiLevelType w:val="hybridMultilevel"/>
    <w:tmpl w:val="F68E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D546A"/>
    <w:multiLevelType w:val="hybridMultilevel"/>
    <w:tmpl w:val="465C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E2BAD"/>
    <w:multiLevelType w:val="multilevel"/>
    <w:tmpl w:val="DF54523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2"/>
  </w:num>
  <w:num w:numId="5">
    <w:abstractNumId w:val="6"/>
  </w:num>
  <w:num w:numId="6">
    <w:abstractNumId w:val="5"/>
  </w:num>
  <w:num w:numId="7">
    <w:abstractNumId w:val="16"/>
  </w:num>
  <w:num w:numId="8">
    <w:abstractNumId w:val="15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0"/>
  </w:num>
  <w:num w:numId="14">
    <w:abstractNumId w:val="0"/>
  </w:num>
  <w:num w:numId="15">
    <w:abstractNumId w:val="19"/>
  </w:num>
  <w:num w:numId="16">
    <w:abstractNumId w:val="11"/>
  </w:num>
  <w:num w:numId="17">
    <w:abstractNumId w:val="20"/>
  </w:num>
  <w:num w:numId="18">
    <w:abstractNumId w:val="13"/>
  </w:num>
  <w:num w:numId="19">
    <w:abstractNumId w:val="9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21"/>
  </w:num>
  <w:num w:numId="27">
    <w:abstractNumId w:val="8"/>
  </w:num>
  <w:num w:numId="28">
    <w:abstractNumId w:val="14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B0"/>
    <w:rsid w:val="00032B11"/>
    <w:rsid w:val="0007568F"/>
    <w:rsid w:val="00085FA2"/>
    <w:rsid w:val="0009013A"/>
    <w:rsid w:val="00093E5C"/>
    <w:rsid w:val="00095ACF"/>
    <w:rsid w:val="000A7F31"/>
    <w:rsid w:val="000C59E2"/>
    <w:rsid w:val="000E2F98"/>
    <w:rsid w:val="000F6ACF"/>
    <w:rsid w:val="001474B0"/>
    <w:rsid w:val="001711DA"/>
    <w:rsid w:val="00173687"/>
    <w:rsid w:val="001778B0"/>
    <w:rsid w:val="001A5141"/>
    <w:rsid w:val="001D3285"/>
    <w:rsid w:val="001F0691"/>
    <w:rsid w:val="00266FBE"/>
    <w:rsid w:val="0027781C"/>
    <w:rsid w:val="002A4358"/>
    <w:rsid w:val="002B2BFC"/>
    <w:rsid w:val="002F3B62"/>
    <w:rsid w:val="00302BF7"/>
    <w:rsid w:val="00312CCB"/>
    <w:rsid w:val="0032523D"/>
    <w:rsid w:val="00351105"/>
    <w:rsid w:val="00353D88"/>
    <w:rsid w:val="00357661"/>
    <w:rsid w:val="00367AA5"/>
    <w:rsid w:val="00374184"/>
    <w:rsid w:val="00394178"/>
    <w:rsid w:val="003B4028"/>
    <w:rsid w:val="003E0028"/>
    <w:rsid w:val="003F5286"/>
    <w:rsid w:val="00430D33"/>
    <w:rsid w:val="004311CE"/>
    <w:rsid w:val="00442D07"/>
    <w:rsid w:val="00444D3F"/>
    <w:rsid w:val="00461CDC"/>
    <w:rsid w:val="004E1774"/>
    <w:rsid w:val="00507292"/>
    <w:rsid w:val="00577827"/>
    <w:rsid w:val="005A60ED"/>
    <w:rsid w:val="005C02A1"/>
    <w:rsid w:val="005E28FC"/>
    <w:rsid w:val="005E4F85"/>
    <w:rsid w:val="006341C7"/>
    <w:rsid w:val="006537FE"/>
    <w:rsid w:val="006B25F0"/>
    <w:rsid w:val="006C34BB"/>
    <w:rsid w:val="006D19B0"/>
    <w:rsid w:val="006E1829"/>
    <w:rsid w:val="006F736A"/>
    <w:rsid w:val="00762CC0"/>
    <w:rsid w:val="00782EC8"/>
    <w:rsid w:val="007A16DE"/>
    <w:rsid w:val="007C3530"/>
    <w:rsid w:val="007C4CBC"/>
    <w:rsid w:val="008504DC"/>
    <w:rsid w:val="00871FC5"/>
    <w:rsid w:val="00886441"/>
    <w:rsid w:val="008C3B4D"/>
    <w:rsid w:val="008C49C6"/>
    <w:rsid w:val="008D1FCA"/>
    <w:rsid w:val="008F5536"/>
    <w:rsid w:val="00956669"/>
    <w:rsid w:val="00A00B9A"/>
    <w:rsid w:val="00A404C4"/>
    <w:rsid w:val="00A6149D"/>
    <w:rsid w:val="00AA248F"/>
    <w:rsid w:val="00AB559C"/>
    <w:rsid w:val="00AC6AB5"/>
    <w:rsid w:val="00AD1F4F"/>
    <w:rsid w:val="00AF3312"/>
    <w:rsid w:val="00B03D8D"/>
    <w:rsid w:val="00B309CF"/>
    <w:rsid w:val="00B811E0"/>
    <w:rsid w:val="00B93E66"/>
    <w:rsid w:val="00BF0931"/>
    <w:rsid w:val="00C143BF"/>
    <w:rsid w:val="00C7313A"/>
    <w:rsid w:val="00CC5752"/>
    <w:rsid w:val="00D22FFB"/>
    <w:rsid w:val="00D56E7A"/>
    <w:rsid w:val="00E10009"/>
    <w:rsid w:val="00E31236"/>
    <w:rsid w:val="00E4767F"/>
    <w:rsid w:val="00EA024F"/>
    <w:rsid w:val="00EA1A1C"/>
    <w:rsid w:val="00F41D92"/>
    <w:rsid w:val="00F43032"/>
    <w:rsid w:val="00FF17EE"/>
    <w:rsid w:val="00FF619D"/>
    <w:rsid w:val="018846D2"/>
    <w:rsid w:val="03241733"/>
    <w:rsid w:val="033883D0"/>
    <w:rsid w:val="174C7655"/>
    <w:rsid w:val="20DA303E"/>
    <w:rsid w:val="2411D100"/>
    <w:rsid w:val="40F70363"/>
    <w:rsid w:val="4BBD772E"/>
    <w:rsid w:val="56D29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E0A6926"/>
  <w15:chartTrackingRefBased/>
  <w15:docId w15:val="{1B29F6D7-A2A6-43BE-9AA8-0B61D1D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D3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73687"/>
    <w:pPr>
      <w:keepNext/>
      <w:pBdr>
        <w:top w:val="single" w:sz="6" w:space="1" w:color="auto"/>
      </w:pBdr>
      <w:spacing w:before="100" w:beforeAutospacing="1" w:after="24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2" w:color="auto"/>
      </w:pBdr>
      <w:spacing w:before="360" w:after="1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20"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-280" w:lineRule="auto"/>
      <w:outlineLvl w:val="4"/>
    </w:pPr>
    <w:rPr>
      <w:b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-280" w:lineRule="auto"/>
      <w:outlineLvl w:val="5"/>
    </w:pPr>
    <w:rPr>
      <w:b/>
      <w:caps/>
      <w:sz w:val="40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List">
    <w:name w:val="Cc List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FF0000"/>
    </w:rPr>
  </w:style>
  <w:style w:type="paragraph" w:styleId="BodyText2">
    <w:name w:val="Body Text 2"/>
    <w:basedOn w:val="Normal"/>
    <w:pPr>
      <w:jc w:val="both"/>
    </w:pPr>
    <w:rPr>
      <w:color w:val="FF0000"/>
    </w:rPr>
  </w:style>
  <w:style w:type="paragraph" w:styleId="BodyText3">
    <w:name w:val="Body Text 3"/>
    <w:basedOn w:val="Normal"/>
    <w:pPr>
      <w:jc w:val="both"/>
    </w:pPr>
    <w:rPr>
      <w:i/>
      <w:color w:val="FF000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BalloonTextChar">
    <w:name w:val="Balloon Text Char"/>
    <w:rPr>
      <w:rFonts w:ascii="Tahoma" w:hAnsi="Tahoma"/>
      <w:noProof w:val="0"/>
      <w:sz w:val="16"/>
      <w:lang w:val="en-GB"/>
    </w:rPr>
  </w:style>
  <w:style w:type="paragraph" w:customStyle="1" w:styleId="listbulletround1">
    <w:name w:val="listbulletround1"/>
    <w:basedOn w:val="Normal"/>
    <w:rsid w:val="00AA248F"/>
    <w:pPr>
      <w:numPr>
        <w:numId w:val="3"/>
      </w:numPr>
      <w:overflowPunct/>
      <w:autoSpaceDE/>
      <w:autoSpaceDN/>
      <w:adjustRightInd/>
      <w:spacing w:before="120" w:after="120"/>
      <w:textAlignment w:val="auto"/>
    </w:pPr>
    <w:rPr>
      <w:color w:val="000000"/>
      <w:sz w:val="20"/>
    </w:rPr>
  </w:style>
  <w:style w:type="paragraph" w:customStyle="1" w:styleId="listbulletdash2">
    <w:name w:val="listbulletdash2"/>
    <w:basedOn w:val="Normal"/>
    <w:rsid w:val="00871FC5"/>
    <w:pPr>
      <w:numPr>
        <w:numId w:val="6"/>
      </w:numPr>
      <w:overflowPunct/>
      <w:adjustRightInd/>
      <w:spacing w:before="120" w:after="120"/>
      <w:textAlignment w:val="auto"/>
    </w:pPr>
    <w:rPr>
      <w:rFonts w:cs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1D3285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73687"/>
    <w:pPr>
      <w:keepLines/>
      <w:pBdr>
        <w:top w:val="none" w:sz="0" w:space="0" w:color="auto"/>
      </w:pBdr>
      <w:overflowPunct/>
      <w:autoSpaceDE/>
      <w:autoSpaceDN/>
      <w:adjustRightInd/>
      <w:spacing w:before="240" w:beforeAutospacing="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7368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73687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6F736A"/>
    <w:pPr>
      <w:ind w:left="720"/>
      <w:contextualSpacing/>
    </w:pPr>
  </w:style>
  <w:style w:type="table" w:styleId="TableGrid">
    <w:name w:val="Table Grid"/>
    <w:basedOn w:val="TableNormal"/>
    <w:uiPriority w:val="59"/>
    <w:rsid w:val="00A4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C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00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50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7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9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330B9F9BEE64A8696D29DD646CB97" ma:contentTypeVersion="1" ma:contentTypeDescription="Create a new document." ma:contentTypeScope="" ma:versionID="48c42a8fb5b295858b745710365e7d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41AE-8D2F-477A-A492-9B9D8E944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ECAF6-7A13-4588-A3A6-C0FB1DC241F9}">
  <ds:schemaRefs>
    <ds:schemaRef ds:uri="http://schemas.microsoft.com/office/2006/documentManagement/types"/>
    <ds:schemaRef ds:uri="694cd475-736d-4404-8b99-476ef74ecc14"/>
    <ds:schemaRef ds:uri="http://purl.org/dc/elements/1.1/"/>
    <ds:schemaRef ds:uri="http://schemas.microsoft.com/office/2006/metadata/properties"/>
    <ds:schemaRef ds:uri="http://purl.org/dc/terms/"/>
    <ds:schemaRef ds:uri="042d5b8c-e230-4003-8bef-b8aae23b648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E86467-E9F2-4C68-BAC0-8114F06DB49C}"/>
</file>

<file path=customXml/itemProps4.xml><?xml version="1.0" encoding="utf-8"?>
<ds:datastoreItem xmlns:ds="http://schemas.openxmlformats.org/officeDocument/2006/customXml" ds:itemID="{CFE5179D-C60B-4D83-ADD3-193D6A88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Package Report Template</vt:lpstr>
    </vt:vector>
  </TitlesOfParts>
  <Company>Key Skills Limited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Package Report Template</dc:title>
  <dc:subject/>
  <dc:creator>Salvatierra, Fabio</dc:creator>
  <cp:keywords/>
  <dc:description/>
  <cp:lastModifiedBy>Salvatierra, Fabio</cp:lastModifiedBy>
  <cp:revision>3</cp:revision>
  <cp:lastPrinted>2022-09-14T19:59:00Z</cp:lastPrinted>
  <dcterms:created xsi:type="dcterms:W3CDTF">2022-10-11T20:10:00Z</dcterms:created>
  <dcterms:modified xsi:type="dcterms:W3CDTF">2022-10-11T20:50:00Z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0x0101004DA330B9F9BEE64A8696D29DD646CB97</vt:lpwstr>
  </property>
</Properties>
</file>