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3FAC20" w14:textId="5DA51566" w:rsidR="00297EDB" w:rsidRPr="006F6AA6" w:rsidRDefault="002D1B57" w:rsidP="00297EDB">
      <w:pPr>
        <w:rPr>
          <w:lang w:val="fr-FR"/>
        </w:rPr>
      </w:pPr>
      <w:r w:rsidRPr="00CC595A">
        <w:rPr>
          <w:noProof/>
        </w:rPr>
        <w:drawing>
          <wp:anchor distT="0" distB="0" distL="114300" distR="114300" simplePos="0" relativeHeight="251770880" behindDoc="0" locked="0" layoutInCell="1" allowOverlap="1" wp14:anchorId="69DD7601" wp14:editId="39FA9394">
            <wp:simplePos x="0" y="0"/>
            <wp:positionH relativeFrom="column">
              <wp:posOffset>-409575</wp:posOffset>
            </wp:positionH>
            <wp:positionV relativeFrom="paragraph">
              <wp:posOffset>-304800</wp:posOffset>
            </wp:positionV>
            <wp:extent cx="1685925" cy="62345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307" cy="631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EDB" w:rsidRPr="006F6AA6">
        <w:rPr>
          <w:noProof/>
          <w:lang w:val="fr-FR"/>
        </w:rPr>
        <mc:AlternateContent>
          <mc:Choice Requires="wps">
            <w:drawing>
              <wp:anchor distT="152400" distB="152400" distL="152400" distR="152400" simplePos="0" relativeHeight="251741184" behindDoc="0" locked="0" layoutInCell="1" allowOverlap="1" wp14:anchorId="0DDA2609" wp14:editId="2132DF78">
                <wp:simplePos x="0" y="0"/>
                <wp:positionH relativeFrom="page">
                  <wp:posOffset>0</wp:posOffset>
                </wp:positionH>
                <wp:positionV relativeFrom="page">
                  <wp:posOffset>1900511</wp:posOffset>
                </wp:positionV>
                <wp:extent cx="7772400" cy="482756"/>
                <wp:effectExtent l="0" t="0" r="0" b="0"/>
                <wp:wrapNone/>
                <wp:docPr id="1073741902" name="officeArt object" descr="Rectangle"/>
                <wp:cNvGraphicFramePr/>
                <a:graphic xmlns:a="http://schemas.openxmlformats.org/drawingml/2006/main">
                  <a:graphicData uri="http://schemas.microsoft.com/office/word/2010/wordprocessingShape">
                    <wps:wsp>
                      <wps:cNvSpPr/>
                      <wps:spPr>
                        <a:xfrm>
                          <a:off x="0" y="0"/>
                          <a:ext cx="7772400" cy="482756"/>
                        </a:xfrm>
                        <a:prstGeom prst="rect">
                          <a:avLst/>
                        </a:prstGeom>
                        <a:solidFill>
                          <a:srgbClr val="3C474E"/>
                        </a:solidFill>
                        <a:ln w="12700" cap="flat">
                          <a:noFill/>
                          <a:miter lim="400000"/>
                        </a:ln>
                        <a:effectLst/>
                      </wps:spPr>
                      <wps:bodyPr/>
                    </wps:wsp>
                  </a:graphicData>
                </a:graphic>
              </wp:anchor>
            </w:drawing>
          </mc:Choice>
          <mc:Fallback>
            <w:pict>
              <v:rect w14:anchorId="396A6670" id="officeArt object" o:spid="_x0000_s1026" alt="Rectangle" style="position:absolute;margin-left:0;margin-top:149.65pt;width:612pt;height:38pt;z-index:2517411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" fillcolor="#3c474e" stroked="f" strokeweight="1pt">
                <v:stroke miterlimit="4"/>
                <w10:wrap anchorx="page" anchory="page"/>
              </v:rect>
            </w:pict>
          </mc:Fallback>
        </mc:AlternateContent>
      </w:r>
      <w:r w:rsidR="00297EDB" w:rsidRPr="006F6AA6">
        <w:rPr>
          <w:noProof/>
          <w:lang w:val="fr-FR"/>
        </w:rPr>
        <mc:AlternateContent>
          <mc:Choice Requires="wps">
            <w:drawing>
              <wp:anchor distT="152400" distB="152400" distL="152400" distR="152400" simplePos="0" relativeHeight="251742208" behindDoc="0" locked="0" layoutInCell="1" allowOverlap="1" wp14:anchorId="4CD1E986" wp14:editId="2BF8A14F">
                <wp:simplePos x="0" y="0"/>
                <wp:positionH relativeFrom="page">
                  <wp:posOffset>0</wp:posOffset>
                </wp:positionH>
                <wp:positionV relativeFrom="page">
                  <wp:posOffset>2383266</wp:posOffset>
                </wp:positionV>
                <wp:extent cx="7772401" cy="1179728"/>
                <wp:effectExtent l="0" t="0" r="0" b="0"/>
                <wp:wrapNone/>
                <wp:docPr id="1073741903" name="officeArt object" descr="Rectangle"/>
                <wp:cNvGraphicFramePr/>
                <a:graphic xmlns:a="http://schemas.openxmlformats.org/drawingml/2006/main">
                  <a:graphicData uri="http://schemas.microsoft.com/office/word/2010/wordprocessingShape">
                    <wps:wsp>
                      <wps:cNvSpPr/>
                      <wps:spPr>
                        <a:xfrm>
                          <a:off x="0" y="0"/>
                          <a:ext cx="7772401" cy="1179728"/>
                        </a:xfrm>
                        <a:prstGeom prst="rect">
                          <a:avLst/>
                        </a:prstGeom>
                        <a:solidFill>
                          <a:srgbClr val="D36E3B"/>
                        </a:solidFill>
                        <a:ln w="12700" cap="flat">
                          <a:noFill/>
                          <a:miter lim="400000"/>
                        </a:ln>
                        <a:effectLst/>
                      </wps:spPr>
                      <wps:bodyPr/>
                    </wps:wsp>
                  </a:graphicData>
                </a:graphic>
              </wp:anchor>
            </w:drawing>
          </mc:Choice>
          <mc:Fallback>
            <w:pict>
              <v:rect w14:anchorId="582BF87A" id="officeArt object" o:spid="_x0000_s1026" alt="Rectangle" style="position:absolute;margin-left:0;margin-top:187.65pt;width:612pt;height:92.9pt;z-index:251742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" fillcolor="#d36e3b" stroked="f" strokeweight="1pt">
                <v:stroke miterlimit="4"/>
                <w10:wrap anchorx="page" anchory="page"/>
              </v:rect>
            </w:pict>
          </mc:Fallback>
        </mc:AlternateContent>
      </w:r>
      <w:r w:rsidR="00297EDB" w:rsidRPr="006F6AA6">
        <w:rPr>
          <w:noProof/>
          <w:lang w:val="fr-FR"/>
        </w:rPr>
        <mc:AlternateContent>
          <mc:Choice Requires="wps">
            <w:drawing>
              <wp:anchor distT="152400" distB="152400" distL="152400" distR="152400" simplePos="0" relativeHeight="251743232" behindDoc="0" locked="0" layoutInCell="1" allowOverlap="1" wp14:anchorId="7C510F30" wp14:editId="4CC0AD2E">
                <wp:simplePos x="0" y="0"/>
                <wp:positionH relativeFrom="page">
                  <wp:posOffset>0</wp:posOffset>
                </wp:positionH>
                <wp:positionV relativeFrom="page">
                  <wp:posOffset>2250339</wp:posOffset>
                </wp:positionV>
                <wp:extent cx="7772400" cy="316655"/>
                <wp:effectExtent l="0" t="0" r="0" b="0"/>
                <wp:wrapNone/>
                <wp:docPr id="1073741904" name="officeArt object" descr="Rectangle"/>
                <wp:cNvGraphicFramePr/>
                <a:graphic xmlns:a="http://schemas.openxmlformats.org/drawingml/2006/main">
                  <a:graphicData uri="http://schemas.microsoft.com/office/word/2010/wordprocessingShape">
                    <wps:wsp>
                      <wps:cNvSpPr/>
                      <wps:spPr>
                        <a:xfrm>
                          <a:off x="0" y="0"/>
                          <a:ext cx="7772400" cy="316655"/>
                        </a:xfrm>
                        <a:prstGeom prst="rect">
                          <a:avLst/>
                        </a:prstGeom>
                        <a:solidFill>
                          <a:srgbClr val="D36E3B">
                            <a:alpha val="75122"/>
                          </a:srgbClr>
                        </a:solidFill>
                        <a:ln w="12700" cap="flat">
                          <a:noFill/>
                          <a:miter lim="400000"/>
                        </a:ln>
                        <a:effectLst/>
                      </wps:spPr>
                      <wps:bodyPr/>
                    </wps:wsp>
                  </a:graphicData>
                </a:graphic>
              </wp:anchor>
            </w:drawing>
          </mc:Choice>
          <mc:Fallback>
            <w:pict>
              <v:rect w14:anchorId="05B23CBD" id="officeArt object" o:spid="_x0000_s1026" alt="Rectangle" style="position:absolute;margin-left:0;margin-top:177.2pt;width:612pt;height:24.95pt;z-index:251743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" fillcolor="#d36e3b" stroked="f" strokeweight="1pt">
                <v:fill opacity="49344f"/>
                <v:stroke miterlimit="4"/>
                <w10:wrap anchorx="page" anchory="page"/>
              </v:rect>
            </w:pict>
          </mc:Fallback>
        </mc:AlternateContent>
      </w:r>
      <w:r w:rsidR="00297EDB" w:rsidRPr="006F6AA6">
        <w:rPr>
          <w:noProof/>
          <w:lang w:val="fr-FR"/>
        </w:rPr>
        <mc:AlternateContent>
          <mc:Choice Requires="wps">
            <w:drawing>
              <wp:anchor distT="152400" distB="152400" distL="152400" distR="152400" simplePos="0" relativeHeight="251745280" behindDoc="0" locked="0" layoutInCell="1" allowOverlap="1" wp14:anchorId="1FFEB3D0" wp14:editId="61188DB1">
                <wp:simplePos x="0" y="0"/>
                <wp:positionH relativeFrom="page">
                  <wp:posOffset>0</wp:posOffset>
                </wp:positionH>
                <wp:positionV relativeFrom="page">
                  <wp:posOffset>3562994</wp:posOffset>
                </wp:positionV>
                <wp:extent cx="7772400" cy="387609"/>
                <wp:effectExtent l="0" t="0" r="0" b="0"/>
                <wp:wrapNone/>
                <wp:docPr id="1073741906" name="officeArt object" descr="Rectangle"/>
                <wp:cNvGraphicFramePr/>
                <a:graphic xmlns:a="http://schemas.openxmlformats.org/drawingml/2006/main">
                  <a:graphicData uri="http://schemas.microsoft.com/office/word/2010/wordprocessingShape">
                    <wps:wsp>
                      <wps:cNvSpPr/>
                      <wps:spPr>
                        <a:xfrm>
                          <a:off x="0" y="0"/>
                          <a:ext cx="7772400" cy="387609"/>
                        </a:xfrm>
                        <a:prstGeom prst="rect">
                          <a:avLst/>
                        </a:prstGeom>
                        <a:solidFill>
                          <a:srgbClr val="9A4738"/>
                        </a:solidFill>
                        <a:ln w="12700" cap="flat">
                          <a:noFill/>
                          <a:miter lim="400000"/>
                        </a:ln>
                        <a:effectLst/>
                      </wps:spPr>
                      <wps:bodyPr/>
                    </wps:wsp>
                  </a:graphicData>
                </a:graphic>
              </wp:anchor>
            </w:drawing>
          </mc:Choice>
          <mc:Fallback>
            <w:pict>
              <v:rect w14:anchorId="1BD54700" id="officeArt object" o:spid="_x0000_s1026" alt="Rectangle" style="position:absolute;margin-left:0;margin-top:280.55pt;width:612pt;height:30.5pt;z-index:251745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" fillcolor="#9a4738" stroked="f" strokeweight="1pt">
                <v:stroke miterlimit="4"/>
                <w10:wrap anchorx="page" anchory="page"/>
              </v:rect>
            </w:pict>
          </mc:Fallback>
        </mc:AlternateContent>
      </w:r>
      <w:r w:rsidR="00297EDB" w:rsidRPr="006F6AA6">
        <w:rPr>
          <w:noProof/>
          <w:lang w:val="fr-FR"/>
        </w:rPr>
        <mc:AlternateContent>
          <mc:Choice Requires="wps">
            <w:drawing>
              <wp:anchor distT="152400" distB="152400" distL="152400" distR="152400" simplePos="0" relativeHeight="251746304" behindDoc="0" locked="0" layoutInCell="1" allowOverlap="1" wp14:anchorId="34425368" wp14:editId="6F869AAA">
                <wp:simplePos x="0" y="0"/>
                <wp:positionH relativeFrom="page">
                  <wp:posOffset>0</wp:posOffset>
                </wp:positionH>
                <wp:positionV relativeFrom="page">
                  <wp:posOffset>3562994</wp:posOffset>
                </wp:positionV>
                <wp:extent cx="7772400" cy="133024"/>
                <wp:effectExtent l="0" t="0" r="0" b="0"/>
                <wp:wrapNone/>
                <wp:docPr id="1073741907" name="officeArt object" descr="Rectangle"/>
                <wp:cNvGraphicFramePr/>
                <a:graphic xmlns:a="http://schemas.openxmlformats.org/drawingml/2006/main">
                  <a:graphicData uri="http://schemas.microsoft.com/office/word/2010/wordprocessingShape">
                    <wps:wsp>
                      <wps:cNvSpPr/>
                      <wps:spPr>
                        <a:xfrm>
                          <a:off x="0" y="0"/>
                          <a:ext cx="7772400" cy="133024"/>
                        </a:xfrm>
                        <a:prstGeom prst="rect">
                          <a:avLst/>
                        </a:prstGeom>
                        <a:solidFill>
                          <a:srgbClr val="D36E3B">
                            <a:alpha val="75122"/>
                          </a:srgbClr>
                        </a:solidFill>
                        <a:ln w="12700" cap="flat">
                          <a:noFill/>
                          <a:miter lim="400000"/>
                        </a:ln>
                        <a:effectLst/>
                      </wps:spPr>
                      <wps:bodyPr/>
                    </wps:wsp>
                  </a:graphicData>
                </a:graphic>
              </wp:anchor>
            </w:drawing>
          </mc:Choice>
          <mc:Fallback>
            <w:pict>
              <v:rect w14:anchorId="74D5C097" id="officeArt object" o:spid="_x0000_s1026" alt="Rectangle" style="position:absolute;margin-left:0;margin-top:280.55pt;width:612pt;height:10.45pt;z-index:2517463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" fillcolor="#d36e3b" stroked="f" strokeweight="1pt">
                <v:fill opacity="49344f"/>
                <v:stroke miterlimit="4"/>
                <w10:wrap anchorx="page" anchory="page"/>
              </v:rect>
            </w:pict>
          </mc:Fallback>
        </mc:AlternateContent>
      </w:r>
      <w:r w:rsidR="00297EDB" w:rsidRPr="006F6AA6">
        <w:rPr>
          <w:noProof/>
          <w:lang w:val="fr-FR"/>
        </w:rPr>
        <mc:AlternateContent>
          <mc:Choice Requires="wps">
            <w:drawing>
              <wp:anchor distT="152400" distB="152400" distL="152400" distR="152400" simplePos="0" relativeHeight="251747328" behindDoc="0" locked="0" layoutInCell="1" allowOverlap="1" wp14:anchorId="19E85C74" wp14:editId="022F88D0">
                <wp:simplePos x="0" y="0"/>
                <wp:positionH relativeFrom="page">
                  <wp:posOffset>870576</wp:posOffset>
                </wp:positionH>
                <wp:positionV relativeFrom="page">
                  <wp:posOffset>8893652</wp:posOffset>
                </wp:positionV>
                <wp:extent cx="6031247" cy="427281"/>
                <wp:effectExtent l="0" t="0" r="0" b="0"/>
                <wp:wrapNone/>
                <wp:docPr id="1073741908" name="officeArt object" descr="INTERNATIONAL CIVIL AVIATION ORGANIZATION"/>
                <wp:cNvGraphicFramePr/>
                <a:graphic xmlns:a="http://schemas.openxmlformats.org/drawingml/2006/main">
                  <a:graphicData uri="http://schemas.microsoft.com/office/word/2010/wordprocessingShape">
                    <wps:wsp>
                      <wps:cNvSpPr txBox="1"/>
                      <wps:spPr>
                        <a:xfrm>
                          <a:off x="0" y="0"/>
                          <a:ext cx="6031247" cy="427281"/>
                        </a:xfrm>
                        <a:prstGeom prst="rect">
                          <a:avLst/>
                        </a:prstGeom>
                        <a:noFill/>
                        <a:ln w="12700" cap="flat">
                          <a:noFill/>
                          <a:miter lim="400000"/>
                        </a:ln>
                        <a:effectLst/>
                      </wps:spPr>
                      <wps:txbx>
                        <w:txbxContent>
                          <w:p w14:paraId="7CFB23DA" w14:textId="4A26306F" w:rsidR="00297EDB" w:rsidRPr="002D1B57" w:rsidRDefault="00643A94" w:rsidP="00297EDB">
                            <w:pPr>
                              <w:pStyle w:val="Title2"/>
                              <w:jc w:val="center"/>
                              <w:rPr>
                                <w:color w:val="auto"/>
                              </w:rPr>
                            </w:pPr>
                            <w:r>
                              <w:rPr>
                                <w:rFonts w:ascii="DIN" w:hAnsi="DIN"/>
                                <w:b w:val="0"/>
                                <w:bCs w:val="0"/>
                                <w:color w:val="1954A1"/>
                                <w:sz w:val="38"/>
                                <w:szCs w:val="38"/>
                              </w:rPr>
                              <w:t>ORGANISATION DE L’AVIATION CIVILE INTERNATIONALE</w:t>
                            </w:r>
                          </w:p>
                        </w:txbxContent>
                      </wps:txbx>
                      <wps:bodyPr wrap="square" lIns="50800" tIns="50800" rIns="50800" bIns="50800" numCol="1" anchor="t">
                        <a:noAutofit/>
                      </wps:bodyPr>
                    </wps:wsp>
                  </a:graphicData>
                </a:graphic>
              </wp:anchor>
            </w:drawing>
          </mc:Choice>
          <mc:Fallback>
            <w:pict>
              <v:shapetype w14:anchorId="19E85C74" id="_x0000_t202" coordsize="21600,21600" o:spt="202" path="m,l,21600r21600,l21600,xe">
                <v:stroke joinstyle="miter"/>
                <v:path gradientshapeok="t" o:connecttype="rect"/>
              </v:shapetype>
              <v:shape id="officeArt object" o:spid="_x0000_s1026" type="#_x0000_t202" alt="INTERNATIONAL CIVIL AVIATION ORGANIZATION" style="position:absolute;margin-left:68.55pt;margin-top:700.3pt;width:474.9pt;height:33.65pt;z-index:2517473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" filled="f" stroked="f" strokeweight="1pt">
                <v:stroke miterlimit="4"/>
                <v:textbox inset="4pt,4pt,4pt,4pt">
                  <w:txbxContent>
                    <w:p w14:paraId="7CFB23DA" w14:textId="4A26306F" w:rsidR="00297EDB" w:rsidRPr="002D1B57" w:rsidRDefault="00643A94" w:rsidP="00297EDB">
                      <w:pPr>
                        <w:pStyle w:val="Title2"/>
                        <w:jc w:val="center"/>
                        <w:rPr>
                          <w:color w:val="auto"/>
                        </w:rPr>
                      </w:pPr>
                      <w:r>
                        <w:rPr>
                          <w:rFonts w:ascii="DIN" w:hAnsi="DIN"/>
                          <w:b w:val="0"/>
                          <w:bCs w:val="0"/>
                          <w:color w:val="1954A1"/>
                          <w:sz w:val="38"/>
                          <w:szCs w:val="38"/>
                        </w:rPr>
                        <w:t>ORGANISATION DE L’AVIATION CIVILE INTERNATIONALE</w:t>
                      </w:r>
                    </w:p>
                  </w:txbxContent>
                </v:textbox>
                <w10:wrap anchorx="page" anchory="page"/>
              </v:shape>
            </w:pict>
          </mc:Fallback>
        </mc:AlternateContent>
      </w:r>
    </w:p>
    <w:p w14:paraId="522520E4" w14:textId="77777777" w:rsidR="00297EDB" w:rsidRPr="006F6AA6" w:rsidRDefault="00297EDB">
      <w:pPr>
        <w:rPr>
          <w:rFonts w:ascii="Times New Roman" w:hAnsi="Times New Roman" w:cs="Times New Roman"/>
          <w:lang w:val="fr-FR"/>
        </w:rPr>
      </w:pPr>
    </w:p>
    <w:p w14:paraId="09A3B3F9" w14:textId="657CFC74" w:rsidR="006A1A57" w:rsidRPr="006F6AA6" w:rsidRDefault="008757C6" w:rsidP="002E3866">
      <w:pPr>
        <w:rPr>
          <w:rFonts w:ascii="Times New Roman" w:hAnsi="Times New Roman" w:cs="Times New Roman"/>
          <w:lang w:val="fr-FR"/>
        </w:rPr>
      </w:pPr>
      <w:r w:rsidRPr="006F6AA6">
        <w:rPr>
          <w:noProof/>
          <w:lang w:val="fr-FR"/>
        </w:rPr>
        <mc:AlternateContent>
          <mc:Choice Requires="wps">
            <w:drawing>
              <wp:anchor distT="152400" distB="152400" distL="152400" distR="152400" simplePos="0" relativeHeight="251748352" behindDoc="0" locked="0" layoutInCell="1" allowOverlap="1" wp14:anchorId="74A04FA7" wp14:editId="63C5A780">
                <wp:simplePos x="0" y="0"/>
                <wp:positionH relativeFrom="page">
                  <wp:posOffset>771525</wp:posOffset>
                </wp:positionH>
                <wp:positionV relativeFrom="page">
                  <wp:posOffset>8620125</wp:posOffset>
                </wp:positionV>
                <wp:extent cx="4248150" cy="284480"/>
                <wp:effectExtent l="0" t="0" r="0" b="0"/>
                <wp:wrapNone/>
                <wp:docPr id="1073741909"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4248150" cy="284480"/>
                        </a:xfrm>
                        <a:prstGeom prst="rect">
                          <a:avLst/>
                        </a:prstGeom>
                        <a:noFill/>
                        <a:ln w="12700" cap="flat">
                          <a:noFill/>
                          <a:miter lim="400000"/>
                        </a:ln>
                        <a:effectLst/>
                      </wps:spPr>
                      <wps:txbx>
                        <w:txbxContent>
                          <w:p w14:paraId="667CF302" w14:textId="4E00FF89" w:rsidR="00297EDB" w:rsidRPr="00782837" w:rsidRDefault="008757C6" w:rsidP="00782837">
                            <w:pPr>
                              <w:pStyle w:val="Default"/>
                              <w:jc w:val="center"/>
                              <w:rPr>
                                <w:lang w:val="fr-FR"/>
                              </w:rPr>
                            </w:pPr>
                            <w:r>
                              <w:rPr>
                                <w:rFonts w:ascii="DIN" w:hAnsi="DIN"/>
                                <w:color w:val="606060"/>
                                <w:sz w:val="21"/>
                                <w:szCs w:val="21"/>
                                <w:lang w:val="fr-FR"/>
                              </w:rPr>
                              <w:t>Approuvé par le Secrétaire général et p</w:t>
                            </w:r>
                            <w:r w:rsidR="00782837" w:rsidRPr="00782837">
                              <w:rPr>
                                <w:rFonts w:ascii="DIN" w:hAnsi="DIN"/>
                                <w:color w:val="606060"/>
                                <w:sz w:val="21"/>
                                <w:szCs w:val="21"/>
                                <w:lang w:val="fr-FR"/>
                              </w:rPr>
                              <w:t xml:space="preserve">ublié sous </w:t>
                            </w:r>
                            <w:r>
                              <w:rPr>
                                <w:rFonts w:ascii="DIN" w:hAnsi="DIN"/>
                                <w:color w:val="606060"/>
                                <w:sz w:val="21"/>
                                <w:szCs w:val="21"/>
                                <w:lang w:val="fr-FR"/>
                              </w:rPr>
                              <w:t xml:space="preserve">son </w:t>
                            </w:r>
                            <w:r w:rsidR="00782837" w:rsidRPr="00782837">
                              <w:rPr>
                                <w:rFonts w:ascii="DIN" w:hAnsi="DIN"/>
                                <w:color w:val="606060"/>
                                <w:sz w:val="21"/>
                                <w:szCs w:val="21"/>
                                <w:lang w:val="fr-FR"/>
                              </w:rPr>
                              <w:t>autorité</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74A04FA7" id="_x0000_s1027" type="#_x0000_t202" alt="Published by authority of the Secretary General" style="position:absolute;margin-left:60.75pt;margin-top:678.75pt;width:334.5pt;height:22.4pt;z-index:25174835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" filled="f" stroked="f" strokeweight="1pt">
                <v:stroke miterlimit="4"/>
                <v:textbox inset="4pt,4pt,4pt,4pt">
                  <w:txbxContent>
                    <w:p w14:paraId="667CF302" w14:textId="4E00FF89" w:rsidR="00297EDB" w:rsidRPr="00782837" w:rsidRDefault="008757C6" w:rsidP="00782837">
                      <w:pPr>
                        <w:pStyle w:val="Default"/>
                        <w:jc w:val="center"/>
                        <w:rPr>
                          <w:lang w:val="fr-FR"/>
                        </w:rPr>
                      </w:pPr>
                      <w:r>
                        <w:rPr>
                          <w:rFonts w:ascii="DIN" w:hAnsi="DIN"/>
                          <w:color w:val="606060"/>
                          <w:sz w:val="21"/>
                          <w:szCs w:val="21"/>
                          <w:lang w:val="fr-FR"/>
                        </w:rPr>
                        <w:t>Approuvé par le Secrétaire général et p</w:t>
                      </w:r>
                      <w:r w:rsidR="00782837" w:rsidRPr="00782837">
                        <w:rPr>
                          <w:rFonts w:ascii="DIN" w:hAnsi="DIN"/>
                          <w:color w:val="606060"/>
                          <w:sz w:val="21"/>
                          <w:szCs w:val="21"/>
                          <w:lang w:val="fr-FR"/>
                        </w:rPr>
                        <w:t xml:space="preserve">ublié sous </w:t>
                      </w:r>
                      <w:r>
                        <w:rPr>
                          <w:rFonts w:ascii="DIN" w:hAnsi="DIN"/>
                          <w:color w:val="606060"/>
                          <w:sz w:val="21"/>
                          <w:szCs w:val="21"/>
                          <w:lang w:val="fr-FR"/>
                        </w:rPr>
                        <w:t xml:space="preserve">son </w:t>
                      </w:r>
                      <w:r w:rsidR="00782837" w:rsidRPr="00782837">
                        <w:rPr>
                          <w:rFonts w:ascii="DIN" w:hAnsi="DIN"/>
                          <w:color w:val="606060"/>
                          <w:sz w:val="21"/>
                          <w:szCs w:val="21"/>
                          <w:lang w:val="fr-FR"/>
                        </w:rPr>
                        <w:t>autorité</w:t>
                      </w:r>
                    </w:p>
                  </w:txbxContent>
                </v:textbox>
                <w10:wrap anchorx="page" anchory="page"/>
              </v:shape>
            </w:pict>
          </mc:Fallback>
        </mc:AlternateContent>
      </w:r>
      <w:r w:rsidR="00C02224" w:rsidRPr="006F6AA6">
        <w:rPr>
          <w:noProof/>
          <w:lang w:val="fr-FR"/>
        </w:rPr>
        <w:drawing>
          <wp:anchor distT="152400" distB="152400" distL="152400" distR="152400" simplePos="0" relativeHeight="251749376" behindDoc="0" locked="0" layoutInCell="1" allowOverlap="1" wp14:anchorId="78365E27" wp14:editId="16863FF5">
            <wp:simplePos x="0" y="0"/>
            <wp:positionH relativeFrom="page">
              <wp:posOffset>12700</wp:posOffset>
            </wp:positionH>
            <wp:positionV relativeFrom="page">
              <wp:posOffset>3943350</wp:posOffset>
            </wp:positionV>
            <wp:extent cx="7759700" cy="4438650"/>
            <wp:effectExtent l="0" t="0" r="0" b="0"/>
            <wp:wrapThrough wrapText="bothSides" distL="152400" distR="152400">
              <wp:wrapPolygon edited="1">
                <wp:start x="0" y="0"/>
                <wp:lineTo x="21621" y="0"/>
                <wp:lineTo x="21621" y="21637"/>
                <wp:lineTo x="0" y="21637"/>
                <wp:lineTo x="0" y="0"/>
              </wp:wrapPolygon>
            </wp:wrapThrough>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officeArt object"/>
                    <pic:cNvPicPr>
                      <a:picLocks noChangeAspect="1"/>
                    </pic:cNvPicPr>
                  </pic:nvPicPr>
                  <pic:blipFill rotWithShape="1">
                    <a:blip r:embed="rId12" cstate="hqprint">
                      <a:extLst>
                        <a:ext uri="{28A0092B-C50C-407E-A947-70E740481C1C}">
                          <a14:useLocalDpi xmlns:a14="http://schemas.microsoft.com/office/drawing/2010/main"/>
                        </a:ext>
                      </a:extLst>
                    </a:blip>
                    <a:srcRect t="-1"/>
                    <a:stretch/>
                  </pic:blipFill>
                  <pic:spPr bwMode="auto">
                    <a:xfrm>
                      <a:off x="0" y="0"/>
                      <a:ext cx="7759700" cy="44386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66F" w:rsidRPr="006F6AA6">
        <w:rPr>
          <w:noProof/>
          <w:lang w:val="fr-FR"/>
        </w:rPr>
        <mc:AlternateContent>
          <mc:Choice Requires="wps">
            <w:drawing>
              <wp:anchor distT="152400" distB="152400" distL="152400" distR="152400" simplePos="0" relativeHeight="251753472" behindDoc="0" locked="0" layoutInCell="1" allowOverlap="1" wp14:anchorId="57A9F9A3" wp14:editId="0AB23AC2">
                <wp:simplePos x="0" y="0"/>
                <wp:positionH relativeFrom="page">
                  <wp:posOffset>901700</wp:posOffset>
                </wp:positionH>
                <wp:positionV relativeFrom="page">
                  <wp:posOffset>9580880</wp:posOffset>
                </wp:positionV>
                <wp:extent cx="753533" cy="304800"/>
                <wp:effectExtent l="0" t="0" r="0" b="0"/>
                <wp:wrapNone/>
                <wp:docPr id="1324151458"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753533" cy="304800"/>
                        </a:xfrm>
                        <a:prstGeom prst="rect">
                          <a:avLst/>
                        </a:prstGeom>
                        <a:noFill/>
                        <a:ln w="12700" cap="flat">
                          <a:noFill/>
                          <a:miter lim="400000"/>
                        </a:ln>
                        <a:effectLst/>
                      </wps:spPr>
                      <wps:txbx>
                        <w:txbxContent>
                          <w:p w14:paraId="722320AE" w14:textId="24A2E1A5" w:rsidR="0048666F" w:rsidRDefault="00782837" w:rsidP="0048666F">
                            <w:pPr>
                              <w:pStyle w:val="Default"/>
                            </w:pPr>
                            <w:r>
                              <w:rPr>
                                <w:rFonts w:ascii="DIN" w:hAnsi="DIN"/>
                                <w:color w:val="606060"/>
                                <w:sz w:val="21"/>
                                <w:szCs w:val="21"/>
                              </w:rPr>
                              <w:t>Juin</w:t>
                            </w:r>
                            <w:r w:rsidR="0048666F">
                              <w:rPr>
                                <w:rFonts w:ascii="DIN" w:hAnsi="DIN"/>
                                <w:color w:val="606060"/>
                                <w:sz w:val="21"/>
                                <w:szCs w:val="21"/>
                              </w:rPr>
                              <w:t xml:space="preserve"> 2023</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7A9F9A3" id="_x0000_s1028" type="#_x0000_t202" alt="Published by authority of the Secretary General" style="position:absolute;margin-left:71pt;margin-top:754.4pt;width:59.35pt;height:24pt;z-index:2517534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" filled="f" stroked="f" strokeweight="1pt">
                <v:stroke miterlimit="4"/>
                <v:textbox inset="4pt,4pt,4pt,4pt">
                  <w:txbxContent>
                    <w:p w14:paraId="722320AE" w14:textId="24A2E1A5" w:rsidR="0048666F" w:rsidRDefault="00782837" w:rsidP="0048666F">
                      <w:pPr>
                        <w:pStyle w:val="Default"/>
                      </w:pPr>
                      <w:r>
                        <w:rPr>
                          <w:rFonts w:ascii="DIN" w:hAnsi="DIN"/>
                          <w:color w:val="606060"/>
                          <w:sz w:val="21"/>
                          <w:szCs w:val="21"/>
                        </w:rPr>
                        <w:t>Juin</w:t>
                      </w:r>
                      <w:r w:rsidR="0048666F">
                        <w:rPr>
                          <w:rFonts w:ascii="DIN" w:hAnsi="DIN"/>
                          <w:color w:val="606060"/>
                          <w:sz w:val="21"/>
                          <w:szCs w:val="21"/>
                        </w:rPr>
                        <w:t xml:space="preserve"> 2023</w:t>
                      </w:r>
                    </w:p>
                  </w:txbxContent>
                </v:textbox>
                <w10:wrap anchorx="page" anchory="page"/>
              </v:shape>
            </w:pict>
          </mc:Fallback>
        </mc:AlternateContent>
      </w:r>
      <w:r w:rsidR="00D43381" w:rsidRPr="006F6AA6">
        <w:rPr>
          <w:noProof/>
          <w:lang w:val="fr-FR"/>
        </w:rPr>
        <mc:AlternateContent>
          <mc:Choice Requires="wps">
            <w:drawing>
              <wp:anchor distT="152400" distB="152400" distL="152400" distR="152400" simplePos="0" relativeHeight="251751424" behindDoc="0" locked="0" layoutInCell="1" allowOverlap="1" wp14:anchorId="24F1156E" wp14:editId="711407D8">
                <wp:simplePos x="0" y="0"/>
                <wp:positionH relativeFrom="page">
                  <wp:posOffset>0</wp:posOffset>
                </wp:positionH>
                <wp:positionV relativeFrom="page">
                  <wp:posOffset>3691255</wp:posOffset>
                </wp:positionV>
                <wp:extent cx="7772400" cy="324485"/>
                <wp:effectExtent l="0" t="0" r="0" b="0"/>
                <wp:wrapNone/>
                <wp:docPr id="1073741883" name="officeArt object" descr="DRAFT FOR ENDORSEMENT BY THE AVSECP"/>
                <wp:cNvGraphicFramePr/>
                <a:graphic xmlns:a="http://schemas.openxmlformats.org/drawingml/2006/main">
                  <a:graphicData uri="http://schemas.microsoft.com/office/word/2010/wordprocessingShape">
                    <wps:wsp>
                      <wps:cNvSpPr txBox="1"/>
                      <wps:spPr>
                        <a:xfrm>
                          <a:off x="0" y="0"/>
                          <a:ext cx="7772400" cy="324485"/>
                        </a:xfrm>
                        <a:prstGeom prst="rect">
                          <a:avLst/>
                        </a:prstGeom>
                        <a:noFill/>
                        <a:ln w="12700" cap="flat">
                          <a:noFill/>
                          <a:miter lim="400000"/>
                        </a:ln>
                        <a:effectLst/>
                      </wps:spPr>
                      <wps:txbx>
                        <w:txbxContent>
                          <w:p w14:paraId="5B5E599F" w14:textId="27C7E4EE" w:rsidR="00B95713" w:rsidRPr="00D43381" w:rsidRDefault="00B95713" w:rsidP="00B95713">
                            <w:pPr>
                              <w:pStyle w:val="Default"/>
                              <w:jc w:val="center"/>
                              <w:rPr>
                                <w:sz w:val="18"/>
                                <w:szCs w:val="18"/>
                              </w:rPr>
                            </w:pPr>
                          </w:p>
                        </w:txbxContent>
                      </wps:txbx>
                      <wps:bodyPr wrap="square" lIns="50800" tIns="50800" rIns="50800" bIns="50800" numCol="1" anchor="t">
                        <a:noAutofit/>
                      </wps:bodyPr>
                    </wps:wsp>
                  </a:graphicData>
                </a:graphic>
              </wp:anchor>
            </w:drawing>
          </mc:Choice>
          <mc:Fallback>
            <w:pict>
              <v:shape w14:anchorId="24F1156E" id="_x0000_s1029" type="#_x0000_t202" alt="DRAFT FOR ENDORSEMENT BY THE AVSECP" style="position:absolute;margin-left:0;margin-top:290.65pt;width:612pt;height:25.55pt;z-index:2517514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" filled="f" stroked="f" strokeweight="1pt">
                <v:stroke miterlimit="4"/>
                <v:textbox inset="4pt,4pt,4pt,4pt">
                  <w:txbxContent>
                    <w:p w14:paraId="5B5E599F" w14:textId="27C7E4EE" w:rsidR="00B95713" w:rsidRPr="00D43381" w:rsidRDefault="00B95713" w:rsidP="00B95713">
                      <w:pPr>
                        <w:pStyle w:val="Default"/>
                        <w:jc w:val="center"/>
                        <w:rPr>
                          <w:sz w:val="18"/>
                          <w:szCs w:val="18"/>
                        </w:rPr>
                      </w:pPr>
                    </w:p>
                  </w:txbxContent>
                </v:textbox>
                <w10:wrap anchorx="page" anchory="page"/>
              </v:shape>
            </w:pict>
          </mc:Fallback>
        </mc:AlternateContent>
      </w:r>
      <w:r w:rsidR="00D43381" w:rsidRPr="006F6AA6">
        <w:rPr>
          <w:noProof/>
          <w:lang w:val="fr-FR"/>
        </w:rPr>
        <mc:AlternateContent>
          <mc:Choice Requires="wps">
            <w:drawing>
              <wp:anchor distT="152400" distB="152400" distL="152400" distR="152400" simplePos="0" relativeHeight="251744256" behindDoc="0" locked="0" layoutInCell="1" allowOverlap="1" wp14:anchorId="16C0AA96" wp14:editId="228370E4">
                <wp:simplePos x="0" y="0"/>
                <wp:positionH relativeFrom="page">
                  <wp:posOffset>60960</wp:posOffset>
                </wp:positionH>
                <wp:positionV relativeFrom="page">
                  <wp:posOffset>2379980</wp:posOffset>
                </wp:positionV>
                <wp:extent cx="7710805" cy="1153795"/>
                <wp:effectExtent l="0" t="0" r="0" b="0"/>
                <wp:wrapNone/>
                <wp:docPr id="1073741905" name="officeArt object" descr="Measuring the Effectiveness of AVSEC Training: Summary Document of Best Practices, Guidance, Performance Indicators and Tools"/>
                <wp:cNvGraphicFramePr/>
                <a:graphic xmlns:a="http://schemas.openxmlformats.org/drawingml/2006/main">
                  <a:graphicData uri="http://schemas.microsoft.com/office/word/2010/wordprocessingShape">
                    <wps:wsp>
                      <wps:cNvSpPr txBox="1"/>
                      <wps:spPr>
                        <a:xfrm>
                          <a:off x="0" y="0"/>
                          <a:ext cx="7710805" cy="1153795"/>
                        </a:xfrm>
                        <a:prstGeom prst="rect">
                          <a:avLst/>
                        </a:prstGeom>
                        <a:noFill/>
                        <a:ln w="12700" cap="flat">
                          <a:noFill/>
                          <a:miter lim="400000"/>
                        </a:ln>
                        <a:effectLst/>
                        <a:extLst>
                          <a:ext uri="{C572A759-6A51-4108-AA02-DFA0A04FC94B}">
                            <ma14:wrappingTextBoxFlag xmlns:arto="http://schemas.microsoft.com/office/word/2006/arto"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56BB5AD" w14:textId="120348F9" w:rsidR="00297EDB" w:rsidRPr="00643A94" w:rsidRDefault="00643A94" w:rsidP="00297EDB">
                            <w:pPr>
                              <w:pStyle w:val="Default"/>
                              <w:spacing w:after="213" w:line="360" w:lineRule="atLeast"/>
                              <w:jc w:val="center"/>
                              <w:rPr>
                                <w:lang w:val="fr-FR"/>
                              </w:rPr>
                            </w:pPr>
                            <w:r w:rsidRPr="00643A94">
                              <w:rPr>
                                <w:rFonts w:ascii="DIN" w:hAnsi="DIN"/>
                                <w:color w:val="FFFFFF"/>
                                <w:sz w:val="45"/>
                                <w:szCs w:val="45"/>
                                <w:lang w:val="fr-FR"/>
                              </w:rPr>
                              <w:t>Mesurer l’efficacité de la formation AVSEC </w:t>
                            </w:r>
                            <w:r w:rsidR="00297EDB" w:rsidRPr="00643A94">
                              <w:rPr>
                                <w:rFonts w:ascii="DIN" w:hAnsi="DIN"/>
                                <w:color w:val="FFFFFF"/>
                                <w:sz w:val="45"/>
                                <w:szCs w:val="45"/>
                                <w:lang w:val="fr-FR"/>
                              </w:rPr>
                              <w:t xml:space="preserve">: </w:t>
                            </w:r>
                            <w:r w:rsidR="00B31002" w:rsidRPr="00643A94">
                              <w:rPr>
                                <w:rFonts w:ascii="DIN" w:hAnsi="DIN"/>
                                <w:color w:val="FFFFFF"/>
                                <w:sz w:val="45"/>
                                <w:szCs w:val="45"/>
                                <w:lang w:val="fr-FR"/>
                              </w:rPr>
                              <w:br/>
                            </w:r>
                            <w:r w:rsidR="00FD2475">
                              <w:rPr>
                                <w:rFonts w:ascii="DIN" w:hAnsi="DIN"/>
                                <w:color w:val="FFFFFF"/>
                                <w:sz w:val="45"/>
                                <w:szCs w:val="45"/>
                                <w:lang w:val="fr-FR"/>
                              </w:rPr>
                              <w:t xml:space="preserve">bonnes </w:t>
                            </w:r>
                            <w:r>
                              <w:rPr>
                                <w:rFonts w:ascii="DIN" w:hAnsi="DIN"/>
                                <w:color w:val="FFFFFF"/>
                                <w:sz w:val="45"/>
                                <w:szCs w:val="45"/>
                                <w:lang w:val="fr-FR"/>
                              </w:rPr>
                              <w:t>pratiques</w:t>
                            </w:r>
                            <w:r w:rsidR="00297EDB" w:rsidRPr="00643A94">
                              <w:rPr>
                                <w:rFonts w:ascii="DIN" w:hAnsi="DIN"/>
                                <w:color w:val="FFFFFF"/>
                                <w:sz w:val="45"/>
                                <w:szCs w:val="45"/>
                                <w:lang w:val="fr-FR"/>
                              </w:rPr>
                              <w:t>,</w:t>
                            </w:r>
                            <w:r>
                              <w:rPr>
                                <w:rFonts w:ascii="DIN" w:hAnsi="DIN"/>
                                <w:color w:val="FFFFFF"/>
                                <w:sz w:val="45"/>
                                <w:szCs w:val="45"/>
                                <w:lang w:val="fr-FR"/>
                              </w:rPr>
                              <w:t xml:space="preserve"> lignes directrices, </w:t>
                            </w:r>
                            <w:r w:rsidR="00EB53C4">
                              <w:rPr>
                                <w:rFonts w:ascii="DIN" w:hAnsi="DIN"/>
                                <w:color w:val="FFFFFF"/>
                                <w:sz w:val="45"/>
                                <w:szCs w:val="45"/>
                                <w:lang w:val="fr-FR"/>
                              </w:rPr>
                              <w:br/>
                            </w:r>
                            <w:r>
                              <w:rPr>
                                <w:rFonts w:ascii="DIN" w:hAnsi="DIN"/>
                                <w:color w:val="FFFFFF"/>
                                <w:sz w:val="45"/>
                                <w:szCs w:val="45"/>
                                <w:lang w:val="fr-FR"/>
                              </w:rPr>
                              <w:t>indicateurs de performance et outils</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6C0AA96" id="_x0000_s1030" type="#_x0000_t202" alt="Measuring the Effectiveness of AVSEC Training: Summary Document of Best Practices, Guidance, Performance Indicators and Tools" style="position:absolute;margin-left:4.8pt;margin-top:187.4pt;width:607.15pt;height:90.85pt;z-index:2517442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" filled="f" stroked="f" strokeweight="1pt">
                <v:stroke miterlimit="4"/>
                <v:textbox inset="4pt,4pt,4pt,4pt">
                  <w:txbxContent>
                    <w:p w14:paraId="756BB5AD" w14:textId="120348F9" w:rsidR="00297EDB" w:rsidRPr="00643A94" w:rsidRDefault="00643A94" w:rsidP="00297EDB">
                      <w:pPr>
                        <w:pStyle w:val="Default"/>
                        <w:spacing w:after="213" w:line="360" w:lineRule="atLeast"/>
                        <w:jc w:val="center"/>
                        <w:rPr>
                          <w:lang w:val="fr-FR"/>
                        </w:rPr>
                      </w:pPr>
                      <w:r w:rsidRPr="00643A94">
                        <w:rPr>
                          <w:rFonts w:ascii="DIN" w:hAnsi="DIN"/>
                          <w:color w:val="FFFFFF"/>
                          <w:sz w:val="45"/>
                          <w:szCs w:val="45"/>
                          <w:lang w:val="fr-FR"/>
                        </w:rPr>
                        <w:t>Mesurer l’efficacité de la formation AVSEC </w:t>
                      </w:r>
                      <w:r w:rsidR="00297EDB" w:rsidRPr="00643A94">
                        <w:rPr>
                          <w:rFonts w:ascii="DIN" w:hAnsi="DIN"/>
                          <w:color w:val="FFFFFF"/>
                          <w:sz w:val="45"/>
                          <w:szCs w:val="45"/>
                          <w:lang w:val="fr-FR"/>
                        </w:rPr>
                        <w:t xml:space="preserve">: </w:t>
                      </w:r>
                      <w:r w:rsidR="00B31002" w:rsidRPr="00643A94">
                        <w:rPr>
                          <w:rFonts w:ascii="DIN" w:hAnsi="DIN"/>
                          <w:color w:val="FFFFFF"/>
                          <w:sz w:val="45"/>
                          <w:szCs w:val="45"/>
                          <w:lang w:val="fr-FR"/>
                        </w:rPr>
                        <w:br/>
                      </w:r>
                      <w:r w:rsidR="00FD2475">
                        <w:rPr>
                          <w:rFonts w:ascii="DIN" w:hAnsi="DIN"/>
                          <w:color w:val="FFFFFF"/>
                          <w:sz w:val="45"/>
                          <w:szCs w:val="45"/>
                          <w:lang w:val="fr-FR"/>
                        </w:rPr>
                        <w:t xml:space="preserve">bonnes </w:t>
                      </w:r>
                      <w:r>
                        <w:rPr>
                          <w:rFonts w:ascii="DIN" w:hAnsi="DIN"/>
                          <w:color w:val="FFFFFF"/>
                          <w:sz w:val="45"/>
                          <w:szCs w:val="45"/>
                          <w:lang w:val="fr-FR"/>
                        </w:rPr>
                        <w:t>pratiques</w:t>
                      </w:r>
                      <w:r w:rsidR="00297EDB" w:rsidRPr="00643A94">
                        <w:rPr>
                          <w:rFonts w:ascii="DIN" w:hAnsi="DIN"/>
                          <w:color w:val="FFFFFF"/>
                          <w:sz w:val="45"/>
                          <w:szCs w:val="45"/>
                          <w:lang w:val="fr-FR"/>
                        </w:rPr>
                        <w:t>,</w:t>
                      </w:r>
                      <w:r>
                        <w:rPr>
                          <w:rFonts w:ascii="DIN" w:hAnsi="DIN"/>
                          <w:color w:val="FFFFFF"/>
                          <w:sz w:val="45"/>
                          <w:szCs w:val="45"/>
                          <w:lang w:val="fr-FR"/>
                        </w:rPr>
                        <w:t xml:space="preserve"> lignes directrices, </w:t>
                      </w:r>
                      <w:r w:rsidR="00EB53C4">
                        <w:rPr>
                          <w:rFonts w:ascii="DIN" w:hAnsi="DIN"/>
                          <w:color w:val="FFFFFF"/>
                          <w:sz w:val="45"/>
                          <w:szCs w:val="45"/>
                          <w:lang w:val="fr-FR"/>
                        </w:rPr>
                        <w:br/>
                      </w:r>
                      <w:r>
                        <w:rPr>
                          <w:rFonts w:ascii="DIN" w:hAnsi="DIN"/>
                          <w:color w:val="FFFFFF"/>
                          <w:sz w:val="45"/>
                          <w:szCs w:val="45"/>
                          <w:lang w:val="fr-FR"/>
                        </w:rPr>
                        <w:t>indicateurs de performance et outils</w:t>
                      </w:r>
                    </w:p>
                  </w:txbxContent>
                </v:textbox>
                <w10:wrap anchorx="page" anchory="page"/>
              </v:shape>
            </w:pict>
          </mc:Fallback>
        </mc:AlternateContent>
      </w:r>
      <w:r w:rsidR="006A1A57" w:rsidRPr="006F6AA6">
        <w:rPr>
          <w:rFonts w:ascii="Times New Roman" w:hAnsi="Times New Roman" w:cs="Times New Roman"/>
          <w:b/>
          <w:bCs/>
          <w:sz w:val="32"/>
          <w:szCs w:val="32"/>
          <w:lang w:val="fr-FR"/>
        </w:rPr>
        <w:br w:type="page"/>
      </w:r>
    </w:p>
    <w:sdt>
      <w:sdtPr>
        <w:rPr>
          <w:rFonts w:ascii="Times New Roman" w:eastAsiaTheme="minorEastAsia" w:hAnsi="Times New Roman" w:cs="Times New Roman"/>
          <w:color w:val="auto"/>
          <w:sz w:val="22"/>
          <w:szCs w:val="22"/>
          <w:lang w:val="fr-FR" w:eastAsia="zh-CN"/>
        </w:rPr>
        <w:id w:val="651411741"/>
        <w:docPartObj>
          <w:docPartGallery w:val="Table of Contents"/>
          <w:docPartUnique/>
        </w:docPartObj>
      </w:sdtPr>
      <w:sdtEndPr>
        <w:rPr>
          <w:b/>
          <w:bCs/>
          <w:noProof/>
        </w:rPr>
      </w:sdtEndPr>
      <w:sdtContent>
        <w:p w14:paraId="359AB3A0" w14:textId="37E09515" w:rsidR="00C97F75" w:rsidRPr="006F6AA6" w:rsidRDefault="00B536D5" w:rsidP="00D3301C">
          <w:pPr>
            <w:pStyle w:val="TOCHeading"/>
            <w:spacing w:after="240"/>
            <w:jc w:val="center"/>
            <w:rPr>
              <w:rFonts w:ascii="Times New Roman" w:hAnsi="Times New Roman" w:cs="Times New Roman"/>
              <w:b/>
              <w:bCs/>
              <w:color w:val="000000" w:themeColor="text1"/>
              <w:sz w:val="28"/>
              <w:szCs w:val="28"/>
              <w:lang w:val="fr-FR"/>
            </w:rPr>
          </w:pPr>
          <w:r w:rsidRPr="006F6AA6">
            <w:rPr>
              <w:rFonts w:ascii="Times New Roman" w:hAnsi="Times New Roman" w:cs="Times New Roman"/>
              <w:b/>
              <w:bCs/>
              <w:color w:val="000000" w:themeColor="text1"/>
              <w:sz w:val="28"/>
              <w:szCs w:val="28"/>
              <w:lang w:val="fr-FR"/>
            </w:rPr>
            <w:t>Table des matières</w:t>
          </w:r>
        </w:p>
        <w:p w14:paraId="0710133B" w14:textId="31FC1B95" w:rsidR="003B1FBA" w:rsidRDefault="001B549B">
          <w:pPr>
            <w:pStyle w:val="TOC1"/>
            <w:rPr>
              <w:noProof/>
              <w:kern w:val="2"/>
              <w14:ligatures w14:val="standardContextual"/>
            </w:rPr>
          </w:pPr>
          <w:r w:rsidRPr="006F6AA6">
            <w:rPr>
              <w:rFonts w:ascii="Times New Roman" w:hAnsi="Times New Roman" w:cs="Times New Roman"/>
              <w:lang w:val="fr-FR"/>
            </w:rPr>
            <w:fldChar w:fldCharType="begin"/>
          </w:r>
          <w:r w:rsidRPr="006F6AA6">
            <w:rPr>
              <w:rFonts w:ascii="Times New Roman" w:hAnsi="Times New Roman" w:cs="Times New Roman"/>
              <w:lang w:val="fr-FR"/>
            </w:rPr>
            <w:instrText xml:space="preserve"> TOC \o "1-2" \h \z \u </w:instrText>
          </w:r>
          <w:r w:rsidRPr="006F6AA6">
            <w:rPr>
              <w:rFonts w:ascii="Times New Roman" w:hAnsi="Times New Roman" w:cs="Times New Roman"/>
              <w:lang w:val="fr-FR"/>
            </w:rPr>
            <w:fldChar w:fldCharType="separate"/>
          </w:r>
          <w:hyperlink w:anchor="_Toc141103358" w:history="1">
            <w:r w:rsidR="003B1FBA" w:rsidRPr="00200330">
              <w:rPr>
                <w:rStyle w:val="Hyperlink"/>
                <w:rFonts w:ascii="Times New Roman" w:hAnsi="Times New Roman" w:cs="Times New Roman"/>
                <w:b/>
                <w:noProof/>
                <w:lang w:val="fr-FR"/>
              </w:rPr>
              <w:t>1.</w:t>
            </w:r>
            <w:r w:rsidR="003B1FBA">
              <w:rPr>
                <w:noProof/>
                <w:kern w:val="2"/>
                <w14:ligatures w14:val="standardContextual"/>
              </w:rPr>
              <w:tab/>
            </w:r>
            <w:r w:rsidR="003B1FBA" w:rsidRPr="00200330">
              <w:rPr>
                <w:rStyle w:val="Hyperlink"/>
                <w:rFonts w:ascii="Times New Roman" w:hAnsi="Times New Roman" w:cs="Times New Roman"/>
                <w:b/>
                <w:noProof/>
                <w:lang w:val="fr-FR"/>
              </w:rPr>
              <w:t>Introduction</w:t>
            </w:r>
            <w:r w:rsidR="003B1FBA">
              <w:rPr>
                <w:noProof/>
                <w:webHidden/>
              </w:rPr>
              <w:tab/>
            </w:r>
            <w:r w:rsidR="003B1FBA">
              <w:rPr>
                <w:noProof/>
                <w:webHidden/>
              </w:rPr>
              <w:fldChar w:fldCharType="begin"/>
            </w:r>
            <w:r w:rsidR="003B1FBA">
              <w:rPr>
                <w:noProof/>
                <w:webHidden/>
              </w:rPr>
              <w:instrText xml:space="preserve"> PAGEREF _Toc141103358 \h </w:instrText>
            </w:r>
            <w:r w:rsidR="003B1FBA">
              <w:rPr>
                <w:noProof/>
                <w:webHidden/>
              </w:rPr>
            </w:r>
            <w:r w:rsidR="003B1FBA">
              <w:rPr>
                <w:noProof/>
                <w:webHidden/>
              </w:rPr>
              <w:fldChar w:fldCharType="separate"/>
            </w:r>
            <w:r w:rsidR="002D1B57">
              <w:rPr>
                <w:noProof/>
                <w:webHidden/>
              </w:rPr>
              <w:t>3</w:t>
            </w:r>
            <w:r w:rsidR="003B1FBA">
              <w:rPr>
                <w:noProof/>
                <w:webHidden/>
              </w:rPr>
              <w:fldChar w:fldCharType="end"/>
            </w:r>
          </w:hyperlink>
        </w:p>
        <w:p w14:paraId="0EBE6B9E" w14:textId="3C064BE8" w:rsidR="003B1FBA" w:rsidRDefault="003B1FBA">
          <w:pPr>
            <w:pStyle w:val="TOC1"/>
            <w:rPr>
              <w:noProof/>
              <w:kern w:val="2"/>
              <w14:ligatures w14:val="standardContextual"/>
            </w:rPr>
          </w:pPr>
          <w:hyperlink w:anchor="_Toc141103359" w:history="1">
            <w:r w:rsidRPr="00200330">
              <w:rPr>
                <w:rStyle w:val="Hyperlink"/>
                <w:rFonts w:ascii="Times New Roman" w:hAnsi="Times New Roman" w:cs="Times New Roman"/>
                <w:b/>
                <w:noProof/>
                <w:lang w:val="fr-FR"/>
              </w:rPr>
              <w:t>2.</w:t>
            </w:r>
            <w:r>
              <w:rPr>
                <w:noProof/>
                <w:kern w:val="2"/>
                <w14:ligatures w14:val="standardContextual"/>
              </w:rPr>
              <w:tab/>
            </w:r>
            <w:r w:rsidRPr="00200330">
              <w:rPr>
                <w:rStyle w:val="Hyperlink"/>
                <w:rFonts w:ascii="Times New Roman" w:hAnsi="Times New Roman" w:cs="Times New Roman"/>
                <w:b/>
                <w:noProof/>
                <w:lang w:val="fr-FR"/>
              </w:rPr>
              <w:t>Définitions</w:t>
            </w:r>
            <w:r>
              <w:rPr>
                <w:noProof/>
                <w:webHidden/>
              </w:rPr>
              <w:tab/>
            </w:r>
            <w:r>
              <w:rPr>
                <w:noProof/>
                <w:webHidden/>
              </w:rPr>
              <w:fldChar w:fldCharType="begin"/>
            </w:r>
            <w:r>
              <w:rPr>
                <w:noProof/>
                <w:webHidden/>
              </w:rPr>
              <w:instrText xml:space="preserve"> PAGEREF _Toc141103359 \h </w:instrText>
            </w:r>
            <w:r>
              <w:rPr>
                <w:noProof/>
                <w:webHidden/>
              </w:rPr>
            </w:r>
            <w:r>
              <w:rPr>
                <w:noProof/>
                <w:webHidden/>
              </w:rPr>
              <w:fldChar w:fldCharType="separate"/>
            </w:r>
            <w:r w:rsidR="002D1B57">
              <w:rPr>
                <w:noProof/>
                <w:webHidden/>
              </w:rPr>
              <w:t>3</w:t>
            </w:r>
            <w:r>
              <w:rPr>
                <w:noProof/>
                <w:webHidden/>
              </w:rPr>
              <w:fldChar w:fldCharType="end"/>
            </w:r>
          </w:hyperlink>
        </w:p>
        <w:p w14:paraId="3A33542E" w14:textId="45A0C83D" w:rsidR="003B1FBA" w:rsidRDefault="003B1FBA">
          <w:pPr>
            <w:pStyle w:val="TOC1"/>
            <w:rPr>
              <w:noProof/>
              <w:kern w:val="2"/>
              <w14:ligatures w14:val="standardContextual"/>
            </w:rPr>
          </w:pPr>
          <w:hyperlink w:anchor="_Toc141103360" w:history="1">
            <w:r w:rsidRPr="00200330">
              <w:rPr>
                <w:rStyle w:val="Hyperlink"/>
                <w:rFonts w:ascii="Times New Roman" w:hAnsi="Times New Roman" w:cs="Times New Roman"/>
                <w:b/>
                <w:noProof/>
                <w:lang w:val="fr-FR"/>
              </w:rPr>
              <w:t>3.</w:t>
            </w:r>
            <w:r>
              <w:rPr>
                <w:noProof/>
                <w:kern w:val="2"/>
                <w14:ligatures w14:val="standardContextual"/>
              </w:rPr>
              <w:tab/>
            </w:r>
            <w:r w:rsidRPr="00200330">
              <w:rPr>
                <w:rStyle w:val="Hyperlink"/>
                <w:rFonts w:ascii="Times New Roman" w:hAnsi="Times New Roman" w:cs="Times New Roman"/>
                <w:b/>
                <w:noProof/>
                <w:lang w:val="fr-FR"/>
              </w:rPr>
              <w:t>Bonnes pratiques et lignes directrices</w:t>
            </w:r>
            <w:r>
              <w:rPr>
                <w:noProof/>
                <w:webHidden/>
              </w:rPr>
              <w:tab/>
            </w:r>
            <w:r>
              <w:rPr>
                <w:noProof/>
                <w:webHidden/>
              </w:rPr>
              <w:fldChar w:fldCharType="begin"/>
            </w:r>
            <w:r>
              <w:rPr>
                <w:noProof/>
                <w:webHidden/>
              </w:rPr>
              <w:instrText xml:space="preserve"> PAGEREF _Toc141103360 \h </w:instrText>
            </w:r>
            <w:r>
              <w:rPr>
                <w:noProof/>
                <w:webHidden/>
              </w:rPr>
            </w:r>
            <w:r>
              <w:rPr>
                <w:noProof/>
                <w:webHidden/>
              </w:rPr>
              <w:fldChar w:fldCharType="separate"/>
            </w:r>
            <w:r w:rsidR="002D1B57">
              <w:rPr>
                <w:noProof/>
                <w:webHidden/>
              </w:rPr>
              <w:t>4</w:t>
            </w:r>
            <w:r>
              <w:rPr>
                <w:noProof/>
                <w:webHidden/>
              </w:rPr>
              <w:fldChar w:fldCharType="end"/>
            </w:r>
          </w:hyperlink>
        </w:p>
        <w:p w14:paraId="5E3142FF" w14:textId="4B1C3143" w:rsidR="003B1FBA" w:rsidRDefault="003B1FBA">
          <w:pPr>
            <w:pStyle w:val="TOC2"/>
            <w:tabs>
              <w:tab w:val="left" w:pos="880"/>
              <w:tab w:val="right" w:leader="dot" w:pos="9350"/>
            </w:tabs>
            <w:rPr>
              <w:noProof/>
              <w:kern w:val="2"/>
              <w14:ligatures w14:val="standardContextual"/>
            </w:rPr>
          </w:pPr>
          <w:hyperlink w:anchor="_Toc141103361" w:history="1">
            <w:r w:rsidRPr="00200330">
              <w:rPr>
                <w:rStyle w:val="Hyperlink"/>
                <w:rFonts w:ascii="Times New Roman" w:hAnsi="Times New Roman" w:cs="Times New Roman"/>
                <w:b/>
                <w:bCs/>
                <w:noProof/>
                <w:lang w:val="fr-FR"/>
              </w:rPr>
              <w:t>3.1</w:t>
            </w:r>
            <w:r>
              <w:rPr>
                <w:noProof/>
                <w:kern w:val="2"/>
                <w14:ligatures w14:val="standardContextual"/>
              </w:rPr>
              <w:tab/>
            </w:r>
            <w:r w:rsidRPr="00200330">
              <w:rPr>
                <w:rStyle w:val="Hyperlink"/>
                <w:rFonts w:ascii="Times New Roman" w:hAnsi="Times New Roman" w:cs="Times New Roman"/>
                <w:b/>
                <w:bCs/>
                <w:noProof/>
                <w:lang w:val="fr-FR"/>
              </w:rPr>
              <w:t>Détermination des besoins de formation</w:t>
            </w:r>
            <w:r>
              <w:rPr>
                <w:noProof/>
                <w:webHidden/>
              </w:rPr>
              <w:tab/>
            </w:r>
            <w:r>
              <w:rPr>
                <w:noProof/>
                <w:webHidden/>
              </w:rPr>
              <w:fldChar w:fldCharType="begin"/>
            </w:r>
            <w:r>
              <w:rPr>
                <w:noProof/>
                <w:webHidden/>
              </w:rPr>
              <w:instrText xml:space="preserve"> PAGEREF _Toc141103361 \h </w:instrText>
            </w:r>
            <w:r>
              <w:rPr>
                <w:noProof/>
                <w:webHidden/>
              </w:rPr>
            </w:r>
            <w:r>
              <w:rPr>
                <w:noProof/>
                <w:webHidden/>
              </w:rPr>
              <w:fldChar w:fldCharType="separate"/>
            </w:r>
            <w:r w:rsidR="002D1B57">
              <w:rPr>
                <w:noProof/>
                <w:webHidden/>
              </w:rPr>
              <w:t>4</w:t>
            </w:r>
            <w:r>
              <w:rPr>
                <w:noProof/>
                <w:webHidden/>
              </w:rPr>
              <w:fldChar w:fldCharType="end"/>
            </w:r>
          </w:hyperlink>
        </w:p>
        <w:p w14:paraId="22E42C1F" w14:textId="2E3BDE06" w:rsidR="003B1FBA" w:rsidRDefault="003B1FBA">
          <w:pPr>
            <w:pStyle w:val="TOC2"/>
            <w:tabs>
              <w:tab w:val="left" w:pos="880"/>
              <w:tab w:val="right" w:leader="dot" w:pos="9350"/>
            </w:tabs>
            <w:rPr>
              <w:noProof/>
              <w:kern w:val="2"/>
              <w14:ligatures w14:val="standardContextual"/>
            </w:rPr>
          </w:pPr>
          <w:hyperlink w:anchor="_Toc141103362" w:history="1">
            <w:r w:rsidRPr="00200330">
              <w:rPr>
                <w:rStyle w:val="Hyperlink"/>
                <w:rFonts w:ascii="Times New Roman" w:hAnsi="Times New Roman" w:cs="Times New Roman"/>
                <w:b/>
                <w:bCs/>
                <w:noProof/>
                <w:lang w:val="fr-FR"/>
              </w:rPr>
              <w:t>3.2</w:t>
            </w:r>
            <w:r>
              <w:rPr>
                <w:noProof/>
                <w:kern w:val="2"/>
                <w14:ligatures w14:val="standardContextual"/>
              </w:rPr>
              <w:tab/>
            </w:r>
            <w:r w:rsidRPr="00200330">
              <w:rPr>
                <w:rStyle w:val="Hyperlink"/>
                <w:rFonts w:ascii="Times New Roman" w:hAnsi="Times New Roman" w:cs="Times New Roman"/>
                <w:b/>
                <w:bCs/>
                <w:noProof/>
                <w:lang w:val="fr-FR"/>
              </w:rPr>
              <w:t>Participation et appui</w:t>
            </w:r>
            <w:r>
              <w:rPr>
                <w:noProof/>
                <w:webHidden/>
              </w:rPr>
              <w:tab/>
            </w:r>
            <w:r>
              <w:rPr>
                <w:noProof/>
                <w:webHidden/>
              </w:rPr>
              <w:fldChar w:fldCharType="begin"/>
            </w:r>
            <w:r>
              <w:rPr>
                <w:noProof/>
                <w:webHidden/>
              </w:rPr>
              <w:instrText xml:space="preserve"> PAGEREF _Toc141103362 \h </w:instrText>
            </w:r>
            <w:r>
              <w:rPr>
                <w:noProof/>
                <w:webHidden/>
              </w:rPr>
            </w:r>
            <w:r>
              <w:rPr>
                <w:noProof/>
                <w:webHidden/>
              </w:rPr>
              <w:fldChar w:fldCharType="separate"/>
            </w:r>
            <w:r w:rsidR="002D1B57">
              <w:rPr>
                <w:noProof/>
                <w:webHidden/>
              </w:rPr>
              <w:t>4</w:t>
            </w:r>
            <w:r>
              <w:rPr>
                <w:noProof/>
                <w:webHidden/>
              </w:rPr>
              <w:fldChar w:fldCharType="end"/>
            </w:r>
          </w:hyperlink>
        </w:p>
        <w:p w14:paraId="267D61ED" w14:textId="1C2017BB" w:rsidR="003B1FBA" w:rsidRDefault="003B1FBA">
          <w:pPr>
            <w:pStyle w:val="TOC2"/>
            <w:tabs>
              <w:tab w:val="left" w:pos="880"/>
              <w:tab w:val="right" w:leader="dot" w:pos="9350"/>
            </w:tabs>
            <w:rPr>
              <w:noProof/>
              <w:kern w:val="2"/>
              <w14:ligatures w14:val="standardContextual"/>
            </w:rPr>
          </w:pPr>
          <w:hyperlink w:anchor="_Toc141103363" w:history="1">
            <w:r w:rsidRPr="00200330">
              <w:rPr>
                <w:rStyle w:val="Hyperlink"/>
                <w:rFonts w:ascii="Times New Roman" w:hAnsi="Times New Roman" w:cs="Times New Roman"/>
                <w:b/>
                <w:bCs/>
                <w:noProof/>
                <w:lang w:val="fr-FR"/>
              </w:rPr>
              <w:t>3.3</w:t>
            </w:r>
            <w:r>
              <w:rPr>
                <w:noProof/>
                <w:kern w:val="2"/>
                <w14:ligatures w14:val="standardContextual"/>
              </w:rPr>
              <w:tab/>
            </w:r>
            <w:r w:rsidRPr="00200330">
              <w:rPr>
                <w:rStyle w:val="Hyperlink"/>
                <w:rFonts w:ascii="Times New Roman" w:hAnsi="Times New Roman" w:cs="Times New Roman"/>
                <w:b/>
                <w:bCs/>
                <w:noProof/>
                <w:lang w:val="fr-FR"/>
              </w:rPr>
              <w:t>Public cible</w:t>
            </w:r>
            <w:r>
              <w:rPr>
                <w:noProof/>
                <w:webHidden/>
              </w:rPr>
              <w:tab/>
            </w:r>
            <w:r>
              <w:rPr>
                <w:noProof/>
                <w:webHidden/>
              </w:rPr>
              <w:fldChar w:fldCharType="begin"/>
            </w:r>
            <w:r>
              <w:rPr>
                <w:noProof/>
                <w:webHidden/>
              </w:rPr>
              <w:instrText xml:space="preserve"> PAGEREF _Toc141103363 \h </w:instrText>
            </w:r>
            <w:r>
              <w:rPr>
                <w:noProof/>
                <w:webHidden/>
              </w:rPr>
            </w:r>
            <w:r>
              <w:rPr>
                <w:noProof/>
                <w:webHidden/>
              </w:rPr>
              <w:fldChar w:fldCharType="separate"/>
            </w:r>
            <w:r w:rsidR="002D1B57">
              <w:rPr>
                <w:noProof/>
                <w:webHidden/>
              </w:rPr>
              <w:t>5</w:t>
            </w:r>
            <w:r>
              <w:rPr>
                <w:noProof/>
                <w:webHidden/>
              </w:rPr>
              <w:fldChar w:fldCharType="end"/>
            </w:r>
          </w:hyperlink>
        </w:p>
        <w:p w14:paraId="33229192" w14:textId="76A9EDDC" w:rsidR="003B1FBA" w:rsidRDefault="003B1FBA">
          <w:pPr>
            <w:pStyle w:val="TOC2"/>
            <w:tabs>
              <w:tab w:val="left" w:pos="880"/>
              <w:tab w:val="right" w:leader="dot" w:pos="9350"/>
            </w:tabs>
            <w:rPr>
              <w:noProof/>
              <w:kern w:val="2"/>
              <w14:ligatures w14:val="standardContextual"/>
            </w:rPr>
          </w:pPr>
          <w:hyperlink w:anchor="_Toc141103364" w:history="1">
            <w:r w:rsidRPr="00200330">
              <w:rPr>
                <w:rStyle w:val="Hyperlink"/>
                <w:rFonts w:ascii="Times New Roman" w:hAnsi="Times New Roman" w:cs="Times New Roman"/>
                <w:b/>
                <w:bCs/>
                <w:noProof/>
                <w:lang w:val="fr-FR"/>
              </w:rPr>
              <w:t>3.4</w:t>
            </w:r>
            <w:r>
              <w:rPr>
                <w:noProof/>
                <w:kern w:val="2"/>
                <w14:ligatures w14:val="standardContextual"/>
              </w:rPr>
              <w:tab/>
            </w:r>
            <w:r w:rsidRPr="00200330">
              <w:rPr>
                <w:rStyle w:val="Hyperlink"/>
                <w:rFonts w:ascii="Times New Roman" w:hAnsi="Times New Roman" w:cs="Times New Roman"/>
                <w:b/>
                <w:bCs/>
                <w:noProof/>
                <w:lang w:val="fr-FR"/>
              </w:rPr>
              <w:t>Facteurs humains</w:t>
            </w:r>
            <w:r>
              <w:rPr>
                <w:noProof/>
                <w:webHidden/>
              </w:rPr>
              <w:tab/>
            </w:r>
            <w:r>
              <w:rPr>
                <w:noProof/>
                <w:webHidden/>
              </w:rPr>
              <w:fldChar w:fldCharType="begin"/>
            </w:r>
            <w:r>
              <w:rPr>
                <w:noProof/>
                <w:webHidden/>
              </w:rPr>
              <w:instrText xml:space="preserve"> PAGEREF _Toc141103364 \h </w:instrText>
            </w:r>
            <w:r>
              <w:rPr>
                <w:noProof/>
                <w:webHidden/>
              </w:rPr>
            </w:r>
            <w:r>
              <w:rPr>
                <w:noProof/>
                <w:webHidden/>
              </w:rPr>
              <w:fldChar w:fldCharType="separate"/>
            </w:r>
            <w:r w:rsidR="002D1B57">
              <w:rPr>
                <w:noProof/>
                <w:webHidden/>
              </w:rPr>
              <w:t>5</w:t>
            </w:r>
            <w:r>
              <w:rPr>
                <w:noProof/>
                <w:webHidden/>
              </w:rPr>
              <w:fldChar w:fldCharType="end"/>
            </w:r>
          </w:hyperlink>
        </w:p>
        <w:p w14:paraId="50376B06" w14:textId="40B0C218" w:rsidR="003B1FBA" w:rsidRDefault="003B1FBA">
          <w:pPr>
            <w:pStyle w:val="TOC2"/>
            <w:tabs>
              <w:tab w:val="left" w:pos="880"/>
              <w:tab w:val="right" w:leader="dot" w:pos="9350"/>
            </w:tabs>
            <w:rPr>
              <w:noProof/>
              <w:kern w:val="2"/>
              <w14:ligatures w14:val="standardContextual"/>
            </w:rPr>
          </w:pPr>
          <w:hyperlink w:anchor="_Toc141103365" w:history="1">
            <w:r w:rsidRPr="00200330">
              <w:rPr>
                <w:rStyle w:val="Hyperlink"/>
                <w:rFonts w:ascii="Times New Roman" w:hAnsi="Times New Roman" w:cs="Times New Roman"/>
                <w:b/>
                <w:bCs/>
                <w:noProof/>
                <w:lang w:val="fr-FR"/>
              </w:rPr>
              <w:t>3.5</w:t>
            </w:r>
            <w:r>
              <w:rPr>
                <w:noProof/>
                <w:kern w:val="2"/>
                <w14:ligatures w14:val="standardContextual"/>
              </w:rPr>
              <w:tab/>
            </w:r>
            <w:r w:rsidRPr="00200330">
              <w:rPr>
                <w:rStyle w:val="Hyperlink"/>
                <w:rFonts w:ascii="Times New Roman" w:hAnsi="Times New Roman" w:cs="Times New Roman"/>
                <w:b/>
                <w:bCs/>
                <w:noProof/>
                <w:lang w:val="fr-FR"/>
              </w:rPr>
              <w:t>Durabilité</w:t>
            </w:r>
            <w:r>
              <w:rPr>
                <w:noProof/>
                <w:webHidden/>
              </w:rPr>
              <w:tab/>
            </w:r>
            <w:r>
              <w:rPr>
                <w:noProof/>
                <w:webHidden/>
              </w:rPr>
              <w:fldChar w:fldCharType="begin"/>
            </w:r>
            <w:r>
              <w:rPr>
                <w:noProof/>
                <w:webHidden/>
              </w:rPr>
              <w:instrText xml:space="preserve"> PAGEREF _Toc141103365 \h </w:instrText>
            </w:r>
            <w:r>
              <w:rPr>
                <w:noProof/>
                <w:webHidden/>
              </w:rPr>
            </w:r>
            <w:r>
              <w:rPr>
                <w:noProof/>
                <w:webHidden/>
              </w:rPr>
              <w:fldChar w:fldCharType="separate"/>
            </w:r>
            <w:r w:rsidR="002D1B57">
              <w:rPr>
                <w:noProof/>
                <w:webHidden/>
              </w:rPr>
              <w:t>5</w:t>
            </w:r>
            <w:r>
              <w:rPr>
                <w:noProof/>
                <w:webHidden/>
              </w:rPr>
              <w:fldChar w:fldCharType="end"/>
            </w:r>
          </w:hyperlink>
        </w:p>
        <w:p w14:paraId="7911AEFA" w14:textId="6ABEE7F6" w:rsidR="003B1FBA" w:rsidRDefault="003B1FBA">
          <w:pPr>
            <w:pStyle w:val="TOC2"/>
            <w:tabs>
              <w:tab w:val="left" w:pos="880"/>
              <w:tab w:val="right" w:leader="dot" w:pos="9350"/>
            </w:tabs>
            <w:rPr>
              <w:noProof/>
              <w:kern w:val="2"/>
              <w14:ligatures w14:val="standardContextual"/>
            </w:rPr>
          </w:pPr>
          <w:hyperlink w:anchor="_Toc141103366" w:history="1">
            <w:r w:rsidRPr="00200330">
              <w:rPr>
                <w:rStyle w:val="Hyperlink"/>
                <w:rFonts w:ascii="Times New Roman" w:hAnsi="Times New Roman" w:cs="Times New Roman"/>
                <w:b/>
                <w:bCs/>
                <w:noProof/>
                <w:lang w:val="fr-FR"/>
              </w:rPr>
              <w:t>3.6</w:t>
            </w:r>
            <w:r>
              <w:rPr>
                <w:noProof/>
                <w:kern w:val="2"/>
                <w14:ligatures w14:val="standardContextual"/>
              </w:rPr>
              <w:tab/>
            </w:r>
            <w:r w:rsidRPr="00200330">
              <w:rPr>
                <w:rStyle w:val="Hyperlink"/>
                <w:rFonts w:ascii="Times New Roman" w:hAnsi="Times New Roman" w:cs="Times New Roman"/>
                <w:b/>
                <w:bCs/>
                <w:noProof/>
                <w:lang w:val="fr-FR"/>
              </w:rPr>
              <w:t>Assurance de la qualité</w:t>
            </w:r>
            <w:r>
              <w:rPr>
                <w:noProof/>
                <w:webHidden/>
              </w:rPr>
              <w:tab/>
            </w:r>
            <w:r>
              <w:rPr>
                <w:noProof/>
                <w:webHidden/>
              </w:rPr>
              <w:fldChar w:fldCharType="begin"/>
            </w:r>
            <w:r>
              <w:rPr>
                <w:noProof/>
                <w:webHidden/>
              </w:rPr>
              <w:instrText xml:space="preserve"> PAGEREF _Toc141103366 \h </w:instrText>
            </w:r>
            <w:r>
              <w:rPr>
                <w:noProof/>
                <w:webHidden/>
              </w:rPr>
            </w:r>
            <w:r>
              <w:rPr>
                <w:noProof/>
                <w:webHidden/>
              </w:rPr>
              <w:fldChar w:fldCharType="separate"/>
            </w:r>
            <w:r w:rsidR="002D1B57">
              <w:rPr>
                <w:noProof/>
                <w:webHidden/>
              </w:rPr>
              <w:t>5</w:t>
            </w:r>
            <w:r>
              <w:rPr>
                <w:noProof/>
                <w:webHidden/>
              </w:rPr>
              <w:fldChar w:fldCharType="end"/>
            </w:r>
          </w:hyperlink>
        </w:p>
        <w:p w14:paraId="367298F1" w14:textId="7A883136" w:rsidR="003B1FBA" w:rsidRDefault="003B1FBA">
          <w:pPr>
            <w:pStyle w:val="TOC2"/>
            <w:tabs>
              <w:tab w:val="left" w:pos="880"/>
              <w:tab w:val="right" w:leader="dot" w:pos="9350"/>
            </w:tabs>
            <w:rPr>
              <w:noProof/>
              <w:kern w:val="2"/>
              <w14:ligatures w14:val="standardContextual"/>
            </w:rPr>
          </w:pPr>
          <w:hyperlink w:anchor="_Toc141103367" w:history="1">
            <w:r w:rsidRPr="00200330">
              <w:rPr>
                <w:rStyle w:val="Hyperlink"/>
                <w:rFonts w:ascii="Times New Roman" w:hAnsi="Times New Roman" w:cs="Times New Roman"/>
                <w:b/>
                <w:bCs/>
                <w:noProof/>
                <w:lang w:val="fr-FR"/>
              </w:rPr>
              <w:t>3.7</w:t>
            </w:r>
            <w:r>
              <w:rPr>
                <w:noProof/>
                <w:kern w:val="2"/>
                <w14:ligatures w14:val="standardContextual"/>
              </w:rPr>
              <w:tab/>
            </w:r>
            <w:r w:rsidRPr="00200330">
              <w:rPr>
                <w:rStyle w:val="Hyperlink"/>
                <w:rFonts w:ascii="Times New Roman" w:hAnsi="Times New Roman" w:cs="Times New Roman"/>
                <w:b/>
                <w:bCs/>
                <w:noProof/>
                <w:lang w:val="fr-FR"/>
              </w:rPr>
              <w:t>Mesure des résultats</w:t>
            </w:r>
            <w:r>
              <w:rPr>
                <w:noProof/>
                <w:webHidden/>
              </w:rPr>
              <w:tab/>
            </w:r>
            <w:r>
              <w:rPr>
                <w:noProof/>
                <w:webHidden/>
              </w:rPr>
              <w:fldChar w:fldCharType="begin"/>
            </w:r>
            <w:r>
              <w:rPr>
                <w:noProof/>
                <w:webHidden/>
              </w:rPr>
              <w:instrText xml:space="preserve"> PAGEREF _Toc141103367 \h </w:instrText>
            </w:r>
            <w:r>
              <w:rPr>
                <w:noProof/>
                <w:webHidden/>
              </w:rPr>
            </w:r>
            <w:r>
              <w:rPr>
                <w:noProof/>
                <w:webHidden/>
              </w:rPr>
              <w:fldChar w:fldCharType="separate"/>
            </w:r>
            <w:r w:rsidR="002D1B57">
              <w:rPr>
                <w:noProof/>
                <w:webHidden/>
              </w:rPr>
              <w:t>6</w:t>
            </w:r>
            <w:r>
              <w:rPr>
                <w:noProof/>
                <w:webHidden/>
              </w:rPr>
              <w:fldChar w:fldCharType="end"/>
            </w:r>
          </w:hyperlink>
        </w:p>
        <w:p w14:paraId="65623395" w14:textId="6183B33E" w:rsidR="003B1FBA" w:rsidRDefault="003B1FBA">
          <w:pPr>
            <w:pStyle w:val="TOC1"/>
            <w:rPr>
              <w:noProof/>
              <w:kern w:val="2"/>
              <w14:ligatures w14:val="standardContextual"/>
            </w:rPr>
          </w:pPr>
          <w:hyperlink w:anchor="_Toc141103368" w:history="1">
            <w:r w:rsidRPr="00200330">
              <w:rPr>
                <w:rStyle w:val="Hyperlink"/>
                <w:rFonts w:ascii="Times New Roman" w:hAnsi="Times New Roman" w:cs="Times New Roman"/>
                <w:b/>
                <w:noProof/>
                <w:lang w:val="fr-FR"/>
              </w:rPr>
              <w:t>4.</w:t>
            </w:r>
            <w:r>
              <w:rPr>
                <w:noProof/>
                <w:kern w:val="2"/>
                <w14:ligatures w14:val="standardContextual"/>
              </w:rPr>
              <w:tab/>
            </w:r>
            <w:r w:rsidRPr="00200330">
              <w:rPr>
                <w:rStyle w:val="Hyperlink"/>
                <w:rFonts w:ascii="Times New Roman" w:hAnsi="Times New Roman" w:cs="Times New Roman"/>
                <w:b/>
                <w:noProof/>
                <w:lang w:val="fr-FR"/>
              </w:rPr>
              <w:t>Outils de suivi et d’évaluation</w:t>
            </w:r>
            <w:r>
              <w:rPr>
                <w:noProof/>
                <w:webHidden/>
              </w:rPr>
              <w:tab/>
            </w:r>
            <w:r>
              <w:rPr>
                <w:noProof/>
                <w:webHidden/>
              </w:rPr>
              <w:fldChar w:fldCharType="begin"/>
            </w:r>
            <w:r>
              <w:rPr>
                <w:noProof/>
                <w:webHidden/>
              </w:rPr>
              <w:instrText xml:space="preserve"> PAGEREF _Toc141103368 \h </w:instrText>
            </w:r>
            <w:r>
              <w:rPr>
                <w:noProof/>
                <w:webHidden/>
              </w:rPr>
            </w:r>
            <w:r>
              <w:rPr>
                <w:noProof/>
                <w:webHidden/>
              </w:rPr>
              <w:fldChar w:fldCharType="separate"/>
            </w:r>
            <w:r w:rsidR="002D1B57">
              <w:rPr>
                <w:noProof/>
                <w:webHidden/>
              </w:rPr>
              <w:t>6</w:t>
            </w:r>
            <w:r>
              <w:rPr>
                <w:noProof/>
                <w:webHidden/>
              </w:rPr>
              <w:fldChar w:fldCharType="end"/>
            </w:r>
          </w:hyperlink>
        </w:p>
        <w:p w14:paraId="0361D9C3" w14:textId="1D28842B" w:rsidR="003B1FBA" w:rsidRDefault="003B1FBA">
          <w:pPr>
            <w:pStyle w:val="TOC2"/>
            <w:tabs>
              <w:tab w:val="left" w:pos="880"/>
              <w:tab w:val="right" w:leader="dot" w:pos="9350"/>
            </w:tabs>
            <w:rPr>
              <w:noProof/>
              <w:kern w:val="2"/>
              <w14:ligatures w14:val="standardContextual"/>
            </w:rPr>
          </w:pPr>
          <w:hyperlink w:anchor="_Toc141103369" w:history="1">
            <w:r w:rsidRPr="00200330">
              <w:rPr>
                <w:rStyle w:val="Hyperlink"/>
                <w:rFonts w:ascii="Times New Roman" w:hAnsi="Times New Roman" w:cs="Times New Roman"/>
                <w:b/>
                <w:bCs/>
                <w:noProof/>
                <w:lang w:val="fr-FR"/>
              </w:rPr>
              <w:t>4.1</w:t>
            </w:r>
            <w:r>
              <w:rPr>
                <w:noProof/>
                <w:kern w:val="2"/>
                <w14:ligatures w14:val="standardContextual"/>
              </w:rPr>
              <w:tab/>
            </w:r>
            <w:r w:rsidRPr="00200330">
              <w:rPr>
                <w:rStyle w:val="Hyperlink"/>
                <w:rFonts w:ascii="Times New Roman" w:hAnsi="Times New Roman" w:cs="Times New Roman"/>
                <w:b/>
                <w:bCs/>
                <w:noProof/>
                <w:lang w:val="fr-FR"/>
              </w:rPr>
              <w:t>Modèle de Kirkpatrick</w:t>
            </w:r>
            <w:r>
              <w:rPr>
                <w:noProof/>
                <w:webHidden/>
              </w:rPr>
              <w:tab/>
            </w:r>
            <w:r w:rsidR="005D6A77">
              <w:rPr>
                <w:noProof/>
                <w:webHidden/>
              </w:rPr>
              <w:t>7</w:t>
            </w:r>
          </w:hyperlink>
        </w:p>
        <w:p w14:paraId="5BEBC044" w14:textId="1738F28B" w:rsidR="003B1FBA" w:rsidRDefault="003B1FBA">
          <w:pPr>
            <w:pStyle w:val="TOC2"/>
            <w:tabs>
              <w:tab w:val="left" w:pos="880"/>
              <w:tab w:val="right" w:leader="dot" w:pos="9350"/>
            </w:tabs>
            <w:rPr>
              <w:noProof/>
              <w:kern w:val="2"/>
              <w14:ligatures w14:val="standardContextual"/>
            </w:rPr>
          </w:pPr>
          <w:hyperlink w:anchor="_Toc141103370" w:history="1">
            <w:r w:rsidRPr="00200330">
              <w:rPr>
                <w:rStyle w:val="Hyperlink"/>
                <w:rFonts w:ascii="Times New Roman" w:hAnsi="Times New Roman" w:cs="Times New Roman"/>
                <w:b/>
                <w:bCs/>
                <w:noProof/>
                <w:lang w:val="fr-FR"/>
              </w:rPr>
              <w:t>4.2</w:t>
            </w:r>
            <w:r>
              <w:rPr>
                <w:noProof/>
                <w:kern w:val="2"/>
                <w14:ligatures w14:val="standardContextual"/>
              </w:rPr>
              <w:tab/>
            </w:r>
            <w:r w:rsidRPr="00200330">
              <w:rPr>
                <w:rStyle w:val="Hyperlink"/>
                <w:rFonts w:ascii="Times New Roman" w:hAnsi="Times New Roman" w:cs="Times New Roman"/>
                <w:b/>
                <w:bCs/>
                <w:noProof/>
                <w:lang w:val="fr-FR"/>
              </w:rPr>
              <w:t>Généralités</w:t>
            </w:r>
            <w:r>
              <w:rPr>
                <w:noProof/>
                <w:webHidden/>
              </w:rPr>
              <w:tab/>
            </w:r>
            <w:r w:rsidR="005D6A77">
              <w:rPr>
                <w:noProof/>
                <w:webHidden/>
              </w:rPr>
              <w:t>9</w:t>
            </w:r>
          </w:hyperlink>
        </w:p>
        <w:p w14:paraId="7E3BD3E8" w14:textId="070DB967" w:rsidR="003B1FBA" w:rsidRDefault="003B1FBA">
          <w:pPr>
            <w:pStyle w:val="TOC2"/>
            <w:tabs>
              <w:tab w:val="left" w:pos="880"/>
              <w:tab w:val="right" w:leader="dot" w:pos="9350"/>
            </w:tabs>
            <w:rPr>
              <w:noProof/>
              <w:kern w:val="2"/>
              <w14:ligatures w14:val="standardContextual"/>
            </w:rPr>
          </w:pPr>
          <w:hyperlink w:anchor="_Toc141103371" w:history="1">
            <w:r w:rsidRPr="00200330">
              <w:rPr>
                <w:rStyle w:val="Hyperlink"/>
                <w:rFonts w:ascii="Times New Roman" w:hAnsi="Times New Roman" w:cs="Times New Roman"/>
                <w:b/>
                <w:bCs/>
                <w:noProof/>
                <w:lang w:val="fr-FR"/>
              </w:rPr>
              <w:t>4.3</w:t>
            </w:r>
            <w:r>
              <w:rPr>
                <w:noProof/>
                <w:kern w:val="2"/>
                <w14:ligatures w14:val="standardContextual"/>
              </w:rPr>
              <w:tab/>
            </w:r>
            <w:r w:rsidRPr="00200330">
              <w:rPr>
                <w:rStyle w:val="Hyperlink"/>
                <w:rFonts w:ascii="Times New Roman" w:hAnsi="Times New Roman" w:cs="Times New Roman"/>
                <w:b/>
                <w:bCs/>
                <w:noProof/>
                <w:lang w:val="fr-FR"/>
              </w:rPr>
              <w:t>Certification</w:t>
            </w:r>
            <w:r>
              <w:rPr>
                <w:noProof/>
                <w:webHidden/>
              </w:rPr>
              <w:tab/>
            </w:r>
            <w:r>
              <w:rPr>
                <w:noProof/>
                <w:webHidden/>
              </w:rPr>
              <w:fldChar w:fldCharType="begin"/>
            </w:r>
            <w:r>
              <w:rPr>
                <w:noProof/>
                <w:webHidden/>
              </w:rPr>
              <w:instrText xml:space="preserve"> PAGEREF _Toc141103371 \h </w:instrText>
            </w:r>
            <w:r>
              <w:rPr>
                <w:noProof/>
                <w:webHidden/>
              </w:rPr>
            </w:r>
            <w:r>
              <w:rPr>
                <w:noProof/>
                <w:webHidden/>
              </w:rPr>
              <w:fldChar w:fldCharType="separate"/>
            </w:r>
            <w:r w:rsidR="002D1B57">
              <w:rPr>
                <w:noProof/>
                <w:webHidden/>
              </w:rPr>
              <w:t>10</w:t>
            </w:r>
            <w:r>
              <w:rPr>
                <w:noProof/>
                <w:webHidden/>
              </w:rPr>
              <w:fldChar w:fldCharType="end"/>
            </w:r>
          </w:hyperlink>
        </w:p>
        <w:p w14:paraId="583D5800" w14:textId="5302A70B" w:rsidR="003B1FBA" w:rsidRDefault="003B1FBA">
          <w:pPr>
            <w:pStyle w:val="TOC2"/>
            <w:tabs>
              <w:tab w:val="left" w:pos="880"/>
              <w:tab w:val="right" w:leader="dot" w:pos="9350"/>
            </w:tabs>
            <w:rPr>
              <w:noProof/>
              <w:kern w:val="2"/>
              <w14:ligatures w14:val="standardContextual"/>
            </w:rPr>
          </w:pPr>
          <w:hyperlink w:anchor="_Toc141103372" w:history="1">
            <w:r w:rsidRPr="00200330">
              <w:rPr>
                <w:rStyle w:val="Hyperlink"/>
                <w:rFonts w:ascii="Times New Roman" w:hAnsi="Times New Roman" w:cs="Times New Roman"/>
                <w:b/>
                <w:bCs/>
                <w:noProof/>
                <w:lang w:val="fr-FR"/>
              </w:rPr>
              <w:t>4.4</w:t>
            </w:r>
            <w:r>
              <w:rPr>
                <w:noProof/>
                <w:kern w:val="2"/>
                <w14:ligatures w14:val="standardContextual"/>
              </w:rPr>
              <w:tab/>
            </w:r>
            <w:r w:rsidRPr="00200330">
              <w:rPr>
                <w:rStyle w:val="Hyperlink"/>
                <w:rFonts w:ascii="Times New Roman" w:hAnsi="Times New Roman" w:cs="Times New Roman"/>
                <w:b/>
                <w:bCs/>
                <w:noProof/>
                <w:lang w:val="fr-FR"/>
              </w:rPr>
              <w:t>Facteur temps</w:t>
            </w:r>
            <w:r>
              <w:rPr>
                <w:noProof/>
                <w:webHidden/>
              </w:rPr>
              <w:tab/>
            </w:r>
            <w:r>
              <w:rPr>
                <w:noProof/>
                <w:webHidden/>
              </w:rPr>
              <w:fldChar w:fldCharType="begin"/>
            </w:r>
            <w:r>
              <w:rPr>
                <w:noProof/>
                <w:webHidden/>
              </w:rPr>
              <w:instrText xml:space="preserve"> PAGEREF _Toc141103372 \h </w:instrText>
            </w:r>
            <w:r>
              <w:rPr>
                <w:noProof/>
                <w:webHidden/>
              </w:rPr>
            </w:r>
            <w:r>
              <w:rPr>
                <w:noProof/>
                <w:webHidden/>
              </w:rPr>
              <w:fldChar w:fldCharType="separate"/>
            </w:r>
            <w:r w:rsidR="002D1B57">
              <w:rPr>
                <w:noProof/>
                <w:webHidden/>
              </w:rPr>
              <w:t>10</w:t>
            </w:r>
            <w:r>
              <w:rPr>
                <w:noProof/>
                <w:webHidden/>
              </w:rPr>
              <w:fldChar w:fldCharType="end"/>
            </w:r>
          </w:hyperlink>
        </w:p>
        <w:p w14:paraId="4465E76B" w14:textId="475F5162" w:rsidR="003B1FBA" w:rsidRDefault="003B1FBA">
          <w:pPr>
            <w:pStyle w:val="TOC1"/>
            <w:rPr>
              <w:noProof/>
              <w:kern w:val="2"/>
              <w14:ligatures w14:val="standardContextual"/>
            </w:rPr>
          </w:pPr>
          <w:hyperlink w:anchor="_Toc141103373" w:history="1">
            <w:r w:rsidRPr="00200330">
              <w:rPr>
                <w:rStyle w:val="Hyperlink"/>
                <w:rFonts w:ascii="Times New Roman" w:hAnsi="Times New Roman" w:cs="Times New Roman"/>
                <w:b/>
                <w:noProof/>
                <w:lang w:val="fr-FR"/>
              </w:rPr>
              <w:t>5.</w:t>
            </w:r>
            <w:r>
              <w:rPr>
                <w:noProof/>
                <w:kern w:val="2"/>
                <w14:ligatures w14:val="standardContextual"/>
              </w:rPr>
              <w:tab/>
            </w:r>
            <w:r w:rsidRPr="00200330">
              <w:rPr>
                <w:rStyle w:val="Hyperlink"/>
                <w:rFonts w:ascii="Times New Roman" w:hAnsi="Times New Roman" w:cs="Times New Roman"/>
                <w:b/>
                <w:noProof/>
                <w:lang w:val="fr-FR"/>
              </w:rPr>
              <w:t>Mesure de la performance</w:t>
            </w:r>
            <w:r>
              <w:rPr>
                <w:noProof/>
                <w:webHidden/>
              </w:rPr>
              <w:tab/>
            </w:r>
            <w:r>
              <w:rPr>
                <w:noProof/>
                <w:webHidden/>
              </w:rPr>
              <w:fldChar w:fldCharType="begin"/>
            </w:r>
            <w:r>
              <w:rPr>
                <w:noProof/>
                <w:webHidden/>
              </w:rPr>
              <w:instrText xml:space="preserve"> PAGEREF _Toc141103373 \h </w:instrText>
            </w:r>
            <w:r>
              <w:rPr>
                <w:noProof/>
                <w:webHidden/>
              </w:rPr>
            </w:r>
            <w:r>
              <w:rPr>
                <w:noProof/>
                <w:webHidden/>
              </w:rPr>
              <w:fldChar w:fldCharType="separate"/>
            </w:r>
            <w:r w:rsidR="002D1B57">
              <w:rPr>
                <w:noProof/>
                <w:webHidden/>
              </w:rPr>
              <w:t>1</w:t>
            </w:r>
            <w:r w:rsidR="005D6A77">
              <w:rPr>
                <w:noProof/>
                <w:webHidden/>
              </w:rPr>
              <w:t>0</w:t>
            </w:r>
            <w:r>
              <w:rPr>
                <w:noProof/>
                <w:webHidden/>
              </w:rPr>
              <w:fldChar w:fldCharType="end"/>
            </w:r>
          </w:hyperlink>
        </w:p>
        <w:p w14:paraId="146BD189" w14:textId="5D569DF6" w:rsidR="003B1FBA" w:rsidRDefault="003B1FBA">
          <w:pPr>
            <w:pStyle w:val="TOC2"/>
            <w:tabs>
              <w:tab w:val="left" w:pos="880"/>
              <w:tab w:val="right" w:leader="dot" w:pos="9350"/>
            </w:tabs>
            <w:rPr>
              <w:noProof/>
              <w:kern w:val="2"/>
              <w14:ligatures w14:val="standardContextual"/>
            </w:rPr>
          </w:pPr>
          <w:hyperlink w:anchor="_Toc141103374" w:history="1">
            <w:r w:rsidRPr="00200330">
              <w:rPr>
                <w:rStyle w:val="Hyperlink"/>
                <w:rFonts w:ascii="Times New Roman" w:hAnsi="Times New Roman" w:cs="Times New Roman"/>
                <w:b/>
                <w:bCs/>
                <w:noProof/>
                <w:lang w:val="fr-FR"/>
              </w:rPr>
              <w:t>5.1</w:t>
            </w:r>
            <w:r>
              <w:rPr>
                <w:noProof/>
                <w:kern w:val="2"/>
                <w14:ligatures w14:val="standardContextual"/>
              </w:rPr>
              <w:tab/>
            </w:r>
            <w:r w:rsidRPr="00200330">
              <w:rPr>
                <w:rStyle w:val="Hyperlink"/>
                <w:rFonts w:ascii="Times New Roman" w:hAnsi="Times New Roman" w:cs="Times New Roman"/>
                <w:b/>
                <w:bCs/>
                <w:noProof/>
                <w:lang w:val="fr-FR"/>
              </w:rPr>
              <w:t>Indicateurs de performance clés</w:t>
            </w:r>
            <w:r>
              <w:rPr>
                <w:noProof/>
                <w:webHidden/>
              </w:rPr>
              <w:tab/>
            </w:r>
            <w:r>
              <w:rPr>
                <w:noProof/>
                <w:webHidden/>
              </w:rPr>
              <w:fldChar w:fldCharType="begin"/>
            </w:r>
            <w:r>
              <w:rPr>
                <w:noProof/>
                <w:webHidden/>
              </w:rPr>
              <w:instrText xml:space="preserve"> PAGEREF _Toc141103374 \h </w:instrText>
            </w:r>
            <w:r>
              <w:rPr>
                <w:noProof/>
                <w:webHidden/>
              </w:rPr>
            </w:r>
            <w:r>
              <w:rPr>
                <w:noProof/>
                <w:webHidden/>
              </w:rPr>
              <w:fldChar w:fldCharType="separate"/>
            </w:r>
            <w:r w:rsidR="002D1B57">
              <w:rPr>
                <w:noProof/>
                <w:webHidden/>
              </w:rPr>
              <w:t>1</w:t>
            </w:r>
            <w:r w:rsidR="005D6A77">
              <w:rPr>
                <w:noProof/>
                <w:webHidden/>
              </w:rPr>
              <w:t>0</w:t>
            </w:r>
            <w:r>
              <w:rPr>
                <w:noProof/>
                <w:webHidden/>
              </w:rPr>
              <w:fldChar w:fldCharType="end"/>
            </w:r>
          </w:hyperlink>
        </w:p>
        <w:p w14:paraId="07522A32" w14:textId="761F429C" w:rsidR="003B1FBA" w:rsidRDefault="003B1FBA" w:rsidP="005D6A77">
          <w:pPr>
            <w:pStyle w:val="TOC2"/>
            <w:tabs>
              <w:tab w:val="left" w:pos="880"/>
              <w:tab w:val="right" w:leader="dot" w:pos="9350"/>
            </w:tabs>
            <w:rPr>
              <w:noProof/>
              <w:kern w:val="2"/>
              <w14:ligatures w14:val="standardContextual"/>
            </w:rPr>
          </w:pPr>
          <w:hyperlink w:anchor="_Toc141103375" w:history="1">
            <w:r w:rsidRPr="005D6A77">
              <w:rPr>
                <w:rStyle w:val="Hyperlink"/>
                <w:rFonts w:ascii="Times New Roman" w:hAnsi="Times New Roman" w:cs="Times New Roman"/>
                <w:b/>
                <w:bCs/>
                <w:noProof/>
                <w:lang w:val="fr-CA"/>
              </w:rPr>
              <w:t>5.2</w:t>
            </w:r>
            <w:r w:rsidRPr="005D6A77">
              <w:rPr>
                <w:rStyle w:val="Hyperlink"/>
                <w:noProof/>
                <w:kern w:val="2"/>
                <w14:ligatures w14:val="standardContextual"/>
              </w:rPr>
              <w:tab/>
            </w:r>
            <w:r w:rsidRPr="005D6A77">
              <w:rPr>
                <w:rStyle w:val="Hyperlink"/>
                <w:rFonts w:ascii="Times New Roman" w:hAnsi="Times New Roman" w:cs="Times New Roman"/>
                <w:b/>
                <w:bCs/>
                <w:noProof/>
                <w:lang w:val="fr-FR"/>
              </w:rPr>
              <w:t xml:space="preserve">Création d’un ensemble </w:t>
            </w:r>
            <w:r w:rsidR="005D6A77" w:rsidRPr="005D6A77">
              <w:rPr>
                <w:rStyle w:val="Hyperlink"/>
                <w:rFonts w:ascii="Times New Roman" w:hAnsi="Times New Roman" w:cs="Times New Roman"/>
                <w:b/>
                <w:bCs/>
                <w:noProof/>
              </w:rPr>
              <w:t>d’indicateurs de performance clés</w:t>
            </w:r>
            <w:r w:rsidRPr="005D6A77">
              <w:rPr>
                <w:rStyle w:val="Hyperlink"/>
                <w:noProof/>
                <w:webHidden/>
              </w:rPr>
              <w:tab/>
            </w:r>
            <w:r w:rsidRPr="005D6A77">
              <w:rPr>
                <w:rStyle w:val="Hyperlink"/>
                <w:noProof/>
                <w:webHidden/>
              </w:rPr>
              <w:fldChar w:fldCharType="begin"/>
            </w:r>
            <w:r w:rsidRPr="005D6A77">
              <w:rPr>
                <w:rStyle w:val="Hyperlink"/>
                <w:noProof/>
                <w:webHidden/>
              </w:rPr>
              <w:instrText xml:space="preserve"> PAGEREF _Toc141103375 \h </w:instrText>
            </w:r>
            <w:r w:rsidRPr="005D6A77">
              <w:rPr>
                <w:rStyle w:val="Hyperlink"/>
                <w:noProof/>
                <w:webHidden/>
              </w:rPr>
            </w:r>
            <w:r w:rsidRPr="005D6A77">
              <w:rPr>
                <w:rStyle w:val="Hyperlink"/>
                <w:noProof/>
                <w:webHidden/>
              </w:rPr>
              <w:fldChar w:fldCharType="separate"/>
            </w:r>
            <w:r w:rsidR="002D1B57" w:rsidRPr="005D6A77">
              <w:rPr>
                <w:rStyle w:val="Hyperlink"/>
                <w:noProof/>
                <w:webHidden/>
              </w:rPr>
              <w:t>1</w:t>
            </w:r>
            <w:r w:rsidR="005D6A77">
              <w:rPr>
                <w:rStyle w:val="Hyperlink"/>
                <w:noProof/>
                <w:webHidden/>
              </w:rPr>
              <w:t>2</w:t>
            </w:r>
            <w:r w:rsidRPr="005D6A77">
              <w:rPr>
                <w:rStyle w:val="Hyperlink"/>
                <w:noProof/>
                <w:webHidden/>
              </w:rPr>
              <w:fldChar w:fldCharType="end"/>
            </w:r>
          </w:hyperlink>
        </w:p>
        <w:p w14:paraId="76298731" w14:textId="6E181E97" w:rsidR="003B1FBA" w:rsidRDefault="003B1FBA">
          <w:pPr>
            <w:pStyle w:val="TOC2"/>
            <w:tabs>
              <w:tab w:val="left" w:pos="880"/>
              <w:tab w:val="right" w:leader="dot" w:pos="9350"/>
            </w:tabs>
            <w:rPr>
              <w:noProof/>
              <w:kern w:val="2"/>
              <w14:ligatures w14:val="standardContextual"/>
            </w:rPr>
          </w:pPr>
          <w:hyperlink w:anchor="_Toc141103376" w:history="1">
            <w:r w:rsidRPr="00200330">
              <w:rPr>
                <w:rStyle w:val="Hyperlink"/>
                <w:rFonts w:ascii="Times New Roman" w:eastAsiaTheme="majorEastAsia" w:hAnsi="Times New Roman" w:cs="Times New Roman"/>
                <w:b/>
                <w:bCs/>
                <w:noProof/>
                <w:lang w:val="fr-FR"/>
              </w:rPr>
              <w:t>5.3</w:t>
            </w:r>
            <w:r>
              <w:rPr>
                <w:noProof/>
                <w:kern w:val="2"/>
                <w14:ligatures w14:val="standardContextual"/>
              </w:rPr>
              <w:tab/>
            </w:r>
            <w:r w:rsidRPr="00200330">
              <w:rPr>
                <w:rStyle w:val="Hyperlink"/>
                <w:rFonts w:ascii="Times New Roman" w:eastAsiaTheme="majorEastAsia" w:hAnsi="Times New Roman" w:cs="Times New Roman"/>
                <w:b/>
                <w:bCs/>
                <w:noProof/>
                <w:lang w:val="fr-FR"/>
              </w:rPr>
              <w:t>Plans de mesure de la performance</w:t>
            </w:r>
            <w:r>
              <w:rPr>
                <w:noProof/>
                <w:webHidden/>
              </w:rPr>
              <w:tab/>
            </w:r>
            <w:r>
              <w:rPr>
                <w:noProof/>
                <w:webHidden/>
              </w:rPr>
              <w:fldChar w:fldCharType="begin"/>
            </w:r>
            <w:r>
              <w:rPr>
                <w:noProof/>
                <w:webHidden/>
              </w:rPr>
              <w:instrText xml:space="preserve"> PAGEREF _Toc141103376 \h </w:instrText>
            </w:r>
            <w:r>
              <w:rPr>
                <w:noProof/>
                <w:webHidden/>
              </w:rPr>
            </w:r>
            <w:r>
              <w:rPr>
                <w:noProof/>
                <w:webHidden/>
              </w:rPr>
              <w:fldChar w:fldCharType="separate"/>
            </w:r>
            <w:r w:rsidR="002D1B57">
              <w:rPr>
                <w:noProof/>
                <w:webHidden/>
              </w:rPr>
              <w:t>1</w:t>
            </w:r>
            <w:r w:rsidR="005D6A77">
              <w:rPr>
                <w:noProof/>
                <w:webHidden/>
              </w:rPr>
              <w:t>3</w:t>
            </w:r>
            <w:r>
              <w:rPr>
                <w:noProof/>
                <w:webHidden/>
              </w:rPr>
              <w:fldChar w:fldCharType="end"/>
            </w:r>
          </w:hyperlink>
        </w:p>
        <w:p w14:paraId="32346A7F" w14:textId="5EAC2245" w:rsidR="003B1FBA" w:rsidRDefault="003B1FBA">
          <w:pPr>
            <w:pStyle w:val="TOC1"/>
            <w:rPr>
              <w:noProof/>
              <w:kern w:val="2"/>
              <w14:ligatures w14:val="standardContextual"/>
            </w:rPr>
          </w:pPr>
          <w:hyperlink w:anchor="_Toc141103377" w:history="1">
            <w:r w:rsidRPr="00200330">
              <w:rPr>
                <w:rStyle w:val="Hyperlink"/>
                <w:rFonts w:ascii="Times New Roman" w:eastAsia="Times New Roman" w:hAnsi="Times New Roman" w:cs="Times New Roman"/>
                <w:b/>
                <w:noProof/>
                <w:lang w:val="fr-FR" w:eastAsia="en-US"/>
              </w:rPr>
              <w:t>6.</w:t>
            </w:r>
            <w:r>
              <w:rPr>
                <w:noProof/>
                <w:kern w:val="2"/>
                <w14:ligatures w14:val="standardContextual"/>
              </w:rPr>
              <w:tab/>
            </w:r>
            <w:r w:rsidRPr="00200330">
              <w:rPr>
                <w:rStyle w:val="Hyperlink"/>
                <w:rFonts w:ascii="Times New Roman" w:eastAsia="Times New Roman" w:hAnsi="Times New Roman" w:cs="Times New Roman"/>
                <w:b/>
                <w:noProof/>
                <w:lang w:val="fr-FR" w:eastAsia="en-US"/>
              </w:rPr>
              <w:t>Conclusion</w:t>
            </w:r>
            <w:r>
              <w:rPr>
                <w:noProof/>
                <w:webHidden/>
              </w:rPr>
              <w:tab/>
            </w:r>
            <w:r>
              <w:rPr>
                <w:noProof/>
                <w:webHidden/>
              </w:rPr>
              <w:fldChar w:fldCharType="begin"/>
            </w:r>
            <w:r>
              <w:rPr>
                <w:noProof/>
                <w:webHidden/>
              </w:rPr>
              <w:instrText xml:space="preserve"> PAGEREF _Toc141103377 \h </w:instrText>
            </w:r>
            <w:r>
              <w:rPr>
                <w:noProof/>
                <w:webHidden/>
              </w:rPr>
            </w:r>
            <w:r>
              <w:rPr>
                <w:noProof/>
                <w:webHidden/>
              </w:rPr>
              <w:fldChar w:fldCharType="separate"/>
            </w:r>
            <w:r w:rsidR="002D1B57">
              <w:rPr>
                <w:noProof/>
                <w:webHidden/>
              </w:rPr>
              <w:t>1</w:t>
            </w:r>
            <w:r w:rsidR="005D6A77">
              <w:rPr>
                <w:noProof/>
                <w:webHidden/>
              </w:rPr>
              <w:t>3</w:t>
            </w:r>
            <w:r>
              <w:rPr>
                <w:noProof/>
                <w:webHidden/>
              </w:rPr>
              <w:fldChar w:fldCharType="end"/>
            </w:r>
          </w:hyperlink>
        </w:p>
        <w:p w14:paraId="1FE6622E" w14:textId="47C657DE" w:rsidR="003B1FBA" w:rsidRDefault="003B1FBA">
          <w:pPr>
            <w:pStyle w:val="TOC1"/>
            <w:rPr>
              <w:noProof/>
              <w:kern w:val="2"/>
              <w14:ligatures w14:val="standardContextual"/>
            </w:rPr>
          </w:pPr>
          <w:hyperlink w:anchor="_Toc141103378" w:history="1">
            <w:r w:rsidRPr="00200330">
              <w:rPr>
                <w:rStyle w:val="Hyperlink"/>
                <w:rFonts w:ascii="Times New Roman" w:eastAsia="Times New Roman" w:hAnsi="Times New Roman" w:cs="Times New Roman"/>
                <w:b/>
                <w:noProof/>
                <w:lang w:val="fr-FR" w:eastAsia="en-US"/>
              </w:rPr>
              <w:t>Appendice A : Enquêtes aux fins de l’évaluation (niveau 1)</w:t>
            </w:r>
            <w:r>
              <w:rPr>
                <w:noProof/>
                <w:webHidden/>
              </w:rPr>
              <w:tab/>
            </w:r>
            <w:r w:rsidR="0090707D">
              <w:rPr>
                <w:noProof/>
                <w:webHidden/>
              </w:rPr>
              <w:t>A-</w:t>
            </w:r>
            <w:r>
              <w:rPr>
                <w:noProof/>
                <w:webHidden/>
              </w:rPr>
              <w:fldChar w:fldCharType="begin"/>
            </w:r>
            <w:r>
              <w:rPr>
                <w:noProof/>
                <w:webHidden/>
              </w:rPr>
              <w:instrText xml:space="preserve"> PAGEREF _Toc141103378 \h </w:instrText>
            </w:r>
            <w:r>
              <w:rPr>
                <w:noProof/>
                <w:webHidden/>
              </w:rPr>
            </w:r>
            <w:r>
              <w:rPr>
                <w:noProof/>
                <w:webHidden/>
              </w:rPr>
              <w:fldChar w:fldCharType="separate"/>
            </w:r>
            <w:r w:rsidR="002D1B57">
              <w:rPr>
                <w:noProof/>
                <w:webHidden/>
              </w:rPr>
              <w:t>1</w:t>
            </w:r>
            <w:r>
              <w:rPr>
                <w:noProof/>
                <w:webHidden/>
              </w:rPr>
              <w:fldChar w:fldCharType="end"/>
            </w:r>
          </w:hyperlink>
        </w:p>
        <w:p w14:paraId="64514298" w14:textId="0607908E" w:rsidR="003B1FBA" w:rsidRDefault="003B1FBA">
          <w:pPr>
            <w:pStyle w:val="TOC2"/>
            <w:tabs>
              <w:tab w:val="right" w:leader="dot" w:pos="9350"/>
            </w:tabs>
            <w:rPr>
              <w:noProof/>
              <w:kern w:val="2"/>
              <w14:ligatures w14:val="standardContextual"/>
            </w:rPr>
          </w:pPr>
          <w:hyperlink w:anchor="_Toc141103379" w:history="1">
            <w:r w:rsidRPr="00200330">
              <w:rPr>
                <w:rStyle w:val="Hyperlink"/>
                <w:rFonts w:ascii="Times New Roman" w:eastAsiaTheme="majorEastAsia" w:hAnsi="Times New Roman" w:cs="Times New Roman"/>
                <w:b/>
                <w:bCs/>
                <w:noProof/>
                <w:lang w:val="fr-FR" w:eastAsia="ko-KR"/>
              </w:rPr>
              <w:t>Exemple d’enquête n</w:t>
            </w:r>
            <w:r w:rsidRPr="00200330">
              <w:rPr>
                <w:rStyle w:val="Hyperlink"/>
                <w:rFonts w:ascii="Times New Roman" w:eastAsiaTheme="majorEastAsia" w:hAnsi="Times New Roman" w:cs="Times New Roman"/>
                <w:b/>
                <w:bCs/>
                <w:noProof/>
                <w:vertAlign w:val="superscript"/>
                <w:lang w:val="fr-FR" w:eastAsia="ko-KR"/>
              </w:rPr>
              <w:t>o</w:t>
            </w:r>
            <w:r w:rsidRPr="00200330">
              <w:rPr>
                <w:rStyle w:val="Hyperlink"/>
                <w:rFonts w:ascii="Times New Roman" w:eastAsiaTheme="majorEastAsia" w:hAnsi="Times New Roman" w:cs="Times New Roman"/>
                <w:b/>
                <w:bCs/>
                <w:noProof/>
                <w:lang w:val="fr-FR" w:eastAsia="ko-KR"/>
              </w:rPr>
              <w:t> 1 : questionnaire sur le module de formation</w:t>
            </w:r>
            <w:r>
              <w:rPr>
                <w:noProof/>
                <w:webHidden/>
              </w:rPr>
              <w:tab/>
            </w:r>
            <w:r w:rsidR="0090707D">
              <w:rPr>
                <w:noProof/>
                <w:webHidden/>
              </w:rPr>
              <w:t>A-</w:t>
            </w:r>
            <w:r>
              <w:rPr>
                <w:noProof/>
                <w:webHidden/>
              </w:rPr>
              <w:fldChar w:fldCharType="begin"/>
            </w:r>
            <w:r>
              <w:rPr>
                <w:noProof/>
                <w:webHidden/>
              </w:rPr>
              <w:instrText xml:space="preserve"> PAGEREF _Toc141103379 \h </w:instrText>
            </w:r>
            <w:r>
              <w:rPr>
                <w:noProof/>
                <w:webHidden/>
              </w:rPr>
            </w:r>
            <w:r>
              <w:rPr>
                <w:noProof/>
                <w:webHidden/>
              </w:rPr>
              <w:fldChar w:fldCharType="separate"/>
            </w:r>
            <w:r w:rsidR="002D1B57">
              <w:rPr>
                <w:noProof/>
                <w:webHidden/>
              </w:rPr>
              <w:t>1</w:t>
            </w:r>
            <w:r>
              <w:rPr>
                <w:noProof/>
                <w:webHidden/>
              </w:rPr>
              <w:fldChar w:fldCharType="end"/>
            </w:r>
          </w:hyperlink>
        </w:p>
        <w:p w14:paraId="1C74B0CA" w14:textId="2FE22B14" w:rsidR="003B1FBA" w:rsidRDefault="003B1FBA">
          <w:pPr>
            <w:pStyle w:val="TOC2"/>
            <w:tabs>
              <w:tab w:val="right" w:leader="dot" w:pos="9350"/>
            </w:tabs>
            <w:rPr>
              <w:noProof/>
              <w:kern w:val="2"/>
              <w14:ligatures w14:val="standardContextual"/>
            </w:rPr>
          </w:pPr>
          <w:hyperlink w:anchor="_Toc141103380" w:history="1">
            <w:r w:rsidRPr="00200330">
              <w:rPr>
                <w:rStyle w:val="Hyperlink"/>
                <w:rFonts w:ascii="Times New Roman" w:eastAsiaTheme="majorEastAsia" w:hAnsi="Times New Roman" w:cs="Times New Roman"/>
                <w:b/>
                <w:bCs/>
                <w:noProof/>
                <w:lang w:val="fr-FR" w:eastAsia="ko-KR"/>
              </w:rPr>
              <w:t>Exemple d’enquête n</w:t>
            </w:r>
            <w:r w:rsidRPr="00200330">
              <w:rPr>
                <w:rStyle w:val="Hyperlink"/>
                <w:rFonts w:ascii="Times New Roman" w:eastAsiaTheme="majorEastAsia" w:hAnsi="Times New Roman" w:cs="Times New Roman"/>
                <w:b/>
                <w:bCs/>
                <w:noProof/>
                <w:vertAlign w:val="superscript"/>
                <w:lang w:val="fr-FR" w:eastAsia="ko-KR"/>
              </w:rPr>
              <w:t>o</w:t>
            </w:r>
            <w:r w:rsidRPr="00200330">
              <w:rPr>
                <w:rStyle w:val="Hyperlink"/>
                <w:rFonts w:ascii="Times New Roman" w:eastAsiaTheme="majorEastAsia" w:hAnsi="Times New Roman" w:cs="Times New Roman"/>
                <w:b/>
                <w:bCs/>
                <w:noProof/>
                <w:lang w:val="fr-FR" w:eastAsia="ko-KR"/>
              </w:rPr>
              <w:t> 2 : questionnaire d’évaluation du cours de formation</w:t>
            </w:r>
            <w:r>
              <w:rPr>
                <w:noProof/>
                <w:webHidden/>
              </w:rPr>
              <w:tab/>
            </w:r>
            <w:r w:rsidR="0090707D">
              <w:rPr>
                <w:noProof/>
                <w:webHidden/>
              </w:rPr>
              <w:t>A-</w:t>
            </w:r>
            <w:r w:rsidR="005D6A77">
              <w:rPr>
                <w:noProof/>
                <w:webHidden/>
              </w:rPr>
              <w:t>2</w:t>
            </w:r>
          </w:hyperlink>
        </w:p>
        <w:p w14:paraId="43AEFA9E" w14:textId="54B8DFB4" w:rsidR="003B1FBA" w:rsidRDefault="003B1FBA">
          <w:pPr>
            <w:pStyle w:val="TOC1"/>
            <w:rPr>
              <w:noProof/>
              <w:kern w:val="2"/>
              <w14:ligatures w14:val="standardContextual"/>
            </w:rPr>
          </w:pPr>
          <w:hyperlink w:anchor="_Toc141103381" w:history="1">
            <w:r w:rsidRPr="00200330">
              <w:rPr>
                <w:rStyle w:val="Hyperlink"/>
                <w:rFonts w:ascii="Times New Roman" w:eastAsia="Times New Roman" w:hAnsi="Times New Roman" w:cs="Times New Roman"/>
                <w:b/>
                <w:noProof/>
                <w:lang w:val="fr-FR" w:eastAsia="en-US"/>
              </w:rPr>
              <w:t>Appendice B : Rapport de fin de cours aux fins de l’évaluation (niveau 2)</w:t>
            </w:r>
            <w:r>
              <w:rPr>
                <w:noProof/>
                <w:webHidden/>
              </w:rPr>
              <w:tab/>
            </w:r>
            <w:r w:rsidR="0090707D">
              <w:rPr>
                <w:noProof/>
                <w:webHidden/>
              </w:rPr>
              <w:t>B-</w:t>
            </w:r>
            <w:r>
              <w:rPr>
                <w:noProof/>
                <w:webHidden/>
              </w:rPr>
              <w:fldChar w:fldCharType="begin"/>
            </w:r>
            <w:r>
              <w:rPr>
                <w:noProof/>
                <w:webHidden/>
              </w:rPr>
              <w:instrText xml:space="preserve"> PAGEREF _Toc141103381 \h </w:instrText>
            </w:r>
            <w:r>
              <w:rPr>
                <w:noProof/>
                <w:webHidden/>
              </w:rPr>
            </w:r>
            <w:r>
              <w:rPr>
                <w:noProof/>
                <w:webHidden/>
              </w:rPr>
              <w:fldChar w:fldCharType="separate"/>
            </w:r>
            <w:r w:rsidR="002D1B57">
              <w:rPr>
                <w:noProof/>
                <w:webHidden/>
              </w:rPr>
              <w:t>1</w:t>
            </w:r>
            <w:r>
              <w:rPr>
                <w:noProof/>
                <w:webHidden/>
              </w:rPr>
              <w:fldChar w:fldCharType="end"/>
            </w:r>
          </w:hyperlink>
        </w:p>
        <w:p w14:paraId="2AD152F2" w14:textId="46FF4C35" w:rsidR="003B1FBA" w:rsidRDefault="003B1FBA">
          <w:pPr>
            <w:pStyle w:val="TOC2"/>
            <w:tabs>
              <w:tab w:val="right" w:leader="dot" w:pos="9350"/>
            </w:tabs>
            <w:rPr>
              <w:noProof/>
              <w:kern w:val="2"/>
              <w14:ligatures w14:val="standardContextual"/>
            </w:rPr>
          </w:pPr>
          <w:hyperlink w:anchor="_Toc141103382" w:history="1">
            <w:r w:rsidRPr="00200330">
              <w:rPr>
                <w:rStyle w:val="Hyperlink"/>
                <w:rFonts w:ascii="Times New Roman" w:eastAsiaTheme="majorEastAsia" w:hAnsi="Times New Roman" w:cs="Times New Roman"/>
                <w:b/>
                <w:bCs/>
                <w:noProof/>
                <w:lang w:val="fr-FR"/>
              </w:rPr>
              <w:t>Exemple de rapport de fin de cours</w:t>
            </w:r>
            <w:r>
              <w:rPr>
                <w:noProof/>
                <w:webHidden/>
              </w:rPr>
              <w:tab/>
            </w:r>
            <w:r w:rsidR="0090707D">
              <w:rPr>
                <w:noProof/>
                <w:webHidden/>
              </w:rPr>
              <w:t>B-</w:t>
            </w:r>
            <w:r>
              <w:rPr>
                <w:noProof/>
                <w:webHidden/>
              </w:rPr>
              <w:fldChar w:fldCharType="begin"/>
            </w:r>
            <w:r>
              <w:rPr>
                <w:noProof/>
                <w:webHidden/>
              </w:rPr>
              <w:instrText xml:space="preserve"> PAGEREF _Toc141103382 \h </w:instrText>
            </w:r>
            <w:r>
              <w:rPr>
                <w:noProof/>
                <w:webHidden/>
              </w:rPr>
            </w:r>
            <w:r>
              <w:rPr>
                <w:noProof/>
                <w:webHidden/>
              </w:rPr>
              <w:fldChar w:fldCharType="separate"/>
            </w:r>
            <w:r w:rsidR="002D1B57">
              <w:rPr>
                <w:noProof/>
                <w:webHidden/>
              </w:rPr>
              <w:t>1</w:t>
            </w:r>
            <w:r>
              <w:rPr>
                <w:noProof/>
                <w:webHidden/>
              </w:rPr>
              <w:fldChar w:fldCharType="end"/>
            </w:r>
          </w:hyperlink>
        </w:p>
        <w:p w14:paraId="3B67D5B2" w14:textId="7343ACED" w:rsidR="003B1FBA" w:rsidRDefault="003B1FBA">
          <w:pPr>
            <w:pStyle w:val="TOC1"/>
            <w:rPr>
              <w:noProof/>
              <w:kern w:val="2"/>
              <w14:ligatures w14:val="standardContextual"/>
            </w:rPr>
          </w:pPr>
          <w:hyperlink w:anchor="_Toc141103383" w:history="1">
            <w:r w:rsidRPr="00200330">
              <w:rPr>
                <w:rStyle w:val="Hyperlink"/>
                <w:rFonts w:ascii="Times New Roman" w:eastAsia="Times New Roman" w:hAnsi="Times New Roman" w:cs="Times New Roman"/>
                <w:b/>
                <w:noProof/>
                <w:lang w:val="fr-FR" w:eastAsia="en-US"/>
              </w:rPr>
              <w:t>Appendice C : Questionnaires post-formation aux fins de l’évaluation (niveau 3)</w:t>
            </w:r>
            <w:r>
              <w:rPr>
                <w:noProof/>
                <w:webHidden/>
              </w:rPr>
              <w:tab/>
            </w:r>
            <w:r w:rsidR="0090707D">
              <w:rPr>
                <w:noProof/>
                <w:webHidden/>
              </w:rPr>
              <w:t>C-</w:t>
            </w:r>
            <w:r>
              <w:rPr>
                <w:noProof/>
                <w:webHidden/>
              </w:rPr>
              <w:fldChar w:fldCharType="begin"/>
            </w:r>
            <w:r>
              <w:rPr>
                <w:noProof/>
                <w:webHidden/>
              </w:rPr>
              <w:instrText xml:space="preserve"> PAGEREF _Toc141103383 \h </w:instrText>
            </w:r>
            <w:r>
              <w:rPr>
                <w:noProof/>
                <w:webHidden/>
              </w:rPr>
            </w:r>
            <w:r>
              <w:rPr>
                <w:noProof/>
                <w:webHidden/>
              </w:rPr>
              <w:fldChar w:fldCharType="separate"/>
            </w:r>
            <w:r w:rsidR="002D1B57">
              <w:rPr>
                <w:noProof/>
                <w:webHidden/>
              </w:rPr>
              <w:t>1</w:t>
            </w:r>
            <w:r>
              <w:rPr>
                <w:noProof/>
                <w:webHidden/>
              </w:rPr>
              <w:fldChar w:fldCharType="end"/>
            </w:r>
          </w:hyperlink>
        </w:p>
        <w:p w14:paraId="197DE7F5" w14:textId="76C7FA3D" w:rsidR="003B1FBA" w:rsidRDefault="003B1FBA">
          <w:pPr>
            <w:pStyle w:val="TOC2"/>
            <w:tabs>
              <w:tab w:val="right" w:leader="dot" w:pos="9350"/>
            </w:tabs>
            <w:rPr>
              <w:noProof/>
              <w:kern w:val="2"/>
              <w14:ligatures w14:val="standardContextual"/>
            </w:rPr>
          </w:pPr>
          <w:hyperlink w:anchor="_Toc141103384" w:history="1">
            <w:r w:rsidRPr="00200330">
              <w:rPr>
                <w:rStyle w:val="Hyperlink"/>
                <w:rFonts w:ascii="Times New Roman" w:eastAsiaTheme="majorEastAsia" w:hAnsi="Times New Roman" w:cs="Times New Roman"/>
                <w:b/>
                <w:bCs/>
                <w:noProof/>
                <w:lang w:val="fr-FR"/>
              </w:rPr>
              <w:t>Exemple de questionnaire d’évaluation post-formation à l’intention des participants</w:t>
            </w:r>
            <w:r>
              <w:rPr>
                <w:noProof/>
                <w:webHidden/>
              </w:rPr>
              <w:tab/>
            </w:r>
            <w:r w:rsidR="0090707D">
              <w:rPr>
                <w:noProof/>
                <w:webHidden/>
              </w:rPr>
              <w:t>C-</w:t>
            </w:r>
            <w:r>
              <w:rPr>
                <w:noProof/>
                <w:webHidden/>
              </w:rPr>
              <w:fldChar w:fldCharType="begin"/>
            </w:r>
            <w:r>
              <w:rPr>
                <w:noProof/>
                <w:webHidden/>
              </w:rPr>
              <w:instrText xml:space="preserve"> PAGEREF _Toc141103384 \h </w:instrText>
            </w:r>
            <w:r>
              <w:rPr>
                <w:noProof/>
                <w:webHidden/>
              </w:rPr>
            </w:r>
            <w:r>
              <w:rPr>
                <w:noProof/>
                <w:webHidden/>
              </w:rPr>
              <w:fldChar w:fldCharType="separate"/>
            </w:r>
            <w:r w:rsidR="002D1B57">
              <w:rPr>
                <w:noProof/>
                <w:webHidden/>
              </w:rPr>
              <w:t>1</w:t>
            </w:r>
            <w:r>
              <w:rPr>
                <w:noProof/>
                <w:webHidden/>
              </w:rPr>
              <w:fldChar w:fldCharType="end"/>
            </w:r>
          </w:hyperlink>
        </w:p>
        <w:p w14:paraId="0E3850C3" w14:textId="129B6D18" w:rsidR="003B1FBA" w:rsidRDefault="003B1FBA">
          <w:pPr>
            <w:pStyle w:val="TOC2"/>
            <w:tabs>
              <w:tab w:val="right" w:leader="dot" w:pos="9350"/>
            </w:tabs>
            <w:rPr>
              <w:noProof/>
              <w:kern w:val="2"/>
              <w14:ligatures w14:val="standardContextual"/>
            </w:rPr>
          </w:pPr>
          <w:hyperlink w:anchor="_Toc141103385" w:history="1">
            <w:r w:rsidRPr="00200330">
              <w:rPr>
                <w:rStyle w:val="Hyperlink"/>
                <w:rFonts w:ascii="Times New Roman" w:eastAsiaTheme="majorEastAsia" w:hAnsi="Times New Roman" w:cs="Times New Roman"/>
                <w:b/>
                <w:bCs/>
                <w:noProof/>
                <w:lang w:val="fr-FR"/>
              </w:rPr>
              <w:t xml:space="preserve">Questionnaire sur les retombées perçues dans le cadre de l’évaluation post-formation </w:t>
            </w:r>
            <w:r w:rsidR="005D6A77">
              <w:rPr>
                <w:rStyle w:val="Hyperlink"/>
                <w:rFonts w:ascii="Times New Roman" w:eastAsiaTheme="majorEastAsia" w:hAnsi="Times New Roman" w:cs="Times New Roman"/>
                <w:b/>
                <w:bCs/>
                <w:noProof/>
                <w:lang w:val="fr-FR"/>
              </w:rPr>
              <w:br/>
            </w:r>
            <w:r w:rsidRPr="00200330">
              <w:rPr>
                <w:rStyle w:val="Hyperlink"/>
                <w:rFonts w:ascii="Times New Roman" w:eastAsiaTheme="majorEastAsia" w:hAnsi="Times New Roman" w:cs="Times New Roman"/>
                <w:b/>
                <w:bCs/>
                <w:noProof/>
                <w:lang w:val="fr-FR"/>
              </w:rPr>
              <w:t>(niveau 3), à l’intention des responsables hiérarchiques</w:t>
            </w:r>
            <w:r>
              <w:rPr>
                <w:noProof/>
                <w:webHidden/>
              </w:rPr>
              <w:tab/>
            </w:r>
            <w:r w:rsidR="0090707D">
              <w:rPr>
                <w:noProof/>
                <w:webHidden/>
              </w:rPr>
              <w:t>C-</w:t>
            </w:r>
            <w:r>
              <w:rPr>
                <w:noProof/>
                <w:webHidden/>
              </w:rPr>
              <w:fldChar w:fldCharType="begin"/>
            </w:r>
            <w:r>
              <w:rPr>
                <w:noProof/>
                <w:webHidden/>
              </w:rPr>
              <w:instrText xml:space="preserve"> PAGEREF _Toc141103385 \h </w:instrText>
            </w:r>
            <w:r>
              <w:rPr>
                <w:noProof/>
                <w:webHidden/>
              </w:rPr>
            </w:r>
            <w:r>
              <w:rPr>
                <w:noProof/>
                <w:webHidden/>
              </w:rPr>
              <w:fldChar w:fldCharType="separate"/>
            </w:r>
            <w:r w:rsidR="002D1B57">
              <w:rPr>
                <w:noProof/>
                <w:webHidden/>
              </w:rPr>
              <w:t>5</w:t>
            </w:r>
            <w:r>
              <w:rPr>
                <w:noProof/>
                <w:webHidden/>
              </w:rPr>
              <w:fldChar w:fldCharType="end"/>
            </w:r>
          </w:hyperlink>
        </w:p>
        <w:p w14:paraId="217F0981" w14:textId="620BA564" w:rsidR="003B1FBA" w:rsidRDefault="003B1FBA">
          <w:pPr>
            <w:pStyle w:val="TOC1"/>
            <w:rPr>
              <w:noProof/>
              <w:kern w:val="2"/>
              <w14:ligatures w14:val="standardContextual"/>
            </w:rPr>
          </w:pPr>
          <w:hyperlink w:anchor="_Toc141103386" w:history="1">
            <w:r w:rsidRPr="00200330">
              <w:rPr>
                <w:rStyle w:val="Hyperlink"/>
                <w:rFonts w:ascii="Times New Roman" w:eastAsia="Times New Roman" w:hAnsi="Times New Roman" w:cs="Times New Roman"/>
                <w:b/>
                <w:noProof/>
                <w:lang w:val="fr-FR" w:eastAsia="en-US"/>
              </w:rPr>
              <w:t>Appendice D : Création d’indicateurs de performance clés – Exemple de matrice</w:t>
            </w:r>
            <w:r>
              <w:rPr>
                <w:noProof/>
                <w:webHidden/>
              </w:rPr>
              <w:tab/>
            </w:r>
            <w:r w:rsidR="0090707D">
              <w:rPr>
                <w:noProof/>
                <w:webHidden/>
              </w:rPr>
              <w:t>D-</w:t>
            </w:r>
            <w:r>
              <w:rPr>
                <w:noProof/>
                <w:webHidden/>
              </w:rPr>
              <w:fldChar w:fldCharType="begin"/>
            </w:r>
            <w:r>
              <w:rPr>
                <w:noProof/>
                <w:webHidden/>
              </w:rPr>
              <w:instrText xml:space="preserve"> PAGEREF _Toc141103386 \h </w:instrText>
            </w:r>
            <w:r>
              <w:rPr>
                <w:noProof/>
                <w:webHidden/>
              </w:rPr>
            </w:r>
            <w:r>
              <w:rPr>
                <w:noProof/>
                <w:webHidden/>
              </w:rPr>
              <w:fldChar w:fldCharType="separate"/>
            </w:r>
            <w:r w:rsidR="002D1B57">
              <w:rPr>
                <w:noProof/>
                <w:webHidden/>
              </w:rPr>
              <w:t>1</w:t>
            </w:r>
            <w:r>
              <w:rPr>
                <w:noProof/>
                <w:webHidden/>
              </w:rPr>
              <w:fldChar w:fldCharType="end"/>
            </w:r>
          </w:hyperlink>
        </w:p>
        <w:p w14:paraId="219C6A57" w14:textId="45230BB5" w:rsidR="003B1FBA" w:rsidRDefault="003B1FBA">
          <w:pPr>
            <w:pStyle w:val="TOC1"/>
            <w:rPr>
              <w:noProof/>
              <w:kern w:val="2"/>
              <w14:ligatures w14:val="standardContextual"/>
            </w:rPr>
          </w:pPr>
          <w:hyperlink w:anchor="_Toc141103387" w:history="1">
            <w:r w:rsidRPr="00200330">
              <w:rPr>
                <w:rStyle w:val="Hyperlink"/>
                <w:rFonts w:ascii="Times New Roman" w:eastAsia="Times New Roman" w:hAnsi="Times New Roman" w:cs="Times New Roman"/>
                <w:b/>
                <w:noProof/>
                <w:lang w:val="fr-FR" w:eastAsia="en-US"/>
              </w:rPr>
              <w:t>Appendice E : Exemple de tableau de mesure de la performance</w:t>
            </w:r>
            <w:r>
              <w:rPr>
                <w:noProof/>
                <w:webHidden/>
              </w:rPr>
              <w:tab/>
            </w:r>
            <w:r w:rsidR="0090707D">
              <w:rPr>
                <w:noProof/>
                <w:webHidden/>
              </w:rPr>
              <w:t>E-</w:t>
            </w:r>
            <w:r>
              <w:rPr>
                <w:noProof/>
                <w:webHidden/>
              </w:rPr>
              <w:fldChar w:fldCharType="begin"/>
            </w:r>
            <w:r>
              <w:rPr>
                <w:noProof/>
                <w:webHidden/>
              </w:rPr>
              <w:instrText xml:space="preserve"> PAGEREF _Toc141103387 \h </w:instrText>
            </w:r>
            <w:r>
              <w:rPr>
                <w:noProof/>
                <w:webHidden/>
              </w:rPr>
            </w:r>
            <w:r>
              <w:rPr>
                <w:noProof/>
                <w:webHidden/>
              </w:rPr>
              <w:fldChar w:fldCharType="separate"/>
            </w:r>
            <w:r w:rsidR="002D1B57">
              <w:rPr>
                <w:noProof/>
                <w:webHidden/>
              </w:rPr>
              <w:t>1</w:t>
            </w:r>
            <w:r>
              <w:rPr>
                <w:noProof/>
                <w:webHidden/>
              </w:rPr>
              <w:fldChar w:fldCharType="end"/>
            </w:r>
          </w:hyperlink>
        </w:p>
        <w:p w14:paraId="5ABA86C2" w14:textId="08A8423B" w:rsidR="00C242F6" w:rsidRPr="006F6AA6" w:rsidRDefault="001B549B" w:rsidP="00C242F6">
          <w:pPr>
            <w:rPr>
              <w:rFonts w:ascii="Times New Roman" w:hAnsi="Times New Roman" w:cs="Times New Roman"/>
              <w:b/>
              <w:bCs/>
              <w:noProof/>
              <w:lang w:val="fr-FR"/>
            </w:rPr>
          </w:pPr>
          <w:r w:rsidRPr="006F6AA6">
            <w:rPr>
              <w:rFonts w:ascii="Times New Roman" w:hAnsi="Times New Roman" w:cs="Times New Roman"/>
              <w:lang w:val="fr-FR"/>
            </w:rPr>
            <w:fldChar w:fldCharType="end"/>
          </w:r>
        </w:p>
      </w:sdtContent>
    </w:sdt>
    <w:p w14:paraId="7E46F51E" w14:textId="3AE0EC15" w:rsidR="007A3CB4" w:rsidRPr="006F6AA6" w:rsidRDefault="00A14CF6" w:rsidP="00820490">
      <w:pPr>
        <w:pStyle w:val="Heading1"/>
        <w:numPr>
          <w:ilvl w:val="0"/>
          <w:numId w:val="28"/>
        </w:numPr>
        <w:spacing w:before="240" w:after="120"/>
        <w:ind w:left="284"/>
        <w:rPr>
          <w:rFonts w:ascii="Times New Roman" w:hAnsi="Times New Roman" w:cs="Times New Roman"/>
          <w:b/>
          <w:bCs w:val="0"/>
          <w:i w:val="0"/>
          <w:iCs w:val="0"/>
          <w:sz w:val="28"/>
          <w:szCs w:val="28"/>
          <w:lang w:val="fr-FR"/>
        </w:rPr>
      </w:pPr>
      <w:bookmarkStart w:id="0" w:name="_Toc141103358"/>
      <w:r w:rsidRPr="006F6AA6">
        <w:rPr>
          <w:rFonts w:ascii="Times New Roman" w:hAnsi="Times New Roman" w:cs="Times New Roman"/>
          <w:b/>
          <w:bCs w:val="0"/>
          <w:i w:val="0"/>
          <w:iCs w:val="0"/>
          <w:sz w:val="28"/>
          <w:szCs w:val="28"/>
          <w:lang w:val="fr-FR"/>
        </w:rPr>
        <w:lastRenderedPageBreak/>
        <w:t>Introduction</w:t>
      </w:r>
      <w:bookmarkEnd w:id="0"/>
    </w:p>
    <w:p w14:paraId="32740257" w14:textId="6BED57DC" w:rsidR="001526F9" w:rsidRPr="006F6AA6" w:rsidRDefault="002924AD" w:rsidP="00AA1732">
      <w:pPr>
        <w:spacing w:after="120" w:line="240" w:lineRule="auto"/>
        <w:ind w:firstLine="357"/>
        <w:jc w:val="both"/>
        <w:rPr>
          <w:rFonts w:ascii="Times New Roman" w:hAnsi="Times New Roman" w:cs="Times New Roman"/>
          <w:lang w:val="fr-FR"/>
        </w:rPr>
      </w:pPr>
      <w:r w:rsidRPr="006F6AA6">
        <w:rPr>
          <w:rFonts w:ascii="Times New Roman" w:hAnsi="Times New Roman" w:cs="Times New Roman"/>
          <w:lang w:val="fr-FR"/>
        </w:rPr>
        <w:t xml:space="preserve">En coordination avec le Groupe de travail sur la formation </w:t>
      </w:r>
      <w:r w:rsidR="00AA1732">
        <w:rPr>
          <w:rFonts w:ascii="Times New Roman" w:hAnsi="Times New Roman" w:cs="Times New Roman"/>
          <w:lang w:val="fr-FR"/>
        </w:rPr>
        <w:t xml:space="preserve">du </w:t>
      </w:r>
      <w:r w:rsidRPr="006F6AA6">
        <w:rPr>
          <w:rFonts w:ascii="Times New Roman" w:hAnsi="Times New Roman" w:cs="Times New Roman"/>
          <w:lang w:val="fr-FR"/>
        </w:rPr>
        <w:t>Groupe d</w:t>
      </w:r>
      <w:r w:rsidR="00AA1732">
        <w:rPr>
          <w:rFonts w:ascii="Times New Roman" w:hAnsi="Times New Roman" w:cs="Times New Roman"/>
          <w:lang w:val="fr-FR"/>
        </w:rPr>
        <w:t>’</w:t>
      </w:r>
      <w:r w:rsidRPr="006F6AA6">
        <w:rPr>
          <w:rFonts w:ascii="Times New Roman" w:hAnsi="Times New Roman" w:cs="Times New Roman"/>
          <w:lang w:val="fr-FR"/>
        </w:rPr>
        <w:t>experts de la sûreté de l</w:t>
      </w:r>
      <w:r w:rsidR="00AA1732">
        <w:rPr>
          <w:rFonts w:ascii="Times New Roman" w:hAnsi="Times New Roman" w:cs="Times New Roman"/>
          <w:lang w:val="fr-FR"/>
        </w:rPr>
        <w:t>’</w:t>
      </w:r>
      <w:r w:rsidRPr="006F6AA6">
        <w:rPr>
          <w:rFonts w:ascii="Times New Roman" w:hAnsi="Times New Roman" w:cs="Times New Roman"/>
          <w:lang w:val="fr-FR"/>
        </w:rPr>
        <w:t>aviation (AVSEC)</w:t>
      </w:r>
      <w:r w:rsidR="000A0E1D" w:rsidRPr="006F6AA6">
        <w:rPr>
          <w:rFonts w:ascii="Times New Roman" w:hAnsi="Times New Roman" w:cs="Times New Roman"/>
          <w:lang w:val="fr-FR"/>
        </w:rPr>
        <w:t>, l</w:t>
      </w:r>
      <w:r w:rsidR="00AA1732">
        <w:rPr>
          <w:rFonts w:ascii="Times New Roman" w:hAnsi="Times New Roman" w:cs="Times New Roman"/>
          <w:lang w:val="fr-FR"/>
        </w:rPr>
        <w:t>’</w:t>
      </w:r>
      <w:r w:rsidR="000A0E1D" w:rsidRPr="006F6AA6">
        <w:rPr>
          <w:rFonts w:ascii="Times New Roman" w:hAnsi="Times New Roman" w:cs="Times New Roman"/>
          <w:lang w:val="fr-FR"/>
        </w:rPr>
        <w:t>OACI a rédigé le présent document récapitulatif sur la mesure de l</w:t>
      </w:r>
      <w:r w:rsidR="00AA1732">
        <w:rPr>
          <w:rFonts w:ascii="Times New Roman" w:hAnsi="Times New Roman" w:cs="Times New Roman"/>
          <w:lang w:val="fr-FR"/>
        </w:rPr>
        <w:t>’</w:t>
      </w:r>
      <w:r w:rsidR="000A0E1D" w:rsidRPr="006F6AA6">
        <w:rPr>
          <w:rFonts w:ascii="Times New Roman" w:hAnsi="Times New Roman" w:cs="Times New Roman"/>
          <w:lang w:val="fr-FR"/>
        </w:rPr>
        <w:t>efficacité</w:t>
      </w:r>
      <w:r w:rsidR="00A45A54" w:rsidRPr="006F6AA6">
        <w:rPr>
          <w:rFonts w:ascii="Times New Roman" w:hAnsi="Times New Roman" w:cs="Times New Roman"/>
          <w:lang w:val="fr-FR"/>
        </w:rPr>
        <w:t xml:space="preserve"> de la formation en matière de sûreté de l</w:t>
      </w:r>
      <w:r w:rsidR="00AA1732">
        <w:rPr>
          <w:rFonts w:ascii="Times New Roman" w:hAnsi="Times New Roman" w:cs="Times New Roman"/>
          <w:lang w:val="fr-FR"/>
        </w:rPr>
        <w:t>’</w:t>
      </w:r>
      <w:r w:rsidR="00A45A54" w:rsidRPr="006F6AA6">
        <w:rPr>
          <w:rFonts w:ascii="Times New Roman" w:hAnsi="Times New Roman" w:cs="Times New Roman"/>
          <w:lang w:val="fr-FR"/>
        </w:rPr>
        <w:t>aviation.</w:t>
      </w:r>
    </w:p>
    <w:p w14:paraId="08056C3D" w14:textId="3129E9FB" w:rsidR="002000DD" w:rsidRPr="006F6AA6" w:rsidRDefault="00A45A54" w:rsidP="00F578CC">
      <w:pPr>
        <w:spacing w:after="120" w:line="240" w:lineRule="auto"/>
        <w:ind w:firstLine="357"/>
        <w:jc w:val="both"/>
        <w:rPr>
          <w:rFonts w:ascii="Times New Roman" w:hAnsi="Times New Roman" w:cs="Times New Roman"/>
          <w:lang w:val="fr-FR"/>
        </w:rPr>
      </w:pPr>
      <w:r w:rsidRPr="006F6AA6">
        <w:rPr>
          <w:rFonts w:ascii="Times New Roman" w:hAnsi="Times New Roman" w:cs="Times New Roman"/>
          <w:lang w:val="fr-FR"/>
        </w:rPr>
        <w:t>Le</w:t>
      </w:r>
      <w:r w:rsidR="00F759DC" w:rsidRPr="006F6AA6">
        <w:rPr>
          <w:rFonts w:ascii="Times New Roman" w:hAnsi="Times New Roman" w:cs="Times New Roman"/>
          <w:lang w:val="fr-FR"/>
        </w:rPr>
        <w:t xml:space="preserve"> </w:t>
      </w:r>
      <w:r w:rsidR="006735B4" w:rsidRPr="006F6AA6">
        <w:rPr>
          <w:rFonts w:ascii="Times New Roman" w:hAnsi="Times New Roman" w:cs="Times New Roman"/>
          <w:lang w:val="fr-FR"/>
        </w:rPr>
        <w:t xml:space="preserve">présent </w:t>
      </w:r>
      <w:r w:rsidRPr="006F6AA6">
        <w:rPr>
          <w:rFonts w:ascii="Times New Roman" w:hAnsi="Times New Roman" w:cs="Times New Roman"/>
          <w:lang w:val="fr-FR"/>
        </w:rPr>
        <w:t xml:space="preserve">document </w:t>
      </w:r>
      <w:r w:rsidR="00F759DC" w:rsidRPr="006F6AA6">
        <w:rPr>
          <w:rFonts w:ascii="Times New Roman" w:hAnsi="Times New Roman" w:cs="Times New Roman"/>
          <w:lang w:val="fr-FR"/>
        </w:rPr>
        <w:t>a été</w:t>
      </w:r>
      <w:r w:rsidRPr="006F6AA6">
        <w:rPr>
          <w:rFonts w:ascii="Times New Roman" w:hAnsi="Times New Roman" w:cs="Times New Roman"/>
          <w:lang w:val="fr-FR"/>
        </w:rPr>
        <w:t xml:space="preserve"> conçu pour aider les </w:t>
      </w:r>
      <w:r w:rsidR="00F827F4" w:rsidRPr="006F6AA6">
        <w:rPr>
          <w:rFonts w:ascii="Times New Roman" w:hAnsi="Times New Roman" w:cs="Times New Roman"/>
          <w:lang w:val="fr-FR"/>
        </w:rPr>
        <w:t>prestataires</w:t>
      </w:r>
      <w:r w:rsidR="001E77F8" w:rsidRPr="006F6AA6">
        <w:rPr>
          <w:rFonts w:ascii="Times New Roman" w:hAnsi="Times New Roman" w:cs="Times New Roman"/>
          <w:lang w:val="fr-FR"/>
        </w:rPr>
        <w:t xml:space="preserve"> </w:t>
      </w:r>
      <w:r w:rsidR="00F7164F" w:rsidRPr="006F6AA6">
        <w:rPr>
          <w:rFonts w:ascii="Times New Roman" w:hAnsi="Times New Roman" w:cs="Times New Roman"/>
          <w:lang w:val="fr-FR"/>
        </w:rPr>
        <w:t>d</w:t>
      </w:r>
      <w:r w:rsidR="00AA1732">
        <w:rPr>
          <w:rFonts w:ascii="Times New Roman" w:hAnsi="Times New Roman" w:cs="Times New Roman"/>
          <w:lang w:val="fr-FR"/>
        </w:rPr>
        <w:t>’</w:t>
      </w:r>
      <w:r w:rsidR="00F7164F" w:rsidRPr="006F6AA6">
        <w:rPr>
          <w:rFonts w:ascii="Times New Roman" w:hAnsi="Times New Roman" w:cs="Times New Roman"/>
          <w:lang w:val="fr-FR"/>
        </w:rPr>
        <w:t>assistance</w:t>
      </w:r>
      <w:r w:rsidR="00F827F4" w:rsidRPr="006F6AA6">
        <w:rPr>
          <w:rFonts w:ascii="Times New Roman" w:hAnsi="Times New Roman" w:cs="Times New Roman"/>
          <w:lang w:val="fr-FR"/>
        </w:rPr>
        <w:t xml:space="preserve"> à la formation</w:t>
      </w:r>
      <w:r w:rsidR="001E77F8" w:rsidRPr="006F6AA6">
        <w:rPr>
          <w:rFonts w:ascii="Times New Roman" w:hAnsi="Times New Roman" w:cs="Times New Roman"/>
          <w:lang w:val="fr-FR"/>
        </w:rPr>
        <w:t xml:space="preserve">, les donateurs et les bénéficiaires à </w:t>
      </w:r>
      <w:r w:rsidR="00F759DC" w:rsidRPr="006F6AA6">
        <w:rPr>
          <w:rFonts w:ascii="Times New Roman" w:hAnsi="Times New Roman" w:cs="Times New Roman"/>
          <w:lang w:val="fr-FR"/>
        </w:rPr>
        <w:t>assurer</w:t>
      </w:r>
      <w:r w:rsidR="001E77F8" w:rsidRPr="006F6AA6">
        <w:rPr>
          <w:rFonts w:ascii="Times New Roman" w:hAnsi="Times New Roman" w:cs="Times New Roman"/>
          <w:lang w:val="fr-FR"/>
        </w:rPr>
        <w:t xml:space="preserve"> et à </w:t>
      </w:r>
      <w:r w:rsidR="00F358D7" w:rsidRPr="006F6AA6">
        <w:rPr>
          <w:rFonts w:ascii="Times New Roman" w:hAnsi="Times New Roman" w:cs="Times New Roman"/>
          <w:lang w:val="fr-FR"/>
        </w:rPr>
        <w:t>suivre</w:t>
      </w:r>
      <w:r w:rsidR="001E77F8" w:rsidRPr="006F6AA6">
        <w:rPr>
          <w:rFonts w:ascii="Times New Roman" w:hAnsi="Times New Roman" w:cs="Times New Roman"/>
          <w:lang w:val="fr-FR"/>
        </w:rPr>
        <w:t xml:space="preserve"> </w:t>
      </w:r>
      <w:r w:rsidR="00F27D0B" w:rsidRPr="006F6AA6">
        <w:rPr>
          <w:rFonts w:ascii="Times New Roman" w:hAnsi="Times New Roman" w:cs="Times New Roman"/>
          <w:lang w:val="fr-FR"/>
        </w:rPr>
        <w:t>une formation</w:t>
      </w:r>
      <w:r w:rsidR="001E77F8" w:rsidRPr="006F6AA6">
        <w:rPr>
          <w:rFonts w:ascii="Times New Roman" w:hAnsi="Times New Roman" w:cs="Times New Roman"/>
          <w:lang w:val="fr-FR"/>
        </w:rPr>
        <w:t xml:space="preserve"> </w:t>
      </w:r>
      <w:r w:rsidR="005C4F3E" w:rsidRPr="006F6AA6">
        <w:rPr>
          <w:rFonts w:ascii="Times New Roman" w:hAnsi="Times New Roman" w:cs="Times New Roman"/>
          <w:lang w:val="fr-FR"/>
        </w:rPr>
        <w:t>à la</w:t>
      </w:r>
      <w:r w:rsidR="001E77F8" w:rsidRPr="006F6AA6">
        <w:rPr>
          <w:rFonts w:ascii="Times New Roman" w:hAnsi="Times New Roman" w:cs="Times New Roman"/>
          <w:lang w:val="fr-FR"/>
        </w:rPr>
        <w:t xml:space="preserve"> sûreté de l</w:t>
      </w:r>
      <w:r w:rsidR="00AA1732">
        <w:rPr>
          <w:rFonts w:ascii="Times New Roman" w:hAnsi="Times New Roman" w:cs="Times New Roman"/>
          <w:lang w:val="fr-FR"/>
        </w:rPr>
        <w:t>’</w:t>
      </w:r>
      <w:r w:rsidR="001E77F8" w:rsidRPr="006F6AA6">
        <w:rPr>
          <w:rFonts w:ascii="Times New Roman" w:hAnsi="Times New Roman" w:cs="Times New Roman"/>
          <w:lang w:val="fr-FR"/>
        </w:rPr>
        <w:t xml:space="preserve">aviation (formation fondée sur </w:t>
      </w:r>
      <w:r w:rsidR="00AA1732" w:rsidRPr="006F6AA6">
        <w:rPr>
          <w:rFonts w:ascii="Times New Roman" w:hAnsi="Times New Roman" w:cs="Times New Roman"/>
          <w:lang w:val="fr-FR"/>
        </w:rPr>
        <w:t>l</w:t>
      </w:r>
      <w:r w:rsidR="00AA1732">
        <w:rPr>
          <w:rFonts w:ascii="Times New Roman" w:hAnsi="Times New Roman" w:cs="Times New Roman"/>
          <w:lang w:val="fr-FR"/>
        </w:rPr>
        <w:t xml:space="preserve">es </w:t>
      </w:r>
      <w:r w:rsidR="009A4EE5" w:rsidRPr="006F6AA6">
        <w:rPr>
          <w:rFonts w:ascii="Times New Roman" w:hAnsi="Times New Roman" w:cs="Times New Roman"/>
          <w:lang w:val="fr-FR"/>
        </w:rPr>
        <w:t>compétence</w:t>
      </w:r>
      <w:r w:rsidR="00AA1732">
        <w:rPr>
          <w:rFonts w:ascii="Times New Roman" w:hAnsi="Times New Roman" w:cs="Times New Roman"/>
          <w:lang w:val="fr-FR"/>
        </w:rPr>
        <w:t>s</w:t>
      </w:r>
      <w:r w:rsidR="001E77F8" w:rsidRPr="006F6AA6">
        <w:rPr>
          <w:rFonts w:ascii="Times New Roman" w:hAnsi="Times New Roman" w:cs="Times New Roman"/>
          <w:lang w:val="fr-FR"/>
        </w:rPr>
        <w:t xml:space="preserve"> et </w:t>
      </w:r>
      <w:r w:rsidR="00BA578E" w:rsidRPr="006F6AA6">
        <w:rPr>
          <w:rFonts w:ascii="Times New Roman" w:hAnsi="Times New Roman" w:cs="Times New Roman"/>
          <w:lang w:val="fr-FR"/>
        </w:rPr>
        <w:t>formatio</w:t>
      </w:r>
      <w:r w:rsidR="007A321F" w:rsidRPr="006F6AA6">
        <w:rPr>
          <w:rFonts w:ascii="Times New Roman" w:hAnsi="Times New Roman" w:cs="Times New Roman"/>
          <w:lang w:val="fr-FR"/>
        </w:rPr>
        <w:t>n</w:t>
      </w:r>
      <w:r w:rsidR="001E77F8" w:rsidRPr="006F6AA6">
        <w:rPr>
          <w:rFonts w:ascii="Times New Roman" w:hAnsi="Times New Roman" w:cs="Times New Roman"/>
          <w:lang w:val="fr-FR"/>
        </w:rPr>
        <w:t xml:space="preserve"> </w:t>
      </w:r>
      <w:r w:rsidR="00C00EB2" w:rsidRPr="006F6AA6">
        <w:rPr>
          <w:rFonts w:ascii="Times New Roman" w:hAnsi="Times New Roman" w:cs="Times New Roman"/>
          <w:lang w:val="fr-FR"/>
        </w:rPr>
        <w:t>générale</w:t>
      </w:r>
      <w:r w:rsidR="001E77F8" w:rsidRPr="006F6AA6">
        <w:rPr>
          <w:rFonts w:ascii="Times New Roman" w:hAnsi="Times New Roman" w:cs="Times New Roman"/>
          <w:lang w:val="fr-FR"/>
        </w:rPr>
        <w:t xml:space="preserve">). Il </w:t>
      </w:r>
      <w:r w:rsidR="00EE6770" w:rsidRPr="006F6AA6">
        <w:rPr>
          <w:rFonts w:ascii="Times New Roman" w:hAnsi="Times New Roman" w:cs="Times New Roman"/>
          <w:lang w:val="fr-FR"/>
        </w:rPr>
        <w:t>contient</w:t>
      </w:r>
      <w:r w:rsidR="001E77F8" w:rsidRPr="006F6AA6">
        <w:rPr>
          <w:rFonts w:ascii="Times New Roman" w:hAnsi="Times New Roman" w:cs="Times New Roman"/>
          <w:lang w:val="fr-FR"/>
        </w:rPr>
        <w:t xml:space="preserve"> </w:t>
      </w:r>
      <w:r w:rsidR="00416D20" w:rsidRPr="006F6AA6">
        <w:rPr>
          <w:rFonts w:ascii="Times New Roman" w:hAnsi="Times New Roman" w:cs="Times New Roman"/>
          <w:lang w:val="fr-FR"/>
        </w:rPr>
        <w:t>de</w:t>
      </w:r>
      <w:r w:rsidR="006A5D56">
        <w:rPr>
          <w:rFonts w:ascii="Times New Roman" w:hAnsi="Times New Roman" w:cs="Times New Roman"/>
          <w:lang w:val="fr-FR"/>
        </w:rPr>
        <w:t>s</w:t>
      </w:r>
      <w:r w:rsidR="00416D20" w:rsidRPr="006F6AA6">
        <w:rPr>
          <w:rFonts w:ascii="Times New Roman" w:hAnsi="Times New Roman" w:cs="Times New Roman"/>
          <w:lang w:val="fr-FR"/>
        </w:rPr>
        <w:t xml:space="preserve"> bonnes</w:t>
      </w:r>
      <w:r w:rsidR="001E77F8" w:rsidRPr="006F6AA6">
        <w:rPr>
          <w:rFonts w:ascii="Times New Roman" w:hAnsi="Times New Roman" w:cs="Times New Roman"/>
          <w:lang w:val="fr-FR"/>
        </w:rPr>
        <w:t xml:space="preserve"> pratiques,</w:t>
      </w:r>
      <w:r w:rsidR="00F578CC" w:rsidRPr="006F6AA6">
        <w:rPr>
          <w:rFonts w:ascii="Times New Roman" w:hAnsi="Times New Roman" w:cs="Times New Roman"/>
          <w:lang w:val="fr-FR"/>
        </w:rPr>
        <w:t xml:space="preserve"> </w:t>
      </w:r>
      <w:r w:rsidR="00F358D7" w:rsidRPr="006F6AA6">
        <w:rPr>
          <w:rFonts w:ascii="Times New Roman" w:hAnsi="Times New Roman" w:cs="Times New Roman"/>
          <w:lang w:val="fr-FR"/>
        </w:rPr>
        <w:t>des lignes directrices</w:t>
      </w:r>
      <w:r w:rsidR="001E77F8" w:rsidRPr="006F6AA6">
        <w:rPr>
          <w:rFonts w:ascii="Times New Roman" w:hAnsi="Times New Roman" w:cs="Times New Roman"/>
          <w:lang w:val="fr-FR"/>
        </w:rPr>
        <w:t xml:space="preserve"> et</w:t>
      </w:r>
      <w:r w:rsidR="00F358D7" w:rsidRPr="006F6AA6">
        <w:rPr>
          <w:rFonts w:ascii="Times New Roman" w:hAnsi="Times New Roman" w:cs="Times New Roman"/>
          <w:lang w:val="fr-FR"/>
        </w:rPr>
        <w:t xml:space="preserve"> des</w:t>
      </w:r>
      <w:r w:rsidR="001E77F8" w:rsidRPr="006F6AA6">
        <w:rPr>
          <w:rFonts w:ascii="Times New Roman" w:hAnsi="Times New Roman" w:cs="Times New Roman"/>
          <w:lang w:val="fr-FR"/>
        </w:rPr>
        <w:t xml:space="preserve"> conseils pour </w:t>
      </w:r>
      <w:r w:rsidR="00416D20" w:rsidRPr="006F6AA6">
        <w:rPr>
          <w:rFonts w:ascii="Times New Roman" w:hAnsi="Times New Roman" w:cs="Times New Roman"/>
          <w:lang w:val="fr-FR"/>
        </w:rPr>
        <w:t>la prestation</w:t>
      </w:r>
      <w:r w:rsidR="001E77F8" w:rsidRPr="006F6AA6">
        <w:rPr>
          <w:rFonts w:ascii="Times New Roman" w:hAnsi="Times New Roman" w:cs="Times New Roman"/>
          <w:lang w:val="fr-FR"/>
        </w:rPr>
        <w:t xml:space="preserve"> </w:t>
      </w:r>
      <w:r w:rsidR="00416D20" w:rsidRPr="006F6AA6">
        <w:rPr>
          <w:rFonts w:ascii="Times New Roman" w:hAnsi="Times New Roman" w:cs="Times New Roman"/>
          <w:lang w:val="fr-FR"/>
        </w:rPr>
        <w:t>d</w:t>
      </w:r>
      <w:r w:rsidR="00AA1732">
        <w:rPr>
          <w:rFonts w:ascii="Times New Roman" w:hAnsi="Times New Roman" w:cs="Times New Roman"/>
          <w:lang w:val="fr-FR"/>
        </w:rPr>
        <w:t>’</w:t>
      </w:r>
      <w:r w:rsidR="00F578CC" w:rsidRPr="006F6AA6">
        <w:rPr>
          <w:rFonts w:ascii="Times New Roman" w:hAnsi="Times New Roman" w:cs="Times New Roman"/>
          <w:lang w:val="fr-FR"/>
        </w:rPr>
        <w:t>une</w:t>
      </w:r>
      <w:r w:rsidR="001E77F8" w:rsidRPr="006F6AA6">
        <w:rPr>
          <w:rFonts w:ascii="Times New Roman" w:hAnsi="Times New Roman" w:cs="Times New Roman"/>
          <w:lang w:val="fr-FR"/>
        </w:rPr>
        <w:t xml:space="preserve"> formation et </w:t>
      </w:r>
      <w:r w:rsidR="00416D20" w:rsidRPr="006F6AA6">
        <w:rPr>
          <w:rFonts w:ascii="Times New Roman" w:hAnsi="Times New Roman" w:cs="Times New Roman"/>
          <w:lang w:val="fr-FR"/>
        </w:rPr>
        <w:t>l</w:t>
      </w:r>
      <w:r w:rsidR="00AA1732">
        <w:rPr>
          <w:rFonts w:ascii="Times New Roman" w:hAnsi="Times New Roman" w:cs="Times New Roman"/>
          <w:lang w:val="fr-FR"/>
        </w:rPr>
        <w:t>’</w:t>
      </w:r>
      <w:r w:rsidR="00416D20" w:rsidRPr="006F6AA6">
        <w:rPr>
          <w:rFonts w:ascii="Times New Roman" w:hAnsi="Times New Roman" w:cs="Times New Roman"/>
          <w:lang w:val="fr-FR"/>
        </w:rPr>
        <w:t>évaluation de</w:t>
      </w:r>
      <w:r w:rsidR="001E77F8" w:rsidRPr="006F6AA6">
        <w:rPr>
          <w:rFonts w:ascii="Times New Roman" w:hAnsi="Times New Roman" w:cs="Times New Roman"/>
          <w:lang w:val="fr-FR"/>
        </w:rPr>
        <w:t xml:space="preserve"> </w:t>
      </w:r>
      <w:r w:rsidR="00F578CC" w:rsidRPr="006F6AA6">
        <w:rPr>
          <w:rFonts w:ascii="Times New Roman" w:hAnsi="Times New Roman" w:cs="Times New Roman"/>
          <w:lang w:val="fr-FR"/>
        </w:rPr>
        <w:t>son</w:t>
      </w:r>
      <w:r w:rsidR="001E77F8" w:rsidRPr="006F6AA6">
        <w:rPr>
          <w:rFonts w:ascii="Times New Roman" w:hAnsi="Times New Roman" w:cs="Times New Roman"/>
          <w:lang w:val="fr-FR"/>
        </w:rPr>
        <w:t xml:space="preserve"> efficacité. </w:t>
      </w:r>
      <w:r w:rsidR="0078275D" w:rsidRPr="006F6AA6">
        <w:rPr>
          <w:rFonts w:ascii="Times New Roman" w:hAnsi="Times New Roman" w:cs="Times New Roman"/>
          <w:lang w:val="fr-FR"/>
        </w:rPr>
        <w:t>Il présente aussi</w:t>
      </w:r>
      <w:r w:rsidR="001E77F8" w:rsidRPr="006F6AA6">
        <w:rPr>
          <w:rFonts w:ascii="Times New Roman" w:hAnsi="Times New Roman" w:cs="Times New Roman"/>
          <w:lang w:val="fr-FR"/>
        </w:rPr>
        <w:t xml:space="preserve"> divers outils et indicateurs de performance </w:t>
      </w:r>
      <w:r w:rsidR="00A13844" w:rsidRPr="006F6AA6">
        <w:rPr>
          <w:rFonts w:ascii="Times New Roman" w:hAnsi="Times New Roman" w:cs="Times New Roman"/>
          <w:lang w:val="fr-FR"/>
        </w:rPr>
        <w:t>visant à appuyer</w:t>
      </w:r>
      <w:r w:rsidR="001E77F8" w:rsidRPr="006F6AA6">
        <w:rPr>
          <w:rFonts w:ascii="Times New Roman" w:hAnsi="Times New Roman" w:cs="Times New Roman"/>
          <w:lang w:val="fr-FR"/>
        </w:rPr>
        <w:t xml:space="preserve"> la formation en matière de sûreté de l</w:t>
      </w:r>
      <w:r w:rsidR="00AA1732">
        <w:rPr>
          <w:rFonts w:ascii="Times New Roman" w:hAnsi="Times New Roman" w:cs="Times New Roman"/>
          <w:lang w:val="fr-FR"/>
        </w:rPr>
        <w:t>’</w:t>
      </w:r>
      <w:r w:rsidR="001E77F8" w:rsidRPr="006F6AA6">
        <w:rPr>
          <w:rFonts w:ascii="Times New Roman" w:hAnsi="Times New Roman" w:cs="Times New Roman"/>
          <w:lang w:val="fr-FR"/>
        </w:rPr>
        <w:t xml:space="preserve">aviation et </w:t>
      </w:r>
      <w:r w:rsidR="00F578CC" w:rsidRPr="006F6AA6">
        <w:rPr>
          <w:rFonts w:ascii="Times New Roman" w:hAnsi="Times New Roman" w:cs="Times New Roman"/>
          <w:lang w:val="fr-FR"/>
        </w:rPr>
        <w:t>l</w:t>
      </w:r>
      <w:r w:rsidR="00AA1732">
        <w:rPr>
          <w:rFonts w:ascii="Times New Roman" w:hAnsi="Times New Roman" w:cs="Times New Roman"/>
          <w:lang w:val="fr-FR"/>
        </w:rPr>
        <w:t>’</w:t>
      </w:r>
      <w:r w:rsidR="001E77F8" w:rsidRPr="006F6AA6">
        <w:rPr>
          <w:rFonts w:ascii="Times New Roman" w:hAnsi="Times New Roman" w:cs="Times New Roman"/>
          <w:lang w:val="fr-FR"/>
        </w:rPr>
        <w:t>assurance de la qualité</w:t>
      </w:r>
      <w:r w:rsidR="00EE6770" w:rsidRPr="006F6AA6">
        <w:rPr>
          <w:rFonts w:ascii="Times New Roman" w:hAnsi="Times New Roman" w:cs="Times New Roman"/>
          <w:lang w:val="fr-FR"/>
        </w:rPr>
        <w:t xml:space="preserve"> de la formation</w:t>
      </w:r>
      <w:r w:rsidR="001E77F8" w:rsidRPr="006F6AA6">
        <w:rPr>
          <w:rFonts w:ascii="Times New Roman" w:hAnsi="Times New Roman" w:cs="Times New Roman"/>
          <w:lang w:val="fr-FR"/>
        </w:rPr>
        <w:t>.</w:t>
      </w:r>
    </w:p>
    <w:p w14:paraId="2AAC1C36" w14:textId="2A1BB11E" w:rsidR="00C53FDD" w:rsidRPr="006F6AA6" w:rsidRDefault="000A13DE" w:rsidP="00DC29D8">
      <w:pPr>
        <w:pStyle w:val="Heading1"/>
        <w:numPr>
          <w:ilvl w:val="0"/>
          <w:numId w:val="28"/>
        </w:numPr>
        <w:spacing w:before="240" w:after="120"/>
        <w:ind w:left="284"/>
        <w:rPr>
          <w:rFonts w:ascii="Times New Roman" w:hAnsi="Times New Roman" w:cs="Times New Roman"/>
          <w:b/>
          <w:bCs w:val="0"/>
          <w:i w:val="0"/>
          <w:iCs w:val="0"/>
          <w:sz w:val="28"/>
          <w:szCs w:val="28"/>
          <w:lang w:val="fr-FR"/>
        </w:rPr>
      </w:pPr>
      <w:bookmarkStart w:id="1" w:name="_Toc141103359"/>
      <w:r w:rsidRPr="006F6AA6">
        <w:rPr>
          <w:rFonts w:ascii="Times New Roman" w:hAnsi="Times New Roman" w:cs="Times New Roman"/>
          <w:b/>
          <w:bCs w:val="0"/>
          <w:i w:val="0"/>
          <w:iCs w:val="0"/>
          <w:sz w:val="28"/>
          <w:szCs w:val="28"/>
          <w:lang w:val="fr-FR"/>
        </w:rPr>
        <w:t>D</w:t>
      </w:r>
      <w:r w:rsidR="0012198E" w:rsidRPr="006F6AA6">
        <w:rPr>
          <w:rFonts w:ascii="Times New Roman" w:hAnsi="Times New Roman" w:cs="Times New Roman"/>
          <w:b/>
          <w:bCs w:val="0"/>
          <w:i w:val="0"/>
          <w:iCs w:val="0"/>
          <w:sz w:val="28"/>
          <w:szCs w:val="28"/>
          <w:lang w:val="fr-FR"/>
        </w:rPr>
        <w:t>é</w:t>
      </w:r>
      <w:r w:rsidRPr="006F6AA6">
        <w:rPr>
          <w:rFonts w:ascii="Times New Roman" w:hAnsi="Times New Roman" w:cs="Times New Roman"/>
          <w:b/>
          <w:bCs w:val="0"/>
          <w:i w:val="0"/>
          <w:iCs w:val="0"/>
          <w:sz w:val="28"/>
          <w:szCs w:val="28"/>
          <w:lang w:val="fr-FR"/>
        </w:rPr>
        <w:t>finitions</w:t>
      </w:r>
      <w:bookmarkEnd w:id="1"/>
    </w:p>
    <w:p w14:paraId="11859132" w14:textId="117BDD6B" w:rsidR="000A13DE" w:rsidRPr="006F6AA6" w:rsidRDefault="00B62BDB" w:rsidP="00F578CC">
      <w:pPr>
        <w:spacing w:after="0" w:line="240" w:lineRule="auto"/>
        <w:ind w:firstLine="357"/>
        <w:jc w:val="both"/>
        <w:rPr>
          <w:rFonts w:ascii="Times New Roman" w:hAnsi="Times New Roman" w:cs="Times New Roman"/>
          <w:lang w:val="fr-FR"/>
        </w:rPr>
      </w:pPr>
      <w:r w:rsidRPr="006F6AA6">
        <w:rPr>
          <w:rFonts w:ascii="Times New Roman" w:hAnsi="Times New Roman" w:cs="Times New Roman"/>
          <w:lang w:val="fr-FR"/>
        </w:rPr>
        <w:t>Les définitions ci-après</w:t>
      </w:r>
      <w:r w:rsidR="00F578CC" w:rsidRPr="006F6AA6">
        <w:rPr>
          <w:rFonts w:ascii="Times New Roman" w:hAnsi="Times New Roman" w:cs="Times New Roman"/>
          <w:lang w:val="fr-FR"/>
        </w:rPr>
        <w:t xml:space="preserve">, </w:t>
      </w:r>
      <w:r w:rsidRPr="006F6AA6">
        <w:rPr>
          <w:rFonts w:ascii="Times New Roman" w:hAnsi="Times New Roman" w:cs="Times New Roman"/>
          <w:lang w:val="fr-FR"/>
        </w:rPr>
        <w:t>tirées d</w:t>
      </w:r>
      <w:r w:rsidR="00AA1732">
        <w:rPr>
          <w:rFonts w:ascii="Times New Roman" w:hAnsi="Times New Roman" w:cs="Times New Roman"/>
          <w:lang w:val="fr-FR"/>
        </w:rPr>
        <w:t>’</w:t>
      </w:r>
      <w:r w:rsidRPr="006F6AA6">
        <w:rPr>
          <w:rFonts w:ascii="Times New Roman" w:hAnsi="Times New Roman" w:cs="Times New Roman"/>
          <w:lang w:val="fr-FR"/>
        </w:rPr>
        <w:t>autres publications de l</w:t>
      </w:r>
      <w:r w:rsidR="00AA1732">
        <w:rPr>
          <w:rFonts w:ascii="Times New Roman" w:hAnsi="Times New Roman" w:cs="Times New Roman"/>
          <w:lang w:val="fr-FR"/>
        </w:rPr>
        <w:t>’</w:t>
      </w:r>
      <w:r w:rsidRPr="006F6AA6">
        <w:rPr>
          <w:rFonts w:ascii="Times New Roman" w:hAnsi="Times New Roman" w:cs="Times New Roman"/>
          <w:lang w:val="fr-FR"/>
        </w:rPr>
        <w:t>OACI</w:t>
      </w:r>
      <w:r w:rsidR="00F578CC" w:rsidRPr="006F6AA6">
        <w:rPr>
          <w:rFonts w:ascii="Times New Roman" w:hAnsi="Times New Roman" w:cs="Times New Roman"/>
          <w:lang w:val="fr-FR"/>
        </w:rPr>
        <w:t>,</w:t>
      </w:r>
      <w:r w:rsidRPr="006F6AA6">
        <w:rPr>
          <w:rFonts w:ascii="Times New Roman" w:hAnsi="Times New Roman" w:cs="Times New Roman"/>
          <w:lang w:val="fr-FR"/>
        </w:rPr>
        <w:t xml:space="preserve"> </w:t>
      </w:r>
      <w:r w:rsidR="00F578CC" w:rsidRPr="006F6AA6">
        <w:rPr>
          <w:rFonts w:ascii="Times New Roman" w:hAnsi="Times New Roman" w:cs="Times New Roman"/>
          <w:lang w:val="fr-FR"/>
        </w:rPr>
        <w:t>ont été</w:t>
      </w:r>
      <w:r w:rsidRPr="006F6AA6">
        <w:rPr>
          <w:rFonts w:ascii="Times New Roman" w:hAnsi="Times New Roman" w:cs="Times New Roman"/>
          <w:lang w:val="fr-FR"/>
        </w:rPr>
        <w:t xml:space="preserve"> adaptées aux besoins du présent document et au domaine de la formation </w:t>
      </w:r>
      <w:r w:rsidR="009A4EE5" w:rsidRPr="006F6AA6">
        <w:rPr>
          <w:rFonts w:ascii="Times New Roman" w:hAnsi="Times New Roman" w:cs="Times New Roman"/>
          <w:lang w:val="fr-FR"/>
        </w:rPr>
        <w:t>à la</w:t>
      </w:r>
      <w:r w:rsidRPr="006F6AA6">
        <w:rPr>
          <w:rFonts w:ascii="Times New Roman" w:hAnsi="Times New Roman" w:cs="Times New Roman"/>
          <w:lang w:val="fr-FR"/>
        </w:rPr>
        <w:t xml:space="preserve"> sûreté de l</w:t>
      </w:r>
      <w:r w:rsidR="00AA1732">
        <w:rPr>
          <w:rFonts w:ascii="Times New Roman" w:hAnsi="Times New Roman" w:cs="Times New Roman"/>
          <w:lang w:val="fr-FR"/>
        </w:rPr>
        <w:t>’</w:t>
      </w:r>
      <w:r w:rsidRPr="006F6AA6">
        <w:rPr>
          <w:rFonts w:ascii="Times New Roman" w:hAnsi="Times New Roman" w:cs="Times New Roman"/>
          <w:lang w:val="fr-FR"/>
        </w:rPr>
        <w:t>aviation.</w:t>
      </w:r>
    </w:p>
    <w:p w14:paraId="76DBFA74" w14:textId="77777777" w:rsidR="008C1829" w:rsidRPr="006F6AA6" w:rsidRDefault="008C1829" w:rsidP="002C166A">
      <w:pPr>
        <w:spacing w:after="0" w:line="240" w:lineRule="auto"/>
        <w:ind w:firstLine="357"/>
        <w:jc w:val="both"/>
        <w:rPr>
          <w:rFonts w:ascii="Times New Roman" w:hAnsi="Times New Roman" w:cs="Times New Roman"/>
          <w:b/>
          <w:bCs/>
          <w:u w:val="single"/>
          <w:lang w:val="fr-FR"/>
        </w:rPr>
      </w:pPr>
    </w:p>
    <w:p w14:paraId="558593EE" w14:textId="77777777" w:rsidR="007E4834" w:rsidRPr="00114883" w:rsidRDefault="007E4834" w:rsidP="007E4834">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Apprentissage hybride et/ou mixte</w:t>
      </w:r>
      <w:r w:rsidRPr="00114883">
        <w:rPr>
          <w:rFonts w:ascii="Times New Roman" w:hAnsi="Times New Roman" w:cs="Times New Roman"/>
          <w:b/>
          <w:bCs/>
          <w:lang w:val="fr-FR"/>
        </w:rPr>
        <w:t>.</w:t>
      </w:r>
      <w:r w:rsidRPr="00114883">
        <w:rPr>
          <w:rFonts w:ascii="Times New Roman" w:hAnsi="Times New Roman" w:cs="Times New Roman"/>
          <w:lang w:val="fr-FR"/>
        </w:rPr>
        <w:t xml:space="preserve"> Combinaison de formation en présentiel et de formation en ligne (y compris la formation virtuelle)</w:t>
      </w:r>
      <w:r w:rsidRPr="00114883">
        <w:rPr>
          <w:rFonts w:ascii="Times New Roman" w:hAnsi="Times New Roman" w:cs="Times New Roman"/>
          <w:b/>
          <w:bCs/>
          <w:lang w:val="fr-FR"/>
        </w:rPr>
        <w:t>.</w:t>
      </w:r>
    </w:p>
    <w:p w14:paraId="7E780EE7" w14:textId="57EA118F" w:rsidR="007E4834" w:rsidRPr="00114883" w:rsidRDefault="007E4834" w:rsidP="007E4834">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Apprentissage virtuel</w:t>
      </w:r>
      <w:r w:rsidRPr="00114883">
        <w:rPr>
          <w:rFonts w:ascii="Times New Roman" w:hAnsi="Times New Roman" w:cs="Times New Roman"/>
          <w:b/>
          <w:bCs/>
          <w:lang w:val="fr-FR"/>
        </w:rPr>
        <w:t>.</w:t>
      </w:r>
      <w:r w:rsidRPr="00114883">
        <w:rPr>
          <w:rFonts w:ascii="Times New Roman" w:hAnsi="Times New Roman" w:cs="Times New Roman"/>
          <w:lang w:val="fr-FR"/>
        </w:rPr>
        <w:t xml:space="preserve"> Supports de formation présentés à distance en temps réel par des instructeurs sur ordinateur ou appareil mobile, à la façon d</w:t>
      </w:r>
      <w:r w:rsidR="00AA1732" w:rsidRPr="00114883">
        <w:rPr>
          <w:rFonts w:ascii="Times New Roman" w:hAnsi="Times New Roman" w:cs="Times New Roman"/>
          <w:lang w:val="fr-FR"/>
        </w:rPr>
        <w:t>’</w:t>
      </w:r>
      <w:r w:rsidRPr="00114883">
        <w:rPr>
          <w:rFonts w:ascii="Times New Roman" w:hAnsi="Times New Roman" w:cs="Times New Roman"/>
          <w:lang w:val="fr-FR"/>
        </w:rPr>
        <w:t xml:space="preserve">un cours en présentiel. </w:t>
      </w:r>
    </w:p>
    <w:p w14:paraId="05017B43" w14:textId="49B083EC" w:rsidR="007E4834" w:rsidRPr="00114883" w:rsidRDefault="007E4834" w:rsidP="007E4834">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Assurance de la qualité</w:t>
      </w:r>
      <w:r w:rsidRPr="00114883">
        <w:rPr>
          <w:rFonts w:ascii="Times New Roman" w:hAnsi="Times New Roman" w:cs="Times New Roman"/>
          <w:b/>
          <w:bCs/>
          <w:lang w:val="fr-FR"/>
        </w:rPr>
        <w:t xml:space="preserve">. </w:t>
      </w:r>
      <w:r w:rsidRPr="00114883">
        <w:rPr>
          <w:rFonts w:ascii="Times New Roman" w:hAnsi="Times New Roman" w:cs="Times New Roman"/>
          <w:lang w:val="fr-FR"/>
        </w:rPr>
        <w:t>Processus systématique visant à déterminer si les supports, la prestation et/ou l</w:t>
      </w:r>
      <w:r w:rsidR="00AA1732" w:rsidRPr="00114883">
        <w:rPr>
          <w:rFonts w:ascii="Times New Roman" w:hAnsi="Times New Roman" w:cs="Times New Roman"/>
          <w:lang w:val="fr-FR"/>
        </w:rPr>
        <w:t>’</w:t>
      </w:r>
      <w:r w:rsidRPr="00114883">
        <w:rPr>
          <w:rFonts w:ascii="Times New Roman" w:hAnsi="Times New Roman" w:cs="Times New Roman"/>
          <w:lang w:val="fr-FR"/>
        </w:rPr>
        <w:t>évaluation de la formation remplissent des critères donnés.</w:t>
      </w:r>
    </w:p>
    <w:p w14:paraId="5EE0B5EB" w14:textId="7A483816" w:rsidR="007E4834" w:rsidRPr="00114883" w:rsidRDefault="007E4834" w:rsidP="007E4834">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Atelier.</w:t>
      </w:r>
      <w:r w:rsidRPr="00114883">
        <w:rPr>
          <w:rFonts w:ascii="Times New Roman" w:hAnsi="Times New Roman" w:cs="Times New Roman"/>
          <w:i/>
          <w:iCs/>
          <w:lang w:val="fr-FR"/>
        </w:rPr>
        <w:t xml:space="preserve"> </w:t>
      </w:r>
      <w:r w:rsidRPr="00114883">
        <w:rPr>
          <w:rFonts w:ascii="Times New Roman" w:hAnsi="Times New Roman" w:cs="Times New Roman"/>
          <w:lang w:val="fr-FR"/>
        </w:rPr>
        <w:t>Formation généralement conçue pour sensibiliser le public ou dont la finalité consiste à élaborer un document (programme</w:t>
      </w:r>
      <w:r w:rsidR="008757C6" w:rsidRPr="00114883">
        <w:rPr>
          <w:rFonts w:ascii="Times New Roman" w:hAnsi="Times New Roman" w:cs="Times New Roman"/>
          <w:lang w:val="fr-FR"/>
        </w:rPr>
        <w:t xml:space="preserve"> ou </w:t>
      </w:r>
      <w:r w:rsidRPr="00114883">
        <w:rPr>
          <w:rFonts w:ascii="Times New Roman" w:hAnsi="Times New Roman" w:cs="Times New Roman"/>
          <w:lang w:val="fr-FR"/>
        </w:rPr>
        <w:t>processus).</w:t>
      </w:r>
    </w:p>
    <w:p w14:paraId="6F636C50" w14:textId="0FDEEF65" w:rsidR="007E4834" w:rsidRPr="00114883" w:rsidRDefault="007E4834" w:rsidP="00DD54FE">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Auto-évaluation</w:t>
      </w:r>
      <w:r w:rsidRPr="00114883">
        <w:rPr>
          <w:rFonts w:ascii="Times New Roman" w:hAnsi="Times New Roman" w:cs="Times New Roman"/>
          <w:b/>
          <w:bCs/>
          <w:lang w:val="fr-FR"/>
        </w:rPr>
        <w:t>.</w:t>
      </w:r>
      <w:r w:rsidRPr="00114883">
        <w:rPr>
          <w:rFonts w:ascii="Times New Roman" w:hAnsi="Times New Roman" w:cs="Times New Roman"/>
          <w:lang w:val="fr-FR"/>
        </w:rPr>
        <w:t xml:space="preserve"> Évaluation par une organisation de sa propre performance en matière de sûreté d</w:t>
      </w:r>
      <w:r w:rsidR="00AA1732" w:rsidRPr="00114883">
        <w:rPr>
          <w:rFonts w:ascii="Times New Roman" w:hAnsi="Times New Roman" w:cs="Times New Roman"/>
          <w:lang w:val="fr-FR"/>
        </w:rPr>
        <w:t>’</w:t>
      </w:r>
      <w:r w:rsidRPr="00114883">
        <w:rPr>
          <w:rFonts w:ascii="Times New Roman" w:hAnsi="Times New Roman" w:cs="Times New Roman"/>
          <w:lang w:val="fr-FR"/>
        </w:rPr>
        <w:t>après un nombre défini de critères afin d</w:t>
      </w:r>
      <w:r w:rsidR="00AA1732" w:rsidRPr="00114883">
        <w:rPr>
          <w:rFonts w:ascii="Times New Roman" w:hAnsi="Times New Roman" w:cs="Times New Roman"/>
          <w:lang w:val="fr-FR"/>
        </w:rPr>
        <w:t>’</w:t>
      </w:r>
      <w:r w:rsidRPr="00114883">
        <w:rPr>
          <w:rFonts w:ascii="Times New Roman" w:hAnsi="Times New Roman" w:cs="Times New Roman"/>
          <w:lang w:val="fr-FR"/>
        </w:rPr>
        <w:t>avoir un aperçu de la situation en la matière.</w:t>
      </w:r>
    </w:p>
    <w:p w14:paraId="2811CE3C" w14:textId="2CB11110" w:rsidR="00B63E3E" w:rsidRPr="00114883" w:rsidRDefault="00F81BAA" w:rsidP="001D3365">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i/>
          <w:lang w:val="fr-FR"/>
        </w:rPr>
        <w:t>Certification</w:t>
      </w:r>
      <w:r w:rsidR="00C941CC" w:rsidRPr="00114883">
        <w:rPr>
          <w:rFonts w:ascii="Times New Roman" w:hAnsi="Times New Roman" w:cs="Times New Roman"/>
          <w:b/>
          <w:i/>
          <w:lang w:val="fr-FR"/>
        </w:rPr>
        <w:t>.</w:t>
      </w:r>
      <w:r w:rsidRPr="00114883">
        <w:rPr>
          <w:rFonts w:ascii="Times New Roman" w:hAnsi="Times New Roman" w:cs="Times New Roman"/>
          <w:b/>
          <w:i/>
          <w:lang w:val="fr-FR"/>
        </w:rPr>
        <w:t xml:space="preserve"> </w:t>
      </w:r>
      <w:r w:rsidR="008705D0" w:rsidRPr="00114883">
        <w:rPr>
          <w:rFonts w:ascii="Times New Roman" w:hAnsi="Times New Roman" w:cs="Times New Roman"/>
          <w:bCs/>
          <w:iCs/>
          <w:lang w:val="fr-FR"/>
        </w:rPr>
        <w:t>Évaluation et confirmation</w:t>
      </w:r>
      <w:r w:rsidR="00A06E2F" w:rsidRPr="00114883">
        <w:rPr>
          <w:rFonts w:ascii="Times New Roman" w:hAnsi="Times New Roman" w:cs="Times New Roman"/>
          <w:bCs/>
          <w:iCs/>
          <w:lang w:val="fr-FR"/>
        </w:rPr>
        <w:t xml:space="preserve"> officielle</w:t>
      </w:r>
      <w:r w:rsidR="00363B0D" w:rsidRPr="00114883">
        <w:rPr>
          <w:rFonts w:ascii="Times New Roman" w:hAnsi="Times New Roman" w:cs="Times New Roman"/>
          <w:bCs/>
          <w:iCs/>
          <w:lang w:val="fr-FR"/>
        </w:rPr>
        <w:t>s</w:t>
      </w:r>
      <w:r w:rsidR="008705D0" w:rsidRPr="00114883">
        <w:rPr>
          <w:rFonts w:ascii="Times New Roman" w:hAnsi="Times New Roman" w:cs="Times New Roman"/>
          <w:bCs/>
          <w:iCs/>
          <w:lang w:val="fr-FR"/>
        </w:rPr>
        <w:t>, par l</w:t>
      </w:r>
      <w:r w:rsidR="00AA1732" w:rsidRPr="00114883">
        <w:rPr>
          <w:rFonts w:ascii="Times New Roman" w:hAnsi="Times New Roman" w:cs="Times New Roman"/>
          <w:bCs/>
          <w:iCs/>
          <w:lang w:val="fr-FR"/>
        </w:rPr>
        <w:t>’</w:t>
      </w:r>
      <w:r w:rsidR="008705D0" w:rsidRPr="00114883">
        <w:rPr>
          <w:rFonts w:ascii="Times New Roman" w:hAnsi="Times New Roman" w:cs="Times New Roman"/>
          <w:bCs/>
          <w:iCs/>
          <w:lang w:val="fr-FR"/>
        </w:rPr>
        <w:t xml:space="preserve">autorité compétente </w:t>
      </w:r>
      <w:r w:rsidR="00B278C3" w:rsidRPr="00114883">
        <w:rPr>
          <w:rFonts w:ascii="Times New Roman" w:hAnsi="Times New Roman" w:cs="Times New Roman"/>
          <w:bCs/>
          <w:iCs/>
          <w:lang w:val="fr-FR"/>
        </w:rPr>
        <w:t>en matière</w:t>
      </w:r>
      <w:r w:rsidR="008705D0" w:rsidRPr="00114883">
        <w:rPr>
          <w:rFonts w:ascii="Times New Roman" w:hAnsi="Times New Roman" w:cs="Times New Roman"/>
          <w:bCs/>
          <w:iCs/>
          <w:lang w:val="fr-FR"/>
        </w:rPr>
        <w:t xml:space="preserve"> </w:t>
      </w:r>
      <w:r w:rsidR="00B278C3" w:rsidRPr="00114883">
        <w:rPr>
          <w:rFonts w:ascii="Times New Roman" w:hAnsi="Times New Roman" w:cs="Times New Roman"/>
          <w:bCs/>
          <w:iCs/>
          <w:lang w:val="fr-FR"/>
        </w:rPr>
        <w:t>de</w:t>
      </w:r>
      <w:r w:rsidR="008705D0" w:rsidRPr="00114883">
        <w:rPr>
          <w:rFonts w:ascii="Times New Roman" w:hAnsi="Times New Roman" w:cs="Times New Roman"/>
          <w:bCs/>
          <w:iCs/>
          <w:lang w:val="fr-FR"/>
        </w:rPr>
        <w:t xml:space="preserve"> sûreté de l</w:t>
      </w:r>
      <w:r w:rsidR="00AA1732" w:rsidRPr="00114883">
        <w:rPr>
          <w:rFonts w:ascii="Times New Roman" w:hAnsi="Times New Roman" w:cs="Times New Roman"/>
          <w:bCs/>
          <w:iCs/>
          <w:lang w:val="fr-FR"/>
        </w:rPr>
        <w:t>’</w:t>
      </w:r>
      <w:r w:rsidR="008705D0" w:rsidRPr="00114883">
        <w:rPr>
          <w:rFonts w:ascii="Times New Roman" w:hAnsi="Times New Roman" w:cs="Times New Roman"/>
          <w:bCs/>
          <w:iCs/>
          <w:lang w:val="fr-FR"/>
        </w:rPr>
        <w:t xml:space="preserve">aviation ou en son nom, </w:t>
      </w:r>
      <w:r w:rsidR="00363B0D" w:rsidRPr="00114883">
        <w:rPr>
          <w:rFonts w:ascii="Times New Roman" w:hAnsi="Times New Roman" w:cs="Times New Roman"/>
          <w:bCs/>
          <w:iCs/>
          <w:lang w:val="fr-FR"/>
        </w:rPr>
        <w:t xml:space="preserve">selon lesquelles </w:t>
      </w:r>
      <w:r w:rsidR="008705D0" w:rsidRPr="00114883">
        <w:rPr>
          <w:rFonts w:ascii="Times New Roman" w:hAnsi="Times New Roman" w:cs="Times New Roman"/>
          <w:bCs/>
          <w:iCs/>
          <w:lang w:val="fr-FR"/>
        </w:rPr>
        <w:t xml:space="preserve">une personne possède les compétences nécessaires pour </w:t>
      </w:r>
      <w:r w:rsidR="001D3365" w:rsidRPr="00114883">
        <w:rPr>
          <w:rFonts w:ascii="Times New Roman" w:hAnsi="Times New Roman" w:cs="Times New Roman"/>
          <w:bCs/>
          <w:iCs/>
          <w:lang w:val="fr-FR"/>
        </w:rPr>
        <w:t>s</w:t>
      </w:r>
      <w:r w:rsidR="00AA1732" w:rsidRPr="00114883">
        <w:rPr>
          <w:rFonts w:ascii="Times New Roman" w:hAnsi="Times New Roman" w:cs="Times New Roman"/>
          <w:bCs/>
          <w:iCs/>
          <w:lang w:val="fr-FR"/>
        </w:rPr>
        <w:t>’</w:t>
      </w:r>
      <w:r w:rsidR="001D3365" w:rsidRPr="00114883">
        <w:rPr>
          <w:rFonts w:ascii="Times New Roman" w:hAnsi="Times New Roman" w:cs="Times New Roman"/>
          <w:bCs/>
          <w:iCs/>
          <w:lang w:val="fr-FR"/>
        </w:rPr>
        <w:t>acquitter</w:t>
      </w:r>
      <w:r w:rsidR="008705D0" w:rsidRPr="00114883">
        <w:rPr>
          <w:rFonts w:ascii="Times New Roman" w:hAnsi="Times New Roman" w:cs="Times New Roman"/>
          <w:bCs/>
          <w:iCs/>
          <w:lang w:val="fr-FR"/>
        </w:rPr>
        <w:t xml:space="preserve"> </w:t>
      </w:r>
      <w:r w:rsidR="001D3365" w:rsidRPr="00114883">
        <w:rPr>
          <w:rFonts w:ascii="Times New Roman" w:hAnsi="Times New Roman" w:cs="Times New Roman"/>
          <w:bCs/>
          <w:iCs/>
          <w:lang w:val="fr-FR"/>
        </w:rPr>
        <w:t>d</w:t>
      </w:r>
      <w:r w:rsidR="008705D0" w:rsidRPr="00114883">
        <w:rPr>
          <w:rFonts w:ascii="Times New Roman" w:hAnsi="Times New Roman" w:cs="Times New Roman"/>
          <w:bCs/>
          <w:iCs/>
          <w:lang w:val="fr-FR"/>
        </w:rPr>
        <w:t>es fonctions qui lui sont confiées à un niveau acceptable</w:t>
      </w:r>
      <w:r w:rsidR="001D3365" w:rsidRPr="00114883">
        <w:rPr>
          <w:rFonts w:ascii="Times New Roman" w:hAnsi="Times New Roman" w:cs="Times New Roman"/>
          <w:bCs/>
          <w:iCs/>
          <w:lang w:val="fr-FR"/>
        </w:rPr>
        <w:t xml:space="preserve"> </w:t>
      </w:r>
      <w:r w:rsidR="008705D0" w:rsidRPr="00114883">
        <w:rPr>
          <w:rFonts w:ascii="Times New Roman" w:hAnsi="Times New Roman" w:cs="Times New Roman"/>
          <w:bCs/>
          <w:iCs/>
          <w:lang w:val="fr-FR"/>
        </w:rPr>
        <w:t>défini par l</w:t>
      </w:r>
      <w:r w:rsidR="00AA1732" w:rsidRPr="00114883">
        <w:rPr>
          <w:rFonts w:ascii="Times New Roman" w:hAnsi="Times New Roman" w:cs="Times New Roman"/>
          <w:bCs/>
          <w:iCs/>
          <w:lang w:val="fr-FR"/>
        </w:rPr>
        <w:t>’</w:t>
      </w:r>
      <w:r w:rsidR="008705D0" w:rsidRPr="00114883">
        <w:rPr>
          <w:rFonts w:ascii="Times New Roman" w:hAnsi="Times New Roman" w:cs="Times New Roman"/>
          <w:bCs/>
          <w:iCs/>
          <w:lang w:val="fr-FR"/>
        </w:rPr>
        <w:t>autorité compétente.</w:t>
      </w:r>
      <w:r w:rsidR="00B63E3E" w:rsidRPr="00114883">
        <w:rPr>
          <w:rFonts w:ascii="Times New Roman" w:hAnsi="Times New Roman" w:cs="Times New Roman"/>
          <w:bCs/>
          <w:iCs/>
          <w:lang w:val="fr-FR"/>
        </w:rPr>
        <w:t xml:space="preserve"> </w:t>
      </w:r>
    </w:p>
    <w:p w14:paraId="60E36A4C" w14:textId="15CE7C94" w:rsidR="00DD54FE" w:rsidRPr="00114883" w:rsidRDefault="00DD54FE" w:rsidP="00DD54FE">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shd w:val="clear" w:color="auto" w:fill="FFFFFF"/>
          <w:lang w:val="fr-FR"/>
        </w:rPr>
        <w:t>Connaissances, savoir-faire et aptitudes (CSA)</w:t>
      </w:r>
      <w:r w:rsidRPr="00114883">
        <w:rPr>
          <w:rFonts w:ascii="Times New Roman" w:hAnsi="Times New Roman" w:cs="Times New Roman"/>
          <w:b/>
          <w:bCs/>
          <w:lang w:val="fr-FR"/>
        </w:rPr>
        <w:t>.</w:t>
      </w:r>
      <w:r w:rsidRPr="00114883">
        <w:rPr>
          <w:rFonts w:ascii="Times New Roman" w:hAnsi="Times New Roman" w:cs="Times New Roman"/>
          <w:shd w:val="clear" w:color="auto" w:fill="FFFFFF"/>
          <w:lang w:val="fr-FR"/>
        </w:rPr>
        <w:t xml:space="preserve"> Caractéristiques qu</w:t>
      </w:r>
      <w:r w:rsidR="00AA1732" w:rsidRPr="00114883">
        <w:rPr>
          <w:rFonts w:ascii="Times New Roman" w:hAnsi="Times New Roman" w:cs="Times New Roman"/>
          <w:shd w:val="clear" w:color="auto" w:fill="FFFFFF"/>
          <w:lang w:val="fr-FR"/>
        </w:rPr>
        <w:t>’</w:t>
      </w:r>
      <w:r w:rsidRPr="00114883">
        <w:rPr>
          <w:rFonts w:ascii="Times New Roman" w:hAnsi="Times New Roman" w:cs="Times New Roman"/>
          <w:shd w:val="clear" w:color="auto" w:fill="FFFFFF"/>
          <w:lang w:val="fr-FR"/>
        </w:rPr>
        <w:t>un employé doit posséder pour s</w:t>
      </w:r>
      <w:r w:rsidR="00AA1732" w:rsidRPr="00114883">
        <w:rPr>
          <w:rFonts w:ascii="Times New Roman" w:hAnsi="Times New Roman" w:cs="Times New Roman"/>
          <w:shd w:val="clear" w:color="auto" w:fill="FFFFFF"/>
          <w:lang w:val="fr-FR"/>
        </w:rPr>
        <w:t>’</w:t>
      </w:r>
      <w:r w:rsidRPr="00114883">
        <w:rPr>
          <w:rFonts w:ascii="Times New Roman" w:hAnsi="Times New Roman" w:cs="Times New Roman"/>
          <w:shd w:val="clear" w:color="auto" w:fill="FFFFFF"/>
          <w:lang w:val="fr-FR"/>
        </w:rPr>
        <w:t>acquitter de ses fonctions à un poste donné.</w:t>
      </w:r>
    </w:p>
    <w:p w14:paraId="1C189B6C" w14:textId="3BF2513E" w:rsidR="00B63E3E" w:rsidRPr="00114883" w:rsidRDefault="00B63E3E" w:rsidP="00463548">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Cours</w:t>
      </w:r>
      <w:r w:rsidRPr="00114883">
        <w:rPr>
          <w:rFonts w:ascii="Times New Roman" w:hAnsi="Times New Roman" w:cs="Times New Roman"/>
          <w:b/>
          <w:bCs/>
          <w:lang w:val="fr-FR"/>
        </w:rPr>
        <w:t xml:space="preserve">. </w:t>
      </w:r>
      <w:r w:rsidR="00A8110E" w:rsidRPr="00114883">
        <w:rPr>
          <w:rFonts w:ascii="Times New Roman" w:hAnsi="Times New Roman" w:cs="Times New Roman"/>
          <w:lang w:val="fr-FR"/>
        </w:rPr>
        <w:t>Formation généralement structurée en modules</w:t>
      </w:r>
      <w:r w:rsidR="00463548" w:rsidRPr="00114883">
        <w:rPr>
          <w:rFonts w:ascii="Times New Roman" w:hAnsi="Times New Roman" w:cs="Times New Roman"/>
          <w:lang w:val="fr-FR"/>
        </w:rPr>
        <w:t>,</w:t>
      </w:r>
      <w:r w:rsidR="00A8110E" w:rsidRPr="00114883">
        <w:rPr>
          <w:rFonts w:ascii="Times New Roman" w:hAnsi="Times New Roman" w:cs="Times New Roman"/>
          <w:lang w:val="fr-FR"/>
        </w:rPr>
        <w:t xml:space="preserve"> </w:t>
      </w:r>
      <w:r w:rsidR="00963FD2" w:rsidRPr="00114883">
        <w:rPr>
          <w:rFonts w:ascii="Times New Roman" w:hAnsi="Times New Roman" w:cs="Times New Roman"/>
          <w:lang w:val="fr-FR"/>
        </w:rPr>
        <w:t>accompagnée de</w:t>
      </w:r>
      <w:r w:rsidR="00E635E4" w:rsidRPr="00114883">
        <w:rPr>
          <w:rFonts w:ascii="Times New Roman" w:hAnsi="Times New Roman" w:cs="Times New Roman"/>
          <w:lang w:val="fr-FR"/>
        </w:rPr>
        <w:t xml:space="preserve"> tests de maîtrise </w:t>
      </w:r>
      <w:r w:rsidR="001937EA" w:rsidRPr="00114883">
        <w:rPr>
          <w:rFonts w:ascii="Times New Roman" w:hAnsi="Times New Roman" w:cs="Times New Roman"/>
          <w:lang w:val="fr-FR"/>
        </w:rPr>
        <w:t>visant à évaluer les compétences et l</w:t>
      </w:r>
      <w:r w:rsidR="00AA1732" w:rsidRPr="00114883">
        <w:rPr>
          <w:rFonts w:ascii="Times New Roman" w:hAnsi="Times New Roman" w:cs="Times New Roman"/>
          <w:lang w:val="fr-FR"/>
        </w:rPr>
        <w:t>’</w:t>
      </w:r>
      <w:r w:rsidR="001937EA" w:rsidRPr="00114883">
        <w:rPr>
          <w:rFonts w:ascii="Times New Roman" w:hAnsi="Times New Roman" w:cs="Times New Roman"/>
          <w:lang w:val="fr-FR"/>
        </w:rPr>
        <w:t>atteinte des objectifs d</w:t>
      </w:r>
      <w:r w:rsidR="00AA1732" w:rsidRPr="00114883">
        <w:rPr>
          <w:rFonts w:ascii="Times New Roman" w:hAnsi="Times New Roman" w:cs="Times New Roman"/>
          <w:lang w:val="fr-FR"/>
        </w:rPr>
        <w:t>’</w:t>
      </w:r>
      <w:r w:rsidR="001937EA" w:rsidRPr="00114883">
        <w:rPr>
          <w:rFonts w:ascii="Times New Roman" w:hAnsi="Times New Roman" w:cs="Times New Roman"/>
          <w:lang w:val="fr-FR"/>
        </w:rPr>
        <w:t>apprentissage.</w:t>
      </w:r>
    </w:p>
    <w:p w14:paraId="72A7ABDA" w14:textId="215B8F60" w:rsidR="00DD54FE" w:rsidRPr="00114883" w:rsidRDefault="00DD54FE" w:rsidP="00AE109A">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Culture de la sûreté</w:t>
      </w:r>
      <w:r w:rsidRPr="00114883">
        <w:rPr>
          <w:rFonts w:ascii="Times New Roman" w:hAnsi="Times New Roman" w:cs="Times New Roman"/>
          <w:b/>
          <w:bCs/>
          <w:lang w:val="fr-FR"/>
        </w:rPr>
        <w:t xml:space="preserve">. </w:t>
      </w:r>
      <w:r w:rsidRPr="00114883">
        <w:rPr>
          <w:rFonts w:ascii="Times New Roman" w:hAnsi="Times New Roman" w:cs="Times New Roman"/>
          <w:lang w:val="fr-FR"/>
        </w:rPr>
        <w:t>Ensemble de normes, de</w:t>
      </w:r>
      <w:r w:rsidR="008676F5" w:rsidRPr="00114883">
        <w:rPr>
          <w:rFonts w:ascii="Times New Roman" w:hAnsi="Times New Roman" w:cs="Times New Roman"/>
          <w:lang w:val="fr-FR"/>
        </w:rPr>
        <w:t xml:space="preserve"> </w:t>
      </w:r>
      <w:r w:rsidRPr="00114883">
        <w:rPr>
          <w:rFonts w:ascii="Times New Roman" w:hAnsi="Times New Roman" w:cs="Times New Roman"/>
          <w:lang w:val="fr-FR"/>
        </w:rPr>
        <w:t>valeurs, d</w:t>
      </w:r>
      <w:r w:rsidR="00AA1732" w:rsidRPr="00114883">
        <w:rPr>
          <w:rFonts w:ascii="Times New Roman" w:hAnsi="Times New Roman" w:cs="Times New Roman"/>
          <w:lang w:val="fr-FR"/>
        </w:rPr>
        <w:t>’</w:t>
      </w:r>
      <w:r w:rsidRPr="00114883">
        <w:rPr>
          <w:rFonts w:ascii="Times New Roman" w:hAnsi="Times New Roman" w:cs="Times New Roman"/>
          <w:lang w:val="fr-FR"/>
        </w:rPr>
        <w:t>attitudes et d</w:t>
      </w:r>
      <w:r w:rsidR="00AA1732" w:rsidRPr="00114883">
        <w:rPr>
          <w:rFonts w:ascii="Times New Roman" w:hAnsi="Times New Roman" w:cs="Times New Roman"/>
          <w:lang w:val="fr-FR"/>
        </w:rPr>
        <w:t>’</w:t>
      </w:r>
      <w:r w:rsidRPr="00114883">
        <w:rPr>
          <w:rFonts w:ascii="Times New Roman" w:hAnsi="Times New Roman" w:cs="Times New Roman"/>
          <w:lang w:val="fr-FR"/>
        </w:rPr>
        <w:t>idées relatives à la sûreté qui sont inhérentes au fonctionnement quotidien d</w:t>
      </w:r>
      <w:r w:rsidR="00AA1732" w:rsidRPr="00114883">
        <w:rPr>
          <w:rFonts w:ascii="Times New Roman" w:hAnsi="Times New Roman" w:cs="Times New Roman"/>
          <w:lang w:val="fr-FR"/>
        </w:rPr>
        <w:t>’</w:t>
      </w:r>
      <w:r w:rsidRPr="00114883">
        <w:rPr>
          <w:rFonts w:ascii="Times New Roman" w:hAnsi="Times New Roman" w:cs="Times New Roman"/>
          <w:lang w:val="fr-FR"/>
        </w:rPr>
        <w:t>une organisation et incarnées dans les actions et les comportements de toutes les composantes et de tout le personnel de cette organisation.</w:t>
      </w:r>
    </w:p>
    <w:p w14:paraId="6464BD3A" w14:textId="335E4222" w:rsidR="00DD54FE" w:rsidRPr="00114883" w:rsidRDefault="00DD54FE" w:rsidP="00DD54FE">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Entretiens</w:t>
      </w:r>
      <w:r w:rsidRPr="00114883">
        <w:rPr>
          <w:rFonts w:ascii="Times New Roman" w:hAnsi="Times New Roman" w:cs="Times New Roman"/>
          <w:b/>
          <w:bCs/>
          <w:lang w:val="fr-FR"/>
        </w:rPr>
        <w:t xml:space="preserve">. </w:t>
      </w:r>
      <w:r w:rsidRPr="00114883">
        <w:rPr>
          <w:rFonts w:ascii="Times New Roman" w:hAnsi="Times New Roman" w:cs="Times New Roman"/>
          <w:lang w:val="fr-FR"/>
        </w:rPr>
        <w:t>Séance de questions-réponses, en tête</w:t>
      </w:r>
      <w:r w:rsidR="00301386" w:rsidRPr="00114883">
        <w:rPr>
          <w:rFonts w:ascii="Times New Roman" w:hAnsi="Times New Roman" w:cs="Times New Roman"/>
          <w:lang w:val="fr-FR"/>
        </w:rPr>
        <w:t>-</w:t>
      </w:r>
      <w:r w:rsidRPr="00114883">
        <w:rPr>
          <w:rFonts w:ascii="Times New Roman" w:hAnsi="Times New Roman" w:cs="Times New Roman"/>
          <w:lang w:val="fr-FR"/>
        </w:rPr>
        <w:t>à</w:t>
      </w:r>
      <w:r w:rsidR="00301386" w:rsidRPr="00114883">
        <w:rPr>
          <w:rFonts w:ascii="Times New Roman" w:hAnsi="Times New Roman" w:cs="Times New Roman"/>
          <w:lang w:val="fr-FR"/>
        </w:rPr>
        <w:t>-</w:t>
      </w:r>
      <w:r w:rsidRPr="00114883">
        <w:rPr>
          <w:rFonts w:ascii="Times New Roman" w:hAnsi="Times New Roman" w:cs="Times New Roman"/>
          <w:lang w:val="fr-FR"/>
        </w:rPr>
        <w:t xml:space="preserve">tête ou en petit groupe, avec des membres du personnel qui peuvent alors donner </w:t>
      </w:r>
      <w:r w:rsidR="00457609" w:rsidRPr="00114883">
        <w:rPr>
          <w:rFonts w:ascii="Times New Roman" w:hAnsi="Times New Roman" w:cs="Times New Roman"/>
          <w:lang w:val="fr-FR"/>
        </w:rPr>
        <w:t xml:space="preserve">un </w:t>
      </w:r>
      <w:r w:rsidRPr="00114883">
        <w:rPr>
          <w:rFonts w:ascii="Times New Roman" w:hAnsi="Times New Roman" w:cs="Times New Roman"/>
          <w:lang w:val="fr-FR"/>
        </w:rPr>
        <w:t xml:space="preserve">avis </w:t>
      </w:r>
      <w:r w:rsidR="00457609" w:rsidRPr="00114883">
        <w:rPr>
          <w:rFonts w:ascii="Times New Roman" w:hAnsi="Times New Roman" w:cs="Times New Roman"/>
          <w:lang w:val="fr-FR"/>
        </w:rPr>
        <w:t xml:space="preserve">détaillé </w:t>
      </w:r>
      <w:r w:rsidRPr="00114883">
        <w:rPr>
          <w:rFonts w:ascii="Times New Roman" w:hAnsi="Times New Roman" w:cs="Times New Roman"/>
          <w:lang w:val="fr-FR"/>
        </w:rPr>
        <w:t>sur la sûreté et les programmes de formation.</w:t>
      </w:r>
    </w:p>
    <w:p w14:paraId="7BF12AD8" w14:textId="04A0FAD9" w:rsidR="00DD54FE" w:rsidRPr="00114883" w:rsidRDefault="00DD54FE" w:rsidP="00DD54FE">
      <w:pPr>
        <w:pStyle w:val="ListParagraph"/>
        <w:numPr>
          <w:ilvl w:val="0"/>
          <w:numId w:val="9"/>
        </w:numPr>
        <w:spacing w:after="120" w:line="240" w:lineRule="auto"/>
        <w:jc w:val="both"/>
        <w:rPr>
          <w:rStyle w:val="blast"/>
          <w:rFonts w:ascii="Times New Roman" w:hAnsi="Times New Roman" w:cs="Times New Roman"/>
          <w:b/>
          <w:bCs/>
          <w:lang w:val="fr-FR"/>
        </w:rPr>
      </w:pPr>
      <w:r w:rsidRPr="00114883">
        <w:rPr>
          <w:rFonts w:ascii="Times New Roman" w:hAnsi="Times New Roman" w:cs="Times New Roman"/>
          <w:b/>
          <w:bCs/>
          <w:i/>
          <w:iCs/>
          <w:lang w:val="fr-FR"/>
        </w:rPr>
        <w:t xml:space="preserve">Évaluation. </w:t>
      </w:r>
      <w:r w:rsidRPr="00114883">
        <w:rPr>
          <w:rStyle w:val="blast"/>
          <w:rFonts w:ascii="Times New Roman" w:hAnsi="Times New Roman" w:cs="Times New Roman"/>
          <w:lang w:val="fr-FR"/>
        </w:rPr>
        <w:t xml:space="preserve">Large éventail de méthodes et </w:t>
      </w:r>
      <w:r w:rsidR="00363B0D" w:rsidRPr="00114883">
        <w:rPr>
          <w:rStyle w:val="blast"/>
          <w:rFonts w:ascii="Times New Roman" w:hAnsi="Times New Roman" w:cs="Times New Roman"/>
          <w:lang w:val="fr-FR"/>
        </w:rPr>
        <w:t>d’</w:t>
      </w:r>
      <w:r w:rsidRPr="00114883">
        <w:rPr>
          <w:rStyle w:val="blast"/>
          <w:rFonts w:ascii="Times New Roman" w:hAnsi="Times New Roman" w:cs="Times New Roman"/>
          <w:lang w:val="fr-FR"/>
        </w:rPr>
        <w:t xml:space="preserve">outils utilisés par les instructeurs pour évaluer, mesurer et </w:t>
      </w:r>
      <w:r w:rsidR="00AA1732" w:rsidRPr="00114883">
        <w:rPr>
          <w:rStyle w:val="blast"/>
          <w:rFonts w:ascii="Times New Roman" w:hAnsi="Times New Roman" w:cs="Times New Roman"/>
          <w:lang w:val="fr-FR"/>
        </w:rPr>
        <w:t xml:space="preserve">constater </w:t>
      </w:r>
      <w:r w:rsidRPr="00114883">
        <w:rPr>
          <w:rStyle w:val="blast"/>
          <w:rFonts w:ascii="Times New Roman" w:hAnsi="Times New Roman" w:cs="Times New Roman"/>
          <w:lang w:val="fr-FR"/>
        </w:rPr>
        <w:t>la progression de l</w:t>
      </w:r>
      <w:r w:rsidR="00AA1732" w:rsidRPr="00114883">
        <w:rPr>
          <w:rStyle w:val="blast"/>
          <w:rFonts w:ascii="Times New Roman" w:hAnsi="Times New Roman" w:cs="Times New Roman"/>
          <w:lang w:val="fr-FR"/>
        </w:rPr>
        <w:t>’</w:t>
      </w:r>
      <w:r w:rsidRPr="00114883">
        <w:rPr>
          <w:rStyle w:val="blast"/>
          <w:rFonts w:ascii="Times New Roman" w:hAnsi="Times New Roman" w:cs="Times New Roman"/>
          <w:lang w:val="fr-FR"/>
        </w:rPr>
        <w:t>apprentissage, l</w:t>
      </w:r>
      <w:r w:rsidR="00AA1732" w:rsidRPr="00114883">
        <w:rPr>
          <w:rStyle w:val="blast"/>
          <w:rFonts w:ascii="Times New Roman" w:hAnsi="Times New Roman" w:cs="Times New Roman"/>
          <w:lang w:val="fr-FR"/>
        </w:rPr>
        <w:t>’</w:t>
      </w:r>
      <w:r w:rsidRPr="00114883">
        <w:rPr>
          <w:rStyle w:val="blast"/>
          <w:rFonts w:ascii="Times New Roman" w:hAnsi="Times New Roman" w:cs="Times New Roman"/>
          <w:lang w:val="fr-FR"/>
        </w:rPr>
        <w:t>acquisition des compétences ou les besoins éducatifs des participants.</w:t>
      </w:r>
    </w:p>
    <w:p w14:paraId="422AB867" w14:textId="50021877" w:rsidR="00DD54FE" w:rsidRPr="00114883" w:rsidRDefault="00DD54FE" w:rsidP="00DD54FE">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Facteurs humains</w:t>
      </w:r>
      <w:r w:rsidRPr="00114883">
        <w:rPr>
          <w:rFonts w:ascii="Times New Roman" w:hAnsi="Times New Roman" w:cs="Times New Roman"/>
          <w:b/>
          <w:bCs/>
          <w:lang w:val="fr-FR"/>
        </w:rPr>
        <w:t xml:space="preserve">. </w:t>
      </w:r>
      <w:r w:rsidRPr="00114883">
        <w:rPr>
          <w:rFonts w:ascii="Times New Roman" w:hAnsi="Times New Roman" w:cs="Times New Roman"/>
          <w:lang w:val="fr-FR"/>
        </w:rPr>
        <w:t>Principes qui s</w:t>
      </w:r>
      <w:r w:rsidR="00AA1732" w:rsidRPr="00114883">
        <w:rPr>
          <w:rFonts w:ascii="Times New Roman" w:hAnsi="Times New Roman" w:cs="Times New Roman"/>
          <w:lang w:val="fr-FR"/>
        </w:rPr>
        <w:t>’</w:t>
      </w:r>
      <w:r w:rsidRPr="00114883">
        <w:rPr>
          <w:rFonts w:ascii="Times New Roman" w:hAnsi="Times New Roman" w:cs="Times New Roman"/>
          <w:lang w:val="fr-FR"/>
        </w:rPr>
        <w:t>appliquent à la conception, à la certification, à la formation, aux opérations et à la maintenance, et qui visent à assurer la sécurité de l</w:t>
      </w:r>
      <w:r w:rsidR="00AA1732" w:rsidRPr="00114883">
        <w:rPr>
          <w:rFonts w:ascii="Times New Roman" w:hAnsi="Times New Roman" w:cs="Times New Roman"/>
          <w:lang w:val="fr-FR"/>
        </w:rPr>
        <w:t>’</w:t>
      </w:r>
      <w:r w:rsidRPr="00114883">
        <w:rPr>
          <w:rFonts w:ascii="Times New Roman" w:hAnsi="Times New Roman" w:cs="Times New Roman"/>
          <w:lang w:val="fr-FR"/>
        </w:rPr>
        <w:t>interface entre l</w:t>
      </w:r>
      <w:r w:rsidR="00AA1732" w:rsidRPr="00114883">
        <w:rPr>
          <w:rFonts w:ascii="Times New Roman" w:hAnsi="Times New Roman" w:cs="Times New Roman"/>
          <w:lang w:val="fr-FR"/>
        </w:rPr>
        <w:t>’</w:t>
      </w:r>
      <w:r w:rsidRPr="00114883">
        <w:rPr>
          <w:rFonts w:ascii="Times New Roman" w:hAnsi="Times New Roman" w:cs="Times New Roman"/>
          <w:lang w:val="fr-FR"/>
        </w:rPr>
        <w:t>être humain et les autres composantes des systèmes par une prise en compte appropriée des performances humaines.</w:t>
      </w:r>
    </w:p>
    <w:p w14:paraId="15195830" w14:textId="4A9FB749" w:rsidR="00463548" w:rsidRPr="00114883" w:rsidRDefault="009A4EE5" w:rsidP="00907587">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 xml:space="preserve">Formation fondée sur </w:t>
      </w:r>
      <w:r w:rsidR="00363B0D" w:rsidRPr="00114883">
        <w:rPr>
          <w:rFonts w:ascii="Times New Roman" w:hAnsi="Times New Roman" w:cs="Times New Roman"/>
          <w:b/>
          <w:bCs/>
          <w:i/>
          <w:iCs/>
          <w:lang w:val="fr-FR"/>
        </w:rPr>
        <w:t xml:space="preserve">les </w:t>
      </w:r>
      <w:r w:rsidRPr="00114883">
        <w:rPr>
          <w:rFonts w:ascii="Times New Roman" w:hAnsi="Times New Roman" w:cs="Times New Roman"/>
          <w:b/>
          <w:bCs/>
          <w:i/>
          <w:iCs/>
          <w:lang w:val="fr-FR"/>
        </w:rPr>
        <w:t>compétence</w:t>
      </w:r>
      <w:r w:rsidR="00363B0D" w:rsidRPr="00114883">
        <w:rPr>
          <w:rFonts w:ascii="Times New Roman" w:hAnsi="Times New Roman" w:cs="Times New Roman"/>
          <w:b/>
          <w:bCs/>
          <w:i/>
          <w:iCs/>
          <w:lang w:val="fr-FR"/>
        </w:rPr>
        <w:t>s</w:t>
      </w:r>
      <w:r w:rsidR="00C941CC" w:rsidRPr="00114883">
        <w:rPr>
          <w:rFonts w:ascii="Times New Roman" w:hAnsi="Times New Roman" w:cs="Times New Roman"/>
          <w:b/>
          <w:bCs/>
          <w:lang w:val="fr-FR"/>
        </w:rPr>
        <w:t>.</w:t>
      </w:r>
      <w:r w:rsidR="00187839" w:rsidRPr="00114883">
        <w:rPr>
          <w:rFonts w:ascii="Times New Roman" w:hAnsi="Times New Roman" w:cs="Times New Roman"/>
          <w:lang w:val="fr-FR"/>
        </w:rPr>
        <w:t xml:space="preserve"> </w:t>
      </w:r>
      <w:r w:rsidR="00AA1FA7" w:rsidRPr="00114883">
        <w:rPr>
          <w:rFonts w:ascii="Times New Roman" w:hAnsi="Times New Roman" w:cs="Times New Roman"/>
          <w:lang w:val="fr-FR"/>
        </w:rPr>
        <w:t xml:space="preserve">Formation </w:t>
      </w:r>
      <w:r w:rsidR="009716ED" w:rsidRPr="00114883">
        <w:rPr>
          <w:rFonts w:ascii="Times New Roman" w:hAnsi="Times New Roman" w:cs="Times New Roman"/>
          <w:lang w:val="fr-FR"/>
        </w:rPr>
        <w:t>axée sur</w:t>
      </w:r>
      <w:r w:rsidR="00AA1FA7" w:rsidRPr="00114883">
        <w:rPr>
          <w:rFonts w:ascii="Times New Roman" w:hAnsi="Times New Roman" w:cs="Times New Roman"/>
          <w:lang w:val="fr-FR"/>
        </w:rPr>
        <w:t xml:space="preserve"> la performance</w:t>
      </w:r>
      <w:r w:rsidR="000B0583" w:rsidRPr="00114883">
        <w:rPr>
          <w:rFonts w:ascii="Times New Roman" w:hAnsi="Times New Roman" w:cs="Times New Roman"/>
          <w:lang w:val="fr-FR"/>
        </w:rPr>
        <w:t xml:space="preserve"> </w:t>
      </w:r>
      <w:r w:rsidR="009716ED" w:rsidRPr="00114883">
        <w:rPr>
          <w:rFonts w:ascii="Times New Roman" w:hAnsi="Times New Roman" w:cs="Times New Roman"/>
          <w:lang w:val="fr-FR"/>
        </w:rPr>
        <w:t>qui met</w:t>
      </w:r>
      <w:r w:rsidR="007A321F" w:rsidRPr="00114883">
        <w:rPr>
          <w:rFonts w:ascii="Times New Roman" w:hAnsi="Times New Roman" w:cs="Times New Roman"/>
          <w:lang w:val="fr-FR"/>
        </w:rPr>
        <w:t xml:space="preserve"> </w:t>
      </w:r>
      <w:r w:rsidR="00BC2815" w:rsidRPr="00114883">
        <w:rPr>
          <w:rFonts w:ascii="Times New Roman" w:hAnsi="Times New Roman" w:cs="Times New Roman"/>
          <w:lang w:val="fr-FR"/>
        </w:rPr>
        <w:t>l</w:t>
      </w:r>
      <w:r w:rsidR="00AA1732" w:rsidRPr="00114883">
        <w:rPr>
          <w:rFonts w:ascii="Times New Roman" w:hAnsi="Times New Roman" w:cs="Times New Roman"/>
          <w:lang w:val="fr-FR"/>
        </w:rPr>
        <w:t>’</w:t>
      </w:r>
      <w:r w:rsidR="00BC2815" w:rsidRPr="00114883">
        <w:rPr>
          <w:rFonts w:ascii="Times New Roman" w:hAnsi="Times New Roman" w:cs="Times New Roman"/>
          <w:lang w:val="fr-FR"/>
        </w:rPr>
        <w:t xml:space="preserve">accent </w:t>
      </w:r>
      <w:r w:rsidR="00AA1FA7" w:rsidRPr="00114883">
        <w:rPr>
          <w:rFonts w:ascii="Times New Roman" w:hAnsi="Times New Roman" w:cs="Times New Roman"/>
          <w:lang w:val="fr-FR"/>
        </w:rPr>
        <w:t>sur les normes de performance et leur mesure</w:t>
      </w:r>
      <w:r w:rsidR="000B0583" w:rsidRPr="00114883">
        <w:rPr>
          <w:rFonts w:ascii="Times New Roman" w:hAnsi="Times New Roman" w:cs="Times New Roman"/>
          <w:lang w:val="fr-FR"/>
        </w:rPr>
        <w:t>.</w:t>
      </w:r>
      <w:r w:rsidR="00AA1FA7" w:rsidRPr="00114883">
        <w:rPr>
          <w:rFonts w:ascii="Times New Roman" w:hAnsi="Times New Roman" w:cs="Times New Roman"/>
          <w:lang w:val="fr-FR"/>
        </w:rPr>
        <w:t xml:space="preserve"> </w:t>
      </w:r>
      <w:r w:rsidR="000B0583" w:rsidRPr="00114883">
        <w:rPr>
          <w:rFonts w:ascii="Times New Roman" w:hAnsi="Times New Roman" w:cs="Times New Roman"/>
          <w:lang w:val="fr-FR"/>
        </w:rPr>
        <w:t>Elle est mise au point</w:t>
      </w:r>
      <w:r w:rsidR="00AA1FA7" w:rsidRPr="00114883">
        <w:rPr>
          <w:rFonts w:ascii="Times New Roman" w:hAnsi="Times New Roman" w:cs="Times New Roman"/>
          <w:lang w:val="fr-FR"/>
        </w:rPr>
        <w:t xml:space="preserve"> selon </w:t>
      </w:r>
      <w:r w:rsidR="000B0583" w:rsidRPr="00114883">
        <w:rPr>
          <w:rFonts w:ascii="Times New Roman" w:hAnsi="Times New Roman" w:cs="Times New Roman"/>
          <w:lang w:val="fr-FR"/>
        </w:rPr>
        <w:t>d</w:t>
      </w:r>
      <w:r w:rsidR="00AA1FA7" w:rsidRPr="00114883">
        <w:rPr>
          <w:rFonts w:ascii="Times New Roman" w:hAnsi="Times New Roman" w:cs="Times New Roman"/>
          <w:lang w:val="fr-FR"/>
        </w:rPr>
        <w:t>es normes de performance spécifiées.</w:t>
      </w:r>
    </w:p>
    <w:p w14:paraId="48BFAF7E" w14:textId="6C4749DA" w:rsidR="00DD54FE" w:rsidRPr="00114883" w:rsidRDefault="00DD54FE" w:rsidP="00DD54FE">
      <w:pPr>
        <w:pStyle w:val="ListParagraph"/>
        <w:numPr>
          <w:ilvl w:val="0"/>
          <w:numId w:val="9"/>
        </w:numPr>
        <w:spacing w:after="120" w:line="240" w:lineRule="auto"/>
        <w:jc w:val="both"/>
        <w:rPr>
          <w:rFonts w:ascii="Times New Roman" w:hAnsi="Times New Roman" w:cs="Times New Roman"/>
          <w:b/>
          <w:bCs/>
          <w:lang w:val="fr-FR"/>
        </w:rPr>
      </w:pPr>
      <w:bookmarkStart w:id="2" w:name="_Hlk175643163"/>
      <w:r w:rsidRPr="00693F7D">
        <w:rPr>
          <w:rFonts w:ascii="Times New Roman" w:hAnsi="Times New Roman" w:cs="Times New Roman"/>
          <w:b/>
          <w:bCs/>
          <w:i/>
          <w:iCs/>
          <w:lang w:val="fr-FR"/>
        </w:rPr>
        <w:lastRenderedPageBreak/>
        <w:t>Formation générale</w:t>
      </w:r>
      <w:r w:rsidRPr="00693F7D">
        <w:rPr>
          <w:rFonts w:ascii="Times New Roman" w:hAnsi="Times New Roman" w:cs="Times New Roman"/>
          <w:b/>
          <w:bCs/>
          <w:lang w:val="fr-FR"/>
        </w:rPr>
        <w:t>.</w:t>
      </w:r>
      <w:r w:rsidRPr="00114883">
        <w:rPr>
          <w:rFonts w:ascii="Times New Roman" w:hAnsi="Times New Roman" w:cs="Times New Roman"/>
          <w:lang w:val="fr-FR"/>
        </w:rPr>
        <w:t xml:space="preserve"> Formation principalement axée sur l</w:t>
      </w:r>
      <w:r w:rsidR="00AA1732" w:rsidRPr="00114883">
        <w:rPr>
          <w:rFonts w:ascii="Times New Roman" w:hAnsi="Times New Roman" w:cs="Times New Roman"/>
          <w:lang w:val="fr-FR"/>
        </w:rPr>
        <w:t>’</w:t>
      </w:r>
      <w:r w:rsidRPr="00114883">
        <w:rPr>
          <w:rFonts w:ascii="Times New Roman" w:hAnsi="Times New Roman" w:cs="Times New Roman"/>
          <w:lang w:val="fr-FR"/>
        </w:rPr>
        <w:t>acquisition de connaissances (familiarisation avec les faits, programmes, procédures, concepts et principes)</w:t>
      </w:r>
      <w:r w:rsidRPr="00114883">
        <w:rPr>
          <w:rFonts w:ascii="Times New Roman" w:hAnsi="Times New Roman" w:cs="Times New Roman"/>
          <w:b/>
          <w:bCs/>
          <w:lang w:val="fr-FR"/>
        </w:rPr>
        <w:t>.</w:t>
      </w:r>
      <w:bookmarkEnd w:id="2"/>
    </w:p>
    <w:p w14:paraId="4A8F994C" w14:textId="5C23BFB2" w:rsidR="00DD54FE" w:rsidRPr="00114883" w:rsidRDefault="00DD54FE" w:rsidP="00AE109A">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Indicateurs de performance clés (KPI)</w:t>
      </w:r>
      <w:r w:rsidRPr="00114883">
        <w:rPr>
          <w:rFonts w:ascii="Times New Roman" w:hAnsi="Times New Roman" w:cs="Times New Roman"/>
          <w:b/>
          <w:bCs/>
          <w:lang w:val="fr-FR"/>
        </w:rPr>
        <w:t xml:space="preserve">. </w:t>
      </w:r>
      <w:r w:rsidRPr="00114883">
        <w:rPr>
          <w:rFonts w:ascii="Times New Roman" w:hAnsi="Times New Roman" w:cs="Times New Roman"/>
          <w:lang w:val="fr-FR"/>
        </w:rPr>
        <w:t>Mesures quantifiables servant à évaluer le degré de réalisation des objectifs de performance d</w:t>
      </w:r>
      <w:r w:rsidR="00AA1732" w:rsidRPr="00114883">
        <w:rPr>
          <w:rFonts w:ascii="Times New Roman" w:hAnsi="Times New Roman" w:cs="Times New Roman"/>
          <w:lang w:val="fr-FR"/>
        </w:rPr>
        <w:t>’</w:t>
      </w:r>
      <w:r w:rsidRPr="00114883">
        <w:rPr>
          <w:rFonts w:ascii="Times New Roman" w:hAnsi="Times New Roman" w:cs="Times New Roman"/>
          <w:lang w:val="fr-FR"/>
        </w:rPr>
        <w:t>une organisation, d</w:t>
      </w:r>
      <w:r w:rsidR="00AA1732" w:rsidRPr="00114883">
        <w:rPr>
          <w:rFonts w:ascii="Times New Roman" w:hAnsi="Times New Roman" w:cs="Times New Roman"/>
          <w:lang w:val="fr-FR"/>
        </w:rPr>
        <w:t>’</w:t>
      </w:r>
      <w:r w:rsidRPr="00114883">
        <w:rPr>
          <w:rFonts w:ascii="Times New Roman" w:hAnsi="Times New Roman" w:cs="Times New Roman"/>
          <w:lang w:val="fr-FR"/>
        </w:rPr>
        <w:t>un employé ou autre.</w:t>
      </w:r>
    </w:p>
    <w:p w14:paraId="6E3B28D6" w14:textId="715F09F7" w:rsidR="00F44161" w:rsidRPr="00114883" w:rsidRDefault="0095096F" w:rsidP="00457609">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 xml:space="preserve">Modèle de </w:t>
      </w:r>
      <w:r w:rsidR="00A06EEE" w:rsidRPr="00114883">
        <w:rPr>
          <w:rFonts w:ascii="Times New Roman" w:hAnsi="Times New Roman" w:cs="Times New Roman"/>
          <w:b/>
          <w:bCs/>
          <w:i/>
          <w:iCs/>
          <w:lang w:val="fr-FR"/>
        </w:rPr>
        <w:t>Kirkpatrick</w:t>
      </w:r>
      <w:r w:rsidR="00C941CC" w:rsidRPr="00114883">
        <w:rPr>
          <w:rFonts w:ascii="Times New Roman" w:hAnsi="Times New Roman" w:cs="Times New Roman"/>
          <w:b/>
          <w:bCs/>
          <w:lang w:val="fr-FR"/>
        </w:rPr>
        <w:t>.</w:t>
      </w:r>
      <w:r w:rsidR="00A06EEE" w:rsidRPr="00114883">
        <w:rPr>
          <w:rFonts w:ascii="Times New Roman" w:hAnsi="Times New Roman" w:cs="Times New Roman"/>
          <w:lang w:val="fr-FR"/>
        </w:rPr>
        <w:t xml:space="preserve"> </w:t>
      </w:r>
      <w:r w:rsidR="0099171A" w:rsidRPr="00114883">
        <w:rPr>
          <w:rFonts w:ascii="Times New Roman" w:hAnsi="Times New Roman" w:cs="Times New Roman"/>
          <w:lang w:val="fr-FR"/>
        </w:rPr>
        <w:t>Outil clé pour évaluer l</w:t>
      </w:r>
      <w:r w:rsidR="00AA1732" w:rsidRPr="00114883">
        <w:rPr>
          <w:rFonts w:ascii="Times New Roman" w:hAnsi="Times New Roman" w:cs="Times New Roman"/>
          <w:lang w:val="fr-FR"/>
        </w:rPr>
        <w:t>’</w:t>
      </w:r>
      <w:r w:rsidR="0099171A" w:rsidRPr="00114883">
        <w:rPr>
          <w:rFonts w:ascii="Times New Roman" w:hAnsi="Times New Roman" w:cs="Times New Roman"/>
          <w:lang w:val="fr-FR"/>
        </w:rPr>
        <w:t xml:space="preserve">efficacité de la formation </w:t>
      </w:r>
      <w:r w:rsidR="00457609" w:rsidRPr="00114883">
        <w:rPr>
          <w:rFonts w:ascii="Times New Roman" w:hAnsi="Times New Roman" w:cs="Times New Roman"/>
          <w:lang w:val="fr-FR"/>
        </w:rPr>
        <w:t xml:space="preserve">dans </w:t>
      </w:r>
      <w:r w:rsidR="0099171A" w:rsidRPr="00114883">
        <w:rPr>
          <w:rFonts w:ascii="Times New Roman" w:hAnsi="Times New Roman" w:cs="Times New Roman"/>
          <w:lang w:val="fr-FR"/>
        </w:rPr>
        <w:t>u</w:t>
      </w:r>
      <w:r w:rsidR="00A006A5" w:rsidRPr="00114883">
        <w:rPr>
          <w:rFonts w:ascii="Times New Roman" w:hAnsi="Times New Roman" w:cs="Times New Roman"/>
          <w:lang w:val="fr-FR"/>
        </w:rPr>
        <w:t>ne organisation</w:t>
      </w:r>
      <w:r w:rsidR="0099171A" w:rsidRPr="00114883">
        <w:rPr>
          <w:rFonts w:ascii="Times New Roman" w:hAnsi="Times New Roman" w:cs="Times New Roman"/>
          <w:lang w:val="fr-FR"/>
        </w:rPr>
        <w:t>.</w:t>
      </w:r>
      <w:r w:rsidR="00A06EEE" w:rsidRPr="00114883">
        <w:rPr>
          <w:rFonts w:ascii="Times New Roman" w:hAnsi="Times New Roman" w:cs="Times New Roman"/>
          <w:color w:val="111111"/>
          <w:shd w:val="clear" w:color="auto" w:fill="FFFFFF"/>
          <w:lang w:val="fr-FR"/>
        </w:rPr>
        <w:t xml:space="preserve"> </w:t>
      </w:r>
    </w:p>
    <w:p w14:paraId="69367F57" w14:textId="4CA94F3A" w:rsidR="00AE109A" w:rsidRPr="00114883" w:rsidRDefault="00AE109A" w:rsidP="00AE109A">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Observations</w:t>
      </w:r>
      <w:r w:rsidRPr="00114883">
        <w:rPr>
          <w:rFonts w:ascii="Times New Roman" w:hAnsi="Times New Roman" w:cs="Times New Roman"/>
          <w:b/>
          <w:bCs/>
          <w:lang w:val="fr-FR"/>
        </w:rPr>
        <w:t xml:space="preserve">. </w:t>
      </w:r>
      <w:r w:rsidRPr="00114883">
        <w:rPr>
          <w:rFonts w:ascii="Times New Roman" w:hAnsi="Times New Roman" w:cs="Times New Roman"/>
          <w:lang w:val="fr-FR"/>
        </w:rPr>
        <w:t>Vérification visuelle de la mise en œuvre d</w:t>
      </w:r>
      <w:r w:rsidR="00AA1732" w:rsidRPr="00114883">
        <w:rPr>
          <w:rFonts w:ascii="Times New Roman" w:hAnsi="Times New Roman" w:cs="Times New Roman"/>
          <w:lang w:val="fr-FR"/>
        </w:rPr>
        <w:t>’</w:t>
      </w:r>
      <w:r w:rsidRPr="00114883">
        <w:rPr>
          <w:rFonts w:ascii="Times New Roman" w:hAnsi="Times New Roman" w:cs="Times New Roman"/>
          <w:lang w:val="fr-FR"/>
        </w:rPr>
        <w:t>une mesure de sûreté – permet d</w:t>
      </w:r>
      <w:r w:rsidR="00AA1732" w:rsidRPr="00114883">
        <w:rPr>
          <w:rFonts w:ascii="Times New Roman" w:hAnsi="Times New Roman" w:cs="Times New Roman"/>
          <w:lang w:val="fr-FR"/>
        </w:rPr>
        <w:t>’</w:t>
      </w:r>
      <w:r w:rsidRPr="00114883">
        <w:rPr>
          <w:rFonts w:ascii="Times New Roman" w:hAnsi="Times New Roman" w:cs="Times New Roman"/>
          <w:lang w:val="fr-FR"/>
        </w:rPr>
        <w:t>avoir un aperçu direct de ce qui se passe et de la réaction du personnel.</w:t>
      </w:r>
    </w:p>
    <w:p w14:paraId="05C81E13" w14:textId="7327737A" w:rsidR="00AE109A" w:rsidRPr="00114883" w:rsidRDefault="00AE109A" w:rsidP="00AE109A">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Questionnaire</w:t>
      </w:r>
      <w:r w:rsidRPr="00114883">
        <w:rPr>
          <w:rFonts w:ascii="Times New Roman" w:hAnsi="Times New Roman" w:cs="Times New Roman"/>
          <w:b/>
          <w:bCs/>
          <w:lang w:val="fr-FR"/>
        </w:rPr>
        <w:t xml:space="preserve">. </w:t>
      </w:r>
      <w:r w:rsidRPr="00114883">
        <w:rPr>
          <w:rFonts w:ascii="Times New Roman" w:hAnsi="Times New Roman" w:cs="Times New Roman"/>
          <w:lang w:val="fr-FR"/>
        </w:rPr>
        <w:t xml:space="preserve">Nombre déterminé de questions posées au personnel </w:t>
      </w:r>
      <w:r w:rsidR="0020720A" w:rsidRPr="00114883">
        <w:rPr>
          <w:rFonts w:ascii="Times New Roman" w:hAnsi="Times New Roman" w:cs="Times New Roman"/>
          <w:lang w:val="fr-FR"/>
        </w:rPr>
        <w:t xml:space="preserve">sous forme papier ou électronique </w:t>
      </w:r>
      <w:r w:rsidRPr="00114883">
        <w:rPr>
          <w:rFonts w:ascii="Times New Roman" w:hAnsi="Times New Roman" w:cs="Times New Roman"/>
          <w:lang w:val="fr-FR"/>
        </w:rPr>
        <w:t>afin d</w:t>
      </w:r>
      <w:r w:rsidR="00AA1732" w:rsidRPr="00114883">
        <w:rPr>
          <w:rFonts w:ascii="Times New Roman" w:hAnsi="Times New Roman" w:cs="Times New Roman"/>
          <w:lang w:val="fr-FR"/>
        </w:rPr>
        <w:t>’</w:t>
      </w:r>
      <w:r w:rsidRPr="00114883">
        <w:rPr>
          <w:rFonts w:ascii="Times New Roman" w:hAnsi="Times New Roman" w:cs="Times New Roman"/>
          <w:lang w:val="fr-FR"/>
        </w:rPr>
        <w:t>obtenir leurs retours et leur avis sur un sujet précis ou sur plusieurs sujets touchant à la sûreté.</w:t>
      </w:r>
    </w:p>
    <w:p w14:paraId="16C8491B" w14:textId="4CFE5915" w:rsidR="00DD54FE" w:rsidRPr="00114883" w:rsidRDefault="00DD54FE" w:rsidP="00DD54FE">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Rapport de fin de cours</w:t>
      </w:r>
      <w:r w:rsidRPr="00114883">
        <w:rPr>
          <w:rFonts w:ascii="Times New Roman" w:hAnsi="Times New Roman" w:cs="Times New Roman"/>
          <w:b/>
          <w:bCs/>
          <w:lang w:val="fr-FR"/>
        </w:rPr>
        <w:t>.</w:t>
      </w:r>
      <w:r w:rsidRPr="00114883">
        <w:rPr>
          <w:rFonts w:ascii="Times New Roman" w:hAnsi="Times New Roman" w:cs="Times New Roman"/>
          <w:lang w:val="fr-FR"/>
        </w:rPr>
        <w:t xml:space="preserve"> Rapport sur la formation contenant des informations administratives, techniques et statistiques (dont les observations formulées par le participant et l</w:t>
      </w:r>
      <w:r w:rsidR="00AA1732" w:rsidRPr="00114883">
        <w:rPr>
          <w:rFonts w:ascii="Times New Roman" w:hAnsi="Times New Roman" w:cs="Times New Roman"/>
          <w:lang w:val="fr-FR"/>
        </w:rPr>
        <w:t>’</w:t>
      </w:r>
      <w:r w:rsidRPr="00114883">
        <w:rPr>
          <w:rFonts w:ascii="Times New Roman" w:hAnsi="Times New Roman" w:cs="Times New Roman"/>
          <w:lang w:val="fr-FR"/>
        </w:rPr>
        <w:t>instructeur ainsi que les résultats obtenus aux tests de maîtrise).</w:t>
      </w:r>
    </w:p>
    <w:p w14:paraId="085D08D6" w14:textId="54AC66AD" w:rsidR="00AE109A" w:rsidRPr="00114883" w:rsidRDefault="00AE109A" w:rsidP="00AE109A">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color w:val="111111"/>
          <w:shd w:val="clear" w:color="auto" w:fill="FFFFFF"/>
          <w:lang w:val="fr-FR"/>
        </w:rPr>
        <w:t>Rendement de l</w:t>
      </w:r>
      <w:r w:rsidR="00AA1732" w:rsidRPr="00114883">
        <w:rPr>
          <w:rFonts w:ascii="Times New Roman" w:hAnsi="Times New Roman" w:cs="Times New Roman"/>
          <w:b/>
          <w:bCs/>
          <w:i/>
          <w:iCs/>
          <w:color w:val="111111"/>
          <w:shd w:val="clear" w:color="auto" w:fill="FFFFFF"/>
          <w:lang w:val="fr-FR"/>
        </w:rPr>
        <w:t>’</w:t>
      </w:r>
      <w:r w:rsidRPr="00114883">
        <w:rPr>
          <w:rFonts w:ascii="Times New Roman" w:hAnsi="Times New Roman" w:cs="Times New Roman"/>
          <w:b/>
          <w:bCs/>
          <w:i/>
          <w:iCs/>
          <w:color w:val="111111"/>
          <w:shd w:val="clear" w:color="auto" w:fill="FFFFFF"/>
          <w:lang w:val="fr-FR"/>
        </w:rPr>
        <w:t>investissement (ROI)</w:t>
      </w:r>
      <w:r w:rsidRPr="00114883">
        <w:rPr>
          <w:rFonts w:ascii="Times New Roman" w:hAnsi="Times New Roman" w:cs="Times New Roman"/>
          <w:b/>
          <w:bCs/>
          <w:lang w:val="fr-FR"/>
        </w:rPr>
        <w:t>.</w:t>
      </w:r>
      <w:r w:rsidRPr="00114883">
        <w:rPr>
          <w:rFonts w:ascii="Times New Roman" w:hAnsi="Times New Roman" w:cs="Times New Roman"/>
          <w:b/>
          <w:bCs/>
          <w:color w:val="111111"/>
          <w:shd w:val="clear" w:color="auto" w:fill="FFFFFF"/>
          <w:lang w:val="fr-FR"/>
        </w:rPr>
        <w:t xml:space="preserve"> </w:t>
      </w:r>
      <w:r w:rsidRPr="00114883">
        <w:rPr>
          <w:rFonts w:ascii="Times New Roman" w:hAnsi="Times New Roman" w:cs="Times New Roman"/>
          <w:color w:val="111111"/>
          <w:shd w:val="clear" w:color="auto" w:fill="FFFFFF"/>
          <w:lang w:val="fr-FR"/>
        </w:rPr>
        <w:t>Rapport entre les avantages financiers générés par un programme de formation et le coût total du programme de formation en question.</w:t>
      </w:r>
    </w:p>
    <w:p w14:paraId="528D6E2B" w14:textId="4ED7FD52" w:rsidR="00DD54FE" w:rsidRPr="00114883" w:rsidRDefault="00DD54FE" w:rsidP="00AE109A">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Test de maîtrise (module).</w:t>
      </w:r>
      <w:r w:rsidRPr="00114883">
        <w:rPr>
          <w:rFonts w:ascii="Times New Roman" w:hAnsi="Times New Roman" w:cs="Times New Roman"/>
          <w:i/>
          <w:iCs/>
          <w:lang w:val="fr-FR"/>
        </w:rPr>
        <w:t xml:space="preserve"> </w:t>
      </w:r>
      <w:r w:rsidRPr="00114883">
        <w:rPr>
          <w:rFonts w:ascii="Times New Roman" w:hAnsi="Times New Roman" w:cs="Times New Roman"/>
          <w:lang w:val="fr-FR"/>
        </w:rPr>
        <w:t>Évaluation en fin de module sur le contenu pertinent de la formation.</w:t>
      </w:r>
    </w:p>
    <w:p w14:paraId="1E1268D4" w14:textId="5CE977A7" w:rsidR="00F74091" w:rsidRPr="00114883" w:rsidRDefault="00D55641" w:rsidP="00216B99">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Test de progression</w:t>
      </w:r>
      <w:r w:rsidR="00A006A5" w:rsidRPr="00114883">
        <w:rPr>
          <w:rFonts w:ascii="Times New Roman" w:hAnsi="Times New Roman" w:cs="Times New Roman"/>
          <w:b/>
          <w:bCs/>
          <w:i/>
          <w:iCs/>
          <w:lang w:val="fr-FR"/>
        </w:rPr>
        <w:t xml:space="preserve"> </w:t>
      </w:r>
      <w:r w:rsidR="00216B99" w:rsidRPr="00114883">
        <w:rPr>
          <w:rFonts w:ascii="Times New Roman" w:hAnsi="Times New Roman" w:cs="Times New Roman"/>
          <w:b/>
          <w:bCs/>
          <w:i/>
          <w:iCs/>
          <w:lang w:val="fr-FR"/>
        </w:rPr>
        <w:t>(</w:t>
      </w:r>
      <w:r w:rsidR="00A006A5" w:rsidRPr="00114883">
        <w:rPr>
          <w:rFonts w:ascii="Times New Roman" w:hAnsi="Times New Roman" w:cs="Times New Roman"/>
          <w:b/>
          <w:bCs/>
          <w:i/>
          <w:iCs/>
          <w:lang w:val="fr-FR"/>
        </w:rPr>
        <w:t>module</w:t>
      </w:r>
      <w:r w:rsidR="00216B99" w:rsidRPr="00114883">
        <w:rPr>
          <w:rFonts w:ascii="Times New Roman" w:hAnsi="Times New Roman" w:cs="Times New Roman"/>
          <w:b/>
          <w:bCs/>
          <w:i/>
          <w:iCs/>
          <w:lang w:val="fr-FR"/>
        </w:rPr>
        <w:t>)</w:t>
      </w:r>
      <w:r w:rsidR="00F74091" w:rsidRPr="00114883">
        <w:rPr>
          <w:rFonts w:ascii="Times New Roman" w:hAnsi="Times New Roman" w:cs="Times New Roman"/>
          <w:b/>
          <w:bCs/>
          <w:i/>
          <w:iCs/>
          <w:lang w:val="fr-FR"/>
        </w:rPr>
        <w:t xml:space="preserve">. </w:t>
      </w:r>
      <w:r w:rsidR="008E2AB2" w:rsidRPr="00114883">
        <w:rPr>
          <w:rFonts w:ascii="Times New Roman" w:hAnsi="Times New Roman" w:cs="Times New Roman"/>
          <w:lang w:val="fr-FR"/>
        </w:rPr>
        <w:t xml:space="preserve">Évaluation </w:t>
      </w:r>
      <w:r w:rsidR="00220BB6" w:rsidRPr="00114883">
        <w:rPr>
          <w:rFonts w:ascii="Times New Roman" w:hAnsi="Times New Roman" w:cs="Times New Roman"/>
          <w:lang w:val="fr-FR"/>
        </w:rPr>
        <w:t xml:space="preserve">en cours de module </w:t>
      </w:r>
      <w:r w:rsidR="00DE6091" w:rsidRPr="00114883">
        <w:rPr>
          <w:rFonts w:ascii="Times New Roman" w:hAnsi="Times New Roman" w:cs="Times New Roman"/>
          <w:lang w:val="fr-FR"/>
        </w:rPr>
        <w:t>sur le</w:t>
      </w:r>
      <w:r w:rsidR="0083412E" w:rsidRPr="00114883">
        <w:rPr>
          <w:rFonts w:ascii="Times New Roman" w:hAnsi="Times New Roman" w:cs="Times New Roman"/>
          <w:lang w:val="fr-FR"/>
        </w:rPr>
        <w:t xml:space="preserve"> contenu </w:t>
      </w:r>
      <w:r w:rsidR="00216B99" w:rsidRPr="00114883">
        <w:rPr>
          <w:rFonts w:ascii="Times New Roman" w:hAnsi="Times New Roman" w:cs="Times New Roman"/>
          <w:lang w:val="fr-FR"/>
        </w:rPr>
        <w:t xml:space="preserve">pertinent </w:t>
      </w:r>
      <w:r w:rsidR="0083412E" w:rsidRPr="00114883">
        <w:rPr>
          <w:rFonts w:ascii="Times New Roman" w:hAnsi="Times New Roman" w:cs="Times New Roman"/>
          <w:lang w:val="fr-FR"/>
        </w:rPr>
        <w:t xml:space="preserve">de </w:t>
      </w:r>
      <w:r w:rsidR="00DE6091" w:rsidRPr="00114883">
        <w:rPr>
          <w:rFonts w:ascii="Times New Roman" w:hAnsi="Times New Roman" w:cs="Times New Roman"/>
          <w:lang w:val="fr-FR"/>
        </w:rPr>
        <w:t xml:space="preserve">la </w:t>
      </w:r>
      <w:r w:rsidR="0083412E" w:rsidRPr="00114883">
        <w:rPr>
          <w:rFonts w:ascii="Times New Roman" w:hAnsi="Times New Roman" w:cs="Times New Roman"/>
          <w:lang w:val="fr-FR"/>
        </w:rPr>
        <w:t>formation</w:t>
      </w:r>
      <w:r w:rsidR="00825A31" w:rsidRPr="00114883">
        <w:rPr>
          <w:rFonts w:ascii="Times New Roman" w:hAnsi="Times New Roman" w:cs="Times New Roman"/>
          <w:lang w:val="fr-FR"/>
        </w:rPr>
        <w:t>.</w:t>
      </w:r>
    </w:p>
    <w:p w14:paraId="64753C88" w14:textId="74EBD1D6" w:rsidR="009D69DF" w:rsidRPr="006F6AA6" w:rsidRDefault="00457609" w:rsidP="00820490">
      <w:pPr>
        <w:pStyle w:val="Heading1"/>
        <w:numPr>
          <w:ilvl w:val="0"/>
          <w:numId w:val="28"/>
        </w:numPr>
        <w:spacing w:before="240" w:after="120"/>
        <w:ind w:left="284"/>
        <w:rPr>
          <w:rFonts w:ascii="Times New Roman" w:hAnsi="Times New Roman" w:cs="Times New Roman"/>
          <w:b/>
          <w:bCs w:val="0"/>
          <w:i w:val="0"/>
          <w:iCs w:val="0"/>
          <w:sz w:val="28"/>
          <w:szCs w:val="28"/>
          <w:lang w:val="fr-FR"/>
        </w:rPr>
      </w:pPr>
      <w:bookmarkStart w:id="3" w:name="_Toc141103360"/>
      <w:r>
        <w:rPr>
          <w:rFonts w:ascii="Times New Roman" w:hAnsi="Times New Roman" w:cs="Times New Roman"/>
          <w:b/>
          <w:bCs w:val="0"/>
          <w:i w:val="0"/>
          <w:iCs w:val="0"/>
          <w:sz w:val="28"/>
          <w:szCs w:val="28"/>
          <w:lang w:val="fr-FR"/>
        </w:rPr>
        <w:t>Bonnes</w:t>
      </w:r>
      <w:r w:rsidRPr="006F6AA6">
        <w:rPr>
          <w:rFonts w:ascii="Times New Roman" w:hAnsi="Times New Roman" w:cs="Times New Roman"/>
          <w:b/>
          <w:bCs w:val="0"/>
          <w:i w:val="0"/>
          <w:iCs w:val="0"/>
          <w:sz w:val="28"/>
          <w:szCs w:val="28"/>
          <w:lang w:val="fr-FR"/>
        </w:rPr>
        <w:t xml:space="preserve"> </w:t>
      </w:r>
      <w:r w:rsidR="002D2EE3" w:rsidRPr="006F6AA6">
        <w:rPr>
          <w:rFonts w:ascii="Times New Roman" w:hAnsi="Times New Roman" w:cs="Times New Roman"/>
          <w:b/>
          <w:bCs w:val="0"/>
          <w:i w:val="0"/>
          <w:iCs w:val="0"/>
          <w:sz w:val="28"/>
          <w:szCs w:val="28"/>
          <w:lang w:val="fr-FR"/>
        </w:rPr>
        <w:t>pratiques et lignes directrices</w:t>
      </w:r>
      <w:bookmarkEnd w:id="3"/>
    </w:p>
    <w:p w14:paraId="714FC97D" w14:textId="4C58ED50" w:rsidR="00F74091" w:rsidRPr="006F6AA6" w:rsidRDefault="00C909C1" w:rsidP="00C909C1">
      <w:pPr>
        <w:spacing w:after="120" w:line="240" w:lineRule="auto"/>
        <w:ind w:firstLine="357"/>
        <w:jc w:val="both"/>
        <w:rPr>
          <w:rFonts w:ascii="Times New Roman" w:hAnsi="Times New Roman" w:cs="Times New Roman"/>
          <w:lang w:val="fr-FR"/>
        </w:rPr>
      </w:pPr>
      <w:r w:rsidRPr="006F6AA6">
        <w:rPr>
          <w:rFonts w:ascii="Times New Roman" w:hAnsi="Times New Roman" w:cs="Times New Roman"/>
          <w:lang w:val="fr-FR"/>
        </w:rPr>
        <w:t>Afin de</w:t>
      </w:r>
      <w:r w:rsidR="006542E3" w:rsidRPr="006F6AA6">
        <w:rPr>
          <w:rFonts w:ascii="Times New Roman" w:hAnsi="Times New Roman" w:cs="Times New Roman"/>
          <w:lang w:val="fr-FR"/>
        </w:rPr>
        <w:t xml:space="preserve"> </w:t>
      </w:r>
      <w:r w:rsidR="003E58A2" w:rsidRPr="006F6AA6">
        <w:rPr>
          <w:rFonts w:ascii="Times New Roman" w:hAnsi="Times New Roman" w:cs="Times New Roman"/>
          <w:lang w:val="fr-FR"/>
        </w:rPr>
        <w:t>pouvoir</w:t>
      </w:r>
      <w:r w:rsidR="006542E3" w:rsidRPr="006F6AA6">
        <w:rPr>
          <w:rFonts w:ascii="Times New Roman" w:hAnsi="Times New Roman" w:cs="Times New Roman"/>
          <w:lang w:val="fr-FR"/>
        </w:rPr>
        <w:t xml:space="preserve"> quantifier les avantages et</w:t>
      </w:r>
      <w:r w:rsidR="00033D78" w:rsidRPr="006F6AA6">
        <w:rPr>
          <w:rFonts w:ascii="Times New Roman" w:hAnsi="Times New Roman" w:cs="Times New Roman"/>
          <w:lang w:val="fr-FR"/>
        </w:rPr>
        <w:t xml:space="preserve"> les</w:t>
      </w:r>
      <w:r w:rsidR="006542E3" w:rsidRPr="006F6AA6">
        <w:rPr>
          <w:rFonts w:ascii="Times New Roman" w:hAnsi="Times New Roman" w:cs="Times New Roman"/>
          <w:lang w:val="fr-FR"/>
        </w:rPr>
        <w:t xml:space="preserve"> </w:t>
      </w:r>
      <w:r w:rsidR="003E58A2" w:rsidRPr="006F6AA6">
        <w:rPr>
          <w:rFonts w:ascii="Times New Roman" w:hAnsi="Times New Roman" w:cs="Times New Roman"/>
          <w:lang w:val="fr-FR"/>
        </w:rPr>
        <w:t>retombées</w:t>
      </w:r>
      <w:r w:rsidR="006542E3" w:rsidRPr="006F6AA6">
        <w:rPr>
          <w:rFonts w:ascii="Times New Roman" w:hAnsi="Times New Roman" w:cs="Times New Roman"/>
          <w:lang w:val="fr-FR"/>
        </w:rPr>
        <w:t xml:space="preserve"> de la formation en matière de sûreté de l</w:t>
      </w:r>
      <w:r w:rsidR="00AA1732">
        <w:rPr>
          <w:rFonts w:ascii="Times New Roman" w:hAnsi="Times New Roman" w:cs="Times New Roman"/>
          <w:lang w:val="fr-FR"/>
        </w:rPr>
        <w:t>’</w:t>
      </w:r>
      <w:r w:rsidR="006542E3" w:rsidRPr="006F6AA6">
        <w:rPr>
          <w:rFonts w:ascii="Times New Roman" w:hAnsi="Times New Roman" w:cs="Times New Roman"/>
          <w:lang w:val="fr-FR"/>
        </w:rPr>
        <w:t xml:space="preserve">aviation, il importe </w:t>
      </w:r>
      <w:r w:rsidR="003E58A2" w:rsidRPr="006F6AA6">
        <w:rPr>
          <w:rFonts w:ascii="Times New Roman" w:hAnsi="Times New Roman" w:cs="Times New Roman"/>
          <w:lang w:val="fr-FR"/>
        </w:rPr>
        <w:t>de clarifier dès le départ</w:t>
      </w:r>
      <w:r w:rsidR="003D67CB" w:rsidRPr="006F6AA6">
        <w:rPr>
          <w:rFonts w:ascii="Times New Roman" w:hAnsi="Times New Roman" w:cs="Times New Roman"/>
          <w:lang w:val="fr-FR"/>
        </w:rPr>
        <w:t xml:space="preserve"> </w:t>
      </w:r>
      <w:r w:rsidR="009C5B58" w:rsidRPr="006F6AA6">
        <w:rPr>
          <w:rFonts w:ascii="Times New Roman" w:hAnsi="Times New Roman" w:cs="Times New Roman"/>
          <w:lang w:val="fr-FR"/>
        </w:rPr>
        <w:t xml:space="preserve">la </w:t>
      </w:r>
      <w:r w:rsidR="003D67CB" w:rsidRPr="006F6AA6">
        <w:rPr>
          <w:rFonts w:ascii="Times New Roman" w:hAnsi="Times New Roman" w:cs="Times New Roman"/>
          <w:lang w:val="fr-FR"/>
        </w:rPr>
        <w:t>raison</w:t>
      </w:r>
      <w:r w:rsidR="009C5B58" w:rsidRPr="006F6AA6">
        <w:rPr>
          <w:rFonts w:ascii="Times New Roman" w:hAnsi="Times New Roman" w:cs="Times New Roman"/>
          <w:lang w:val="fr-FR"/>
        </w:rPr>
        <w:t xml:space="preserve"> d</w:t>
      </w:r>
      <w:r w:rsidR="00AA1732">
        <w:rPr>
          <w:rFonts w:ascii="Times New Roman" w:hAnsi="Times New Roman" w:cs="Times New Roman"/>
          <w:lang w:val="fr-FR"/>
        </w:rPr>
        <w:t>’</w:t>
      </w:r>
      <w:r w:rsidR="009C5B58" w:rsidRPr="006F6AA6">
        <w:rPr>
          <w:rFonts w:ascii="Times New Roman" w:hAnsi="Times New Roman" w:cs="Times New Roman"/>
          <w:lang w:val="fr-FR"/>
        </w:rPr>
        <w:t xml:space="preserve">être </w:t>
      </w:r>
      <w:r w:rsidR="003D67CB" w:rsidRPr="006F6AA6">
        <w:rPr>
          <w:rFonts w:ascii="Times New Roman" w:hAnsi="Times New Roman" w:cs="Times New Roman"/>
          <w:lang w:val="fr-FR"/>
        </w:rPr>
        <w:t>de la formation</w:t>
      </w:r>
      <w:r w:rsidR="006542E3" w:rsidRPr="006F6AA6">
        <w:rPr>
          <w:rFonts w:ascii="Times New Roman" w:hAnsi="Times New Roman" w:cs="Times New Roman"/>
          <w:lang w:val="fr-FR"/>
        </w:rPr>
        <w:t xml:space="preserve">. </w:t>
      </w:r>
      <w:r w:rsidR="003D67CB" w:rsidRPr="006F6AA6">
        <w:rPr>
          <w:rFonts w:ascii="Times New Roman" w:hAnsi="Times New Roman" w:cs="Times New Roman"/>
          <w:lang w:val="fr-FR"/>
        </w:rPr>
        <w:t>À cet effet</w:t>
      </w:r>
      <w:r w:rsidR="00987834" w:rsidRPr="006F6AA6">
        <w:rPr>
          <w:rFonts w:ascii="Times New Roman" w:hAnsi="Times New Roman" w:cs="Times New Roman"/>
          <w:lang w:val="fr-FR"/>
        </w:rPr>
        <w:t>,</w:t>
      </w:r>
      <w:r w:rsidRPr="006F6AA6">
        <w:rPr>
          <w:rFonts w:ascii="Times New Roman" w:hAnsi="Times New Roman" w:cs="Times New Roman"/>
          <w:lang w:val="fr-FR"/>
        </w:rPr>
        <w:t xml:space="preserve"> on peut adopter</w:t>
      </w:r>
      <w:r w:rsidR="00987834" w:rsidRPr="006F6AA6">
        <w:rPr>
          <w:rFonts w:ascii="Times New Roman" w:hAnsi="Times New Roman" w:cs="Times New Roman"/>
          <w:lang w:val="fr-FR"/>
        </w:rPr>
        <w:t xml:space="preserve"> un</w:t>
      </w:r>
      <w:r w:rsidR="006542E3" w:rsidRPr="006F6AA6">
        <w:rPr>
          <w:rFonts w:ascii="Times New Roman" w:hAnsi="Times New Roman" w:cs="Times New Roman"/>
          <w:lang w:val="fr-FR"/>
        </w:rPr>
        <w:t xml:space="preserve"> certain nombre de </w:t>
      </w:r>
      <w:r w:rsidR="00F34EB4" w:rsidRPr="006F6AA6">
        <w:rPr>
          <w:rFonts w:ascii="Times New Roman" w:hAnsi="Times New Roman" w:cs="Times New Roman"/>
          <w:lang w:val="fr-FR"/>
        </w:rPr>
        <w:t>bonnes</w:t>
      </w:r>
      <w:r w:rsidR="006542E3" w:rsidRPr="006F6AA6">
        <w:rPr>
          <w:rFonts w:ascii="Times New Roman" w:hAnsi="Times New Roman" w:cs="Times New Roman"/>
          <w:lang w:val="fr-FR"/>
        </w:rPr>
        <w:t xml:space="preserve"> pratiques </w:t>
      </w:r>
      <w:r w:rsidR="00987834" w:rsidRPr="006F6AA6">
        <w:rPr>
          <w:rFonts w:ascii="Times New Roman" w:hAnsi="Times New Roman" w:cs="Times New Roman"/>
          <w:lang w:val="fr-FR"/>
        </w:rPr>
        <w:t>décrites dans la présente section.</w:t>
      </w:r>
    </w:p>
    <w:p w14:paraId="0AC61DB2" w14:textId="2D49EA4F" w:rsidR="00EC6005" w:rsidRPr="006F6AA6" w:rsidRDefault="00DC29D8" w:rsidP="00DC29D8">
      <w:pPr>
        <w:pStyle w:val="Heading2"/>
        <w:spacing w:before="240" w:after="120"/>
        <w:rPr>
          <w:rFonts w:ascii="Times New Roman" w:hAnsi="Times New Roman" w:cs="Times New Roman"/>
          <w:b/>
          <w:bCs/>
          <w:color w:val="000000" w:themeColor="text1"/>
          <w:sz w:val="24"/>
          <w:szCs w:val="24"/>
          <w:lang w:val="fr-FR"/>
        </w:rPr>
      </w:pPr>
      <w:bookmarkStart w:id="4" w:name="_Toc141103361"/>
      <w:r w:rsidRPr="006F6AA6">
        <w:rPr>
          <w:rFonts w:ascii="Times New Roman" w:hAnsi="Times New Roman" w:cs="Times New Roman"/>
          <w:b/>
          <w:bCs/>
          <w:color w:val="000000" w:themeColor="text1"/>
          <w:sz w:val="24"/>
          <w:szCs w:val="24"/>
          <w:lang w:val="fr-FR"/>
        </w:rPr>
        <w:t>3.1</w:t>
      </w:r>
      <w:r w:rsidRPr="006F6AA6">
        <w:rPr>
          <w:rFonts w:ascii="Times New Roman" w:hAnsi="Times New Roman" w:cs="Times New Roman"/>
          <w:b/>
          <w:bCs/>
          <w:color w:val="000000" w:themeColor="text1"/>
          <w:sz w:val="24"/>
          <w:szCs w:val="24"/>
          <w:lang w:val="fr-FR"/>
        </w:rPr>
        <w:tab/>
      </w:r>
      <w:r w:rsidR="00C86896" w:rsidRPr="006F6AA6">
        <w:rPr>
          <w:rFonts w:ascii="Times New Roman" w:hAnsi="Times New Roman" w:cs="Times New Roman"/>
          <w:b/>
          <w:bCs/>
          <w:color w:val="000000" w:themeColor="text1"/>
          <w:sz w:val="24"/>
          <w:szCs w:val="24"/>
          <w:lang w:val="fr-FR"/>
        </w:rPr>
        <w:t>Détermination</w:t>
      </w:r>
      <w:r w:rsidR="00EB108E" w:rsidRPr="006F6AA6">
        <w:rPr>
          <w:rFonts w:ascii="Times New Roman" w:hAnsi="Times New Roman" w:cs="Times New Roman"/>
          <w:b/>
          <w:bCs/>
          <w:color w:val="000000" w:themeColor="text1"/>
          <w:sz w:val="24"/>
          <w:szCs w:val="24"/>
          <w:lang w:val="fr-FR"/>
        </w:rPr>
        <w:t xml:space="preserve"> d</w:t>
      </w:r>
      <w:r w:rsidR="00987834" w:rsidRPr="006F6AA6">
        <w:rPr>
          <w:rFonts w:ascii="Times New Roman" w:hAnsi="Times New Roman" w:cs="Times New Roman"/>
          <w:b/>
          <w:bCs/>
          <w:color w:val="000000" w:themeColor="text1"/>
          <w:sz w:val="24"/>
          <w:szCs w:val="24"/>
          <w:lang w:val="fr-FR"/>
        </w:rPr>
        <w:t xml:space="preserve">es besoins </w:t>
      </w:r>
      <w:r w:rsidR="00561845" w:rsidRPr="006F6AA6">
        <w:rPr>
          <w:rFonts w:ascii="Times New Roman" w:hAnsi="Times New Roman" w:cs="Times New Roman"/>
          <w:b/>
          <w:bCs/>
          <w:color w:val="000000" w:themeColor="text1"/>
          <w:sz w:val="24"/>
          <w:szCs w:val="24"/>
          <w:lang w:val="fr-FR"/>
        </w:rPr>
        <w:t>de</w:t>
      </w:r>
      <w:r w:rsidR="00987834" w:rsidRPr="006F6AA6">
        <w:rPr>
          <w:rFonts w:ascii="Times New Roman" w:hAnsi="Times New Roman" w:cs="Times New Roman"/>
          <w:b/>
          <w:bCs/>
          <w:color w:val="000000" w:themeColor="text1"/>
          <w:sz w:val="24"/>
          <w:szCs w:val="24"/>
          <w:lang w:val="fr-FR"/>
        </w:rPr>
        <w:t xml:space="preserve"> formation</w:t>
      </w:r>
      <w:bookmarkEnd w:id="4"/>
    </w:p>
    <w:p w14:paraId="5CF55325" w14:textId="15DB80AD" w:rsidR="006065FD" w:rsidRPr="006F6AA6" w:rsidRDefault="001E379A" w:rsidP="00C243A4">
      <w:pPr>
        <w:spacing w:after="120" w:line="240" w:lineRule="auto"/>
        <w:ind w:firstLine="284"/>
        <w:jc w:val="both"/>
        <w:rPr>
          <w:rFonts w:ascii="Times New Roman" w:hAnsi="Times New Roman" w:cs="Times New Roman"/>
          <w:lang w:val="fr-FR"/>
        </w:rPr>
      </w:pPr>
      <w:r w:rsidRPr="006F6AA6">
        <w:rPr>
          <w:rFonts w:ascii="Times New Roman" w:hAnsi="Times New Roman" w:cs="Times New Roman"/>
          <w:lang w:val="fr-FR"/>
        </w:rPr>
        <w:t xml:space="preserve">Il est essentiel de </w:t>
      </w:r>
      <w:r w:rsidR="000B53DA" w:rsidRPr="006F6AA6">
        <w:rPr>
          <w:rFonts w:ascii="Times New Roman" w:hAnsi="Times New Roman" w:cs="Times New Roman"/>
          <w:lang w:val="fr-FR"/>
        </w:rPr>
        <w:t>délimiter</w:t>
      </w:r>
      <w:r w:rsidR="00F117E3" w:rsidRPr="006F6AA6">
        <w:rPr>
          <w:rFonts w:ascii="Times New Roman" w:hAnsi="Times New Roman" w:cs="Times New Roman"/>
          <w:lang w:val="fr-FR"/>
        </w:rPr>
        <w:t xml:space="preserve"> avec soin</w:t>
      </w:r>
      <w:r w:rsidR="00206B58" w:rsidRPr="006F6AA6">
        <w:rPr>
          <w:rFonts w:ascii="Times New Roman" w:hAnsi="Times New Roman" w:cs="Times New Roman"/>
          <w:lang w:val="fr-FR"/>
        </w:rPr>
        <w:t xml:space="preserve"> </w:t>
      </w:r>
      <w:r w:rsidRPr="006F6AA6">
        <w:rPr>
          <w:rFonts w:ascii="Times New Roman" w:hAnsi="Times New Roman" w:cs="Times New Roman"/>
          <w:lang w:val="fr-FR"/>
        </w:rPr>
        <w:t xml:space="preserve">les besoins </w:t>
      </w:r>
      <w:r w:rsidR="00561845" w:rsidRPr="006F6AA6">
        <w:rPr>
          <w:rFonts w:ascii="Times New Roman" w:hAnsi="Times New Roman" w:cs="Times New Roman"/>
          <w:lang w:val="fr-FR"/>
        </w:rPr>
        <w:t>de</w:t>
      </w:r>
      <w:r w:rsidRPr="006F6AA6">
        <w:rPr>
          <w:rFonts w:ascii="Times New Roman" w:hAnsi="Times New Roman" w:cs="Times New Roman"/>
          <w:lang w:val="fr-FR"/>
        </w:rPr>
        <w:t xml:space="preserve"> formation</w:t>
      </w:r>
      <w:r w:rsidR="00BA404F" w:rsidRPr="006F6AA6">
        <w:rPr>
          <w:rFonts w:ascii="Times New Roman" w:hAnsi="Times New Roman" w:cs="Times New Roman"/>
          <w:lang w:val="fr-FR"/>
        </w:rPr>
        <w:t>. En outre, il importe</w:t>
      </w:r>
      <w:r w:rsidRPr="006F6AA6">
        <w:rPr>
          <w:rFonts w:ascii="Times New Roman" w:hAnsi="Times New Roman" w:cs="Times New Roman"/>
          <w:lang w:val="fr-FR"/>
        </w:rPr>
        <w:t xml:space="preserve"> que toute offre de formation en matière de sûreté de l</w:t>
      </w:r>
      <w:r w:rsidR="00AA1732">
        <w:rPr>
          <w:rFonts w:ascii="Times New Roman" w:hAnsi="Times New Roman" w:cs="Times New Roman"/>
          <w:lang w:val="fr-FR"/>
        </w:rPr>
        <w:t>’</w:t>
      </w:r>
      <w:r w:rsidRPr="006F6AA6">
        <w:rPr>
          <w:rFonts w:ascii="Times New Roman" w:hAnsi="Times New Roman" w:cs="Times New Roman"/>
          <w:lang w:val="fr-FR"/>
        </w:rPr>
        <w:t xml:space="preserve">aviation (ou </w:t>
      </w:r>
      <w:r w:rsidR="00C46609" w:rsidRPr="006F6AA6">
        <w:rPr>
          <w:rFonts w:ascii="Times New Roman" w:hAnsi="Times New Roman" w:cs="Times New Roman"/>
          <w:lang w:val="fr-FR"/>
        </w:rPr>
        <w:t xml:space="preserve">toute </w:t>
      </w:r>
      <w:r w:rsidRPr="006F6AA6">
        <w:rPr>
          <w:rFonts w:ascii="Times New Roman" w:hAnsi="Times New Roman" w:cs="Times New Roman"/>
          <w:lang w:val="fr-FR"/>
        </w:rPr>
        <w:t>offre d</w:t>
      </w:r>
      <w:r w:rsidR="00AA1732">
        <w:rPr>
          <w:rFonts w:ascii="Times New Roman" w:hAnsi="Times New Roman" w:cs="Times New Roman"/>
          <w:lang w:val="fr-FR"/>
        </w:rPr>
        <w:t>’</w:t>
      </w:r>
      <w:r w:rsidRPr="006F6AA6">
        <w:rPr>
          <w:rFonts w:ascii="Times New Roman" w:hAnsi="Times New Roman" w:cs="Times New Roman"/>
          <w:lang w:val="fr-FR"/>
        </w:rPr>
        <w:t>assistance</w:t>
      </w:r>
      <w:r w:rsidR="00C46609" w:rsidRPr="006F6AA6">
        <w:rPr>
          <w:rFonts w:ascii="Times New Roman" w:hAnsi="Times New Roman" w:cs="Times New Roman"/>
          <w:lang w:val="fr-FR"/>
        </w:rPr>
        <w:t xml:space="preserve"> plus large</w:t>
      </w:r>
      <w:r w:rsidRPr="006F6AA6">
        <w:rPr>
          <w:rFonts w:ascii="Times New Roman" w:hAnsi="Times New Roman" w:cs="Times New Roman"/>
          <w:lang w:val="fr-FR"/>
        </w:rPr>
        <w:t>)</w:t>
      </w:r>
      <w:r w:rsidR="00E95814" w:rsidRPr="006F6AA6">
        <w:rPr>
          <w:rFonts w:ascii="Times New Roman" w:hAnsi="Times New Roman" w:cs="Times New Roman"/>
          <w:lang w:val="fr-FR"/>
        </w:rPr>
        <w:t xml:space="preserve"> soit examinée et approuvée à tous les niveaux. </w:t>
      </w:r>
      <w:r w:rsidR="000B53DA" w:rsidRPr="006F6AA6">
        <w:rPr>
          <w:rFonts w:ascii="Times New Roman" w:hAnsi="Times New Roman" w:cs="Times New Roman"/>
          <w:lang w:val="fr-FR"/>
        </w:rPr>
        <w:t>La formation</w:t>
      </w:r>
      <w:r w:rsidR="00C46609" w:rsidRPr="006F6AA6">
        <w:rPr>
          <w:rFonts w:ascii="Times New Roman" w:hAnsi="Times New Roman" w:cs="Times New Roman"/>
          <w:lang w:val="fr-FR"/>
        </w:rPr>
        <w:t xml:space="preserve"> devrait porter sur les questions de sûreté, les besoins et les autres compétences manquantes</w:t>
      </w:r>
      <w:r w:rsidR="00A71355" w:rsidRPr="006F6AA6">
        <w:rPr>
          <w:rFonts w:ascii="Times New Roman" w:hAnsi="Times New Roman" w:cs="Times New Roman"/>
          <w:lang w:val="fr-FR"/>
        </w:rPr>
        <w:t xml:space="preserve"> </w:t>
      </w:r>
      <w:r w:rsidR="00E92EFF" w:rsidRPr="006F6AA6">
        <w:rPr>
          <w:rFonts w:ascii="Times New Roman" w:hAnsi="Times New Roman" w:cs="Times New Roman"/>
          <w:lang w:val="fr-FR"/>
        </w:rPr>
        <w:t>constatés</w:t>
      </w:r>
      <w:r w:rsidR="00A71355" w:rsidRPr="006F6AA6">
        <w:rPr>
          <w:rFonts w:ascii="Times New Roman" w:hAnsi="Times New Roman" w:cs="Times New Roman"/>
          <w:lang w:val="fr-FR"/>
        </w:rPr>
        <w:t xml:space="preserve"> à l</w:t>
      </w:r>
      <w:r w:rsidR="00AA1732">
        <w:rPr>
          <w:rFonts w:ascii="Times New Roman" w:hAnsi="Times New Roman" w:cs="Times New Roman"/>
          <w:lang w:val="fr-FR"/>
        </w:rPr>
        <w:t>’</w:t>
      </w:r>
      <w:r w:rsidR="00A71355" w:rsidRPr="006F6AA6">
        <w:rPr>
          <w:rFonts w:ascii="Times New Roman" w:hAnsi="Times New Roman" w:cs="Times New Roman"/>
          <w:lang w:val="fr-FR"/>
        </w:rPr>
        <w:t>interne par l</w:t>
      </w:r>
      <w:r w:rsidR="00AA1732">
        <w:rPr>
          <w:rFonts w:ascii="Times New Roman" w:hAnsi="Times New Roman" w:cs="Times New Roman"/>
          <w:lang w:val="fr-FR"/>
        </w:rPr>
        <w:t>’</w:t>
      </w:r>
      <w:r w:rsidR="00A71355" w:rsidRPr="006F6AA6">
        <w:rPr>
          <w:rFonts w:ascii="Times New Roman" w:hAnsi="Times New Roman" w:cs="Times New Roman"/>
          <w:lang w:val="fr-FR"/>
        </w:rPr>
        <w:t>État, par des experts régionaux</w:t>
      </w:r>
      <w:r w:rsidR="008757C6">
        <w:rPr>
          <w:rFonts w:ascii="Times New Roman" w:hAnsi="Times New Roman" w:cs="Times New Roman"/>
          <w:lang w:val="fr-FR"/>
        </w:rPr>
        <w:t xml:space="preserve"> ou </w:t>
      </w:r>
      <w:r w:rsidR="00A71355" w:rsidRPr="006F6AA6">
        <w:rPr>
          <w:rFonts w:ascii="Times New Roman" w:hAnsi="Times New Roman" w:cs="Times New Roman"/>
          <w:lang w:val="fr-FR"/>
        </w:rPr>
        <w:t xml:space="preserve">internationaux en la matière et/ou mis en lumière par </w:t>
      </w:r>
      <w:r w:rsidR="0023152E" w:rsidRPr="006F6AA6">
        <w:rPr>
          <w:rFonts w:ascii="Times New Roman" w:hAnsi="Times New Roman" w:cs="Times New Roman"/>
          <w:lang w:val="fr-FR"/>
        </w:rPr>
        <w:t>un audit réalisé par un</w:t>
      </w:r>
      <w:r w:rsidR="00535614" w:rsidRPr="006F6AA6">
        <w:rPr>
          <w:rFonts w:ascii="Times New Roman" w:hAnsi="Times New Roman" w:cs="Times New Roman"/>
          <w:lang w:val="fr-FR"/>
        </w:rPr>
        <w:t xml:space="preserve"> tiers </w:t>
      </w:r>
      <w:r w:rsidR="00EF20AB" w:rsidRPr="006F6AA6">
        <w:rPr>
          <w:rFonts w:ascii="Times New Roman" w:hAnsi="Times New Roman" w:cs="Times New Roman"/>
          <w:lang w:val="fr-FR"/>
        </w:rPr>
        <w:t>et</w:t>
      </w:r>
      <w:r w:rsidR="0023152E" w:rsidRPr="006F6AA6">
        <w:rPr>
          <w:rFonts w:ascii="Times New Roman" w:hAnsi="Times New Roman" w:cs="Times New Roman"/>
          <w:lang w:val="fr-FR"/>
        </w:rPr>
        <w:t xml:space="preserve"> des tendances </w:t>
      </w:r>
      <w:r w:rsidR="00327C2B">
        <w:rPr>
          <w:rFonts w:ascii="Times New Roman" w:hAnsi="Times New Roman" w:cs="Times New Roman"/>
          <w:lang w:val="fr-FR"/>
        </w:rPr>
        <w:t xml:space="preserve">qui s’en dégagent </w:t>
      </w:r>
      <w:r w:rsidR="0023152E" w:rsidRPr="006F6AA6">
        <w:rPr>
          <w:rFonts w:ascii="Times New Roman" w:hAnsi="Times New Roman" w:cs="Times New Roman"/>
          <w:lang w:val="fr-FR"/>
        </w:rPr>
        <w:t>(par</w:t>
      </w:r>
      <w:r w:rsidR="00172A31">
        <w:rPr>
          <w:rFonts w:ascii="Times New Roman" w:hAnsi="Times New Roman" w:cs="Times New Roman"/>
          <w:lang w:val="fr-FR"/>
        </w:rPr>
        <w:t> </w:t>
      </w:r>
      <w:r w:rsidR="0023152E" w:rsidRPr="006F6AA6">
        <w:rPr>
          <w:rFonts w:ascii="Times New Roman" w:hAnsi="Times New Roman" w:cs="Times New Roman"/>
          <w:lang w:val="fr-FR"/>
        </w:rPr>
        <w:t>exemple dans le cadre du Programme universel d</w:t>
      </w:r>
      <w:r w:rsidR="00AA1732">
        <w:rPr>
          <w:rFonts w:ascii="Times New Roman" w:hAnsi="Times New Roman" w:cs="Times New Roman"/>
          <w:lang w:val="fr-FR"/>
        </w:rPr>
        <w:t>’</w:t>
      </w:r>
      <w:r w:rsidR="0023152E" w:rsidRPr="006F6AA6">
        <w:rPr>
          <w:rFonts w:ascii="Times New Roman" w:hAnsi="Times New Roman" w:cs="Times New Roman"/>
          <w:lang w:val="fr-FR"/>
        </w:rPr>
        <w:t>audits de sûreté de l</w:t>
      </w:r>
      <w:r w:rsidR="00AA1732">
        <w:rPr>
          <w:rFonts w:ascii="Times New Roman" w:hAnsi="Times New Roman" w:cs="Times New Roman"/>
          <w:lang w:val="fr-FR"/>
        </w:rPr>
        <w:t>’</w:t>
      </w:r>
      <w:r w:rsidR="0023152E" w:rsidRPr="006F6AA6">
        <w:rPr>
          <w:rFonts w:ascii="Times New Roman" w:hAnsi="Times New Roman" w:cs="Times New Roman"/>
          <w:lang w:val="fr-FR"/>
        </w:rPr>
        <w:t>OACI). L</w:t>
      </w:r>
      <w:r w:rsidR="00AA1732">
        <w:rPr>
          <w:rFonts w:ascii="Times New Roman" w:hAnsi="Times New Roman" w:cs="Times New Roman"/>
          <w:lang w:val="fr-FR"/>
        </w:rPr>
        <w:t>’</w:t>
      </w:r>
      <w:r w:rsidR="0023152E" w:rsidRPr="006F6AA6">
        <w:rPr>
          <w:rFonts w:ascii="Times New Roman" w:hAnsi="Times New Roman" w:cs="Times New Roman"/>
          <w:lang w:val="fr-FR"/>
        </w:rPr>
        <w:t>État ou les bénéficiaires à l</w:t>
      </w:r>
      <w:r w:rsidR="00AA1732">
        <w:rPr>
          <w:rFonts w:ascii="Times New Roman" w:hAnsi="Times New Roman" w:cs="Times New Roman"/>
          <w:lang w:val="fr-FR"/>
        </w:rPr>
        <w:t>’</w:t>
      </w:r>
      <w:r w:rsidR="0023152E" w:rsidRPr="006F6AA6">
        <w:rPr>
          <w:rFonts w:ascii="Times New Roman" w:hAnsi="Times New Roman" w:cs="Times New Roman"/>
          <w:lang w:val="fr-FR"/>
        </w:rPr>
        <w:t>échelle de l</w:t>
      </w:r>
      <w:r w:rsidR="00AA1732">
        <w:rPr>
          <w:rFonts w:ascii="Times New Roman" w:hAnsi="Times New Roman" w:cs="Times New Roman"/>
          <w:lang w:val="fr-FR"/>
        </w:rPr>
        <w:t>’</w:t>
      </w:r>
      <w:r w:rsidR="0023152E" w:rsidRPr="006F6AA6">
        <w:rPr>
          <w:rFonts w:ascii="Times New Roman" w:hAnsi="Times New Roman" w:cs="Times New Roman"/>
          <w:lang w:val="fr-FR"/>
        </w:rPr>
        <w:t xml:space="preserve">organisation peuvent ensuite collaborer avec le </w:t>
      </w:r>
      <w:r w:rsidR="00831B3E" w:rsidRPr="006F6AA6">
        <w:rPr>
          <w:rFonts w:ascii="Times New Roman" w:hAnsi="Times New Roman" w:cs="Times New Roman"/>
          <w:lang w:val="fr-FR"/>
        </w:rPr>
        <w:t>prestataire</w:t>
      </w:r>
      <w:r w:rsidR="0023152E" w:rsidRPr="006F6AA6">
        <w:rPr>
          <w:rFonts w:ascii="Times New Roman" w:hAnsi="Times New Roman" w:cs="Times New Roman"/>
          <w:lang w:val="fr-FR"/>
        </w:rPr>
        <w:t xml:space="preserve"> de</w:t>
      </w:r>
      <w:r w:rsidR="008E0CCE" w:rsidRPr="006F6AA6">
        <w:rPr>
          <w:rFonts w:ascii="Times New Roman" w:hAnsi="Times New Roman" w:cs="Times New Roman"/>
          <w:lang w:val="fr-FR"/>
        </w:rPr>
        <w:t xml:space="preserve"> la</w:t>
      </w:r>
      <w:r w:rsidR="0023152E" w:rsidRPr="006F6AA6">
        <w:rPr>
          <w:rFonts w:ascii="Times New Roman" w:hAnsi="Times New Roman" w:cs="Times New Roman"/>
          <w:lang w:val="fr-FR"/>
        </w:rPr>
        <w:t xml:space="preserve"> formation pour se mettre d</w:t>
      </w:r>
      <w:r w:rsidR="00AA1732">
        <w:rPr>
          <w:rFonts w:ascii="Times New Roman" w:hAnsi="Times New Roman" w:cs="Times New Roman"/>
          <w:lang w:val="fr-FR"/>
        </w:rPr>
        <w:t>’</w:t>
      </w:r>
      <w:r w:rsidR="0023152E" w:rsidRPr="006F6AA6">
        <w:rPr>
          <w:rFonts w:ascii="Times New Roman" w:hAnsi="Times New Roman" w:cs="Times New Roman"/>
          <w:lang w:val="fr-FR"/>
        </w:rPr>
        <w:t xml:space="preserve">accord </w:t>
      </w:r>
      <w:r w:rsidR="00BD1FA0" w:rsidRPr="006F6AA6">
        <w:rPr>
          <w:rFonts w:ascii="Times New Roman" w:hAnsi="Times New Roman" w:cs="Times New Roman"/>
          <w:lang w:val="fr-FR"/>
        </w:rPr>
        <w:t xml:space="preserve">sur un programme et </w:t>
      </w:r>
      <w:r w:rsidR="00CE2D48">
        <w:rPr>
          <w:rFonts w:ascii="Times New Roman" w:hAnsi="Times New Roman" w:cs="Times New Roman"/>
          <w:lang w:val="fr-FR"/>
        </w:rPr>
        <w:t xml:space="preserve">la prise en main </w:t>
      </w:r>
      <w:r w:rsidR="004E2EAC" w:rsidRPr="006F6AA6">
        <w:rPr>
          <w:rFonts w:ascii="Times New Roman" w:hAnsi="Times New Roman" w:cs="Times New Roman"/>
          <w:lang w:val="fr-FR"/>
        </w:rPr>
        <w:t>d</w:t>
      </w:r>
      <w:r w:rsidR="00F117E3" w:rsidRPr="006F6AA6">
        <w:rPr>
          <w:rFonts w:ascii="Times New Roman" w:hAnsi="Times New Roman" w:cs="Times New Roman"/>
          <w:lang w:val="fr-FR"/>
        </w:rPr>
        <w:t>es</w:t>
      </w:r>
      <w:r w:rsidR="000E572E" w:rsidRPr="006F6AA6">
        <w:rPr>
          <w:rFonts w:ascii="Times New Roman" w:hAnsi="Times New Roman" w:cs="Times New Roman"/>
          <w:lang w:val="fr-FR"/>
        </w:rPr>
        <w:t xml:space="preserve"> </w:t>
      </w:r>
      <w:r w:rsidR="004E2EAC" w:rsidRPr="006F6AA6">
        <w:rPr>
          <w:rFonts w:ascii="Times New Roman" w:hAnsi="Times New Roman" w:cs="Times New Roman"/>
          <w:lang w:val="fr-FR"/>
        </w:rPr>
        <w:t>étapes</w:t>
      </w:r>
      <w:r w:rsidR="00BD1FA0" w:rsidRPr="006F6AA6">
        <w:rPr>
          <w:rFonts w:ascii="Times New Roman" w:hAnsi="Times New Roman" w:cs="Times New Roman"/>
          <w:lang w:val="fr-FR"/>
        </w:rPr>
        <w:t xml:space="preserve"> </w:t>
      </w:r>
      <w:r w:rsidR="00CE2D48">
        <w:rPr>
          <w:rFonts w:ascii="Times New Roman" w:hAnsi="Times New Roman" w:cs="Times New Roman"/>
          <w:lang w:val="fr-FR"/>
        </w:rPr>
        <w:t xml:space="preserve">qui suivront </w:t>
      </w:r>
      <w:r w:rsidR="00341EF5" w:rsidRPr="006F6AA6">
        <w:rPr>
          <w:rFonts w:ascii="Times New Roman" w:hAnsi="Times New Roman" w:cs="Times New Roman"/>
          <w:lang w:val="fr-FR"/>
        </w:rPr>
        <w:t>en vue de</w:t>
      </w:r>
      <w:r w:rsidR="00BD1FA0" w:rsidRPr="006F6AA6">
        <w:rPr>
          <w:rFonts w:ascii="Times New Roman" w:hAnsi="Times New Roman" w:cs="Times New Roman"/>
          <w:lang w:val="fr-FR"/>
        </w:rPr>
        <w:t xml:space="preserve"> répondre aux besoins de formation.</w:t>
      </w:r>
    </w:p>
    <w:p w14:paraId="1019F20B" w14:textId="3788AA78" w:rsidR="00206B58" w:rsidRPr="006F6AA6" w:rsidRDefault="004C5E3F" w:rsidP="00C243A4">
      <w:pPr>
        <w:spacing w:after="120" w:line="240" w:lineRule="auto"/>
        <w:ind w:left="284" w:right="288"/>
        <w:jc w:val="both"/>
        <w:rPr>
          <w:rFonts w:ascii="Times New Roman" w:hAnsi="Times New Roman" w:cs="Times New Roman"/>
          <w:i/>
          <w:iCs/>
          <w:lang w:val="fr-FR"/>
        </w:rPr>
      </w:pPr>
      <w:r w:rsidRPr="006F6AA6">
        <w:rPr>
          <w:rFonts w:ascii="Times New Roman" w:hAnsi="Times New Roman" w:cs="Times New Roman"/>
          <w:b/>
          <w:bCs/>
          <w:i/>
          <w:iCs/>
          <w:lang w:val="fr-FR"/>
        </w:rPr>
        <w:t>Bon à savoir</w:t>
      </w:r>
      <w:r w:rsidR="002D2EE3" w:rsidRPr="006F6AA6">
        <w:rPr>
          <w:rFonts w:ascii="Times New Roman" w:hAnsi="Times New Roman" w:cs="Times New Roman"/>
          <w:b/>
          <w:bCs/>
          <w:i/>
          <w:iCs/>
          <w:lang w:val="fr-FR"/>
        </w:rPr>
        <w:t> </w:t>
      </w:r>
      <w:r w:rsidR="003570A4" w:rsidRPr="006F6AA6">
        <w:rPr>
          <w:rFonts w:ascii="Times New Roman" w:hAnsi="Times New Roman" w:cs="Times New Roman"/>
          <w:lang w:val="fr-FR"/>
        </w:rPr>
        <w:t>:</w:t>
      </w:r>
      <w:r w:rsidR="003570A4" w:rsidRPr="006F6AA6">
        <w:rPr>
          <w:rFonts w:ascii="Times New Roman" w:hAnsi="Times New Roman" w:cs="Times New Roman"/>
          <w:i/>
          <w:iCs/>
          <w:lang w:val="fr-FR"/>
        </w:rPr>
        <w:t xml:space="preserve"> </w:t>
      </w:r>
      <w:r w:rsidR="00D74CE5" w:rsidRPr="006F6AA6">
        <w:rPr>
          <w:rFonts w:ascii="Times New Roman" w:hAnsi="Times New Roman" w:cs="Times New Roman"/>
          <w:i/>
          <w:iCs/>
          <w:lang w:val="fr-FR"/>
        </w:rPr>
        <w:t xml:space="preserve">Le fait </w:t>
      </w:r>
      <w:r w:rsidR="001E57CA" w:rsidRPr="006F6AA6">
        <w:rPr>
          <w:rFonts w:ascii="Times New Roman" w:hAnsi="Times New Roman" w:cs="Times New Roman"/>
          <w:i/>
          <w:iCs/>
          <w:lang w:val="fr-FR"/>
        </w:rPr>
        <w:t>d</w:t>
      </w:r>
      <w:r w:rsidR="00AA1732">
        <w:rPr>
          <w:rFonts w:ascii="Times New Roman" w:hAnsi="Times New Roman" w:cs="Times New Roman"/>
          <w:i/>
          <w:iCs/>
          <w:lang w:val="fr-FR"/>
        </w:rPr>
        <w:t>’</w:t>
      </w:r>
      <w:r w:rsidR="001E57CA" w:rsidRPr="006F6AA6">
        <w:rPr>
          <w:rFonts w:ascii="Times New Roman" w:hAnsi="Times New Roman" w:cs="Times New Roman"/>
          <w:i/>
          <w:iCs/>
          <w:lang w:val="fr-FR"/>
        </w:rPr>
        <w:t>entretenir</w:t>
      </w:r>
      <w:r w:rsidR="00D74CE5" w:rsidRPr="006F6AA6">
        <w:rPr>
          <w:rFonts w:ascii="Times New Roman" w:hAnsi="Times New Roman" w:cs="Times New Roman"/>
          <w:i/>
          <w:iCs/>
          <w:lang w:val="fr-FR"/>
        </w:rPr>
        <w:t xml:space="preserve"> de</w:t>
      </w:r>
      <w:r w:rsidR="00206B58" w:rsidRPr="006F6AA6">
        <w:rPr>
          <w:rFonts w:ascii="Times New Roman" w:hAnsi="Times New Roman" w:cs="Times New Roman"/>
          <w:i/>
          <w:iCs/>
          <w:lang w:val="fr-FR"/>
        </w:rPr>
        <w:t xml:space="preserve"> bonnes relations avec l</w:t>
      </w:r>
      <w:r w:rsidR="00AA1732">
        <w:rPr>
          <w:rFonts w:ascii="Times New Roman" w:hAnsi="Times New Roman" w:cs="Times New Roman"/>
          <w:i/>
          <w:iCs/>
          <w:lang w:val="fr-FR"/>
        </w:rPr>
        <w:t>’</w:t>
      </w:r>
      <w:r w:rsidR="00206B58" w:rsidRPr="006F6AA6">
        <w:rPr>
          <w:rFonts w:ascii="Times New Roman" w:hAnsi="Times New Roman" w:cs="Times New Roman"/>
          <w:i/>
          <w:iCs/>
          <w:lang w:val="fr-FR"/>
        </w:rPr>
        <w:t>a</w:t>
      </w:r>
      <w:r w:rsidR="00AD0C08" w:rsidRPr="006F6AA6">
        <w:rPr>
          <w:rFonts w:ascii="Times New Roman" w:hAnsi="Times New Roman" w:cs="Times New Roman"/>
          <w:i/>
          <w:iCs/>
          <w:lang w:val="fr-FR"/>
        </w:rPr>
        <w:t>dministration</w:t>
      </w:r>
      <w:r w:rsidR="00206B58" w:rsidRPr="006F6AA6">
        <w:rPr>
          <w:rFonts w:ascii="Times New Roman" w:hAnsi="Times New Roman" w:cs="Times New Roman"/>
          <w:i/>
          <w:iCs/>
          <w:lang w:val="fr-FR"/>
        </w:rPr>
        <w:t xml:space="preserve"> ou </w:t>
      </w:r>
      <w:r w:rsidR="008D43C6" w:rsidRPr="006F6AA6">
        <w:rPr>
          <w:rFonts w:ascii="Times New Roman" w:hAnsi="Times New Roman" w:cs="Times New Roman"/>
          <w:i/>
          <w:iCs/>
          <w:lang w:val="fr-FR"/>
        </w:rPr>
        <w:t>l</w:t>
      </w:r>
      <w:r w:rsidR="00AA1732">
        <w:rPr>
          <w:rFonts w:ascii="Times New Roman" w:hAnsi="Times New Roman" w:cs="Times New Roman"/>
          <w:i/>
          <w:iCs/>
          <w:lang w:val="fr-FR"/>
        </w:rPr>
        <w:t>’</w:t>
      </w:r>
      <w:r w:rsidR="008D43C6" w:rsidRPr="006F6AA6">
        <w:rPr>
          <w:rFonts w:ascii="Times New Roman" w:hAnsi="Times New Roman" w:cs="Times New Roman"/>
          <w:i/>
          <w:iCs/>
          <w:lang w:val="fr-FR"/>
        </w:rPr>
        <w:t>organisation</w:t>
      </w:r>
      <w:r w:rsidR="00206B58" w:rsidRPr="006F6AA6">
        <w:rPr>
          <w:rFonts w:ascii="Times New Roman" w:hAnsi="Times New Roman" w:cs="Times New Roman"/>
          <w:i/>
          <w:iCs/>
          <w:lang w:val="fr-FR"/>
        </w:rPr>
        <w:t xml:space="preserve"> qui reçoit la formation peut </w:t>
      </w:r>
      <w:r w:rsidR="001E57CA" w:rsidRPr="006F6AA6">
        <w:rPr>
          <w:rFonts w:ascii="Times New Roman" w:hAnsi="Times New Roman" w:cs="Times New Roman"/>
          <w:i/>
          <w:iCs/>
          <w:lang w:val="fr-FR"/>
        </w:rPr>
        <w:t>faciliter</w:t>
      </w:r>
      <w:r w:rsidR="00206B58" w:rsidRPr="006F6AA6">
        <w:rPr>
          <w:rFonts w:ascii="Times New Roman" w:hAnsi="Times New Roman" w:cs="Times New Roman"/>
          <w:i/>
          <w:iCs/>
          <w:lang w:val="fr-FR"/>
        </w:rPr>
        <w:t xml:space="preserve"> </w:t>
      </w:r>
      <w:r w:rsidR="001E57CA" w:rsidRPr="006F6AA6">
        <w:rPr>
          <w:rFonts w:ascii="Times New Roman" w:hAnsi="Times New Roman" w:cs="Times New Roman"/>
          <w:i/>
          <w:iCs/>
          <w:lang w:val="fr-FR"/>
        </w:rPr>
        <w:t>l</w:t>
      </w:r>
      <w:r w:rsidR="00AA1732">
        <w:rPr>
          <w:rFonts w:ascii="Times New Roman" w:hAnsi="Times New Roman" w:cs="Times New Roman"/>
          <w:i/>
          <w:iCs/>
          <w:lang w:val="fr-FR"/>
        </w:rPr>
        <w:t>’</w:t>
      </w:r>
      <w:r w:rsidR="001E57CA" w:rsidRPr="006F6AA6">
        <w:rPr>
          <w:rFonts w:ascii="Times New Roman" w:hAnsi="Times New Roman" w:cs="Times New Roman"/>
          <w:i/>
          <w:iCs/>
          <w:lang w:val="fr-FR"/>
        </w:rPr>
        <w:t xml:space="preserve">évaluation du </w:t>
      </w:r>
      <w:r w:rsidR="00206B58" w:rsidRPr="006F6AA6">
        <w:rPr>
          <w:rFonts w:ascii="Times New Roman" w:hAnsi="Times New Roman" w:cs="Times New Roman"/>
          <w:i/>
          <w:iCs/>
          <w:lang w:val="fr-FR"/>
        </w:rPr>
        <w:t xml:space="preserve">niveau de compétences du personnel ainsi que </w:t>
      </w:r>
      <w:r w:rsidR="00E0689E" w:rsidRPr="006F6AA6">
        <w:rPr>
          <w:rFonts w:ascii="Times New Roman" w:hAnsi="Times New Roman" w:cs="Times New Roman"/>
          <w:i/>
          <w:iCs/>
          <w:lang w:val="fr-FR"/>
        </w:rPr>
        <w:t>des</w:t>
      </w:r>
      <w:r w:rsidR="00206B58" w:rsidRPr="006F6AA6">
        <w:rPr>
          <w:rFonts w:ascii="Times New Roman" w:hAnsi="Times New Roman" w:cs="Times New Roman"/>
          <w:i/>
          <w:iCs/>
          <w:lang w:val="fr-FR"/>
        </w:rPr>
        <w:t xml:space="preserve"> procédures et pratiques en place </w:t>
      </w:r>
      <w:r w:rsidR="005421A0" w:rsidRPr="006F6AA6">
        <w:rPr>
          <w:rFonts w:ascii="Times New Roman" w:hAnsi="Times New Roman" w:cs="Times New Roman"/>
          <w:i/>
          <w:iCs/>
          <w:lang w:val="fr-FR"/>
        </w:rPr>
        <w:t>sur lesquelles il pourrait être nécessaire de se pencher</w:t>
      </w:r>
      <w:r w:rsidR="00296A85" w:rsidRPr="006F6AA6">
        <w:rPr>
          <w:rFonts w:ascii="Times New Roman" w:hAnsi="Times New Roman" w:cs="Times New Roman"/>
          <w:i/>
          <w:iCs/>
          <w:lang w:val="fr-FR"/>
        </w:rPr>
        <w:t xml:space="preserve"> </w:t>
      </w:r>
      <w:r w:rsidR="005421A0" w:rsidRPr="006F6AA6">
        <w:rPr>
          <w:rFonts w:ascii="Times New Roman" w:hAnsi="Times New Roman" w:cs="Times New Roman"/>
          <w:i/>
          <w:iCs/>
          <w:lang w:val="fr-FR"/>
        </w:rPr>
        <w:t xml:space="preserve">pour </w:t>
      </w:r>
      <w:r w:rsidR="00296A85" w:rsidRPr="006F6AA6">
        <w:rPr>
          <w:rFonts w:ascii="Times New Roman" w:hAnsi="Times New Roman" w:cs="Times New Roman"/>
          <w:i/>
          <w:iCs/>
          <w:lang w:val="fr-FR"/>
        </w:rPr>
        <w:t>s</w:t>
      </w:r>
      <w:r w:rsidR="00AA1732">
        <w:rPr>
          <w:rFonts w:ascii="Times New Roman" w:hAnsi="Times New Roman" w:cs="Times New Roman"/>
          <w:i/>
          <w:iCs/>
          <w:lang w:val="fr-FR"/>
        </w:rPr>
        <w:t>’</w:t>
      </w:r>
      <w:r w:rsidR="00296A85" w:rsidRPr="006F6AA6">
        <w:rPr>
          <w:rFonts w:ascii="Times New Roman" w:hAnsi="Times New Roman" w:cs="Times New Roman"/>
          <w:i/>
          <w:iCs/>
          <w:lang w:val="fr-FR"/>
        </w:rPr>
        <w:t xml:space="preserve">attaquer aux causes profondes des vulnérabilités </w:t>
      </w:r>
      <w:r w:rsidR="00681297" w:rsidRPr="006F6AA6">
        <w:rPr>
          <w:rFonts w:ascii="Times New Roman" w:hAnsi="Times New Roman" w:cs="Times New Roman"/>
          <w:i/>
          <w:iCs/>
          <w:lang w:val="fr-FR"/>
        </w:rPr>
        <w:t xml:space="preserve">détectées en matière </w:t>
      </w:r>
      <w:r w:rsidR="00296A85" w:rsidRPr="006F6AA6">
        <w:rPr>
          <w:rFonts w:ascii="Times New Roman" w:hAnsi="Times New Roman" w:cs="Times New Roman"/>
          <w:i/>
          <w:iCs/>
          <w:lang w:val="fr-FR"/>
        </w:rPr>
        <w:t>de sûreté de l</w:t>
      </w:r>
      <w:r w:rsidR="00AA1732">
        <w:rPr>
          <w:rFonts w:ascii="Times New Roman" w:hAnsi="Times New Roman" w:cs="Times New Roman"/>
          <w:i/>
          <w:iCs/>
          <w:lang w:val="fr-FR"/>
        </w:rPr>
        <w:t>’</w:t>
      </w:r>
      <w:r w:rsidR="00296A85" w:rsidRPr="006F6AA6">
        <w:rPr>
          <w:rFonts w:ascii="Times New Roman" w:hAnsi="Times New Roman" w:cs="Times New Roman"/>
          <w:i/>
          <w:iCs/>
          <w:lang w:val="fr-FR"/>
        </w:rPr>
        <w:t>aviation.</w:t>
      </w:r>
    </w:p>
    <w:p w14:paraId="6C8E3C12" w14:textId="74BD9C3D" w:rsidR="004C5D3A" w:rsidRPr="006F6AA6" w:rsidRDefault="00DC29D8" w:rsidP="00DC29D8">
      <w:pPr>
        <w:pStyle w:val="Heading2"/>
        <w:spacing w:before="240" w:after="120"/>
        <w:rPr>
          <w:rFonts w:ascii="Times New Roman" w:hAnsi="Times New Roman" w:cs="Times New Roman"/>
          <w:b/>
          <w:bCs/>
          <w:color w:val="000000" w:themeColor="text1"/>
          <w:sz w:val="24"/>
          <w:szCs w:val="24"/>
          <w:lang w:val="fr-FR"/>
        </w:rPr>
      </w:pPr>
      <w:bookmarkStart w:id="5" w:name="_Toc141103362"/>
      <w:r w:rsidRPr="006F6AA6">
        <w:rPr>
          <w:rFonts w:ascii="Times New Roman" w:hAnsi="Times New Roman" w:cs="Times New Roman"/>
          <w:b/>
          <w:bCs/>
          <w:color w:val="000000" w:themeColor="text1"/>
          <w:sz w:val="24"/>
          <w:szCs w:val="24"/>
          <w:lang w:val="fr-FR"/>
        </w:rPr>
        <w:t>3.2</w:t>
      </w:r>
      <w:r w:rsidRPr="006F6AA6">
        <w:rPr>
          <w:rFonts w:ascii="Times New Roman" w:hAnsi="Times New Roman" w:cs="Times New Roman"/>
          <w:b/>
          <w:bCs/>
          <w:color w:val="000000" w:themeColor="text1"/>
          <w:sz w:val="24"/>
          <w:szCs w:val="24"/>
          <w:lang w:val="fr-FR"/>
        </w:rPr>
        <w:tab/>
      </w:r>
      <w:r w:rsidR="00FD3BEB" w:rsidRPr="006F6AA6">
        <w:rPr>
          <w:rFonts w:ascii="Times New Roman" w:hAnsi="Times New Roman" w:cs="Times New Roman"/>
          <w:b/>
          <w:bCs/>
          <w:color w:val="000000" w:themeColor="text1"/>
          <w:sz w:val="24"/>
          <w:szCs w:val="24"/>
          <w:lang w:val="fr-FR"/>
        </w:rPr>
        <w:t>Participation</w:t>
      </w:r>
      <w:r w:rsidR="004C5D3A" w:rsidRPr="006F6AA6">
        <w:rPr>
          <w:rFonts w:ascii="Times New Roman" w:hAnsi="Times New Roman" w:cs="Times New Roman"/>
          <w:b/>
          <w:bCs/>
          <w:color w:val="000000" w:themeColor="text1"/>
          <w:sz w:val="24"/>
          <w:szCs w:val="24"/>
          <w:lang w:val="fr-FR"/>
        </w:rPr>
        <w:t xml:space="preserve"> </w:t>
      </w:r>
      <w:r w:rsidR="004C5E3F" w:rsidRPr="006F6AA6">
        <w:rPr>
          <w:rFonts w:ascii="Times New Roman" w:hAnsi="Times New Roman" w:cs="Times New Roman"/>
          <w:b/>
          <w:bCs/>
          <w:color w:val="000000" w:themeColor="text1"/>
          <w:sz w:val="24"/>
          <w:szCs w:val="24"/>
          <w:lang w:val="fr-FR"/>
        </w:rPr>
        <w:t>et</w:t>
      </w:r>
      <w:r w:rsidR="004C5D3A" w:rsidRPr="006F6AA6">
        <w:rPr>
          <w:rFonts w:ascii="Times New Roman" w:hAnsi="Times New Roman" w:cs="Times New Roman"/>
          <w:b/>
          <w:bCs/>
          <w:color w:val="000000" w:themeColor="text1"/>
          <w:sz w:val="24"/>
          <w:szCs w:val="24"/>
          <w:lang w:val="fr-FR"/>
        </w:rPr>
        <w:t xml:space="preserve"> </w:t>
      </w:r>
      <w:r w:rsidR="004C5E3F" w:rsidRPr="006F6AA6">
        <w:rPr>
          <w:rFonts w:ascii="Times New Roman" w:hAnsi="Times New Roman" w:cs="Times New Roman"/>
          <w:b/>
          <w:bCs/>
          <w:color w:val="000000" w:themeColor="text1"/>
          <w:sz w:val="24"/>
          <w:szCs w:val="24"/>
          <w:lang w:val="fr-FR"/>
        </w:rPr>
        <w:t>appui</w:t>
      </w:r>
      <w:bookmarkEnd w:id="5"/>
    </w:p>
    <w:p w14:paraId="53CCB7ED" w14:textId="66022F80" w:rsidR="00BE1E4B" w:rsidRPr="006F6AA6" w:rsidRDefault="00FA430D" w:rsidP="00616580">
      <w:pPr>
        <w:spacing w:after="120" w:line="240" w:lineRule="auto"/>
        <w:ind w:firstLine="284"/>
        <w:jc w:val="both"/>
        <w:rPr>
          <w:rFonts w:ascii="Times New Roman" w:hAnsi="Times New Roman" w:cs="Times New Roman"/>
          <w:bCs/>
          <w:lang w:val="fr-FR"/>
        </w:rPr>
      </w:pPr>
      <w:r w:rsidRPr="006F6AA6">
        <w:rPr>
          <w:rFonts w:ascii="Times New Roman" w:hAnsi="Times New Roman" w:cs="Times New Roman"/>
          <w:bCs/>
          <w:lang w:val="fr-FR"/>
        </w:rPr>
        <w:t xml:space="preserve">Il est </w:t>
      </w:r>
      <w:r w:rsidR="00416A69" w:rsidRPr="006F6AA6">
        <w:rPr>
          <w:rFonts w:ascii="Times New Roman" w:hAnsi="Times New Roman" w:cs="Times New Roman"/>
          <w:bCs/>
          <w:lang w:val="fr-FR"/>
        </w:rPr>
        <w:t>essentiel</w:t>
      </w:r>
      <w:r w:rsidRPr="006F6AA6">
        <w:rPr>
          <w:rFonts w:ascii="Times New Roman" w:hAnsi="Times New Roman" w:cs="Times New Roman"/>
          <w:bCs/>
          <w:lang w:val="fr-FR"/>
        </w:rPr>
        <w:t xml:space="preserve"> que les participants et </w:t>
      </w:r>
      <w:r w:rsidR="00F95127">
        <w:rPr>
          <w:rFonts w:ascii="Times New Roman" w:hAnsi="Times New Roman" w:cs="Times New Roman"/>
          <w:bCs/>
          <w:lang w:val="fr-FR"/>
        </w:rPr>
        <w:t xml:space="preserve">le personnel d’encadrement </w:t>
      </w:r>
      <w:r w:rsidR="003C3C2B" w:rsidRPr="006F6AA6">
        <w:rPr>
          <w:rFonts w:ascii="Times New Roman" w:hAnsi="Times New Roman" w:cs="Times New Roman"/>
          <w:bCs/>
          <w:lang w:val="fr-FR"/>
        </w:rPr>
        <w:t>adhèrent</w:t>
      </w:r>
      <w:r w:rsidR="002F6816" w:rsidRPr="006F6AA6">
        <w:rPr>
          <w:rFonts w:ascii="Times New Roman" w:hAnsi="Times New Roman" w:cs="Times New Roman"/>
          <w:bCs/>
          <w:lang w:val="fr-FR"/>
        </w:rPr>
        <w:t xml:space="preserve"> et participent pleinement à la formation</w:t>
      </w:r>
      <w:r w:rsidR="00BE3DA8" w:rsidRPr="006F6AA6">
        <w:rPr>
          <w:rFonts w:ascii="Times New Roman" w:hAnsi="Times New Roman" w:cs="Times New Roman"/>
          <w:bCs/>
          <w:lang w:val="fr-FR"/>
        </w:rPr>
        <w:t xml:space="preserve">. </w:t>
      </w:r>
      <w:r w:rsidR="00C9431E" w:rsidRPr="006F6AA6">
        <w:rPr>
          <w:rFonts w:ascii="Times New Roman" w:hAnsi="Times New Roman" w:cs="Times New Roman"/>
          <w:bCs/>
          <w:lang w:val="fr-FR"/>
        </w:rPr>
        <w:t>La participation de</w:t>
      </w:r>
      <w:r w:rsidR="00BE3DA8" w:rsidRPr="006F6AA6">
        <w:rPr>
          <w:rFonts w:ascii="Times New Roman" w:hAnsi="Times New Roman" w:cs="Times New Roman"/>
          <w:bCs/>
          <w:lang w:val="fr-FR"/>
        </w:rPr>
        <w:t xml:space="preserve"> la haute direction</w:t>
      </w:r>
      <w:r w:rsidR="00C9431E" w:rsidRPr="006F6AA6">
        <w:rPr>
          <w:rFonts w:ascii="Times New Roman" w:hAnsi="Times New Roman" w:cs="Times New Roman"/>
          <w:bCs/>
          <w:lang w:val="fr-FR"/>
        </w:rPr>
        <w:t xml:space="preserve"> </w:t>
      </w:r>
      <w:r w:rsidR="00616580" w:rsidRPr="006F6AA6">
        <w:rPr>
          <w:rFonts w:ascii="Times New Roman" w:hAnsi="Times New Roman" w:cs="Times New Roman"/>
          <w:bCs/>
          <w:lang w:val="fr-FR"/>
        </w:rPr>
        <w:t>témoigne d</w:t>
      </w:r>
      <w:r w:rsidR="00AA1732">
        <w:rPr>
          <w:rFonts w:ascii="Times New Roman" w:hAnsi="Times New Roman" w:cs="Times New Roman"/>
          <w:bCs/>
          <w:lang w:val="fr-FR"/>
        </w:rPr>
        <w:t>’</w:t>
      </w:r>
      <w:r w:rsidR="007A674E" w:rsidRPr="006F6AA6">
        <w:rPr>
          <w:rFonts w:ascii="Times New Roman" w:hAnsi="Times New Roman" w:cs="Times New Roman"/>
          <w:bCs/>
          <w:lang w:val="fr-FR"/>
        </w:rPr>
        <w:t>une</w:t>
      </w:r>
      <w:r w:rsidR="00BE3DA8" w:rsidRPr="006F6AA6">
        <w:rPr>
          <w:rFonts w:ascii="Times New Roman" w:hAnsi="Times New Roman" w:cs="Times New Roman"/>
          <w:bCs/>
          <w:lang w:val="fr-FR"/>
        </w:rPr>
        <w:t xml:space="preserve"> volonté d</w:t>
      </w:r>
      <w:r w:rsidR="00AA1732">
        <w:rPr>
          <w:rFonts w:ascii="Times New Roman" w:hAnsi="Times New Roman" w:cs="Times New Roman"/>
          <w:bCs/>
          <w:lang w:val="fr-FR"/>
        </w:rPr>
        <w:t>’</w:t>
      </w:r>
      <w:r w:rsidR="00BE3DA8" w:rsidRPr="006F6AA6">
        <w:rPr>
          <w:rFonts w:ascii="Times New Roman" w:hAnsi="Times New Roman" w:cs="Times New Roman"/>
          <w:bCs/>
          <w:lang w:val="fr-FR"/>
        </w:rPr>
        <w:t>apprendre et d</w:t>
      </w:r>
      <w:r w:rsidR="00AA1732">
        <w:rPr>
          <w:rFonts w:ascii="Times New Roman" w:hAnsi="Times New Roman" w:cs="Times New Roman"/>
          <w:bCs/>
          <w:lang w:val="fr-FR"/>
        </w:rPr>
        <w:t>’</w:t>
      </w:r>
      <w:r w:rsidR="00BE3DA8" w:rsidRPr="006F6AA6">
        <w:rPr>
          <w:rFonts w:ascii="Times New Roman" w:hAnsi="Times New Roman" w:cs="Times New Roman"/>
          <w:bCs/>
          <w:lang w:val="fr-FR"/>
        </w:rPr>
        <w:t>améliorer les comportements en matière de sûreté</w:t>
      </w:r>
      <w:r w:rsidR="007A674E" w:rsidRPr="006F6AA6">
        <w:rPr>
          <w:rFonts w:ascii="Times New Roman" w:hAnsi="Times New Roman" w:cs="Times New Roman"/>
          <w:bCs/>
          <w:lang w:val="fr-FR"/>
        </w:rPr>
        <w:t> ;</w:t>
      </w:r>
      <w:r w:rsidR="00F83FC2" w:rsidRPr="006F6AA6">
        <w:rPr>
          <w:rFonts w:ascii="Times New Roman" w:hAnsi="Times New Roman" w:cs="Times New Roman"/>
          <w:bCs/>
          <w:lang w:val="fr-FR"/>
        </w:rPr>
        <w:t xml:space="preserve"> </w:t>
      </w:r>
      <w:r w:rsidR="00985BFB" w:rsidRPr="006F6AA6">
        <w:rPr>
          <w:rFonts w:ascii="Times New Roman" w:hAnsi="Times New Roman" w:cs="Times New Roman"/>
          <w:bCs/>
          <w:lang w:val="fr-FR"/>
        </w:rPr>
        <w:t xml:space="preserve">la formation est </w:t>
      </w:r>
      <w:r w:rsidR="00625A6A" w:rsidRPr="006F6AA6">
        <w:rPr>
          <w:rFonts w:ascii="Times New Roman" w:hAnsi="Times New Roman" w:cs="Times New Roman"/>
          <w:bCs/>
          <w:lang w:val="fr-FR"/>
        </w:rPr>
        <w:t xml:space="preserve">alors </w:t>
      </w:r>
      <w:r w:rsidR="00985BFB" w:rsidRPr="006F6AA6">
        <w:rPr>
          <w:rFonts w:ascii="Times New Roman" w:hAnsi="Times New Roman" w:cs="Times New Roman"/>
          <w:bCs/>
          <w:lang w:val="fr-FR"/>
        </w:rPr>
        <w:t>plus susceptible d</w:t>
      </w:r>
      <w:r w:rsidR="00AA1732">
        <w:rPr>
          <w:rFonts w:ascii="Times New Roman" w:hAnsi="Times New Roman" w:cs="Times New Roman"/>
          <w:bCs/>
          <w:lang w:val="fr-FR"/>
        </w:rPr>
        <w:t>’</w:t>
      </w:r>
      <w:r w:rsidR="00985BFB" w:rsidRPr="006F6AA6">
        <w:rPr>
          <w:rFonts w:ascii="Times New Roman" w:hAnsi="Times New Roman" w:cs="Times New Roman"/>
          <w:bCs/>
          <w:lang w:val="fr-FR"/>
        </w:rPr>
        <w:t xml:space="preserve">être </w:t>
      </w:r>
      <w:r w:rsidR="00E72D7C" w:rsidRPr="006F6AA6">
        <w:rPr>
          <w:rFonts w:ascii="Times New Roman" w:hAnsi="Times New Roman" w:cs="Times New Roman"/>
          <w:bCs/>
          <w:lang w:val="fr-FR"/>
        </w:rPr>
        <w:t>couronnée de succès</w:t>
      </w:r>
      <w:r w:rsidR="00985BFB" w:rsidRPr="006F6AA6">
        <w:rPr>
          <w:rFonts w:ascii="Times New Roman" w:hAnsi="Times New Roman" w:cs="Times New Roman"/>
          <w:bCs/>
          <w:lang w:val="fr-FR"/>
        </w:rPr>
        <w:t xml:space="preserve"> et d</w:t>
      </w:r>
      <w:r w:rsidR="00AA1732">
        <w:rPr>
          <w:rFonts w:ascii="Times New Roman" w:hAnsi="Times New Roman" w:cs="Times New Roman"/>
          <w:bCs/>
          <w:lang w:val="fr-FR"/>
        </w:rPr>
        <w:t>’</w:t>
      </w:r>
      <w:r w:rsidR="00985BFB" w:rsidRPr="006F6AA6">
        <w:rPr>
          <w:rFonts w:ascii="Times New Roman" w:hAnsi="Times New Roman" w:cs="Times New Roman"/>
          <w:bCs/>
          <w:lang w:val="fr-FR"/>
        </w:rPr>
        <w:t xml:space="preserve">avoir </w:t>
      </w:r>
      <w:r w:rsidR="00FD3BEB" w:rsidRPr="006F6AA6">
        <w:rPr>
          <w:rFonts w:ascii="Times New Roman" w:hAnsi="Times New Roman" w:cs="Times New Roman"/>
          <w:bCs/>
          <w:lang w:val="fr-FR"/>
        </w:rPr>
        <w:t>de véritables effets positifs sur le long terme</w:t>
      </w:r>
      <w:r w:rsidR="00985BFB" w:rsidRPr="006F6AA6">
        <w:rPr>
          <w:rFonts w:ascii="Times New Roman" w:hAnsi="Times New Roman" w:cs="Times New Roman"/>
          <w:bCs/>
          <w:lang w:val="fr-FR"/>
        </w:rPr>
        <w:t>.</w:t>
      </w:r>
    </w:p>
    <w:p w14:paraId="73F7D885" w14:textId="40F22DC0" w:rsidR="004C5D3A" w:rsidRPr="006F6AA6" w:rsidRDefault="004C5E3F" w:rsidP="00265638">
      <w:pPr>
        <w:spacing w:after="120" w:line="240" w:lineRule="auto"/>
        <w:ind w:left="284" w:right="288"/>
        <w:jc w:val="both"/>
        <w:rPr>
          <w:rFonts w:ascii="Times New Roman" w:hAnsi="Times New Roman" w:cs="Times New Roman"/>
          <w:bCs/>
          <w:i/>
          <w:iCs/>
          <w:lang w:val="fr-FR"/>
        </w:rPr>
      </w:pPr>
      <w:r w:rsidRPr="006F6AA6">
        <w:rPr>
          <w:rFonts w:ascii="Times New Roman" w:hAnsi="Times New Roman" w:cs="Times New Roman"/>
          <w:b/>
          <w:i/>
          <w:iCs/>
          <w:lang w:val="fr-FR"/>
        </w:rPr>
        <w:t>Bon à savoir</w:t>
      </w:r>
      <w:r w:rsidR="002D2EE3" w:rsidRPr="006F6AA6">
        <w:rPr>
          <w:rFonts w:ascii="Times New Roman" w:hAnsi="Times New Roman" w:cs="Times New Roman"/>
          <w:b/>
          <w:i/>
          <w:iCs/>
          <w:lang w:val="fr-FR"/>
        </w:rPr>
        <w:t> </w:t>
      </w:r>
      <w:r w:rsidR="004C5D3A" w:rsidRPr="006F6AA6">
        <w:rPr>
          <w:rFonts w:ascii="Times New Roman" w:hAnsi="Times New Roman" w:cs="Times New Roman"/>
          <w:b/>
          <w:i/>
          <w:iCs/>
          <w:lang w:val="fr-FR"/>
        </w:rPr>
        <w:t>:</w:t>
      </w:r>
      <w:r w:rsidR="004C5D3A" w:rsidRPr="006F6AA6">
        <w:rPr>
          <w:rFonts w:ascii="Times New Roman" w:hAnsi="Times New Roman" w:cs="Times New Roman"/>
          <w:bCs/>
          <w:i/>
          <w:iCs/>
          <w:lang w:val="fr-FR"/>
        </w:rPr>
        <w:t xml:space="preserve"> </w:t>
      </w:r>
      <w:r w:rsidR="00616580" w:rsidRPr="006F6AA6">
        <w:rPr>
          <w:rFonts w:ascii="Times New Roman" w:hAnsi="Times New Roman" w:cs="Times New Roman"/>
          <w:bCs/>
          <w:i/>
          <w:iCs/>
          <w:lang w:val="fr-FR"/>
        </w:rPr>
        <w:t>La participation</w:t>
      </w:r>
      <w:r w:rsidRPr="006F6AA6">
        <w:rPr>
          <w:rFonts w:ascii="Times New Roman" w:hAnsi="Times New Roman" w:cs="Times New Roman"/>
          <w:bCs/>
          <w:i/>
          <w:iCs/>
          <w:lang w:val="fr-FR"/>
        </w:rPr>
        <w:t xml:space="preserve"> et l</w:t>
      </w:r>
      <w:r w:rsidR="00AA1732">
        <w:rPr>
          <w:rFonts w:ascii="Times New Roman" w:hAnsi="Times New Roman" w:cs="Times New Roman"/>
          <w:bCs/>
          <w:i/>
          <w:iCs/>
          <w:lang w:val="fr-FR"/>
        </w:rPr>
        <w:t>’</w:t>
      </w:r>
      <w:r w:rsidR="00616BA0" w:rsidRPr="006F6AA6">
        <w:rPr>
          <w:rFonts w:ascii="Times New Roman" w:hAnsi="Times New Roman" w:cs="Times New Roman"/>
          <w:bCs/>
          <w:i/>
          <w:iCs/>
          <w:lang w:val="fr-FR"/>
        </w:rPr>
        <w:t xml:space="preserve">appui </w:t>
      </w:r>
      <w:r w:rsidRPr="006F6AA6">
        <w:rPr>
          <w:rFonts w:ascii="Times New Roman" w:hAnsi="Times New Roman" w:cs="Times New Roman"/>
          <w:bCs/>
          <w:i/>
          <w:iCs/>
          <w:lang w:val="fr-FR"/>
        </w:rPr>
        <w:t xml:space="preserve">de la direction avant, pendant et après la formation sont </w:t>
      </w:r>
      <w:r w:rsidR="00FA430D" w:rsidRPr="006F6AA6">
        <w:rPr>
          <w:rFonts w:ascii="Times New Roman" w:hAnsi="Times New Roman" w:cs="Times New Roman"/>
          <w:bCs/>
          <w:i/>
          <w:iCs/>
          <w:lang w:val="fr-FR"/>
        </w:rPr>
        <w:t xml:space="preserve">essentiels </w:t>
      </w:r>
      <w:r w:rsidR="00265638" w:rsidRPr="006F6AA6">
        <w:rPr>
          <w:rFonts w:ascii="Times New Roman" w:hAnsi="Times New Roman" w:cs="Times New Roman"/>
          <w:bCs/>
          <w:i/>
          <w:iCs/>
          <w:lang w:val="fr-FR"/>
        </w:rPr>
        <w:t>à l</w:t>
      </w:r>
      <w:r w:rsidR="00AA1732">
        <w:rPr>
          <w:rFonts w:ascii="Times New Roman" w:hAnsi="Times New Roman" w:cs="Times New Roman"/>
          <w:bCs/>
          <w:i/>
          <w:iCs/>
          <w:lang w:val="fr-FR"/>
        </w:rPr>
        <w:t>’</w:t>
      </w:r>
      <w:r w:rsidR="00265638" w:rsidRPr="006F6AA6">
        <w:rPr>
          <w:rFonts w:ascii="Times New Roman" w:hAnsi="Times New Roman" w:cs="Times New Roman"/>
          <w:bCs/>
          <w:i/>
          <w:iCs/>
          <w:lang w:val="fr-FR"/>
        </w:rPr>
        <w:t>obtention</w:t>
      </w:r>
      <w:r w:rsidR="00616580" w:rsidRPr="006F6AA6">
        <w:rPr>
          <w:rFonts w:ascii="Times New Roman" w:hAnsi="Times New Roman" w:cs="Times New Roman"/>
          <w:bCs/>
          <w:i/>
          <w:iCs/>
          <w:lang w:val="fr-FR"/>
        </w:rPr>
        <w:t xml:space="preserve"> </w:t>
      </w:r>
      <w:r w:rsidR="00FA430D" w:rsidRPr="006F6AA6">
        <w:rPr>
          <w:rFonts w:ascii="Times New Roman" w:hAnsi="Times New Roman" w:cs="Times New Roman"/>
          <w:bCs/>
          <w:i/>
          <w:iCs/>
          <w:lang w:val="fr-FR"/>
        </w:rPr>
        <w:t xml:space="preserve">de </w:t>
      </w:r>
      <w:r w:rsidR="00AF4F4B">
        <w:rPr>
          <w:rFonts w:ascii="Times New Roman" w:hAnsi="Times New Roman" w:cs="Times New Roman"/>
          <w:bCs/>
          <w:i/>
          <w:iCs/>
          <w:lang w:val="fr-FR"/>
        </w:rPr>
        <w:t xml:space="preserve">véritables </w:t>
      </w:r>
      <w:r w:rsidR="00FA430D" w:rsidRPr="006F6AA6">
        <w:rPr>
          <w:rFonts w:ascii="Times New Roman" w:hAnsi="Times New Roman" w:cs="Times New Roman"/>
          <w:bCs/>
          <w:i/>
          <w:iCs/>
          <w:lang w:val="fr-FR"/>
        </w:rPr>
        <w:t xml:space="preserve">résultats </w:t>
      </w:r>
      <w:r w:rsidR="00AF4F4B">
        <w:rPr>
          <w:rFonts w:ascii="Times New Roman" w:hAnsi="Times New Roman" w:cs="Times New Roman"/>
          <w:bCs/>
          <w:i/>
          <w:iCs/>
          <w:lang w:val="fr-FR"/>
        </w:rPr>
        <w:t>d</w:t>
      </w:r>
      <w:r w:rsidR="00AA1732">
        <w:rPr>
          <w:rFonts w:ascii="Times New Roman" w:hAnsi="Times New Roman" w:cs="Times New Roman"/>
          <w:bCs/>
          <w:i/>
          <w:iCs/>
          <w:lang w:val="fr-FR"/>
        </w:rPr>
        <w:t>’</w:t>
      </w:r>
      <w:r w:rsidR="00AF4F4B">
        <w:rPr>
          <w:rFonts w:ascii="Times New Roman" w:hAnsi="Times New Roman" w:cs="Times New Roman"/>
          <w:bCs/>
          <w:i/>
          <w:iCs/>
          <w:lang w:val="fr-FR"/>
        </w:rPr>
        <w:t>apprentissage</w:t>
      </w:r>
      <w:r w:rsidR="00FA430D" w:rsidRPr="006F6AA6">
        <w:rPr>
          <w:rFonts w:ascii="Times New Roman" w:hAnsi="Times New Roman" w:cs="Times New Roman"/>
          <w:bCs/>
          <w:i/>
          <w:iCs/>
          <w:lang w:val="fr-FR"/>
        </w:rPr>
        <w:t>.</w:t>
      </w:r>
    </w:p>
    <w:p w14:paraId="38975365" w14:textId="1C07335A" w:rsidR="00D507A2" w:rsidRPr="006F6AA6" w:rsidRDefault="00985BFB" w:rsidP="00A56D3E">
      <w:pPr>
        <w:spacing w:after="120" w:line="240" w:lineRule="auto"/>
        <w:ind w:firstLine="284"/>
        <w:jc w:val="both"/>
        <w:rPr>
          <w:rFonts w:ascii="Times New Roman" w:hAnsi="Times New Roman" w:cs="Times New Roman"/>
          <w:lang w:val="fr-FR"/>
        </w:rPr>
      </w:pPr>
      <w:r w:rsidRPr="006F6AA6">
        <w:rPr>
          <w:rFonts w:ascii="Times New Roman" w:hAnsi="Times New Roman" w:cs="Times New Roman"/>
          <w:lang w:val="fr-FR"/>
        </w:rPr>
        <w:t xml:space="preserve">Les compétences ne peuvent pas être enseignées </w:t>
      </w:r>
      <w:r w:rsidR="00416A69" w:rsidRPr="006F6AA6">
        <w:rPr>
          <w:rFonts w:ascii="Times New Roman" w:hAnsi="Times New Roman" w:cs="Times New Roman"/>
          <w:lang w:val="fr-FR"/>
        </w:rPr>
        <w:t>isolément</w:t>
      </w:r>
      <w:r w:rsidR="00727924">
        <w:rPr>
          <w:rFonts w:ascii="Times New Roman" w:hAnsi="Times New Roman" w:cs="Times New Roman"/>
          <w:lang w:val="fr-FR"/>
        </w:rPr>
        <w:t xml:space="preserve"> </w:t>
      </w:r>
      <w:r w:rsidR="00C169A2" w:rsidRPr="006F6AA6">
        <w:rPr>
          <w:rFonts w:ascii="Times New Roman" w:hAnsi="Times New Roman" w:cs="Times New Roman"/>
          <w:lang w:val="fr-FR"/>
        </w:rPr>
        <w:t>et il est essentiel de</w:t>
      </w:r>
      <w:r w:rsidR="00F12157" w:rsidRPr="006F6AA6">
        <w:rPr>
          <w:rFonts w:ascii="Times New Roman" w:hAnsi="Times New Roman" w:cs="Times New Roman"/>
          <w:lang w:val="fr-FR"/>
        </w:rPr>
        <w:t xml:space="preserve"> </w:t>
      </w:r>
      <w:r w:rsidR="00C169A2" w:rsidRPr="006F6AA6">
        <w:rPr>
          <w:rFonts w:ascii="Times New Roman" w:hAnsi="Times New Roman" w:cs="Times New Roman"/>
          <w:lang w:val="fr-FR"/>
        </w:rPr>
        <w:t>mettre en œuvre des</w:t>
      </w:r>
      <w:r w:rsidR="00F12157" w:rsidRPr="006F6AA6">
        <w:rPr>
          <w:rFonts w:ascii="Times New Roman" w:hAnsi="Times New Roman" w:cs="Times New Roman"/>
          <w:lang w:val="fr-FR"/>
        </w:rPr>
        <w:t xml:space="preserve"> systèmes de sûreté de l</w:t>
      </w:r>
      <w:r w:rsidR="00AA1732">
        <w:rPr>
          <w:rFonts w:ascii="Times New Roman" w:hAnsi="Times New Roman" w:cs="Times New Roman"/>
          <w:lang w:val="fr-FR"/>
        </w:rPr>
        <w:t>’</w:t>
      </w:r>
      <w:r w:rsidR="00F12157" w:rsidRPr="006F6AA6">
        <w:rPr>
          <w:rFonts w:ascii="Times New Roman" w:hAnsi="Times New Roman" w:cs="Times New Roman"/>
          <w:lang w:val="fr-FR"/>
        </w:rPr>
        <w:t xml:space="preserve">aviation de base pour maximiser les chances de réussite. </w:t>
      </w:r>
      <w:r w:rsidR="004E2BCA" w:rsidRPr="006F6AA6">
        <w:rPr>
          <w:rFonts w:ascii="Times New Roman" w:hAnsi="Times New Roman" w:cs="Times New Roman"/>
          <w:lang w:val="fr-FR"/>
        </w:rPr>
        <w:t xml:space="preserve">En plus de veiller à </w:t>
      </w:r>
      <w:r w:rsidR="002A3F6D" w:rsidRPr="006F6AA6">
        <w:rPr>
          <w:rFonts w:ascii="Times New Roman" w:hAnsi="Times New Roman" w:cs="Times New Roman"/>
          <w:lang w:val="fr-FR"/>
        </w:rPr>
        <w:lastRenderedPageBreak/>
        <w:t>l</w:t>
      </w:r>
      <w:r w:rsidR="00AA1732">
        <w:rPr>
          <w:rFonts w:ascii="Times New Roman" w:hAnsi="Times New Roman" w:cs="Times New Roman"/>
          <w:lang w:val="fr-FR"/>
        </w:rPr>
        <w:t>’</w:t>
      </w:r>
      <w:r w:rsidR="002A3F6D" w:rsidRPr="006F6AA6">
        <w:rPr>
          <w:rFonts w:ascii="Times New Roman" w:hAnsi="Times New Roman" w:cs="Times New Roman"/>
          <w:lang w:val="fr-FR"/>
        </w:rPr>
        <w:t>existence</w:t>
      </w:r>
      <w:r w:rsidR="004E2BCA" w:rsidRPr="006F6AA6">
        <w:rPr>
          <w:rFonts w:ascii="Times New Roman" w:hAnsi="Times New Roman" w:cs="Times New Roman"/>
          <w:lang w:val="fr-FR"/>
        </w:rPr>
        <w:t xml:space="preserve"> </w:t>
      </w:r>
      <w:r w:rsidR="002A3F6D" w:rsidRPr="006F6AA6">
        <w:rPr>
          <w:rFonts w:ascii="Times New Roman" w:hAnsi="Times New Roman" w:cs="Times New Roman"/>
          <w:lang w:val="fr-FR"/>
        </w:rPr>
        <w:t>de</w:t>
      </w:r>
      <w:r w:rsidR="004E2BCA" w:rsidRPr="006F6AA6">
        <w:rPr>
          <w:rFonts w:ascii="Times New Roman" w:hAnsi="Times New Roman" w:cs="Times New Roman"/>
          <w:lang w:val="fr-FR"/>
        </w:rPr>
        <w:t xml:space="preserve"> programmes de formation </w:t>
      </w:r>
      <w:r w:rsidR="002A3F6D" w:rsidRPr="006F6AA6">
        <w:rPr>
          <w:rFonts w:ascii="Times New Roman" w:hAnsi="Times New Roman" w:cs="Times New Roman"/>
          <w:lang w:val="fr-FR"/>
        </w:rPr>
        <w:t>à l</w:t>
      </w:r>
      <w:r w:rsidR="00AA1732">
        <w:rPr>
          <w:rFonts w:ascii="Times New Roman" w:hAnsi="Times New Roman" w:cs="Times New Roman"/>
          <w:lang w:val="fr-FR"/>
        </w:rPr>
        <w:t>’</w:t>
      </w:r>
      <w:r w:rsidR="002A3F6D" w:rsidRPr="006F6AA6">
        <w:rPr>
          <w:rFonts w:ascii="Times New Roman" w:hAnsi="Times New Roman" w:cs="Times New Roman"/>
          <w:lang w:val="fr-FR"/>
        </w:rPr>
        <w:t>intention du</w:t>
      </w:r>
      <w:r w:rsidR="004E2BCA" w:rsidRPr="006F6AA6">
        <w:rPr>
          <w:rFonts w:ascii="Times New Roman" w:hAnsi="Times New Roman" w:cs="Times New Roman"/>
          <w:lang w:val="fr-FR"/>
        </w:rPr>
        <w:t xml:space="preserve"> personnel, il pourrait être nécessaire d</w:t>
      </w:r>
      <w:r w:rsidR="00AA1732">
        <w:rPr>
          <w:rFonts w:ascii="Times New Roman" w:hAnsi="Times New Roman" w:cs="Times New Roman"/>
          <w:lang w:val="fr-FR"/>
        </w:rPr>
        <w:t>’</w:t>
      </w:r>
      <w:r w:rsidR="004E2BCA" w:rsidRPr="006F6AA6">
        <w:rPr>
          <w:rFonts w:ascii="Times New Roman" w:hAnsi="Times New Roman" w:cs="Times New Roman"/>
          <w:lang w:val="fr-FR"/>
        </w:rPr>
        <w:t>apporter des changements à l</w:t>
      </w:r>
      <w:r w:rsidR="00AA1732">
        <w:rPr>
          <w:rFonts w:ascii="Times New Roman" w:hAnsi="Times New Roman" w:cs="Times New Roman"/>
          <w:lang w:val="fr-FR"/>
        </w:rPr>
        <w:t>’</w:t>
      </w:r>
      <w:r w:rsidR="004E2BCA" w:rsidRPr="006F6AA6">
        <w:rPr>
          <w:rFonts w:ascii="Times New Roman" w:hAnsi="Times New Roman" w:cs="Times New Roman"/>
          <w:lang w:val="fr-FR"/>
        </w:rPr>
        <w:t>échelle de l</w:t>
      </w:r>
      <w:r w:rsidR="00AA1732">
        <w:rPr>
          <w:rFonts w:ascii="Times New Roman" w:hAnsi="Times New Roman" w:cs="Times New Roman"/>
          <w:lang w:val="fr-FR"/>
        </w:rPr>
        <w:t>’</w:t>
      </w:r>
      <w:r w:rsidR="004E2BCA" w:rsidRPr="006F6AA6">
        <w:rPr>
          <w:rFonts w:ascii="Times New Roman" w:hAnsi="Times New Roman" w:cs="Times New Roman"/>
          <w:lang w:val="fr-FR"/>
        </w:rPr>
        <w:t>organisation (par exemple</w:t>
      </w:r>
      <w:r w:rsidR="002A3F6D" w:rsidRPr="006F6AA6">
        <w:rPr>
          <w:rFonts w:ascii="Times New Roman" w:hAnsi="Times New Roman" w:cs="Times New Roman"/>
          <w:lang w:val="fr-FR"/>
        </w:rPr>
        <w:t> :</w:t>
      </w:r>
      <w:r w:rsidR="004E2BCA" w:rsidRPr="006F6AA6">
        <w:rPr>
          <w:rFonts w:ascii="Times New Roman" w:hAnsi="Times New Roman" w:cs="Times New Roman"/>
          <w:lang w:val="fr-FR"/>
        </w:rPr>
        <w:t xml:space="preserve"> </w:t>
      </w:r>
      <w:r w:rsidR="0021333B" w:rsidRPr="006F6AA6">
        <w:rPr>
          <w:rFonts w:ascii="Times New Roman" w:hAnsi="Times New Roman" w:cs="Times New Roman"/>
          <w:lang w:val="fr-FR"/>
        </w:rPr>
        <w:t>promotion</w:t>
      </w:r>
      <w:r w:rsidR="004E2BCA" w:rsidRPr="006F6AA6">
        <w:rPr>
          <w:rFonts w:ascii="Times New Roman" w:hAnsi="Times New Roman" w:cs="Times New Roman"/>
          <w:lang w:val="fr-FR"/>
        </w:rPr>
        <w:t xml:space="preserve"> </w:t>
      </w:r>
      <w:r w:rsidR="0021333B" w:rsidRPr="006F6AA6">
        <w:rPr>
          <w:rFonts w:ascii="Times New Roman" w:hAnsi="Times New Roman" w:cs="Times New Roman"/>
          <w:lang w:val="fr-FR"/>
        </w:rPr>
        <w:t>d</w:t>
      </w:r>
      <w:r w:rsidR="00AA1732">
        <w:rPr>
          <w:rFonts w:ascii="Times New Roman" w:hAnsi="Times New Roman" w:cs="Times New Roman"/>
          <w:lang w:val="fr-FR"/>
        </w:rPr>
        <w:t>’</w:t>
      </w:r>
      <w:r w:rsidR="0021715A" w:rsidRPr="006F6AA6">
        <w:rPr>
          <w:rFonts w:ascii="Times New Roman" w:hAnsi="Times New Roman" w:cs="Times New Roman"/>
          <w:lang w:val="fr-FR"/>
        </w:rPr>
        <w:t xml:space="preserve">une </w:t>
      </w:r>
      <w:hyperlink r:id="rId13" w:history="1">
        <w:r w:rsidR="0021715A" w:rsidRPr="006F6AA6">
          <w:rPr>
            <w:rStyle w:val="Hyperlink"/>
            <w:rFonts w:ascii="Times New Roman" w:hAnsi="Times New Roman" w:cs="Times New Roman"/>
            <w:lang w:val="fr-FR"/>
          </w:rPr>
          <w:t>culture de la sûreté</w:t>
        </w:r>
      </w:hyperlink>
      <w:r w:rsidR="0021715A" w:rsidRPr="006F6AA6">
        <w:rPr>
          <w:rFonts w:ascii="Times New Roman" w:hAnsi="Times New Roman" w:cs="Times New Roman"/>
          <w:lang w:val="fr-FR"/>
        </w:rPr>
        <w:t xml:space="preserve"> forte et efficace par </w:t>
      </w:r>
      <w:r w:rsidR="00F95127">
        <w:rPr>
          <w:rFonts w:ascii="Times New Roman" w:hAnsi="Times New Roman" w:cs="Times New Roman"/>
          <w:lang w:val="fr-FR"/>
        </w:rPr>
        <w:t xml:space="preserve">le personnel d’encadrement </w:t>
      </w:r>
      <w:r w:rsidR="0021715A" w:rsidRPr="006F6AA6">
        <w:rPr>
          <w:rFonts w:ascii="Times New Roman" w:hAnsi="Times New Roman" w:cs="Times New Roman"/>
          <w:lang w:val="fr-FR"/>
        </w:rPr>
        <w:t xml:space="preserve">et </w:t>
      </w:r>
      <w:r w:rsidR="0021333B" w:rsidRPr="006F6AA6">
        <w:rPr>
          <w:rFonts w:ascii="Times New Roman" w:hAnsi="Times New Roman" w:cs="Times New Roman"/>
          <w:lang w:val="fr-FR"/>
        </w:rPr>
        <w:t>accent mis</w:t>
      </w:r>
      <w:r w:rsidR="0021715A" w:rsidRPr="006F6AA6">
        <w:rPr>
          <w:rFonts w:ascii="Times New Roman" w:hAnsi="Times New Roman" w:cs="Times New Roman"/>
          <w:lang w:val="fr-FR"/>
        </w:rPr>
        <w:t xml:space="preserve"> sur la gestion des projets et des programmes).</w:t>
      </w:r>
    </w:p>
    <w:p w14:paraId="3E75707A" w14:textId="3D3714EC" w:rsidR="00792CEB" w:rsidRPr="006F6AA6" w:rsidRDefault="00DC29D8" w:rsidP="00DC29D8">
      <w:pPr>
        <w:pStyle w:val="Heading2"/>
        <w:spacing w:before="240" w:after="120"/>
        <w:rPr>
          <w:rFonts w:ascii="Times New Roman" w:hAnsi="Times New Roman" w:cs="Times New Roman"/>
          <w:b/>
          <w:bCs/>
          <w:color w:val="000000" w:themeColor="text1"/>
          <w:sz w:val="24"/>
          <w:szCs w:val="24"/>
          <w:lang w:val="fr-FR"/>
        </w:rPr>
      </w:pPr>
      <w:bookmarkStart w:id="6" w:name="_Toc141103363"/>
      <w:r w:rsidRPr="006F6AA6">
        <w:rPr>
          <w:rFonts w:ascii="Times New Roman" w:hAnsi="Times New Roman" w:cs="Times New Roman"/>
          <w:b/>
          <w:bCs/>
          <w:color w:val="000000" w:themeColor="text1"/>
          <w:sz w:val="24"/>
          <w:szCs w:val="24"/>
          <w:lang w:val="fr-FR"/>
        </w:rPr>
        <w:t>3.3</w:t>
      </w:r>
      <w:r w:rsidRPr="006F6AA6">
        <w:rPr>
          <w:rFonts w:ascii="Times New Roman" w:hAnsi="Times New Roman" w:cs="Times New Roman"/>
          <w:b/>
          <w:bCs/>
          <w:color w:val="000000" w:themeColor="text1"/>
          <w:sz w:val="24"/>
          <w:szCs w:val="24"/>
          <w:lang w:val="fr-FR"/>
        </w:rPr>
        <w:tab/>
      </w:r>
      <w:r w:rsidR="002D2EE3" w:rsidRPr="006F6AA6">
        <w:rPr>
          <w:rFonts w:ascii="Times New Roman" w:hAnsi="Times New Roman" w:cs="Times New Roman"/>
          <w:b/>
          <w:bCs/>
          <w:color w:val="000000" w:themeColor="text1"/>
          <w:sz w:val="24"/>
          <w:szCs w:val="24"/>
          <w:lang w:val="fr-FR"/>
        </w:rPr>
        <w:t>Public cible</w:t>
      </w:r>
      <w:bookmarkEnd w:id="6"/>
      <w:r w:rsidR="00886C1A" w:rsidRPr="006F6AA6">
        <w:rPr>
          <w:rFonts w:ascii="Times New Roman" w:hAnsi="Times New Roman" w:cs="Times New Roman"/>
          <w:b/>
          <w:bCs/>
          <w:color w:val="000000" w:themeColor="text1"/>
          <w:sz w:val="24"/>
          <w:szCs w:val="24"/>
          <w:lang w:val="fr-FR"/>
        </w:rPr>
        <w:t xml:space="preserve"> </w:t>
      </w:r>
    </w:p>
    <w:p w14:paraId="73A5C746" w14:textId="2910C1F7" w:rsidR="0008607F" w:rsidRPr="006F6AA6" w:rsidRDefault="0035739F" w:rsidP="00F14FB0">
      <w:pPr>
        <w:spacing w:after="120" w:line="240" w:lineRule="auto"/>
        <w:ind w:firstLine="360"/>
        <w:jc w:val="both"/>
        <w:rPr>
          <w:rFonts w:ascii="Times New Roman" w:hAnsi="Times New Roman" w:cs="Times New Roman"/>
          <w:lang w:val="fr-FR"/>
        </w:rPr>
      </w:pPr>
      <w:r w:rsidRPr="006F6AA6">
        <w:rPr>
          <w:rFonts w:ascii="Times New Roman" w:hAnsi="Times New Roman" w:cs="Times New Roman"/>
          <w:lang w:val="fr-FR"/>
        </w:rPr>
        <w:t xml:space="preserve">Il importe que les participants </w:t>
      </w:r>
      <w:r w:rsidR="00A56D3E" w:rsidRPr="006F6AA6">
        <w:rPr>
          <w:rFonts w:ascii="Times New Roman" w:hAnsi="Times New Roman" w:cs="Times New Roman"/>
          <w:lang w:val="fr-FR"/>
        </w:rPr>
        <w:t>remplissent</w:t>
      </w:r>
      <w:r w:rsidRPr="006F6AA6">
        <w:rPr>
          <w:rFonts w:ascii="Times New Roman" w:hAnsi="Times New Roman" w:cs="Times New Roman"/>
          <w:lang w:val="fr-FR"/>
        </w:rPr>
        <w:t xml:space="preserve"> </w:t>
      </w:r>
      <w:r w:rsidR="00A56D3E" w:rsidRPr="006F6AA6">
        <w:rPr>
          <w:rFonts w:ascii="Times New Roman" w:hAnsi="Times New Roman" w:cs="Times New Roman"/>
          <w:lang w:val="fr-FR"/>
        </w:rPr>
        <w:t>les</w:t>
      </w:r>
      <w:r w:rsidRPr="006F6AA6">
        <w:rPr>
          <w:rFonts w:ascii="Times New Roman" w:hAnsi="Times New Roman" w:cs="Times New Roman"/>
          <w:lang w:val="fr-FR"/>
        </w:rPr>
        <w:t xml:space="preserve"> critères du public cible de la formation en matière de sûreté de l</w:t>
      </w:r>
      <w:r w:rsidR="00AA1732">
        <w:rPr>
          <w:rFonts w:ascii="Times New Roman" w:hAnsi="Times New Roman" w:cs="Times New Roman"/>
          <w:lang w:val="fr-FR"/>
        </w:rPr>
        <w:t>’</w:t>
      </w:r>
      <w:r w:rsidRPr="006F6AA6">
        <w:rPr>
          <w:rFonts w:ascii="Times New Roman" w:hAnsi="Times New Roman" w:cs="Times New Roman"/>
          <w:lang w:val="fr-FR"/>
        </w:rPr>
        <w:t xml:space="preserve">aviation afin </w:t>
      </w:r>
      <w:r w:rsidR="00CD4076" w:rsidRPr="006F6AA6">
        <w:rPr>
          <w:rFonts w:ascii="Times New Roman" w:hAnsi="Times New Roman" w:cs="Times New Roman"/>
          <w:lang w:val="fr-FR"/>
        </w:rPr>
        <w:t xml:space="preserve">que </w:t>
      </w:r>
      <w:r w:rsidR="009F24B5" w:rsidRPr="006F6AA6">
        <w:rPr>
          <w:rFonts w:ascii="Times New Roman" w:hAnsi="Times New Roman" w:cs="Times New Roman"/>
          <w:lang w:val="fr-FR"/>
        </w:rPr>
        <w:t>les acquis</w:t>
      </w:r>
      <w:r w:rsidR="008E0E91" w:rsidRPr="006F6AA6">
        <w:rPr>
          <w:rFonts w:ascii="Times New Roman" w:hAnsi="Times New Roman" w:cs="Times New Roman"/>
          <w:lang w:val="fr-FR"/>
        </w:rPr>
        <w:t xml:space="preserve"> </w:t>
      </w:r>
      <w:r w:rsidR="00CD4076" w:rsidRPr="006F6AA6">
        <w:rPr>
          <w:rFonts w:ascii="Times New Roman" w:hAnsi="Times New Roman" w:cs="Times New Roman"/>
          <w:lang w:val="fr-FR"/>
        </w:rPr>
        <w:t xml:space="preserve">puissent être </w:t>
      </w:r>
      <w:r w:rsidR="009F24B5" w:rsidRPr="006F6AA6">
        <w:rPr>
          <w:rFonts w:ascii="Times New Roman" w:hAnsi="Times New Roman" w:cs="Times New Roman"/>
          <w:lang w:val="fr-FR"/>
        </w:rPr>
        <w:t>appliqués</w:t>
      </w:r>
      <w:r w:rsidR="00CD4076" w:rsidRPr="006F6AA6">
        <w:rPr>
          <w:rFonts w:ascii="Times New Roman" w:hAnsi="Times New Roman" w:cs="Times New Roman"/>
          <w:lang w:val="fr-FR"/>
        </w:rPr>
        <w:t xml:space="preserve"> sur le lieu de travail. En effet, les personnes qui suivent </w:t>
      </w:r>
      <w:r w:rsidR="008757C6">
        <w:rPr>
          <w:rFonts w:ascii="Times New Roman" w:hAnsi="Times New Roman" w:cs="Times New Roman"/>
          <w:lang w:val="fr-FR"/>
        </w:rPr>
        <w:t>une</w:t>
      </w:r>
      <w:r w:rsidR="00CD4076" w:rsidRPr="006F6AA6">
        <w:rPr>
          <w:rFonts w:ascii="Times New Roman" w:hAnsi="Times New Roman" w:cs="Times New Roman"/>
          <w:lang w:val="fr-FR"/>
        </w:rPr>
        <w:t xml:space="preserve"> formation doivent être en mesure de mettre en pratique les connaissances et les compétences acquises.</w:t>
      </w:r>
    </w:p>
    <w:p w14:paraId="14412C11" w14:textId="02EDDBC7" w:rsidR="008575E8" w:rsidRPr="006F6AA6" w:rsidRDefault="008575E8" w:rsidP="00C243A4">
      <w:pPr>
        <w:spacing w:after="120" w:line="240" w:lineRule="auto"/>
        <w:ind w:firstLine="360"/>
        <w:jc w:val="both"/>
        <w:rPr>
          <w:rFonts w:ascii="Times New Roman" w:hAnsi="Times New Roman" w:cs="Times New Roman"/>
          <w:lang w:val="fr-FR"/>
        </w:rPr>
      </w:pPr>
      <w:r w:rsidRPr="006F6AA6">
        <w:rPr>
          <w:rFonts w:ascii="Times New Roman" w:hAnsi="Times New Roman" w:cs="Times New Roman"/>
          <w:lang w:val="fr-FR"/>
        </w:rPr>
        <w:t xml:space="preserve">Les organisations </w:t>
      </w:r>
      <w:r w:rsidR="00303A99" w:rsidRPr="006F6AA6">
        <w:rPr>
          <w:rFonts w:ascii="Times New Roman" w:hAnsi="Times New Roman" w:cs="Times New Roman"/>
          <w:lang w:val="fr-FR"/>
        </w:rPr>
        <w:t>devraient</w:t>
      </w:r>
      <w:r w:rsidRPr="006F6AA6">
        <w:rPr>
          <w:rFonts w:ascii="Times New Roman" w:hAnsi="Times New Roman" w:cs="Times New Roman"/>
          <w:lang w:val="fr-FR"/>
        </w:rPr>
        <w:t xml:space="preserve"> éviter de sélectionner des participants </w:t>
      </w:r>
      <w:r w:rsidR="007C44F2">
        <w:rPr>
          <w:rFonts w:ascii="Times New Roman" w:hAnsi="Times New Roman" w:cs="Times New Roman"/>
          <w:lang w:val="fr-FR"/>
        </w:rPr>
        <w:t xml:space="preserve">simplement pour le </w:t>
      </w:r>
      <w:r w:rsidR="00D47040" w:rsidRPr="000F7085">
        <w:rPr>
          <w:rFonts w:ascii="Times New Roman" w:hAnsi="Times New Roman" w:cs="Times New Roman"/>
          <w:lang w:val="fr-FR"/>
        </w:rPr>
        <w:t>prestige</w:t>
      </w:r>
      <w:r w:rsidRPr="006F6AA6">
        <w:rPr>
          <w:rFonts w:ascii="Times New Roman" w:hAnsi="Times New Roman" w:cs="Times New Roman"/>
          <w:lang w:val="fr-FR"/>
        </w:rPr>
        <w:t>. Il</w:t>
      </w:r>
      <w:r w:rsidR="00172A31">
        <w:rPr>
          <w:rFonts w:ascii="Times New Roman" w:hAnsi="Times New Roman" w:cs="Times New Roman"/>
          <w:lang w:val="fr-FR"/>
        </w:rPr>
        <w:t> </w:t>
      </w:r>
      <w:r w:rsidR="007F0927" w:rsidRPr="006F6AA6">
        <w:rPr>
          <w:rFonts w:ascii="Times New Roman" w:hAnsi="Times New Roman" w:cs="Times New Roman"/>
          <w:lang w:val="fr-FR"/>
        </w:rPr>
        <w:t>importe</w:t>
      </w:r>
      <w:r w:rsidRPr="006F6AA6">
        <w:rPr>
          <w:rFonts w:ascii="Times New Roman" w:hAnsi="Times New Roman" w:cs="Times New Roman"/>
          <w:lang w:val="fr-FR"/>
        </w:rPr>
        <w:t xml:space="preserve"> </w:t>
      </w:r>
      <w:r w:rsidR="000C0926" w:rsidRPr="006F6AA6">
        <w:rPr>
          <w:rFonts w:ascii="Times New Roman" w:hAnsi="Times New Roman" w:cs="Times New Roman"/>
          <w:lang w:val="fr-FR"/>
        </w:rPr>
        <w:t xml:space="preserve">de </w:t>
      </w:r>
      <w:r w:rsidR="00D42F3E">
        <w:rPr>
          <w:rFonts w:ascii="Times New Roman" w:hAnsi="Times New Roman" w:cs="Times New Roman"/>
          <w:lang w:val="fr-FR"/>
        </w:rPr>
        <w:t xml:space="preserve">cerner l’opportunité de la formation ainsi que </w:t>
      </w:r>
      <w:r w:rsidR="0049059B" w:rsidRPr="006F6AA6">
        <w:rPr>
          <w:rFonts w:ascii="Times New Roman" w:hAnsi="Times New Roman" w:cs="Times New Roman"/>
          <w:lang w:val="fr-FR"/>
        </w:rPr>
        <w:t xml:space="preserve">les conditions et/ou prérequis </w:t>
      </w:r>
      <w:r w:rsidR="00D42F3E">
        <w:rPr>
          <w:rFonts w:ascii="Times New Roman" w:hAnsi="Times New Roman" w:cs="Times New Roman"/>
          <w:lang w:val="fr-FR"/>
        </w:rPr>
        <w:t xml:space="preserve">pour y participer </w:t>
      </w:r>
      <w:r w:rsidR="0049059B" w:rsidRPr="006F6AA6">
        <w:rPr>
          <w:rFonts w:ascii="Times New Roman" w:hAnsi="Times New Roman" w:cs="Times New Roman"/>
          <w:lang w:val="fr-FR"/>
        </w:rPr>
        <w:t>(par exemple</w:t>
      </w:r>
      <w:r w:rsidR="008757C6">
        <w:rPr>
          <w:rFonts w:ascii="Times New Roman" w:hAnsi="Times New Roman" w:cs="Times New Roman"/>
          <w:lang w:val="fr-FR"/>
        </w:rPr>
        <w:t>,</w:t>
      </w:r>
      <w:r w:rsidR="0049059B" w:rsidRPr="006F6AA6">
        <w:rPr>
          <w:rFonts w:ascii="Times New Roman" w:hAnsi="Times New Roman" w:cs="Times New Roman"/>
          <w:lang w:val="fr-FR"/>
        </w:rPr>
        <w:t xml:space="preserve"> connaissance de la législation en matière de sûreté de l</w:t>
      </w:r>
      <w:r w:rsidR="00AA1732">
        <w:rPr>
          <w:rFonts w:ascii="Times New Roman" w:hAnsi="Times New Roman" w:cs="Times New Roman"/>
          <w:lang w:val="fr-FR"/>
        </w:rPr>
        <w:t>’</w:t>
      </w:r>
      <w:r w:rsidR="0049059B" w:rsidRPr="006F6AA6">
        <w:rPr>
          <w:rFonts w:ascii="Times New Roman" w:hAnsi="Times New Roman" w:cs="Times New Roman"/>
          <w:lang w:val="fr-FR"/>
        </w:rPr>
        <w:t xml:space="preserve">aviation, capacité </w:t>
      </w:r>
      <w:r w:rsidR="00F825E2" w:rsidRPr="006F6AA6">
        <w:rPr>
          <w:rFonts w:ascii="Times New Roman" w:hAnsi="Times New Roman" w:cs="Times New Roman"/>
          <w:lang w:val="fr-FR"/>
        </w:rPr>
        <w:t>à comprendre et à parler la langue</w:t>
      </w:r>
      <w:r w:rsidR="0049059B" w:rsidRPr="006F6AA6">
        <w:rPr>
          <w:rFonts w:ascii="Times New Roman" w:hAnsi="Times New Roman" w:cs="Times New Roman"/>
          <w:lang w:val="fr-FR"/>
        </w:rPr>
        <w:t xml:space="preserve"> </w:t>
      </w:r>
      <w:r w:rsidR="00F825E2" w:rsidRPr="006F6AA6">
        <w:rPr>
          <w:rFonts w:ascii="Times New Roman" w:hAnsi="Times New Roman" w:cs="Times New Roman"/>
          <w:lang w:val="fr-FR"/>
        </w:rPr>
        <w:t xml:space="preserve">dans laquelle la formation </w:t>
      </w:r>
      <w:r w:rsidR="008651C3" w:rsidRPr="006F6AA6">
        <w:rPr>
          <w:rFonts w:ascii="Times New Roman" w:hAnsi="Times New Roman" w:cs="Times New Roman"/>
          <w:lang w:val="fr-FR"/>
        </w:rPr>
        <w:t xml:space="preserve">est assurée, connaissance des </w:t>
      </w:r>
      <w:r w:rsidR="00881A06" w:rsidRPr="006F6AA6">
        <w:rPr>
          <w:rFonts w:ascii="Times New Roman" w:hAnsi="Times New Roman" w:cs="Times New Roman"/>
          <w:lang w:val="fr-FR"/>
        </w:rPr>
        <w:t xml:space="preserve">processus </w:t>
      </w:r>
      <w:r w:rsidR="009A4BF8" w:rsidRPr="006F6AA6">
        <w:rPr>
          <w:rFonts w:ascii="Times New Roman" w:hAnsi="Times New Roman" w:cs="Times New Roman"/>
          <w:lang w:val="fr-FR"/>
        </w:rPr>
        <w:t>aéroportuaires et processus</w:t>
      </w:r>
      <w:r w:rsidR="008651C3" w:rsidRPr="006F6AA6">
        <w:rPr>
          <w:rFonts w:ascii="Times New Roman" w:hAnsi="Times New Roman" w:cs="Times New Roman"/>
          <w:lang w:val="fr-FR"/>
        </w:rPr>
        <w:t xml:space="preserve"> </w:t>
      </w:r>
      <w:r w:rsidR="009A4BF8" w:rsidRPr="006F6AA6">
        <w:rPr>
          <w:rFonts w:ascii="Times New Roman" w:hAnsi="Times New Roman" w:cs="Times New Roman"/>
          <w:lang w:val="fr-FR"/>
        </w:rPr>
        <w:t>d</w:t>
      </w:r>
      <w:r w:rsidR="008651C3" w:rsidRPr="006F6AA6">
        <w:rPr>
          <w:rFonts w:ascii="Times New Roman" w:hAnsi="Times New Roman" w:cs="Times New Roman"/>
          <w:lang w:val="fr-FR"/>
        </w:rPr>
        <w:t xml:space="preserve">es compagnies aériennes, etc.). </w:t>
      </w:r>
      <w:r w:rsidR="0016668C" w:rsidRPr="006F6AA6">
        <w:rPr>
          <w:rFonts w:ascii="Times New Roman" w:hAnsi="Times New Roman" w:cs="Times New Roman"/>
          <w:lang w:val="fr-FR"/>
        </w:rPr>
        <w:t xml:space="preserve">Pendant la formation, les participants devraient être incités à participer activement pour </w:t>
      </w:r>
      <w:r w:rsidR="009A4BF8" w:rsidRPr="006F6AA6">
        <w:rPr>
          <w:rFonts w:ascii="Times New Roman" w:hAnsi="Times New Roman" w:cs="Times New Roman"/>
          <w:lang w:val="fr-FR"/>
        </w:rPr>
        <w:t>tirer le meilleur profit de</w:t>
      </w:r>
      <w:r w:rsidR="0016668C" w:rsidRPr="006F6AA6">
        <w:rPr>
          <w:rFonts w:ascii="Times New Roman" w:hAnsi="Times New Roman" w:cs="Times New Roman"/>
          <w:lang w:val="fr-FR"/>
        </w:rPr>
        <w:t xml:space="preserve"> </w:t>
      </w:r>
      <w:r w:rsidR="009A4BF8" w:rsidRPr="006F6AA6">
        <w:rPr>
          <w:rFonts w:ascii="Times New Roman" w:hAnsi="Times New Roman" w:cs="Times New Roman"/>
          <w:lang w:val="fr-FR"/>
        </w:rPr>
        <w:t>l</w:t>
      </w:r>
      <w:r w:rsidR="00AA1732">
        <w:rPr>
          <w:rFonts w:ascii="Times New Roman" w:hAnsi="Times New Roman" w:cs="Times New Roman"/>
          <w:lang w:val="fr-FR"/>
        </w:rPr>
        <w:t>’</w:t>
      </w:r>
      <w:r w:rsidR="0016668C" w:rsidRPr="006F6AA6">
        <w:rPr>
          <w:rFonts w:ascii="Times New Roman" w:hAnsi="Times New Roman" w:cs="Times New Roman"/>
          <w:lang w:val="fr-FR"/>
        </w:rPr>
        <w:t>apprentissage.</w:t>
      </w:r>
    </w:p>
    <w:p w14:paraId="3E9D0CC4" w14:textId="11EA2AB5" w:rsidR="00C8690C" w:rsidRPr="006F6AA6" w:rsidRDefault="0016668C" w:rsidP="00B63422">
      <w:pPr>
        <w:spacing w:after="120" w:line="240" w:lineRule="auto"/>
        <w:ind w:left="284" w:right="288"/>
        <w:jc w:val="both"/>
        <w:rPr>
          <w:rFonts w:ascii="Times New Roman" w:hAnsi="Times New Roman" w:cs="Times New Roman"/>
          <w:i/>
          <w:iCs/>
          <w:lang w:val="fr-FR"/>
        </w:rPr>
      </w:pPr>
      <w:r w:rsidRPr="006D66BB">
        <w:rPr>
          <w:rFonts w:ascii="Times New Roman" w:hAnsi="Times New Roman" w:cs="Times New Roman"/>
          <w:b/>
          <w:bCs/>
          <w:i/>
          <w:iCs/>
          <w:lang w:val="fr-FR"/>
        </w:rPr>
        <w:t>Bon à savoir </w:t>
      </w:r>
      <w:r w:rsidR="004C5D3A" w:rsidRPr="006D66BB">
        <w:rPr>
          <w:rFonts w:ascii="Times New Roman" w:hAnsi="Times New Roman" w:cs="Times New Roman"/>
          <w:i/>
          <w:iCs/>
          <w:lang w:val="fr-FR"/>
        </w:rPr>
        <w:t xml:space="preserve">: </w:t>
      </w:r>
      <w:r w:rsidRPr="006D66BB">
        <w:rPr>
          <w:rFonts w:ascii="Times New Roman" w:hAnsi="Times New Roman" w:cs="Times New Roman"/>
          <w:i/>
          <w:iCs/>
          <w:lang w:val="fr-FR"/>
        </w:rPr>
        <w:t xml:space="preserve">Il est intéressant de former le personnel à une nouvelle compétence si celle-ci peut directement être mise en pratique dans </w:t>
      </w:r>
      <w:r w:rsidR="002B6D86" w:rsidRPr="006D66BB">
        <w:rPr>
          <w:rFonts w:ascii="Times New Roman" w:hAnsi="Times New Roman" w:cs="Times New Roman"/>
          <w:i/>
          <w:iCs/>
          <w:lang w:val="fr-FR"/>
        </w:rPr>
        <w:t>le</w:t>
      </w:r>
      <w:r w:rsidRPr="006D66BB">
        <w:rPr>
          <w:rFonts w:ascii="Times New Roman" w:hAnsi="Times New Roman" w:cs="Times New Roman"/>
          <w:i/>
          <w:iCs/>
          <w:lang w:val="fr-FR"/>
        </w:rPr>
        <w:t xml:space="preserve"> travail quotidien et/ou </w:t>
      </w:r>
      <w:r w:rsidR="00B63422" w:rsidRPr="006D66BB">
        <w:rPr>
          <w:rFonts w:ascii="Times New Roman" w:hAnsi="Times New Roman" w:cs="Times New Roman"/>
          <w:i/>
          <w:iCs/>
          <w:lang w:val="fr-FR"/>
        </w:rPr>
        <w:t>appuyée</w:t>
      </w:r>
      <w:r w:rsidRPr="006D66BB">
        <w:rPr>
          <w:rFonts w:ascii="Times New Roman" w:hAnsi="Times New Roman" w:cs="Times New Roman"/>
          <w:i/>
          <w:iCs/>
          <w:lang w:val="fr-FR"/>
        </w:rPr>
        <w:t xml:space="preserve"> par l</w:t>
      </w:r>
      <w:r w:rsidR="00AA1732" w:rsidRPr="006D66BB">
        <w:rPr>
          <w:rFonts w:ascii="Times New Roman" w:hAnsi="Times New Roman" w:cs="Times New Roman"/>
          <w:i/>
          <w:iCs/>
          <w:lang w:val="fr-FR"/>
        </w:rPr>
        <w:t>’</w:t>
      </w:r>
      <w:r w:rsidRPr="006D66BB">
        <w:rPr>
          <w:rFonts w:ascii="Times New Roman" w:hAnsi="Times New Roman" w:cs="Times New Roman"/>
          <w:i/>
          <w:iCs/>
          <w:lang w:val="fr-FR"/>
        </w:rPr>
        <w:t xml:space="preserve">organisation et </w:t>
      </w:r>
      <w:r w:rsidR="006D66BB" w:rsidRPr="00296EAC">
        <w:rPr>
          <w:rFonts w:ascii="Times New Roman" w:hAnsi="Times New Roman" w:cs="Times New Roman"/>
          <w:i/>
          <w:iCs/>
          <w:lang w:val="fr-FR"/>
        </w:rPr>
        <w:t xml:space="preserve">sa </w:t>
      </w:r>
      <w:r w:rsidRPr="006D66BB">
        <w:rPr>
          <w:rFonts w:ascii="Times New Roman" w:hAnsi="Times New Roman" w:cs="Times New Roman"/>
          <w:i/>
          <w:iCs/>
          <w:lang w:val="fr-FR"/>
        </w:rPr>
        <w:t>direction.</w:t>
      </w:r>
    </w:p>
    <w:p w14:paraId="5A0C29B8" w14:textId="4D6934C7" w:rsidR="002000DD" w:rsidRPr="006F6AA6" w:rsidRDefault="00DC29D8" w:rsidP="00DC29D8">
      <w:pPr>
        <w:pStyle w:val="Heading2"/>
        <w:spacing w:before="240" w:after="120"/>
        <w:rPr>
          <w:rFonts w:ascii="Times New Roman" w:hAnsi="Times New Roman" w:cs="Times New Roman"/>
          <w:b/>
          <w:bCs/>
          <w:color w:val="000000" w:themeColor="text1"/>
          <w:sz w:val="24"/>
          <w:szCs w:val="24"/>
          <w:lang w:val="fr-FR"/>
        </w:rPr>
      </w:pPr>
      <w:bookmarkStart w:id="7" w:name="_Toc141103364"/>
      <w:r w:rsidRPr="006F6AA6">
        <w:rPr>
          <w:rFonts w:ascii="Times New Roman" w:hAnsi="Times New Roman" w:cs="Times New Roman"/>
          <w:b/>
          <w:bCs/>
          <w:color w:val="000000" w:themeColor="text1"/>
          <w:sz w:val="24"/>
          <w:szCs w:val="24"/>
          <w:lang w:val="fr-FR"/>
        </w:rPr>
        <w:t>3.4</w:t>
      </w:r>
      <w:r w:rsidRPr="006F6AA6">
        <w:rPr>
          <w:rFonts w:ascii="Times New Roman" w:hAnsi="Times New Roman" w:cs="Times New Roman"/>
          <w:b/>
          <w:bCs/>
          <w:color w:val="000000" w:themeColor="text1"/>
          <w:sz w:val="24"/>
          <w:szCs w:val="24"/>
          <w:lang w:val="fr-FR"/>
        </w:rPr>
        <w:tab/>
      </w:r>
      <w:r w:rsidR="00A64232" w:rsidRPr="006F6AA6">
        <w:rPr>
          <w:rFonts w:ascii="Times New Roman" w:hAnsi="Times New Roman" w:cs="Times New Roman"/>
          <w:b/>
          <w:bCs/>
          <w:color w:val="000000" w:themeColor="text1"/>
          <w:sz w:val="24"/>
          <w:szCs w:val="24"/>
          <w:lang w:val="fr-FR"/>
        </w:rPr>
        <w:t>Fact</w:t>
      </w:r>
      <w:r w:rsidR="002D2EE3" w:rsidRPr="006F6AA6">
        <w:rPr>
          <w:rFonts w:ascii="Times New Roman" w:hAnsi="Times New Roman" w:cs="Times New Roman"/>
          <w:b/>
          <w:bCs/>
          <w:color w:val="000000" w:themeColor="text1"/>
          <w:sz w:val="24"/>
          <w:szCs w:val="24"/>
          <w:lang w:val="fr-FR"/>
        </w:rPr>
        <w:t>eu</w:t>
      </w:r>
      <w:r w:rsidR="00A64232" w:rsidRPr="006F6AA6">
        <w:rPr>
          <w:rFonts w:ascii="Times New Roman" w:hAnsi="Times New Roman" w:cs="Times New Roman"/>
          <w:b/>
          <w:bCs/>
          <w:color w:val="000000" w:themeColor="text1"/>
          <w:sz w:val="24"/>
          <w:szCs w:val="24"/>
          <w:lang w:val="fr-FR"/>
        </w:rPr>
        <w:t>rs</w:t>
      </w:r>
      <w:r w:rsidR="002D2EE3" w:rsidRPr="006F6AA6">
        <w:rPr>
          <w:rFonts w:ascii="Times New Roman" w:hAnsi="Times New Roman" w:cs="Times New Roman"/>
          <w:b/>
          <w:bCs/>
          <w:color w:val="000000" w:themeColor="text1"/>
          <w:sz w:val="24"/>
          <w:szCs w:val="24"/>
          <w:lang w:val="fr-FR"/>
        </w:rPr>
        <w:t xml:space="preserve"> humains</w:t>
      </w:r>
      <w:bookmarkEnd w:id="7"/>
    </w:p>
    <w:p w14:paraId="03AA1578" w14:textId="1F0FCB6C" w:rsidR="00A324E7" w:rsidRPr="006F6AA6" w:rsidRDefault="00057520" w:rsidP="006D66BB">
      <w:pPr>
        <w:spacing w:after="120" w:line="240" w:lineRule="auto"/>
        <w:ind w:firstLine="284"/>
        <w:jc w:val="both"/>
        <w:rPr>
          <w:rFonts w:ascii="Times New Roman" w:hAnsi="Times New Roman" w:cs="Times New Roman"/>
          <w:bCs/>
          <w:lang w:val="fr-FR"/>
        </w:rPr>
      </w:pPr>
      <w:r w:rsidRPr="006F6AA6">
        <w:rPr>
          <w:rFonts w:ascii="Times New Roman" w:hAnsi="Times New Roman" w:cs="Times New Roman"/>
          <w:bCs/>
          <w:lang w:val="fr-FR"/>
        </w:rPr>
        <w:t>Toute</w:t>
      </w:r>
      <w:r w:rsidR="00A324E7" w:rsidRPr="006F6AA6">
        <w:rPr>
          <w:rFonts w:ascii="Times New Roman" w:hAnsi="Times New Roman" w:cs="Times New Roman"/>
          <w:bCs/>
          <w:lang w:val="fr-FR"/>
        </w:rPr>
        <w:t xml:space="preserve"> formation </w:t>
      </w:r>
      <w:r w:rsidR="00BE4F9A" w:rsidRPr="006F6AA6">
        <w:rPr>
          <w:rFonts w:ascii="Times New Roman" w:hAnsi="Times New Roman" w:cs="Times New Roman"/>
          <w:bCs/>
          <w:lang w:val="fr-FR"/>
        </w:rPr>
        <w:t>en matière de sûreté de l</w:t>
      </w:r>
      <w:r w:rsidR="00AA1732">
        <w:rPr>
          <w:rFonts w:ascii="Times New Roman" w:hAnsi="Times New Roman" w:cs="Times New Roman"/>
          <w:bCs/>
          <w:lang w:val="fr-FR"/>
        </w:rPr>
        <w:t>’</w:t>
      </w:r>
      <w:r w:rsidR="00BE4F9A" w:rsidRPr="006F6AA6">
        <w:rPr>
          <w:rFonts w:ascii="Times New Roman" w:hAnsi="Times New Roman" w:cs="Times New Roman"/>
          <w:bCs/>
          <w:lang w:val="fr-FR"/>
        </w:rPr>
        <w:t xml:space="preserve">aviation </w:t>
      </w:r>
      <w:r w:rsidRPr="006F6AA6">
        <w:rPr>
          <w:rFonts w:ascii="Times New Roman" w:hAnsi="Times New Roman" w:cs="Times New Roman"/>
          <w:bCs/>
          <w:lang w:val="fr-FR"/>
        </w:rPr>
        <w:t xml:space="preserve">devrait être </w:t>
      </w:r>
      <w:r w:rsidR="00330D6C" w:rsidRPr="006F6AA6">
        <w:rPr>
          <w:rFonts w:ascii="Times New Roman" w:hAnsi="Times New Roman" w:cs="Times New Roman"/>
          <w:bCs/>
          <w:lang w:val="fr-FR"/>
        </w:rPr>
        <w:t>élaborée</w:t>
      </w:r>
      <w:r w:rsidRPr="006F6AA6">
        <w:rPr>
          <w:rFonts w:ascii="Times New Roman" w:hAnsi="Times New Roman" w:cs="Times New Roman"/>
          <w:bCs/>
          <w:lang w:val="fr-FR"/>
        </w:rPr>
        <w:t xml:space="preserve"> </w:t>
      </w:r>
      <w:r w:rsidR="00491601" w:rsidRPr="006F6AA6">
        <w:rPr>
          <w:rFonts w:ascii="Times New Roman" w:hAnsi="Times New Roman" w:cs="Times New Roman"/>
          <w:bCs/>
          <w:lang w:val="fr-FR"/>
        </w:rPr>
        <w:t>en tenant compte à la fois</w:t>
      </w:r>
      <w:r w:rsidRPr="006F6AA6">
        <w:rPr>
          <w:rFonts w:ascii="Times New Roman" w:hAnsi="Times New Roman" w:cs="Times New Roman"/>
          <w:bCs/>
          <w:lang w:val="fr-FR"/>
        </w:rPr>
        <w:t xml:space="preserve"> des</w:t>
      </w:r>
      <w:r w:rsidR="00A324E7" w:rsidRPr="006F6AA6">
        <w:rPr>
          <w:rFonts w:ascii="Times New Roman" w:hAnsi="Times New Roman" w:cs="Times New Roman"/>
          <w:bCs/>
          <w:lang w:val="fr-FR"/>
        </w:rPr>
        <w:t xml:space="preserve"> besoins des participants</w:t>
      </w:r>
      <w:r w:rsidR="00491601" w:rsidRPr="006F6AA6">
        <w:rPr>
          <w:rFonts w:ascii="Times New Roman" w:hAnsi="Times New Roman" w:cs="Times New Roman"/>
          <w:bCs/>
          <w:lang w:val="fr-FR"/>
        </w:rPr>
        <w:t xml:space="preserve"> et </w:t>
      </w:r>
      <w:r w:rsidR="00A324E7" w:rsidRPr="006F6AA6">
        <w:rPr>
          <w:rFonts w:ascii="Times New Roman" w:hAnsi="Times New Roman" w:cs="Times New Roman"/>
          <w:bCs/>
          <w:lang w:val="fr-FR"/>
        </w:rPr>
        <w:t xml:space="preserve">des principes </w:t>
      </w:r>
      <w:r w:rsidR="006D66BB">
        <w:rPr>
          <w:rFonts w:ascii="Times New Roman" w:hAnsi="Times New Roman" w:cs="Times New Roman"/>
          <w:bCs/>
          <w:lang w:val="fr-FR"/>
        </w:rPr>
        <w:t>associ</w:t>
      </w:r>
      <w:r w:rsidR="006D66BB">
        <w:rPr>
          <w:rFonts w:ascii="Times New Roman" w:hAnsi="Times New Roman" w:cs="Times New Roman"/>
          <w:bCs/>
          <w:lang w:val="fr-CA"/>
        </w:rPr>
        <w:t>és</w:t>
      </w:r>
      <w:r w:rsidR="006D66BB">
        <w:rPr>
          <w:rFonts w:ascii="Times New Roman" w:hAnsi="Times New Roman" w:cs="Times New Roman"/>
          <w:bCs/>
          <w:lang w:val="fr-FR"/>
        </w:rPr>
        <w:t xml:space="preserve"> aux </w:t>
      </w:r>
      <w:r w:rsidR="00A324E7" w:rsidRPr="006F6AA6">
        <w:rPr>
          <w:rFonts w:ascii="Times New Roman" w:hAnsi="Times New Roman" w:cs="Times New Roman"/>
          <w:bCs/>
          <w:lang w:val="fr-FR"/>
        </w:rPr>
        <w:t xml:space="preserve">facteurs humains et </w:t>
      </w:r>
      <w:r w:rsidR="006D66BB">
        <w:rPr>
          <w:rFonts w:ascii="Times New Roman" w:hAnsi="Times New Roman" w:cs="Times New Roman"/>
          <w:bCs/>
          <w:lang w:val="fr-FR"/>
        </w:rPr>
        <w:t xml:space="preserve">aux </w:t>
      </w:r>
      <w:r w:rsidR="00A324E7" w:rsidRPr="006F6AA6">
        <w:rPr>
          <w:rFonts w:ascii="Times New Roman" w:hAnsi="Times New Roman" w:cs="Times New Roman"/>
          <w:bCs/>
          <w:lang w:val="fr-FR"/>
        </w:rPr>
        <w:t>performance</w:t>
      </w:r>
      <w:r w:rsidR="00491601" w:rsidRPr="006F6AA6">
        <w:rPr>
          <w:rFonts w:ascii="Times New Roman" w:hAnsi="Times New Roman" w:cs="Times New Roman"/>
          <w:bCs/>
          <w:lang w:val="fr-FR"/>
        </w:rPr>
        <w:t>s</w:t>
      </w:r>
      <w:r w:rsidR="00A324E7" w:rsidRPr="006F6AA6">
        <w:rPr>
          <w:rFonts w:ascii="Times New Roman" w:hAnsi="Times New Roman" w:cs="Times New Roman"/>
          <w:bCs/>
          <w:lang w:val="fr-FR"/>
        </w:rPr>
        <w:t xml:space="preserve"> humaine</w:t>
      </w:r>
      <w:r w:rsidR="00491601" w:rsidRPr="006F6AA6">
        <w:rPr>
          <w:rFonts w:ascii="Times New Roman" w:hAnsi="Times New Roman" w:cs="Times New Roman"/>
          <w:bCs/>
          <w:lang w:val="fr-FR"/>
        </w:rPr>
        <w:t>s</w:t>
      </w:r>
      <w:r w:rsidR="00A324E7" w:rsidRPr="006F6AA6">
        <w:rPr>
          <w:rFonts w:ascii="Times New Roman" w:hAnsi="Times New Roman" w:cs="Times New Roman"/>
          <w:bCs/>
          <w:lang w:val="fr-FR"/>
        </w:rPr>
        <w:t>.</w:t>
      </w:r>
      <w:r w:rsidR="00811E61" w:rsidRPr="006F6AA6">
        <w:rPr>
          <w:rFonts w:ascii="Times New Roman" w:hAnsi="Times New Roman" w:cs="Times New Roman"/>
          <w:bCs/>
          <w:lang w:val="fr-FR"/>
        </w:rPr>
        <w:t xml:space="preserve"> </w:t>
      </w:r>
      <w:r w:rsidR="00BE4F9A" w:rsidRPr="006F6AA6">
        <w:rPr>
          <w:rFonts w:ascii="Times New Roman" w:hAnsi="Times New Roman" w:cs="Times New Roman"/>
          <w:bCs/>
          <w:lang w:val="fr-FR"/>
        </w:rPr>
        <w:t>Ainsi,</w:t>
      </w:r>
      <w:r w:rsidR="00172A31">
        <w:rPr>
          <w:rFonts w:ascii="Times New Roman" w:hAnsi="Times New Roman" w:cs="Times New Roman"/>
          <w:bCs/>
          <w:lang w:val="fr-FR"/>
        </w:rPr>
        <w:t> </w:t>
      </w:r>
      <w:r w:rsidR="00AA1CB5" w:rsidRPr="006F6AA6">
        <w:rPr>
          <w:rFonts w:ascii="Times New Roman" w:hAnsi="Times New Roman" w:cs="Times New Roman"/>
          <w:bCs/>
          <w:lang w:val="fr-FR"/>
        </w:rPr>
        <w:t>la prestation et</w:t>
      </w:r>
      <w:r w:rsidR="005731E4" w:rsidRPr="006F6AA6">
        <w:rPr>
          <w:rFonts w:ascii="Times New Roman" w:hAnsi="Times New Roman" w:cs="Times New Roman"/>
          <w:bCs/>
          <w:lang w:val="fr-FR"/>
        </w:rPr>
        <w:t xml:space="preserve"> </w:t>
      </w:r>
      <w:r w:rsidR="00AA1CB5" w:rsidRPr="006F6AA6">
        <w:rPr>
          <w:rFonts w:ascii="Times New Roman" w:hAnsi="Times New Roman" w:cs="Times New Roman"/>
          <w:bCs/>
          <w:lang w:val="fr-FR"/>
        </w:rPr>
        <w:t>l</w:t>
      </w:r>
      <w:r w:rsidR="00AA1732">
        <w:rPr>
          <w:rFonts w:ascii="Times New Roman" w:hAnsi="Times New Roman" w:cs="Times New Roman"/>
          <w:bCs/>
          <w:lang w:val="fr-FR"/>
        </w:rPr>
        <w:t>’</w:t>
      </w:r>
      <w:r w:rsidR="00AA1CB5" w:rsidRPr="006F6AA6">
        <w:rPr>
          <w:rFonts w:ascii="Times New Roman" w:hAnsi="Times New Roman" w:cs="Times New Roman"/>
          <w:bCs/>
          <w:lang w:val="fr-FR"/>
        </w:rPr>
        <w:t xml:space="preserve">évaluation de la formation </w:t>
      </w:r>
      <w:r w:rsidR="005731E4" w:rsidRPr="006F6AA6">
        <w:rPr>
          <w:rFonts w:ascii="Times New Roman" w:hAnsi="Times New Roman" w:cs="Times New Roman"/>
          <w:bCs/>
          <w:lang w:val="fr-FR"/>
        </w:rPr>
        <w:t>doi</w:t>
      </w:r>
      <w:r w:rsidR="00330D6C" w:rsidRPr="006F6AA6">
        <w:rPr>
          <w:rFonts w:ascii="Times New Roman" w:hAnsi="Times New Roman" w:cs="Times New Roman"/>
          <w:bCs/>
          <w:lang w:val="fr-FR"/>
        </w:rPr>
        <w:t>vent être conçues</w:t>
      </w:r>
      <w:r w:rsidR="005731E4" w:rsidRPr="006F6AA6">
        <w:rPr>
          <w:rFonts w:ascii="Times New Roman" w:hAnsi="Times New Roman" w:cs="Times New Roman"/>
          <w:bCs/>
          <w:lang w:val="fr-FR"/>
        </w:rPr>
        <w:t xml:space="preserve"> </w:t>
      </w:r>
      <w:r w:rsidR="00330D6C" w:rsidRPr="006F6AA6">
        <w:rPr>
          <w:rFonts w:ascii="Times New Roman" w:hAnsi="Times New Roman" w:cs="Times New Roman"/>
          <w:bCs/>
          <w:lang w:val="fr-FR"/>
        </w:rPr>
        <w:t>en fonction d</w:t>
      </w:r>
      <w:r w:rsidR="005731E4" w:rsidRPr="006F6AA6">
        <w:rPr>
          <w:rFonts w:ascii="Times New Roman" w:hAnsi="Times New Roman" w:cs="Times New Roman"/>
          <w:bCs/>
          <w:lang w:val="fr-FR"/>
        </w:rPr>
        <w:t xml:space="preserve">es capacités, </w:t>
      </w:r>
      <w:r w:rsidR="00330D6C" w:rsidRPr="006F6AA6">
        <w:rPr>
          <w:rFonts w:ascii="Times New Roman" w:hAnsi="Times New Roman" w:cs="Times New Roman"/>
          <w:bCs/>
          <w:lang w:val="fr-FR"/>
        </w:rPr>
        <w:t>des</w:t>
      </w:r>
      <w:r w:rsidR="00172A31">
        <w:rPr>
          <w:rFonts w:ascii="Times New Roman" w:hAnsi="Times New Roman" w:cs="Times New Roman"/>
          <w:bCs/>
          <w:lang w:val="fr-FR"/>
        </w:rPr>
        <w:t> </w:t>
      </w:r>
      <w:r w:rsidR="005731E4" w:rsidRPr="006F6AA6">
        <w:rPr>
          <w:rFonts w:ascii="Times New Roman" w:hAnsi="Times New Roman" w:cs="Times New Roman"/>
          <w:bCs/>
          <w:lang w:val="fr-FR"/>
        </w:rPr>
        <w:t xml:space="preserve">compétences et </w:t>
      </w:r>
      <w:r w:rsidR="00330D6C" w:rsidRPr="006F6AA6">
        <w:rPr>
          <w:rFonts w:ascii="Times New Roman" w:hAnsi="Times New Roman" w:cs="Times New Roman"/>
          <w:bCs/>
          <w:lang w:val="fr-FR"/>
        </w:rPr>
        <w:t>des</w:t>
      </w:r>
      <w:r w:rsidR="005731E4" w:rsidRPr="006F6AA6">
        <w:rPr>
          <w:rFonts w:ascii="Times New Roman" w:hAnsi="Times New Roman" w:cs="Times New Roman"/>
          <w:bCs/>
          <w:lang w:val="fr-FR"/>
        </w:rPr>
        <w:t xml:space="preserve"> </w:t>
      </w:r>
      <w:r w:rsidR="006D66BB" w:rsidRPr="006F6AA6">
        <w:rPr>
          <w:rFonts w:ascii="Times New Roman" w:hAnsi="Times New Roman" w:cs="Times New Roman"/>
          <w:bCs/>
          <w:lang w:val="fr-FR"/>
        </w:rPr>
        <w:t>limit</w:t>
      </w:r>
      <w:r w:rsidR="006D66BB">
        <w:rPr>
          <w:rFonts w:ascii="Times New Roman" w:hAnsi="Times New Roman" w:cs="Times New Roman"/>
          <w:bCs/>
          <w:lang w:val="fr-FR"/>
        </w:rPr>
        <w:t xml:space="preserve">es </w:t>
      </w:r>
      <w:r w:rsidR="00330D6C" w:rsidRPr="006F6AA6">
        <w:rPr>
          <w:rFonts w:ascii="Times New Roman" w:hAnsi="Times New Roman" w:cs="Times New Roman"/>
          <w:bCs/>
          <w:lang w:val="fr-FR"/>
        </w:rPr>
        <w:t>des participants</w:t>
      </w:r>
      <w:r w:rsidR="005731E4" w:rsidRPr="006F6AA6">
        <w:rPr>
          <w:rFonts w:ascii="Times New Roman" w:hAnsi="Times New Roman" w:cs="Times New Roman"/>
          <w:bCs/>
          <w:lang w:val="fr-FR"/>
        </w:rPr>
        <w:t>.</w:t>
      </w:r>
    </w:p>
    <w:p w14:paraId="174BE950" w14:textId="062156A7" w:rsidR="00B20F18" w:rsidRPr="006F6AA6" w:rsidRDefault="00F63E20" w:rsidP="00C243A4">
      <w:pPr>
        <w:spacing w:after="120" w:line="240" w:lineRule="auto"/>
        <w:ind w:left="284" w:right="288"/>
        <w:jc w:val="both"/>
        <w:rPr>
          <w:rFonts w:ascii="Times New Roman" w:hAnsi="Times New Roman" w:cs="Times New Roman"/>
          <w:i/>
          <w:iCs/>
          <w:lang w:val="fr-FR"/>
        </w:rPr>
      </w:pPr>
      <w:r w:rsidRPr="006F6AA6">
        <w:rPr>
          <w:rFonts w:ascii="Times New Roman" w:hAnsi="Times New Roman" w:cs="Times New Roman"/>
          <w:b/>
          <w:bCs/>
          <w:i/>
          <w:iCs/>
          <w:lang w:val="fr-FR"/>
        </w:rPr>
        <w:t>Bon à savoir</w:t>
      </w:r>
      <w:r w:rsidR="00B20F18" w:rsidRPr="006F6AA6">
        <w:rPr>
          <w:rFonts w:ascii="Times New Roman" w:hAnsi="Times New Roman" w:cs="Times New Roman"/>
          <w:b/>
          <w:bCs/>
          <w:i/>
          <w:iCs/>
          <w:lang w:val="fr-FR"/>
        </w:rPr>
        <w:t> </w:t>
      </w:r>
      <w:r w:rsidR="00F50923" w:rsidRPr="006F6AA6">
        <w:rPr>
          <w:rFonts w:ascii="Times New Roman" w:hAnsi="Times New Roman" w:cs="Times New Roman"/>
          <w:i/>
          <w:iCs/>
          <w:lang w:val="fr-FR"/>
        </w:rPr>
        <w:t xml:space="preserve">: </w:t>
      </w:r>
      <w:r w:rsidR="006D66BB">
        <w:rPr>
          <w:rFonts w:ascii="Times New Roman" w:hAnsi="Times New Roman" w:cs="Times New Roman"/>
          <w:i/>
          <w:iCs/>
          <w:lang w:val="fr-FR"/>
        </w:rPr>
        <w:t>Le cadre</w:t>
      </w:r>
      <w:r w:rsidR="00B20F18" w:rsidRPr="006F6AA6">
        <w:rPr>
          <w:rFonts w:ascii="Times New Roman" w:hAnsi="Times New Roman" w:cs="Times New Roman"/>
          <w:i/>
          <w:iCs/>
          <w:lang w:val="fr-FR"/>
        </w:rPr>
        <w:t xml:space="preserve"> de formation devrait être propice à l</w:t>
      </w:r>
      <w:r w:rsidR="00AA1732">
        <w:rPr>
          <w:rFonts w:ascii="Times New Roman" w:hAnsi="Times New Roman" w:cs="Times New Roman"/>
          <w:i/>
          <w:iCs/>
          <w:lang w:val="fr-FR"/>
        </w:rPr>
        <w:t>’</w:t>
      </w:r>
      <w:r w:rsidR="00B20F18" w:rsidRPr="006F6AA6">
        <w:rPr>
          <w:rFonts w:ascii="Times New Roman" w:hAnsi="Times New Roman" w:cs="Times New Roman"/>
          <w:i/>
          <w:iCs/>
          <w:lang w:val="fr-FR"/>
        </w:rPr>
        <w:t xml:space="preserve">apprentissage de façon à </w:t>
      </w:r>
      <w:r w:rsidR="00DA2FF9" w:rsidRPr="006F6AA6">
        <w:rPr>
          <w:rFonts w:ascii="Times New Roman" w:hAnsi="Times New Roman" w:cs="Times New Roman"/>
          <w:i/>
          <w:iCs/>
          <w:lang w:val="fr-FR"/>
        </w:rPr>
        <w:t>favoriser la pleine participation et la motivation des participants</w:t>
      </w:r>
      <w:r w:rsidR="00A34156" w:rsidRPr="006F6AA6">
        <w:rPr>
          <w:rFonts w:ascii="Times New Roman" w:hAnsi="Times New Roman" w:cs="Times New Roman"/>
          <w:i/>
          <w:iCs/>
          <w:lang w:val="fr-FR"/>
        </w:rPr>
        <w:t xml:space="preserve">. </w:t>
      </w:r>
      <w:r w:rsidRPr="006F6AA6">
        <w:rPr>
          <w:rFonts w:ascii="Times New Roman" w:hAnsi="Times New Roman" w:cs="Times New Roman"/>
          <w:i/>
          <w:iCs/>
          <w:lang w:val="fr-FR"/>
        </w:rPr>
        <w:t>Il conviendrait de libérer</w:t>
      </w:r>
      <w:r w:rsidR="00A34156" w:rsidRPr="006F6AA6">
        <w:rPr>
          <w:rFonts w:ascii="Times New Roman" w:hAnsi="Times New Roman" w:cs="Times New Roman"/>
          <w:i/>
          <w:iCs/>
          <w:lang w:val="fr-FR"/>
        </w:rPr>
        <w:t xml:space="preserve"> </w:t>
      </w:r>
      <w:r w:rsidRPr="006F6AA6">
        <w:rPr>
          <w:rFonts w:ascii="Times New Roman" w:hAnsi="Times New Roman" w:cs="Times New Roman"/>
          <w:i/>
          <w:iCs/>
          <w:lang w:val="fr-FR"/>
        </w:rPr>
        <w:t>les participants de</w:t>
      </w:r>
      <w:r w:rsidR="00A34156" w:rsidRPr="006F6AA6">
        <w:rPr>
          <w:rFonts w:ascii="Times New Roman" w:hAnsi="Times New Roman" w:cs="Times New Roman"/>
          <w:i/>
          <w:iCs/>
          <w:lang w:val="fr-FR"/>
        </w:rPr>
        <w:t xml:space="preserve"> leurs engagements professionnels habituels pour la durée de la formation</w:t>
      </w:r>
      <w:r w:rsidRPr="006F6AA6">
        <w:rPr>
          <w:rFonts w:ascii="Times New Roman" w:hAnsi="Times New Roman" w:cs="Times New Roman"/>
          <w:i/>
          <w:iCs/>
          <w:lang w:val="fr-FR"/>
        </w:rPr>
        <w:t xml:space="preserve"> pour leur permettre de</w:t>
      </w:r>
      <w:r w:rsidR="00A34156" w:rsidRPr="006F6AA6">
        <w:rPr>
          <w:rFonts w:ascii="Times New Roman" w:hAnsi="Times New Roman" w:cs="Times New Roman"/>
          <w:i/>
          <w:iCs/>
          <w:lang w:val="fr-FR"/>
        </w:rPr>
        <w:t xml:space="preserve"> se concentrer </w:t>
      </w:r>
      <w:r w:rsidR="006D66BB">
        <w:rPr>
          <w:rFonts w:ascii="Times New Roman" w:hAnsi="Times New Roman" w:cs="Times New Roman"/>
          <w:i/>
          <w:iCs/>
          <w:lang w:val="fr-FR"/>
        </w:rPr>
        <w:t xml:space="preserve">pleinement </w:t>
      </w:r>
      <w:r w:rsidR="00A34156" w:rsidRPr="006F6AA6">
        <w:rPr>
          <w:rFonts w:ascii="Times New Roman" w:hAnsi="Times New Roman" w:cs="Times New Roman"/>
          <w:i/>
          <w:iCs/>
          <w:lang w:val="fr-FR"/>
        </w:rPr>
        <w:t xml:space="preserve">sur </w:t>
      </w:r>
      <w:r w:rsidR="00696494" w:rsidRPr="006F6AA6">
        <w:rPr>
          <w:rFonts w:ascii="Times New Roman" w:hAnsi="Times New Roman" w:cs="Times New Roman"/>
          <w:i/>
          <w:iCs/>
          <w:lang w:val="fr-FR"/>
        </w:rPr>
        <w:t>les activités d</w:t>
      </w:r>
      <w:r w:rsidR="00AA1732">
        <w:rPr>
          <w:rFonts w:ascii="Times New Roman" w:hAnsi="Times New Roman" w:cs="Times New Roman"/>
          <w:i/>
          <w:iCs/>
          <w:lang w:val="fr-FR"/>
        </w:rPr>
        <w:t>’</w:t>
      </w:r>
      <w:r w:rsidR="00A34156" w:rsidRPr="006F6AA6">
        <w:rPr>
          <w:rFonts w:ascii="Times New Roman" w:hAnsi="Times New Roman" w:cs="Times New Roman"/>
          <w:i/>
          <w:iCs/>
          <w:lang w:val="fr-FR"/>
        </w:rPr>
        <w:t>apprentissage.</w:t>
      </w:r>
    </w:p>
    <w:p w14:paraId="1FDC60EE" w14:textId="44F82DDA" w:rsidR="00811E61" w:rsidRPr="006F6AA6" w:rsidRDefault="00F63E20" w:rsidP="00C243A4">
      <w:pPr>
        <w:spacing w:after="120" w:line="240" w:lineRule="auto"/>
        <w:ind w:left="284" w:right="288"/>
        <w:jc w:val="both"/>
        <w:rPr>
          <w:rFonts w:ascii="Times New Roman" w:hAnsi="Times New Roman" w:cs="Times New Roman"/>
          <w:bCs/>
          <w:i/>
          <w:iCs/>
          <w:lang w:val="fr-FR"/>
        </w:rPr>
      </w:pPr>
      <w:r w:rsidRPr="006F6AA6">
        <w:rPr>
          <w:rFonts w:ascii="Times New Roman" w:hAnsi="Times New Roman" w:cs="Times New Roman"/>
          <w:b/>
          <w:i/>
          <w:iCs/>
          <w:lang w:val="fr-FR"/>
        </w:rPr>
        <w:t>Bon à savoir</w:t>
      </w:r>
      <w:r w:rsidR="00811E61" w:rsidRPr="006F6AA6">
        <w:rPr>
          <w:rFonts w:ascii="Times New Roman" w:hAnsi="Times New Roman" w:cs="Times New Roman"/>
          <w:b/>
          <w:i/>
          <w:iCs/>
          <w:lang w:val="fr-FR"/>
        </w:rPr>
        <w:t> </w:t>
      </w:r>
      <w:r w:rsidR="002679ED" w:rsidRPr="006F6AA6">
        <w:rPr>
          <w:rFonts w:ascii="Times New Roman" w:hAnsi="Times New Roman" w:cs="Times New Roman"/>
          <w:bCs/>
          <w:i/>
          <w:iCs/>
          <w:lang w:val="fr-FR"/>
        </w:rPr>
        <w:t xml:space="preserve">: </w:t>
      </w:r>
      <w:r w:rsidR="00811E61" w:rsidRPr="006F6AA6">
        <w:rPr>
          <w:rFonts w:ascii="Times New Roman" w:hAnsi="Times New Roman" w:cs="Times New Roman"/>
          <w:bCs/>
          <w:i/>
          <w:iCs/>
          <w:lang w:val="fr-FR"/>
        </w:rPr>
        <w:t xml:space="preserve">La formation devrait être axée sur </w:t>
      </w:r>
      <w:r w:rsidR="006D66BB">
        <w:rPr>
          <w:rFonts w:ascii="Times New Roman" w:hAnsi="Times New Roman" w:cs="Times New Roman"/>
          <w:bCs/>
          <w:i/>
          <w:iCs/>
          <w:lang w:val="fr-FR"/>
        </w:rPr>
        <w:t>l’apprenant </w:t>
      </w:r>
      <w:r w:rsidR="00C14F4A" w:rsidRPr="006F6AA6">
        <w:rPr>
          <w:rFonts w:ascii="Times New Roman" w:hAnsi="Times New Roman" w:cs="Times New Roman"/>
          <w:bCs/>
          <w:i/>
          <w:iCs/>
          <w:lang w:val="fr-FR"/>
        </w:rPr>
        <w:t>:</w:t>
      </w:r>
      <w:r w:rsidR="00811E61" w:rsidRPr="006F6AA6">
        <w:rPr>
          <w:rFonts w:ascii="Times New Roman" w:hAnsi="Times New Roman" w:cs="Times New Roman"/>
          <w:bCs/>
          <w:i/>
          <w:iCs/>
          <w:lang w:val="fr-FR"/>
        </w:rPr>
        <w:t xml:space="preserve"> </w:t>
      </w:r>
      <w:r w:rsidR="00C14F4A" w:rsidRPr="006F6AA6">
        <w:rPr>
          <w:rFonts w:ascii="Times New Roman" w:hAnsi="Times New Roman" w:cs="Times New Roman"/>
          <w:bCs/>
          <w:i/>
          <w:iCs/>
          <w:lang w:val="fr-FR"/>
        </w:rPr>
        <w:t>elle devrait</w:t>
      </w:r>
      <w:r w:rsidR="00811E61" w:rsidRPr="006F6AA6">
        <w:rPr>
          <w:rFonts w:ascii="Times New Roman" w:hAnsi="Times New Roman" w:cs="Times New Roman"/>
          <w:bCs/>
          <w:i/>
          <w:iCs/>
          <w:lang w:val="fr-FR"/>
        </w:rPr>
        <w:t xml:space="preserve"> être interactive et stimulante pour </w:t>
      </w:r>
      <w:r w:rsidR="00C14F4A" w:rsidRPr="006F6AA6">
        <w:rPr>
          <w:rFonts w:ascii="Times New Roman" w:hAnsi="Times New Roman" w:cs="Times New Roman"/>
          <w:bCs/>
          <w:i/>
          <w:iCs/>
          <w:lang w:val="fr-FR"/>
        </w:rPr>
        <w:t>maximiser la</w:t>
      </w:r>
      <w:r w:rsidR="00B20F18" w:rsidRPr="006F6AA6">
        <w:rPr>
          <w:rFonts w:ascii="Times New Roman" w:hAnsi="Times New Roman" w:cs="Times New Roman"/>
          <w:bCs/>
          <w:i/>
          <w:iCs/>
          <w:lang w:val="fr-FR"/>
        </w:rPr>
        <w:t xml:space="preserve"> participation et </w:t>
      </w:r>
      <w:r w:rsidR="00C14F4A" w:rsidRPr="006F6AA6">
        <w:rPr>
          <w:rFonts w:ascii="Times New Roman" w:hAnsi="Times New Roman" w:cs="Times New Roman"/>
          <w:bCs/>
          <w:i/>
          <w:iCs/>
          <w:lang w:val="fr-FR"/>
        </w:rPr>
        <w:t>l</w:t>
      </w:r>
      <w:r w:rsidR="00AA1732">
        <w:rPr>
          <w:rFonts w:ascii="Times New Roman" w:hAnsi="Times New Roman" w:cs="Times New Roman"/>
          <w:bCs/>
          <w:i/>
          <w:iCs/>
          <w:lang w:val="fr-FR"/>
        </w:rPr>
        <w:t>’</w:t>
      </w:r>
      <w:r w:rsidR="00B20F18" w:rsidRPr="006F6AA6">
        <w:rPr>
          <w:rFonts w:ascii="Times New Roman" w:hAnsi="Times New Roman" w:cs="Times New Roman"/>
          <w:bCs/>
          <w:i/>
          <w:iCs/>
          <w:lang w:val="fr-FR"/>
        </w:rPr>
        <w:t>apprentissage.</w:t>
      </w:r>
    </w:p>
    <w:p w14:paraId="373807EE" w14:textId="4EE3A7A9" w:rsidR="00792CEB" w:rsidRPr="006F6AA6" w:rsidRDefault="00DC29D8" w:rsidP="00ED7F89">
      <w:pPr>
        <w:pStyle w:val="Heading2"/>
        <w:spacing w:before="240" w:after="120"/>
        <w:rPr>
          <w:rFonts w:ascii="Times New Roman" w:hAnsi="Times New Roman" w:cs="Times New Roman"/>
          <w:b/>
          <w:bCs/>
          <w:color w:val="000000" w:themeColor="text1"/>
          <w:sz w:val="24"/>
          <w:szCs w:val="24"/>
          <w:lang w:val="fr-FR"/>
        </w:rPr>
      </w:pPr>
      <w:bookmarkStart w:id="8" w:name="_Toc141103365"/>
      <w:bookmarkStart w:id="9" w:name="_Hlk105403603"/>
      <w:r w:rsidRPr="006F6AA6">
        <w:rPr>
          <w:rFonts w:ascii="Times New Roman" w:hAnsi="Times New Roman" w:cs="Times New Roman"/>
          <w:b/>
          <w:bCs/>
          <w:color w:val="000000" w:themeColor="text1"/>
          <w:sz w:val="24"/>
          <w:szCs w:val="24"/>
          <w:lang w:val="fr-FR"/>
        </w:rPr>
        <w:t>3.5</w:t>
      </w:r>
      <w:r w:rsidRPr="006F6AA6">
        <w:rPr>
          <w:rFonts w:ascii="Times New Roman" w:hAnsi="Times New Roman" w:cs="Times New Roman"/>
          <w:b/>
          <w:bCs/>
          <w:color w:val="000000" w:themeColor="text1"/>
          <w:sz w:val="24"/>
          <w:szCs w:val="24"/>
          <w:lang w:val="fr-FR"/>
        </w:rPr>
        <w:tab/>
      </w:r>
      <w:r w:rsidR="00576F32" w:rsidRPr="006F6AA6">
        <w:rPr>
          <w:rFonts w:ascii="Times New Roman" w:hAnsi="Times New Roman" w:cs="Times New Roman"/>
          <w:b/>
          <w:bCs/>
          <w:color w:val="000000" w:themeColor="text1"/>
          <w:sz w:val="24"/>
          <w:szCs w:val="24"/>
          <w:lang w:val="fr-FR"/>
        </w:rPr>
        <w:t>Durabilité</w:t>
      </w:r>
      <w:bookmarkEnd w:id="8"/>
    </w:p>
    <w:bookmarkEnd w:id="9"/>
    <w:p w14:paraId="4EE11B0E" w14:textId="77A2DACF" w:rsidR="006D365F" w:rsidRPr="006F6AA6" w:rsidRDefault="00BE3BA4" w:rsidP="00096713">
      <w:pPr>
        <w:spacing w:after="120" w:line="240" w:lineRule="auto"/>
        <w:ind w:firstLine="284"/>
        <w:jc w:val="both"/>
        <w:rPr>
          <w:rFonts w:ascii="Times New Roman" w:hAnsi="Times New Roman" w:cs="Times New Roman"/>
          <w:bCs/>
          <w:lang w:val="fr-FR"/>
        </w:rPr>
      </w:pPr>
      <w:r w:rsidRPr="006F6AA6">
        <w:rPr>
          <w:rFonts w:ascii="Times New Roman" w:hAnsi="Times New Roman" w:cs="Times New Roman"/>
          <w:bCs/>
          <w:lang w:val="fr-FR"/>
        </w:rPr>
        <w:t xml:space="preserve">La formation devrait être conçue </w:t>
      </w:r>
      <w:r w:rsidR="006D66BB">
        <w:rPr>
          <w:rFonts w:ascii="Times New Roman" w:hAnsi="Times New Roman" w:cs="Times New Roman"/>
          <w:bCs/>
          <w:lang w:val="fr-FR"/>
        </w:rPr>
        <w:t xml:space="preserve">pour que les </w:t>
      </w:r>
      <w:r w:rsidR="00DD321A" w:rsidRPr="006F6AA6">
        <w:rPr>
          <w:rFonts w:ascii="Times New Roman" w:hAnsi="Times New Roman" w:cs="Times New Roman"/>
          <w:bCs/>
          <w:lang w:val="fr-FR"/>
        </w:rPr>
        <w:t xml:space="preserve">participants </w:t>
      </w:r>
      <w:r w:rsidR="006D66BB">
        <w:rPr>
          <w:rFonts w:ascii="Times New Roman" w:hAnsi="Times New Roman" w:cs="Times New Roman"/>
          <w:bCs/>
          <w:lang w:val="fr-FR"/>
        </w:rPr>
        <w:t xml:space="preserve">soient en mesure d’améliorer de façon stable et durable leur capacité </w:t>
      </w:r>
      <w:r w:rsidR="00DD321A" w:rsidRPr="006F6AA6">
        <w:rPr>
          <w:rFonts w:ascii="Times New Roman" w:hAnsi="Times New Roman" w:cs="Times New Roman"/>
          <w:bCs/>
          <w:lang w:val="fr-FR"/>
        </w:rPr>
        <w:t xml:space="preserve">à assurer </w:t>
      </w:r>
      <w:r w:rsidR="00196D07" w:rsidRPr="006F6AA6">
        <w:rPr>
          <w:rFonts w:ascii="Times New Roman" w:hAnsi="Times New Roman" w:cs="Times New Roman"/>
          <w:bCs/>
          <w:lang w:val="fr-FR"/>
        </w:rPr>
        <w:t xml:space="preserve">efficacement </w:t>
      </w:r>
      <w:r w:rsidR="00DD321A" w:rsidRPr="006F6AA6">
        <w:rPr>
          <w:rFonts w:ascii="Times New Roman" w:hAnsi="Times New Roman" w:cs="Times New Roman"/>
          <w:bCs/>
          <w:lang w:val="fr-FR"/>
        </w:rPr>
        <w:t>la sûreté de l</w:t>
      </w:r>
      <w:r w:rsidR="00AA1732">
        <w:rPr>
          <w:rFonts w:ascii="Times New Roman" w:hAnsi="Times New Roman" w:cs="Times New Roman"/>
          <w:bCs/>
          <w:lang w:val="fr-FR"/>
        </w:rPr>
        <w:t>’</w:t>
      </w:r>
      <w:r w:rsidR="00DD321A" w:rsidRPr="006F6AA6">
        <w:rPr>
          <w:rFonts w:ascii="Times New Roman" w:hAnsi="Times New Roman" w:cs="Times New Roman"/>
          <w:bCs/>
          <w:lang w:val="fr-FR"/>
        </w:rPr>
        <w:t>aviation</w:t>
      </w:r>
      <w:r w:rsidR="00196D07" w:rsidRPr="006F6AA6">
        <w:rPr>
          <w:rFonts w:ascii="Times New Roman" w:hAnsi="Times New Roman" w:cs="Times New Roman"/>
          <w:bCs/>
          <w:lang w:val="fr-FR"/>
        </w:rPr>
        <w:t xml:space="preserve"> et à adopter une culture de la sûreté robuste. Un programme </w:t>
      </w:r>
      <w:r w:rsidR="006D66BB">
        <w:rPr>
          <w:rFonts w:ascii="Times New Roman" w:hAnsi="Times New Roman" w:cs="Times New Roman"/>
          <w:bCs/>
          <w:lang w:val="fr-FR"/>
        </w:rPr>
        <w:t xml:space="preserve">de formation </w:t>
      </w:r>
      <w:r w:rsidR="00196D07" w:rsidRPr="006F6AA6">
        <w:rPr>
          <w:rFonts w:ascii="Times New Roman" w:hAnsi="Times New Roman" w:cs="Times New Roman"/>
          <w:bCs/>
          <w:lang w:val="fr-FR"/>
        </w:rPr>
        <w:t>bien planifié, bien conçu</w:t>
      </w:r>
      <w:r w:rsidR="00407F40" w:rsidRPr="006F6AA6">
        <w:rPr>
          <w:rFonts w:ascii="Times New Roman" w:hAnsi="Times New Roman" w:cs="Times New Roman"/>
          <w:bCs/>
          <w:lang w:val="fr-FR"/>
        </w:rPr>
        <w:t xml:space="preserve">, </w:t>
      </w:r>
      <w:r w:rsidR="00196D07" w:rsidRPr="006F6AA6">
        <w:rPr>
          <w:rFonts w:ascii="Times New Roman" w:hAnsi="Times New Roman" w:cs="Times New Roman"/>
          <w:bCs/>
          <w:lang w:val="fr-FR"/>
        </w:rPr>
        <w:t xml:space="preserve">bien </w:t>
      </w:r>
      <w:r w:rsidR="00747ED7" w:rsidRPr="006F6AA6">
        <w:rPr>
          <w:rFonts w:ascii="Times New Roman" w:hAnsi="Times New Roman" w:cs="Times New Roman"/>
          <w:bCs/>
          <w:lang w:val="fr-FR"/>
        </w:rPr>
        <w:t xml:space="preserve">administré </w:t>
      </w:r>
      <w:r w:rsidR="00407F40" w:rsidRPr="006F6AA6">
        <w:rPr>
          <w:rFonts w:ascii="Times New Roman" w:hAnsi="Times New Roman" w:cs="Times New Roman"/>
          <w:bCs/>
          <w:lang w:val="fr-FR"/>
        </w:rPr>
        <w:t xml:space="preserve">et </w:t>
      </w:r>
      <w:r w:rsidR="00747ED7" w:rsidRPr="006F6AA6">
        <w:rPr>
          <w:rFonts w:ascii="Times New Roman" w:hAnsi="Times New Roman" w:cs="Times New Roman"/>
          <w:bCs/>
          <w:lang w:val="fr-FR"/>
        </w:rPr>
        <w:t xml:space="preserve">axé sur </w:t>
      </w:r>
      <w:r w:rsidR="006D66BB">
        <w:rPr>
          <w:rFonts w:ascii="Times New Roman" w:hAnsi="Times New Roman" w:cs="Times New Roman"/>
          <w:bCs/>
          <w:lang w:val="fr-FR"/>
        </w:rPr>
        <w:t xml:space="preserve">l’apprenant </w:t>
      </w:r>
      <w:r w:rsidR="00747ED7" w:rsidRPr="006F6AA6">
        <w:rPr>
          <w:rFonts w:ascii="Times New Roman" w:hAnsi="Times New Roman" w:cs="Times New Roman"/>
          <w:bCs/>
          <w:lang w:val="fr-FR"/>
        </w:rPr>
        <w:t xml:space="preserve">est </w:t>
      </w:r>
      <w:r w:rsidR="00407F40" w:rsidRPr="006F6AA6">
        <w:rPr>
          <w:rFonts w:ascii="Times New Roman" w:hAnsi="Times New Roman" w:cs="Times New Roman"/>
          <w:bCs/>
          <w:lang w:val="fr-FR"/>
        </w:rPr>
        <w:t xml:space="preserve">plus </w:t>
      </w:r>
      <w:r w:rsidR="00747ED7" w:rsidRPr="006F6AA6">
        <w:rPr>
          <w:rFonts w:ascii="Times New Roman" w:hAnsi="Times New Roman" w:cs="Times New Roman"/>
          <w:bCs/>
          <w:lang w:val="fr-FR"/>
        </w:rPr>
        <w:t xml:space="preserve">susceptible </w:t>
      </w:r>
      <w:r w:rsidR="00407F40" w:rsidRPr="006F6AA6">
        <w:rPr>
          <w:rFonts w:ascii="Times New Roman" w:hAnsi="Times New Roman" w:cs="Times New Roman"/>
          <w:bCs/>
          <w:lang w:val="fr-FR"/>
        </w:rPr>
        <w:t>d</w:t>
      </w:r>
      <w:r w:rsidR="00AA1732">
        <w:rPr>
          <w:rFonts w:ascii="Times New Roman" w:hAnsi="Times New Roman" w:cs="Times New Roman"/>
          <w:bCs/>
          <w:lang w:val="fr-FR"/>
        </w:rPr>
        <w:t>’</w:t>
      </w:r>
      <w:r w:rsidR="00407F40" w:rsidRPr="006F6AA6">
        <w:rPr>
          <w:rFonts w:ascii="Times New Roman" w:hAnsi="Times New Roman" w:cs="Times New Roman"/>
          <w:bCs/>
          <w:lang w:val="fr-FR"/>
        </w:rPr>
        <w:t>intéresser</w:t>
      </w:r>
      <w:r w:rsidR="0031425B" w:rsidRPr="006F6AA6">
        <w:rPr>
          <w:rFonts w:ascii="Times New Roman" w:hAnsi="Times New Roman" w:cs="Times New Roman"/>
          <w:bCs/>
          <w:lang w:val="fr-FR"/>
        </w:rPr>
        <w:t xml:space="preserve"> les participants</w:t>
      </w:r>
      <w:r w:rsidR="000133F9" w:rsidRPr="006F6AA6">
        <w:rPr>
          <w:rFonts w:ascii="Times New Roman" w:hAnsi="Times New Roman" w:cs="Times New Roman"/>
          <w:bCs/>
          <w:lang w:val="fr-FR"/>
        </w:rPr>
        <w:t xml:space="preserve">, </w:t>
      </w:r>
      <w:r w:rsidR="006D66BB">
        <w:rPr>
          <w:rFonts w:ascii="Times New Roman" w:hAnsi="Times New Roman" w:cs="Times New Roman"/>
          <w:bCs/>
          <w:lang w:val="fr-FR"/>
        </w:rPr>
        <w:t xml:space="preserve">donnant ainsi lieu à la réalisation des </w:t>
      </w:r>
      <w:r w:rsidR="005C159E" w:rsidRPr="006F6AA6">
        <w:rPr>
          <w:rFonts w:ascii="Times New Roman" w:hAnsi="Times New Roman" w:cs="Times New Roman"/>
          <w:bCs/>
          <w:lang w:val="fr-FR"/>
        </w:rPr>
        <w:t>objectifs et</w:t>
      </w:r>
      <w:r w:rsidR="008D3ED0" w:rsidRPr="006F6AA6">
        <w:rPr>
          <w:rFonts w:ascii="Times New Roman" w:hAnsi="Times New Roman" w:cs="Times New Roman"/>
          <w:bCs/>
          <w:lang w:val="fr-FR"/>
        </w:rPr>
        <w:t xml:space="preserve"> visées</w:t>
      </w:r>
      <w:r w:rsidR="005C159E" w:rsidRPr="006F6AA6">
        <w:rPr>
          <w:rFonts w:ascii="Times New Roman" w:hAnsi="Times New Roman" w:cs="Times New Roman"/>
          <w:bCs/>
          <w:lang w:val="fr-FR"/>
        </w:rPr>
        <w:t xml:space="preserve"> du cours </w:t>
      </w:r>
      <w:r w:rsidR="006D66BB">
        <w:rPr>
          <w:rFonts w:ascii="Times New Roman" w:hAnsi="Times New Roman" w:cs="Times New Roman"/>
          <w:bCs/>
          <w:lang w:val="fr-FR"/>
        </w:rPr>
        <w:t xml:space="preserve">et à </w:t>
      </w:r>
      <w:r w:rsidR="005C159E" w:rsidRPr="006F6AA6">
        <w:rPr>
          <w:rFonts w:ascii="Times New Roman" w:hAnsi="Times New Roman" w:cs="Times New Roman"/>
          <w:bCs/>
          <w:lang w:val="fr-FR"/>
        </w:rPr>
        <w:t xml:space="preserve">de meilleurs résultats à long terme </w:t>
      </w:r>
      <w:r w:rsidR="00C14608" w:rsidRPr="006F6AA6">
        <w:rPr>
          <w:rFonts w:ascii="Times New Roman" w:hAnsi="Times New Roman" w:cs="Times New Roman"/>
          <w:bCs/>
          <w:lang w:val="fr-FR"/>
        </w:rPr>
        <w:t>en matière</w:t>
      </w:r>
      <w:r w:rsidR="005C159E" w:rsidRPr="006F6AA6">
        <w:rPr>
          <w:rFonts w:ascii="Times New Roman" w:hAnsi="Times New Roman" w:cs="Times New Roman"/>
          <w:bCs/>
          <w:lang w:val="fr-FR"/>
        </w:rPr>
        <w:t xml:space="preserve"> </w:t>
      </w:r>
      <w:r w:rsidR="00C14608" w:rsidRPr="006F6AA6">
        <w:rPr>
          <w:rFonts w:ascii="Times New Roman" w:hAnsi="Times New Roman" w:cs="Times New Roman"/>
          <w:bCs/>
          <w:lang w:val="fr-FR"/>
        </w:rPr>
        <w:t>de</w:t>
      </w:r>
      <w:r w:rsidR="005C159E" w:rsidRPr="006F6AA6">
        <w:rPr>
          <w:rFonts w:ascii="Times New Roman" w:hAnsi="Times New Roman" w:cs="Times New Roman"/>
          <w:bCs/>
          <w:lang w:val="fr-FR"/>
        </w:rPr>
        <w:t xml:space="preserve"> sûreté.</w:t>
      </w:r>
    </w:p>
    <w:p w14:paraId="72223F24" w14:textId="7B9E87F0" w:rsidR="003C7118" w:rsidRPr="006F6AA6" w:rsidRDefault="005C159E" w:rsidP="006E2E17">
      <w:pPr>
        <w:spacing w:after="120" w:line="240" w:lineRule="auto"/>
        <w:ind w:left="284" w:right="288"/>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ED7E72" w:rsidRPr="006F6AA6">
        <w:rPr>
          <w:rFonts w:ascii="Times New Roman" w:hAnsi="Times New Roman" w:cs="Times New Roman"/>
          <w:i/>
          <w:iCs/>
          <w:lang w:val="fr-FR"/>
        </w:rPr>
        <w:t xml:space="preserve">: </w:t>
      </w:r>
      <w:r w:rsidR="000D353B" w:rsidRPr="006F6AA6">
        <w:rPr>
          <w:rFonts w:ascii="Times New Roman" w:hAnsi="Times New Roman" w:cs="Times New Roman"/>
          <w:i/>
          <w:iCs/>
          <w:lang w:val="fr-FR"/>
        </w:rPr>
        <w:t>La formation</w:t>
      </w:r>
      <w:r w:rsidR="003C7118" w:rsidRPr="006F6AA6">
        <w:rPr>
          <w:rFonts w:ascii="Times New Roman" w:hAnsi="Times New Roman" w:cs="Times New Roman"/>
          <w:i/>
          <w:iCs/>
          <w:lang w:val="fr-FR"/>
        </w:rPr>
        <w:t xml:space="preserve"> devrait </w:t>
      </w:r>
      <w:r w:rsidR="00BF5A58">
        <w:rPr>
          <w:rFonts w:ascii="Times New Roman" w:hAnsi="Times New Roman" w:cs="Times New Roman"/>
          <w:i/>
          <w:iCs/>
          <w:lang w:val="fr-FR"/>
        </w:rPr>
        <w:t xml:space="preserve">servir à </w:t>
      </w:r>
      <w:r w:rsidR="003C7118" w:rsidRPr="006F6AA6">
        <w:rPr>
          <w:rFonts w:ascii="Times New Roman" w:hAnsi="Times New Roman" w:cs="Times New Roman"/>
          <w:i/>
          <w:iCs/>
          <w:lang w:val="fr-FR"/>
        </w:rPr>
        <w:t>renforcer les capacités et les aptitudes à tous les niveaux de l</w:t>
      </w:r>
      <w:r w:rsidR="00AA1732">
        <w:rPr>
          <w:rFonts w:ascii="Times New Roman" w:hAnsi="Times New Roman" w:cs="Times New Roman"/>
          <w:i/>
          <w:iCs/>
          <w:lang w:val="fr-FR"/>
        </w:rPr>
        <w:t>’</w:t>
      </w:r>
      <w:r w:rsidR="003C7118" w:rsidRPr="006F6AA6">
        <w:rPr>
          <w:rFonts w:ascii="Times New Roman" w:hAnsi="Times New Roman" w:cs="Times New Roman"/>
          <w:i/>
          <w:iCs/>
          <w:lang w:val="fr-FR"/>
        </w:rPr>
        <w:t xml:space="preserve">organisation et </w:t>
      </w:r>
      <w:r w:rsidR="000E1305" w:rsidRPr="006F6AA6">
        <w:rPr>
          <w:rFonts w:ascii="Times New Roman" w:hAnsi="Times New Roman" w:cs="Times New Roman"/>
          <w:i/>
          <w:iCs/>
          <w:lang w:val="fr-FR"/>
        </w:rPr>
        <w:t>prévoir</w:t>
      </w:r>
      <w:r w:rsidR="003C7118" w:rsidRPr="006F6AA6">
        <w:rPr>
          <w:rFonts w:ascii="Times New Roman" w:hAnsi="Times New Roman" w:cs="Times New Roman"/>
          <w:i/>
          <w:iCs/>
          <w:lang w:val="fr-FR"/>
        </w:rPr>
        <w:t xml:space="preserve"> la formation et la certification d</w:t>
      </w:r>
      <w:r w:rsidR="00AA1732">
        <w:rPr>
          <w:rFonts w:ascii="Times New Roman" w:hAnsi="Times New Roman" w:cs="Times New Roman"/>
          <w:i/>
          <w:iCs/>
          <w:lang w:val="fr-FR"/>
        </w:rPr>
        <w:t>’</w:t>
      </w:r>
      <w:r w:rsidR="003C7118" w:rsidRPr="006F6AA6">
        <w:rPr>
          <w:rFonts w:ascii="Times New Roman" w:hAnsi="Times New Roman" w:cs="Times New Roman"/>
          <w:i/>
          <w:iCs/>
          <w:lang w:val="fr-FR"/>
        </w:rPr>
        <w:t xml:space="preserve">instructeurs. </w:t>
      </w:r>
      <w:r w:rsidR="00B62228" w:rsidRPr="006F6AA6">
        <w:rPr>
          <w:rFonts w:ascii="Times New Roman" w:hAnsi="Times New Roman" w:cs="Times New Roman"/>
          <w:i/>
          <w:iCs/>
          <w:lang w:val="fr-FR"/>
        </w:rPr>
        <w:t>Cela contribuera à améliorer les</w:t>
      </w:r>
      <w:r w:rsidR="00DE7619" w:rsidRPr="006F6AA6">
        <w:rPr>
          <w:rFonts w:ascii="Times New Roman" w:hAnsi="Times New Roman" w:cs="Times New Roman"/>
          <w:i/>
          <w:iCs/>
          <w:lang w:val="fr-FR"/>
        </w:rPr>
        <w:t xml:space="preserve"> aptitudes et </w:t>
      </w:r>
      <w:r w:rsidR="005C2238" w:rsidRPr="006F6AA6">
        <w:rPr>
          <w:rFonts w:ascii="Times New Roman" w:hAnsi="Times New Roman" w:cs="Times New Roman"/>
          <w:i/>
          <w:iCs/>
          <w:lang w:val="fr-FR"/>
        </w:rPr>
        <w:t xml:space="preserve">les </w:t>
      </w:r>
      <w:r w:rsidR="00DE7619" w:rsidRPr="006F6AA6">
        <w:rPr>
          <w:rFonts w:ascii="Times New Roman" w:hAnsi="Times New Roman" w:cs="Times New Roman"/>
          <w:i/>
          <w:iCs/>
          <w:lang w:val="fr-FR"/>
        </w:rPr>
        <w:t xml:space="preserve">compétences des participants et </w:t>
      </w:r>
      <w:r w:rsidR="005C2238" w:rsidRPr="006F6AA6">
        <w:rPr>
          <w:rFonts w:ascii="Times New Roman" w:hAnsi="Times New Roman" w:cs="Times New Roman"/>
          <w:i/>
          <w:iCs/>
          <w:lang w:val="fr-FR"/>
        </w:rPr>
        <w:t>favorisera</w:t>
      </w:r>
      <w:r w:rsidR="00DE7619" w:rsidRPr="006F6AA6">
        <w:rPr>
          <w:rFonts w:ascii="Times New Roman" w:hAnsi="Times New Roman" w:cs="Times New Roman"/>
          <w:i/>
          <w:iCs/>
          <w:lang w:val="fr-FR"/>
        </w:rPr>
        <w:t xml:space="preserve"> </w:t>
      </w:r>
      <w:r w:rsidR="00AB4584">
        <w:rPr>
          <w:rFonts w:ascii="Times New Roman" w:hAnsi="Times New Roman" w:cs="Times New Roman"/>
          <w:i/>
          <w:iCs/>
          <w:lang w:val="fr-FR"/>
        </w:rPr>
        <w:t>la</w:t>
      </w:r>
      <w:r w:rsidR="00AB4584" w:rsidRPr="006F6AA6">
        <w:rPr>
          <w:rFonts w:ascii="Times New Roman" w:hAnsi="Times New Roman" w:cs="Times New Roman"/>
          <w:i/>
          <w:iCs/>
          <w:lang w:val="fr-FR"/>
        </w:rPr>
        <w:t xml:space="preserve"> </w:t>
      </w:r>
      <w:r w:rsidR="00DE7619" w:rsidRPr="006F6AA6">
        <w:rPr>
          <w:rFonts w:ascii="Times New Roman" w:hAnsi="Times New Roman" w:cs="Times New Roman"/>
          <w:i/>
          <w:iCs/>
          <w:lang w:val="fr-FR"/>
        </w:rPr>
        <w:t>durabilité</w:t>
      </w:r>
      <w:r w:rsidR="00AB4584">
        <w:rPr>
          <w:rFonts w:ascii="Times New Roman" w:hAnsi="Times New Roman" w:cs="Times New Roman"/>
          <w:i/>
          <w:iCs/>
          <w:lang w:val="fr-FR"/>
        </w:rPr>
        <w:t xml:space="preserve"> de ces aptitudes et compétences</w:t>
      </w:r>
      <w:r w:rsidR="00DE7619" w:rsidRPr="006F6AA6">
        <w:rPr>
          <w:rFonts w:ascii="Times New Roman" w:hAnsi="Times New Roman" w:cs="Times New Roman"/>
          <w:i/>
          <w:iCs/>
          <w:lang w:val="fr-FR"/>
        </w:rPr>
        <w:t xml:space="preserve">. </w:t>
      </w:r>
      <w:r w:rsidR="00AB4584">
        <w:rPr>
          <w:rFonts w:ascii="Times New Roman" w:hAnsi="Times New Roman" w:cs="Times New Roman"/>
          <w:i/>
          <w:iCs/>
          <w:lang w:val="fr-FR"/>
        </w:rPr>
        <w:t xml:space="preserve">Il y aurait lieu d’assurer une </w:t>
      </w:r>
      <w:r w:rsidR="006518BC" w:rsidRPr="006F6AA6">
        <w:rPr>
          <w:rFonts w:ascii="Times New Roman" w:hAnsi="Times New Roman" w:cs="Times New Roman"/>
          <w:i/>
          <w:iCs/>
          <w:lang w:val="fr-FR"/>
        </w:rPr>
        <w:t>formation périodique</w:t>
      </w:r>
      <w:r w:rsidR="00AB4584">
        <w:rPr>
          <w:rFonts w:ascii="Times New Roman" w:hAnsi="Times New Roman" w:cs="Times New Roman"/>
          <w:i/>
          <w:iCs/>
          <w:lang w:val="fr-FR"/>
        </w:rPr>
        <w:t>,</w:t>
      </w:r>
      <w:r w:rsidR="006518BC" w:rsidRPr="006F6AA6">
        <w:rPr>
          <w:rFonts w:ascii="Times New Roman" w:hAnsi="Times New Roman" w:cs="Times New Roman"/>
          <w:i/>
          <w:iCs/>
          <w:lang w:val="fr-FR"/>
        </w:rPr>
        <w:t xml:space="preserve"> à intervalles réguliers</w:t>
      </w:r>
      <w:r w:rsidR="00AB4584">
        <w:rPr>
          <w:rFonts w:ascii="Times New Roman" w:hAnsi="Times New Roman" w:cs="Times New Roman"/>
          <w:i/>
          <w:iCs/>
          <w:lang w:val="fr-FR"/>
        </w:rPr>
        <w:t>,</w:t>
      </w:r>
      <w:r w:rsidR="005B3CCD" w:rsidRPr="006F6AA6">
        <w:rPr>
          <w:rFonts w:ascii="Times New Roman" w:hAnsi="Times New Roman" w:cs="Times New Roman"/>
          <w:i/>
          <w:iCs/>
          <w:lang w:val="fr-FR"/>
        </w:rPr>
        <w:t xml:space="preserve"> </w:t>
      </w:r>
      <w:r w:rsidR="00AB4584">
        <w:rPr>
          <w:rFonts w:ascii="Times New Roman" w:hAnsi="Times New Roman" w:cs="Times New Roman"/>
          <w:i/>
          <w:iCs/>
          <w:lang w:val="fr-FR"/>
        </w:rPr>
        <w:t xml:space="preserve">pour asseoir les </w:t>
      </w:r>
      <w:r w:rsidR="006518BC" w:rsidRPr="006F6AA6">
        <w:rPr>
          <w:rFonts w:ascii="Times New Roman" w:hAnsi="Times New Roman" w:cs="Times New Roman"/>
          <w:i/>
          <w:iCs/>
          <w:lang w:val="fr-FR"/>
        </w:rPr>
        <w:t>compétences.</w:t>
      </w:r>
    </w:p>
    <w:p w14:paraId="72F2CA54" w14:textId="11EEFAD8" w:rsidR="007A51C9" w:rsidRPr="006F6AA6" w:rsidRDefault="00ED7F89" w:rsidP="00ED7F89">
      <w:pPr>
        <w:pStyle w:val="Heading2"/>
        <w:spacing w:before="240" w:after="120"/>
        <w:rPr>
          <w:rFonts w:ascii="Times New Roman" w:hAnsi="Times New Roman" w:cs="Times New Roman"/>
          <w:b/>
          <w:bCs/>
          <w:color w:val="000000" w:themeColor="text1"/>
          <w:sz w:val="24"/>
          <w:szCs w:val="24"/>
          <w:lang w:val="fr-FR"/>
        </w:rPr>
      </w:pPr>
      <w:bookmarkStart w:id="10" w:name="_Toc141103366"/>
      <w:bookmarkStart w:id="11" w:name="_Hlk105403660"/>
      <w:r w:rsidRPr="006F6AA6">
        <w:rPr>
          <w:rFonts w:ascii="Times New Roman" w:hAnsi="Times New Roman" w:cs="Times New Roman"/>
          <w:b/>
          <w:bCs/>
          <w:color w:val="000000" w:themeColor="text1"/>
          <w:sz w:val="24"/>
          <w:szCs w:val="24"/>
          <w:lang w:val="fr-FR"/>
        </w:rPr>
        <w:t>3.6</w:t>
      </w:r>
      <w:r w:rsidRPr="006F6AA6">
        <w:rPr>
          <w:rFonts w:ascii="Times New Roman" w:hAnsi="Times New Roman" w:cs="Times New Roman"/>
          <w:b/>
          <w:bCs/>
          <w:color w:val="000000" w:themeColor="text1"/>
          <w:sz w:val="24"/>
          <w:szCs w:val="24"/>
          <w:lang w:val="fr-FR"/>
        </w:rPr>
        <w:tab/>
      </w:r>
      <w:r w:rsidR="005731C9" w:rsidRPr="006F6AA6">
        <w:rPr>
          <w:rFonts w:ascii="Times New Roman" w:hAnsi="Times New Roman" w:cs="Times New Roman"/>
          <w:b/>
          <w:bCs/>
          <w:color w:val="000000" w:themeColor="text1"/>
          <w:sz w:val="24"/>
          <w:szCs w:val="24"/>
          <w:lang w:val="fr-FR"/>
        </w:rPr>
        <w:t>A</w:t>
      </w:r>
      <w:r w:rsidR="007A51C9" w:rsidRPr="006F6AA6">
        <w:rPr>
          <w:rFonts w:ascii="Times New Roman" w:hAnsi="Times New Roman" w:cs="Times New Roman"/>
          <w:b/>
          <w:bCs/>
          <w:color w:val="000000" w:themeColor="text1"/>
          <w:sz w:val="24"/>
          <w:szCs w:val="24"/>
          <w:lang w:val="fr-FR"/>
        </w:rPr>
        <w:t>ssurance</w:t>
      </w:r>
      <w:r w:rsidR="002D2EE3" w:rsidRPr="006F6AA6">
        <w:rPr>
          <w:rFonts w:ascii="Times New Roman" w:hAnsi="Times New Roman" w:cs="Times New Roman"/>
          <w:b/>
          <w:bCs/>
          <w:color w:val="000000" w:themeColor="text1"/>
          <w:sz w:val="24"/>
          <w:szCs w:val="24"/>
          <w:lang w:val="fr-FR"/>
        </w:rPr>
        <w:t xml:space="preserve"> de la qualité</w:t>
      </w:r>
      <w:bookmarkEnd w:id="10"/>
    </w:p>
    <w:bookmarkEnd w:id="11"/>
    <w:p w14:paraId="725C57E5" w14:textId="23409659" w:rsidR="006518BC" w:rsidRPr="006F6AA6" w:rsidRDefault="006518BC" w:rsidP="00C243A4">
      <w:pPr>
        <w:spacing w:after="120" w:line="240" w:lineRule="auto"/>
        <w:ind w:firstLine="360"/>
        <w:jc w:val="both"/>
        <w:rPr>
          <w:rFonts w:ascii="Times New Roman" w:hAnsi="Times New Roman" w:cs="Times New Roman"/>
          <w:bCs/>
          <w:lang w:val="fr-FR"/>
        </w:rPr>
      </w:pPr>
      <w:r w:rsidRPr="006F6AA6">
        <w:rPr>
          <w:rFonts w:ascii="Times New Roman" w:hAnsi="Times New Roman" w:cs="Times New Roman"/>
          <w:bCs/>
          <w:lang w:val="fr-FR"/>
        </w:rPr>
        <w:t xml:space="preserve">Il importe de </w:t>
      </w:r>
      <w:r w:rsidR="00CE62D3" w:rsidRPr="006F6AA6">
        <w:rPr>
          <w:rFonts w:ascii="Times New Roman" w:hAnsi="Times New Roman" w:cs="Times New Roman"/>
          <w:bCs/>
          <w:lang w:val="fr-FR"/>
        </w:rPr>
        <w:t>vérifier</w:t>
      </w:r>
      <w:r w:rsidRPr="006F6AA6">
        <w:rPr>
          <w:rFonts w:ascii="Times New Roman" w:hAnsi="Times New Roman" w:cs="Times New Roman"/>
          <w:bCs/>
          <w:lang w:val="fr-FR"/>
        </w:rPr>
        <w:t xml:space="preserve"> </w:t>
      </w:r>
      <w:r w:rsidR="00CE62D3" w:rsidRPr="006F6AA6">
        <w:rPr>
          <w:rFonts w:ascii="Times New Roman" w:hAnsi="Times New Roman" w:cs="Times New Roman"/>
          <w:bCs/>
          <w:lang w:val="fr-FR"/>
        </w:rPr>
        <w:t xml:space="preserve">régulièrement </w:t>
      </w:r>
      <w:r w:rsidRPr="006F6AA6">
        <w:rPr>
          <w:rFonts w:ascii="Times New Roman" w:hAnsi="Times New Roman" w:cs="Times New Roman"/>
          <w:bCs/>
          <w:lang w:val="fr-FR"/>
        </w:rPr>
        <w:t xml:space="preserve">que la </w:t>
      </w:r>
      <w:r w:rsidR="00CE62D3" w:rsidRPr="006F6AA6">
        <w:rPr>
          <w:rFonts w:ascii="Times New Roman" w:hAnsi="Times New Roman" w:cs="Times New Roman"/>
          <w:bCs/>
          <w:lang w:val="fr-FR"/>
        </w:rPr>
        <w:t xml:space="preserve">conception et la prestation de la formation </w:t>
      </w:r>
      <w:r w:rsidR="00D81E8B" w:rsidRPr="006F6AA6">
        <w:rPr>
          <w:rFonts w:ascii="Times New Roman" w:hAnsi="Times New Roman" w:cs="Times New Roman"/>
          <w:bCs/>
          <w:lang w:val="fr-FR"/>
        </w:rPr>
        <w:t>favorisent</w:t>
      </w:r>
      <w:r w:rsidR="00CE62D3" w:rsidRPr="006F6AA6">
        <w:rPr>
          <w:rFonts w:ascii="Times New Roman" w:hAnsi="Times New Roman" w:cs="Times New Roman"/>
          <w:bCs/>
          <w:lang w:val="fr-FR"/>
        </w:rPr>
        <w:t xml:space="preserve"> l</w:t>
      </w:r>
      <w:r w:rsidR="00AA1732">
        <w:rPr>
          <w:rFonts w:ascii="Times New Roman" w:hAnsi="Times New Roman" w:cs="Times New Roman"/>
          <w:bCs/>
          <w:lang w:val="fr-FR"/>
        </w:rPr>
        <w:t>’</w:t>
      </w:r>
      <w:r w:rsidR="00CE62D3" w:rsidRPr="006F6AA6">
        <w:rPr>
          <w:rFonts w:ascii="Times New Roman" w:hAnsi="Times New Roman" w:cs="Times New Roman"/>
          <w:bCs/>
          <w:lang w:val="fr-FR"/>
        </w:rPr>
        <w:t>atteinte des objectifs d</w:t>
      </w:r>
      <w:r w:rsidR="00AA1732">
        <w:rPr>
          <w:rFonts w:ascii="Times New Roman" w:hAnsi="Times New Roman" w:cs="Times New Roman"/>
          <w:bCs/>
          <w:lang w:val="fr-FR"/>
        </w:rPr>
        <w:t>’</w:t>
      </w:r>
      <w:r w:rsidR="00CE62D3" w:rsidRPr="006F6AA6">
        <w:rPr>
          <w:rFonts w:ascii="Times New Roman" w:hAnsi="Times New Roman" w:cs="Times New Roman"/>
          <w:bCs/>
          <w:lang w:val="fr-FR"/>
        </w:rPr>
        <w:t>apprentissage.</w:t>
      </w:r>
      <w:r w:rsidR="00D81E8B" w:rsidRPr="006F6AA6">
        <w:rPr>
          <w:rFonts w:ascii="Times New Roman" w:hAnsi="Times New Roman" w:cs="Times New Roman"/>
          <w:bCs/>
          <w:lang w:val="fr-FR"/>
        </w:rPr>
        <w:t xml:space="preserve"> Cette vérification </w:t>
      </w:r>
      <w:r w:rsidR="00E701E5" w:rsidRPr="006F6AA6">
        <w:rPr>
          <w:rFonts w:ascii="Times New Roman" w:hAnsi="Times New Roman" w:cs="Times New Roman"/>
          <w:bCs/>
          <w:lang w:val="fr-FR"/>
        </w:rPr>
        <w:t>prévoit</w:t>
      </w:r>
      <w:r w:rsidR="00D81E8B" w:rsidRPr="006F6AA6">
        <w:rPr>
          <w:rFonts w:ascii="Times New Roman" w:hAnsi="Times New Roman" w:cs="Times New Roman"/>
          <w:bCs/>
          <w:lang w:val="fr-FR"/>
        </w:rPr>
        <w:t xml:space="preserve"> </w:t>
      </w:r>
      <w:r w:rsidR="001F6C65" w:rsidRPr="006F6AA6">
        <w:rPr>
          <w:rFonts w:ascii="Times New Roman" w:hAnsi="Times New Roman" w:cs="Times New Roman"/>
          <w:bCs/>
          <w:lang w:val="fr-FR"/>
        </w:rPr>
        <w:t>un</w:t>
      </w:r>
      <w:r w:rsidR="007A7E96" w:rsidRPr="006F6AA6">
        <w:rPr>
          <w:rFonts w:ascii="Times New Roman" w:hAnsi="Times New Roman" w:cs="Times New Roman"/>
          <w:bCs/>
          <w:lang w:val="fr-FR"/>
        </w:rPr>
        <w:t xml:space="preserve"> contrôle externe</w:t>
      </w:r>
      <w:r w:rsidR="001F30F4" w:rsidRPr="006F6AA6">
        <w:rPr>
          <w:rFonts w:ascii="Times New Roman" w:hAnsi="Times New Roman" w:cs="Times New Roman"/>
          <w:bCs/>
          <w:lang w:val="fr-FR"/>
        </w:rPr>
        <w:t xml:space="preserve"> </w:t>
      </w:r>
      <w:r w:rsidR="00B87E48" w:rsidRPr="006F6AA6">
        <w:rPr>
          <w:rFonts w:ascii="Times New Roman" w:hAnsi="Times New Roman" w:cs="Times New Roman"/>
          <w:bCs/>
          <w:lang w:val="fr-FR"/>
        </w:rPr>
        <w:t xml:space="preserve">des </w:t>
      </w:r>
      <w:r w:rsidR="00751DBE" w:rsidRPr="006F6AA6">
        <w:rPr>
          <w:rFonts w:ascii="Times New Roman" w:hAnsi="Times New Roman" w:cs="Times New Roman"/>
          <w:bCs/>
          <w:lang w:val="fr-FR"/>
        </w:rPr>
        <w:t>supports</w:t>
      </w:r>
      <w:r w:rsidR="00B87E48" w:rsidRPr="006F6AA6">
        <w:rPr>
          <w:rFonts w:ascii="Times New Roman" w:hAnsi="Times New Roman" w:cs="Times New Roman"/>
          <w:bCs/>
          <w:lang w:val="fr-FR"/>
        </w:rPr>
        <w:t xml:space="preserve"> et de la prestation</w:t>
      </w:r>
      <w:r w:rsidR="001F6C65" w:rsidRPr="006F6AA6">
        <w:rPr>
          <w:rFonts w:ascii="Times New Roman" w:hAnsi="Times New Roman" w:cs="Times New Roman"/>
          <w:bCs/>
          <w:lang w:val="fr-FR"/>
        </w:rPr>
        <w:t xml:space="preserve"> afin d</w:t>
      </w:r>
      <w:r w:rsidR="00AA1732">
        <w:rPr>
          <w:rFonts w:ascii="Times New Roman" w:hAnsi="Times New Roman" w:cs="Times New Roman"/>
          <w:bCs/>
          <w:lang w:val="fr-FR"/>
        </w:rPr>
        <w:t>’</w:t>
      </w:r>
      <w:r w:rsidR="001F6C65" w:rsidRPr="006F6AA6">
        <w:rPr>
          <w:rFonts w:ascii="Times New Roman" w:hAnsi="Times New Roman" w:cs="Times New Roman"/>
          <w:bCs/>
          <w:lang w:val="fr-FR"/>
        </w:rPr>
        <w:t>obtenir</w:t>
      </w:r>
      <w:r w:rsidR="00B87E48" w:rsidRPr="006F6AA6">
        <w:rPr>
          <w:rFonts w:ascii="Times New Roman" w:hAnsi="Times New Roman" w:cs="Times New Roman"/>
          <w:bCs/>
          <w:lang w:val="fr-FR"/>
        </w:rPr>
        <w:t xml:space="preserve"> </w:t>
      </w:r>
      <w:r w:rsidR="001F6C65" w:rsidRPr="006F6AA6">
        <w:rPr>
          <w:rFonts w:ascii="Times New Roman" w:hAnsi="Times New Roman" w:cs="Times New Roman"/>
          <w:bCs/>
          <w:lang w:val="fr-FR"/>
        </w:rPr>
        <w:t>l</w:t>
      </w:r>
      <w:r w:rsidR="00AA1732">
        <w:rPr>
          <w:rFonts w:ascii="Times New Roman" w:hAnsi="Times New Roman" w:cs="Times New Roman"/>
          <w:bCs/>
          <w:lang w:val="fr-FR"/>
        </w:rPr>
        <w:t>’</w:t>
      </w:r>
      <w:r w:rsidR="006D1005" w:rsidRPr="006F6AA6">
        <w:rPr>
          <w:rFonts w:ascii="Times New Roman" w:hAnsi="Times New Roman" w:cs="Times New Roman"/>
          <w:bCs/>
          <w:lang w:val="fr-FR"/>
        </w:rPr>
        <w:t>avis</w:t>
      </w:r>
      <w:r w:rsidR="00B87E48" w:rsidRPr="006F6AA6">
        <w:rPr>
          <w:rFonts w:ascii="Times New Roman" w:hAnsi="Times New Roman" w:cs="Times New Roman"/>
          <w:bCs/>
          <w:lang w:val="fr-FR"/>
        </w:rPr>
        <w:t xml:space="preserve"> </w:t>
      </w:r>
      <w:r w:rsidR="001F6C65" w:rsidRPr="006F6AA6">
        <w:rPr>
          <w:rFonts w:ascii="Times New Roman" w:hAnsi="Times New Roman" w:cs="Times New Roman"/>
          <w:bCs/>
          <w:lang w:val="fr-FR"/>
        </w:rPr>
        <w:t>d</w:t>
      </w:r>
      <w:r w:rsidR="00AA1732">
        <w:rPr>
          <w:rFonts w:ascii="Times New Roman" w:hAnsi="Times New Roman" w:cs="Times New Roman"/>
          <w:bCs/>
          <w:lang w:val="fr-FR"/>
        </w:rPr>
        <w:t>’</w:t>
      </w:r>
      <w:r w:rsidR="00B87E48" w:rsidRPr="006F6AA6">
        <w:rPr>
          <w:rFonts w:ascii="Times New Roman" w:hAnsi="Times New Roman" w:cs="Times New Roman"/>
          <w:bCs/>
          <w:lang w:val="fr-FR"/>
        </w:rPr>
        <w:t>une personne autre que l</w:t>
      </w:r>
      <w:r w:rsidR="00AA1732">
        <w:rPr>
          <w:rFonts w:ascii="Times New Roman" w:hAnsi="Times New Roman" w:cs="Times New Roman"/>
          <w:bCs/>
          <w:lang w:val="fr-FR"/>
        </w:rPr>
        <w:t>’</w:t>
      </w:r>
      <w:r w:rsidR="00B87E48" w:rsidRPr="006F6AA6">
        <w:rPr>
          <w:rFonts w:ascii="Times New Roman" w:hAnsi="Times New Roman" w:cs="Times New Roman"/>
          <w:bCs/>
          <w:lang w:val="fr-FR"/>
        </w:rPr>
        <w:t>instructeur</w:t>
      </w:r>
      <w:r w:rsidR="00730BBB">
        <w:rPr>
          <w:rFonts w:ascii="Times New Roman" w:hAnsi="Times New Roman" w:cs="Times New Roman"/>
          <w:bCs/>
          <w:lang w:val="fr-FR"/>
        </w:rPr>
        <w:t xml:space="preserve"> ayant</w:t>
      </w:r>
      <w:r w:rsidR="00172A31">
        <w:rPr>
          <w:rFonts w:ascii="Times New Roman" w:hAnsi="Times New Roman" w:cs="Times New Roman"/>
          <w:bCs/>
          <w:lang w:val="fr-FR"/>
        </w:rPr>
        <w:t xml:space="preserve"> </w:t>
      </w:r>
      <w:r w:rsidR="00B87E48" w:rsidRPr="006F6AA6">
        <w:rPr>
          <w:rFonts w:ascii="Times New Roman" w:hAnsi="Times New Roman" w:cs="Times New Roman"/>
          <w:bCs/>
          <w:lang w:val="fr-FR"/>
        </w:rPr>
        <w:t>conçu</w:t>
      </w:r>
      <w:r w:rsidR="008757C6">
        <w:rPr>
          <w:rFonts w:ascii="Times New Roman" w:hAnsi="Times New Roman" w:cs="Times New Roman"/>
          <w:bCs/>
          <w:lang w:val="fr-FR"/>
        </w:rPr>
        <w:t xml:space="preserve"> ou </w:t>
      </w:r>
      <w:r w:rsidR="00B87E48" w:rsidRPr="006F6AA6">
        <w:rPr>
          <w:rFonts w:ascii="Times New Roman" w:hAnsi="Times New Roman" w:cs="Times New Roman"/>
          <w:bCs/>
          <w:lang w:val="fr-FR"/>
        </w:rPr>
        <w:t>animé la formation</w:t>
      </w:r>
      <w:r w:rsidR="001F6C65" w:rsidRPr="006F6AA6">
        <w:rPr>
          <w:rFonts w:ascii="Times New Roman" w:hAnsi="Times New Roman" w:cs="Times New Roman"/>
          <w:bCs/>
          <w:lang w:val="fr-FR"/>
        </w:rPr>
        <w:t xml:space="preserve"> </w:t>
      </w:r>
      <w:r w:rsidR="001F6C65" w:rsidRPr="006F6AA6">
        <w:rPr>
          <w:rFonts w:ascii="Times New Roman" w:hAnsi="Times New Roman" w:cs="Times New Roman"/>
          <w:bCs/>
          <w:lang w:val="fr-FR"/>
        </w:rPr>
        <w:lastRenderedPageBreak/>
        <w:t>sur la qualité de cette dernière</w:t>
      </w:r>
      <w:r w:rsidR="00B87E48" w:rsidRPr="006F6AA6">
        <w:rPr>
          <w:rFonts w:ascii="Times New Roman" w:hAnsi="Times New Roman" w:cs="Times New Roman"/>
          <w:bCs/>
          <w:lang w:val="fr-FR"/>
        </w:rPr>
        <w:t>.</w:t>
      </w:r>
      <w:r w:rsidR="000B50D8" w:rsidRPr="006F6AA6">
        <w:rPr>
          <w:rFonts w:ascii="Times New Roman" w:hAnsi="Times New Roman" w:cs="Times New Roman"/>
          <w:bCs/>
          <w:lang w:val="fr-FR"/>
        </w:rPr>
        <w:t xml:space="preserve"> Elle devrait faire partie du cycle</w:t>
      </w:r>
      <w:r w:rsidR="007A7E96" w:rsidRPr="006F6AA6">
        <w:rPr>
          <w:rFonts w:ascii="Times New Roman" w:hAnsi="Times New Roman" w:cs="Times New Roman"/>
          <w:bCs/>
          <w:lang w:val="fr-FR"/>
        </w:rPr>
        <w:t xml:space="preserve"> </w:t>
      </w:r>
      <w:r w:rsidR="000B50D8" w:rsidRPr="006F6AA6">
        <w:rPr>
          <w:rFonts w:ascii="Times New Roman" w:hAnsi="Times New Roman" w:cs="Times New Roman"/>
          <w:bCs/>
          <w:lang w:val="fr-FR"/>
        </w:rPr>
        <w:t>d</w:t>
      </w:r>
      <w:r w:rsidR="00AA1732">
        <w:rPr>
          <w:rFonts w:ascii="Times New Roman" w:hAnsi="Times New Roman" w:cs="Times New Roman"/>
          <w:bCs/>
          <w:lang w:val="fr-FR"/>
        </w:rPr>
        <w:t>’</w:t>
      </w:r>
      <w:r w:rsidR="000B50D8" w:rsidRPr="006F6AA6">
        <w:rPr>
          <w:rFonts w:ascii="Times New Roman" w:hAnsi="Times New Roman" w:cs="Times New Roman"/>
          <w:bCs/>
          <w:lang w:val="fr-FR"/>
        </w:rPr>
        <w:t xml:space="preserve">évaluation générale de la formation (voir </w:t>
      </w:r>
      <w:r w:rsidR="00730BBB">
        <w:rPr>
          <w:rFonts w:ascii="Times New Roman" w:hAnsi="Times New Roman" w:cs="Times New Roman"/>
          <w:bCs/>
          <w:lang w:val="fr-FR"/>
        </w:rPr>
        <w:t xml:space="preserve">la </w:t>
      </w:r>
      <w:r w:rsidR="000B50D8" w:rsidRPr="006F6AA6">
        <w:rPr>
          <w:rFonts w:ascii="Times New Roman" w:hAnsi="Times New Roman" w:cs="Times New Roman"/>
          <w:bCs/>
          <w:lang w:val="fr-FR"/>
        </w:rPr>
        <w:t xml:space="preserve">section </w:t>
      </w:r>
      <w:r w:rsidR="008757C6">
        <w:rPr>
          <w:rFonts w:ascii="Times New Roman" w:hAnsi="Times New Roman" w:cs="Times New Roman"/>
          <w:bCs/>
          <w:lang w:val="fr-FR"/>
        </w:rPr>
        <w:t>3.7</w:t>
      </w:r>
      <w:r w:rsidR="000B50D8" w:rsidRPr="006F6AA6">
        <w:rPr>
          <w:rFonts w:ascii="Times New Roman" w:hAnsi="Times New Roman" w:cs="Times New Roman"/>
          <w:bCs/>
          <w:lang w:val="fr-FR"/>
        </w:rPr>
        <w:t>).</w:t>
      </w:r>
    </w:p>
    <w:p w14:paraId="70EE6928" w14:textId="63EDAFCE" w:rsidR="000061BA" w:rsidRPr="006F6AA6" w:rsidRDefault="006D0380" w:rsidP="00A46A34">
      <w:pPr>
        <w:spacing w:after="120" w:line="240" w:lineRule="auto"/>
        <w:ind w:firstLine="360"/>
        <w:jc w:val="both"/>
        <w:rPr>
          <w:rFonts w:ascii="Times New Roman" w:hAnsi="Times New Roman" w:cs="Times New Roman"/>
          <w:bCs/>
          <w:lang w:val="fr-FR"/>
        </w:rPr>
      </w:pPr>
      <w:bookmarkStart w:id="12" w:name="_Hlk105403711"/>
      <w:r w:rsidRPr="006F6AA6">
        <w:rPr>
          <w:rFonts w:ascii="Times New Roman" w:hAnsi="Times New Roman" w:cs="Times New Roman"/>
          <w:bCs/>
          <w:lang w:val="fr-FR"/>
        </w:rPr>
        <w:t>À des fins d</w:t>
      </w:r>
      <w:r w:rsidR="00AA1732">
        <w:rPr>
          <w:rFonts w:ascii="Times New Roman" w:hAnsi="Times New Roman" w:cs="Times New Roman"/>
          <w:bCs/>
          <w:lang w:val="fr-FR"/>
        </w:rPr>
        <w:t>’</w:t>
      </w:r>
      <w:r w:rsidRPr="006F6AA6">
        <w:rPr>
          <w:rFonts w:ascii="Times New Roman" w:hAnsi="Times New Roman" w:cs="Times New Roman"/>
          <w:bCs/>
          <w:lang w:val="fr-FR"/>
        </w:rPr>
        <w:t>orientation, d</w:t>
      </w:r>
      <w:r w:rsidR="00CE62D3" w:rsidRPr="006F6AA6">
        <w:rPr>
          <w:rFonts w:ascii="Times New Roman" w:hAnsi="Times New Roman" w:cs="Times New Roman"/>
          <w:bCs/>
          <w:lang w:val="fr-FR"/>
        </w:rPr>
        <w:t xml:space="preserve">es éléments indicatifs sur </w:t>
      </w:r>
      <w:r w:rsidR="006A3BCC" w:rsidRPr="006F6AA6">
        <w:rPr>
          <w:rFonts w:ascii="Times New Roman" w:hAnsi="Times New Roman" w:cs="Times New Roman"/>
          <w:bCs/>
          <w:lang w:val="fr-FR"/>
        </w:rPr>
        <w:t>le processus</w:t>
      </w:r>
      <w:r w:rsidR="00CE62D3" w:rsidRPr="006F6AA6">
        <w:rPr>
          <w:rFonts w:ascii="Times New Roman" w:hAnsi="Times New Roman" w:cs="Times New Roman"/>
          <w:bCs/>
          <w:lang w:val="fr-FR"/>
        </w:rPr>
        <w:t xml:space="preserve"> </w:t>
      </w:r>
      <w:r w:rsidR="006A3BCC" w:rsidRPr="006F6AA6">
        <w:rPr>
          <w:rFonts w:ascii="Times New Roman" w:hAnsi="Times New Roman" w:cs="Times New Roman"/>
          <w:bCs/>
          <w:lang w:val="fr-FR"/>
        </w:rPr>
        <w:t>d</w:t>
      </w:r>
      <w:r w:rsidR="00AA1732">
        <w:rPr>
          <w:rFonts w:ascii="Times New Roman" w:hAnsi="Times New Roman" w:cs="Times New Roman"/>
          <w:bCs/>
          <w:lang w:val="fr-FR"/>
        </w:rPr>
        <w:t>’</w:t>
      </w:r>
      <w:r w:rsidR="006A3BCC" w:rsidRPr="006F6AA6">
        <w:rPr>
          <w:rFonts w:ascii="Times New Roman" w:hAnsi="Times New Roman" w:cs="Times New Roman"/>
          <w:bCs/>
          <w:lang w:val="fr-FR"/>
        </w:rPr>
        <w:t>assurance de la qualité de la formation (</w:t>
      </w:r>
      <w:r w:rsidR="00285361" w:rsidRPr="006F6AA6">
        <w:rPr>
          <w:rFonts w:ascii="Times New Roman" w:hAnsi="Times New Roman" w:cs="Times New Roman"/>
          <w:bCs/>
          <w:lang w:val="fr-FR"/>
        </w:rPr>
        <w:t>supports</w:t>
      </w:r>
      <w:r w:rsidR="006A3BCC" w:rsidRPr="006F6AA6">
        <w:rPr>
          <w:rFonts w:ascii="Times New Roman" w:hAnsi="Times New Roman" w:cs="Times New Roman"/>
          <w:bCs/>
          <w:lang w:val="fr-FR"/>
        </w:rPr>
        <w:t>, prestation et évaluation)</w:t>
      </w:r>
      <w:r w:rsidR="008757C6">
        <w:rPr>
          <w:rFonts w:ascii="Times New Roman" w:hAnsi="Times New Roman" w:cs="Times New Roman"/>
          <w:bCs/>
          <w:lang w:val="fr-FR"/>
        </w:rPr>
        <w:t xml:space="preserve"> sont publiés en ligne</w:t>
      </w:r>
      <w:r w:rsidR="006A3BCC" w:rsidRPr="006F6AA6">
        <w:rPr>
          <w:rStyle w:val="FootnoteReference"/>
          <w:rFonts w:ascii="Times New Roman" w:hAnsi="Times New Roman" w:cs="Times New Roman"/>
          <w:bCs/>
          <w:lang w:val="fr-FR"/>
        </w:rPr>
        <w:footnoteReference w:id="1"/>
      </w:r>
      <w:r w:rsidR="006A3BCC" w:rsidRPr="006F6AA6">
        <w:rPr>
          <w:rFonts w:ascii="Times New Roman" w:hAnsi="Times New Roman" w:cs="Times New Roman"/>
          <w:bCs/>
          <w:lang w:val="fr-FR"/>
        </w:rPr>
        <w:t>.</w:t>
      </w:r>
    </w:p>
    <w:p w14:paraId="040AF42D" w14:textId="71D45E74" w:rsidR="00932090" w:rsidRPr="006F6AA6" w:rsidRDefault="00A46A34" w:rsidP="00363AB2">
      <w:pPr>
        <w:spacing w:after="120" w:line="240" w:lineRule="auto"/>
        <w:ind w:left="284" w:right="289"/>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CD4B11" w:rsidRPr="006F6AA6">
        <w:rPr>
          <w:rFonts w:ascii="Times New Roman" w:hAnsi="Times New Roman" w:cs="Times New Roman"/>
          <w:b/>
          <w:bCs/>
          <w:i/>
          <w:iCs/>
          <w:lang w:val="fr-FR"/>
        </w:rPr>
        <w:t>:</w:t>
      </w:r>
      <w:r w:rsidR="00CD4B11" w:rsidRPr="006F6AA6">
        <w:rPr>
          <w:rFonts w:ascii="Times New Roman" w:hAnsi="Times New Roman" w:cs="Times New Roman"/>
          <w:i/>
          <w:iCs/>
          <w:lang w:val="fr-FR"/>
        </w:rPr>
        <w:t xml:space="preserve"> </w:t>
      </w:r>
      <w:r w:rsidR="000B50D8" w:rsidRPr="006F6AA6">
        <w:rPr>
          <w:rFonts w:ascii="Times New Roman" w:hAnsi="Times New Roman" w:cs="Times New Roman"/>
          <w:i/>
          <w:iCs/>
          <w:lang w:val="fr-FR"/>
        </w:rPr>
        <w:t xml:space="preserve">Afin de favoriser </w:t>
      </w:r>
      <w:r w:rsidR="00DF3229" w:rsidRPr="006F6AA6">
        <w:rPr>
          <w:rFonts w:ascii="Times New Roman" w:hAnsi="Times New Roman" w:cs="Times New Roman"/>
          <w:i/>
          <w:iCs/>
          <w:lang w:val="fr-FR"/>
        </w:rPr>
        <w:t>de bons résultats d</w:t>
      </w:r>
      <w:r w:rsidR="00AA1732">
        <w:rPr>
          <w:rFonts w:ascii="Times New Roman" w:hAnsi="Times New Roman" w:cs="Times New Roman"/>
          <w:i/>
          <w:iCs/>
          <w:lang w:val="fr-FR"/>
        </w:rPr>
        <w:t>’</w:t>
      </w:r>
      <w:r w:rsidR="00DF3229" w:rsidRPr="006F6AA6">
        <w:rPr>
          <w:rFonts w:ascii="Times New Roman" w:hAnsi="Times New Roman" w:cs="Times New Roman"/>
          <w:i/>
          <w:iCs/>
          <w:lang w:val="fr-FR"/>
        </w:rPr>
        <w:t xml:space="preserve">apprentissage, </w:t>
      </w:r>
      <w:r w:rsidR="00E270D7" w:rsidRPr="006F6AA6">
        <w:rPr>
          <w:rFonts w:ascii="Times New Roman" w:hAnsi="Times New Roman" w:cs="Times New Roman"/>
          <w:i/>
          <w:iCs/>
          <w:lang w:val="fr-FR"/>
        </w:rPr>
        <w:t xml:space="preserve">il est </w:t>
      </w:r>
      <w:r w:rsidR="00730BBB">
        <w:rPr>
          <w:rFonts w:ascii="Times New Roman" w:hAnsi="Times New Roman" w:cs="Times New Roman"/>
          <w:i/>
          <w:iCs/>
          <w:lang w:val="fr-FR"/>
        </w:rPr>
        <w:t>envisageable</w:t>
      </w:r>
      <w:r w:rsidR="00730BBB" w:rsidRPr="006F6AA6">
        <w:rPr>
          <w:rFonts w:ascii="Times New Roman" w:hAnsi="Times New Roman" w:cs="Times New Roman"/>
          <w:i/>
          <w:iCs/>
          <w:lang w:val="fr-FR"/>
        </w:rPr>
        <w:t xml:space="preserve"> </w:t>
      </w:r>
      <w:r w:rsidR="00DF3229" w:rsidRPr="006F6AA6">
        <w:rPr>
          <w:rFonts w:ascii="Times New Roman" w:hAnsi="Times New Roman" w:cs="Times New Roman"/>
          <w:i/>
          <w:iCs/>
          <w:lang w:val="fr-FR"/>
        </w:rPr>
        <w:t xml:space="preserve">de recourir </w:t>
      </w:r>
      <w:r w:rsidR="0093346F" w:rsidRPr="006F6AA6">
        <w:rPr>
          <w:rFonts w:ascii="Times New Roman" w:hAnsi="Times New Roman" w:cs="Times New Roman"/>
          <w:i/>
          <w:iCs/>
          <w:lang w:val="fr-FR"/>
        </w:rPr>
        <w:t>aux services</w:t>
      </w:r>
      <w:r w:rsidR="00DF3229" w:rsidRPr="006F6AA6">
        <w:rPr>
          <w:rFonts w:ascii="Times New Roman" w:hAnsi="Times New Roman" w:cs="Times New Roman"/>
          <w:i/>
          <w:iCs/>
          <w:lang w:val="fr-FR"/>
        </w:rPr>
        <w:t xml:space="preserve"> </w:t>
      </w:r>
      <w:r w:rsidR="0093346F" w:rsidRPr="006F6AA6">
        <w:rPr>
          <w:rFonts w:ascii="Times New Roman" w:hAnsi="Times New Roman" w:cs="Times New Roman"/>
          <w:i/>
          <w:iCs/>
          <w:lang w:val="fr-FR"/>
        </w:rPr>
        <w:t>d</w:t>
      </w:r>
      <w:r w:rsidR="00AA1732">
        <w:rPr>
          <w:rFonts w:ascii="Times New Roman" w:hAnsi="Times New Roman" w:cs="Times New Roman"/>
          <w:i/>
          <w:iCs/>
          <w:lang w:val="fr-FR"/>
        </w:rPr>
        <w:t>’</w:t>
      </w:r>
      <w:r w:rsidR="00DF3229" w:rsidRPr="006F6AA6">
        <w:rPr>
          <w:rFonts w:ascii="Times New Roman" w:hAnsi="Times New Roman" w:cs="Times New Roman"/>
          <w:i/>
          <w:iCs/>
          <w:lang w:val="fr-FR"/>
        </w:rPr>
        <w:t>assurance</w:t>
      </w:r>
      <w:r w:rsidR="0093346F" w:rsidRPr="006F6AA6">
        <w:rPr>
          <w:rFonts w:ascii="Times New Roman" w:hAnsi="Times New Roman" w:cs="Times New Roman"/>
          <w:i/>
          <w:iCs/>
          <w:lang w:val="fr-FR"/>
        </w:rPr>
        <w:t xml:space="preserve"> de la</w:t>
      </w:r>
      <w:r w:rsidR="00DF3229" w:rsidRPr="006F6AA6">
        <w:rPr>
          <w:rFonts w:ascii="Times New Roman" w:hAnsi="Times New Roman" w:cs="Times New Roman"/>
          <w:i/>
          <w:iCs/>
          <w:lang w:val="fr-FR"/>
        </w:rPr>
        <w:t xml:space="preserve"> qualité d</w:t>
      </w:r>
      <w:r w:rsidR="00AA1732">
        <w:rPr>
          <w:rFonts w:ascii="Times New Roman" w:hAnsi="Times New Roman" w:cs="Times New Roman"/>
          <w:i/>
          <w:iCs/>
          <w:lang w:val="fr-FR"/>
        </w:rPr>
        <w:t>’</w:t>
      </w:r>
      <w:r w:rsidR="00DF3229" w:rsidRPr="006F6AA6">
        <w:rPr>
          <w:rFonts w:ascii="Times New Roman" w:hAnsi="Times New Roman" w:cs="Times New Roman"/>
          <w:i/>
          <w:iCs/>
          <w:lang w:val="fr-FR"/>
        </w:rPr>
        <w:t>une entité indépendante extérieure à l</w:t>
      </w:r>
      <w:r w:rsidR="00AA1732">
        <w:rPr>
          <w:rFonts w:ascii="Times New Roman" w:hAnsi="Times New Roman" w:cs="Times New Roman"/>
          <w:i/>
          <w:iCs/>
          <w:lang w:val="fr-FR"/>
        </w:rPr>
        <w:t>’</w:t>
      </w:r>
      <w:r w:rsidR="00DF3229" w:rsidRPr="006F6AA6">
        <w:rPr>
          <w:rFonts w:ascii="Times New Roman" w:hAnsi="Times New Roman" w:cs="Times New Roman"/>
          <w:i/>
          <w:iCs/>
          <w:lang w:val="fr-FR"/>
        </w:rPr>
        <w:t xml:space="preserve">organisme de formation. Les </w:t>
      </w:r>
      <w:r w:rsidR="00D9598D" w:rsidRPr="006F6AA6">
        <w:rPr>
          <w:rFonts w:ascii="Times New Roman" w:hAnsi="Times New Roman" w:cs="Times New Roman"/>
          <w:i/>
          <w:iCs/>
          <w:lang w:val="fr-FR"/>
        </w:rPr>
        <w:t>vérifications</w:t>
      </w:r>
      <w:r w:rsidR="00DF3229" w:rsidRPr="006F6AA6">
        <w:rPr>
          <w:rFonts w:ascii="Times New Roman" w:hAnsi="Times New Roman" w:cs="Times New Roman"/>
          <w:i/>
          <w:iCs/>
          <w:lang w:val="fr-FR"/>
        </w:rPr>
        <w:t xml:space="preserve"> externes peuvent </w:t>
      </w:r>
      <w:r w:rsidR="00730BBB">
        <w:rPr>
          <w:rFonts w:ascii="Times New Roman" w:hAnsi="Times New Roman" w:cs="Times New Roman"/>
          <w:i/>
          <w:iCs/>
          <w:lang w:val="fr-FR"/>
        </w:rPr>
        <w:t xml:space="preserve">permettre d’obtenir des </w:t>
      </w:r>
      <w:r w:rsidR="0093346F" w:rsidRPr="006F6AA6">
        <w:rPr>
          <w:rFonts w:ascii="Times New Roman" w:hAnsi="Times New Roman" w:cs="Times New Roman"/>
          <w:i/>
          <w:iCs/>
          <w:lang w:val="fr-FR"/>
        </w:rPr>
        <w:t>avis</w:t>
      </w:r>
      <w:r w:rsidR="00D9598D" w:rsidRPr="006F6AA6">
        <w:rPr>
          <w:rFonts w:ascii="Times New Roman" w:hAnsi="Times New Roman" w:cs="Times New Roman"/>
          <w:i/>
          <w:iCs/>
          <w:lang w:val="fr-FR"/>
        </w:rPr>
        <w:t xml:space="preserve"> honnêtes et authentiques </w:t>
      </w:r>
      <w:r w:rsidR="003F5694" w:rsidRPr="006F6AA6">
        <w:rPr>
          <w:rFonts w:ascii="Times New Roman" w:hAnsi="Times New Roman" w:cs="Times New Roman"/>
          <w:i/>
          <w:iCs/>
          <w:lang w:val="fr-FR"/>
        </w:rPr>
        <w:t xml:space="preserve">pour </w:t>
      </w:r>
      <w:r w:rsidR="00D9598D" w:rsidRPr="006F6AA6">
        <w:rPr>
          <w:rFonts w:ascii="Times New Roman" w:hAnsi="Times New Roman" w:cs="Times New Roman"/>
          <w:i/>
          <w:iCs/>
          <w:lang w:val="fr-FR"/>
        </w:rPr>
        <w:t xml:space="preserve">améliorer </w:t>
      </w:r>
      <w:r w:rsidR="0093346F" w:rsidRPr="006F6AA6">
        <w:rPr>
          <w:rFonts w:ascii="Times New Roman" w:hAnsi="Times New Roman" w:cs="Times New Roman"/>
          <w:i/>
          <w:iCs/>
          <w:lang w:val="fr-FR"/>
        </w:rPr>
        <w:t>la formation</w:t>
      </w:r>
      <w:r w:rsidR="00D9598D" w:rsidRPr="006F6AA6">
        <w:rPr>
          <w:rFonts w:ascii="Times New Roman" w:hAnsi="Times New Roman" w:cs="Times New Roman"/>
          <w:i/>
          <w:iCs/>
          <w:lang w:val="fr-FR"/>
        </w:rPr>
        <w:t>.</w:t>
      </w:r>
    </w:p>
    <w:p w14:paraId="55260A38" w14:textId="1174239D" w:rsidR="00932090" w:rsidRPr="006F6AA6" w:rsidRDefault="00ED7F89" w:rsidP="00ED7F89">
      <w:pPr>
        <w:pStyle w:val="Heading2"/>
        <w:spacing w:before="240" w:after="120"/>
        <w:rPr>
          <w:rFonts w:ascii="Times New Roman" w:hAnsi="Times New Roman" w:cs="Times New Roman"/>
          <w:b/>
          <w:bCs/>
          <w:color w:val="000000" w:themeColor="text1"/>
          <w:sz w:val="24"/>
          <w:szCs w:val="24"/>
          <w:lang w:val="fr-FR"/>
        </w:rPr>
      </w:pPr>
      <w:bookmarkStart w:id="13" w:name="_Toc141103367"/>
      <w:r w:rsidRPr="006F6AA6">
        <w:rPr>
          <w:rFonts w:ascii="Times New Roman" w:hAnsi="Times New Roman" w:cs="Times New Roman"/>
          <w:b/>
          <w:bCs/>
          <w:color w:val="000000" w:themeColor="text1"/>
          <w:sz w:val="24"/>
          <w:szCs w:val="24"/>
          <w:lang w:val="fr-FR"/>
        </w:rPr>
        <w:t>3.7</w:t>
      </w:r>
      <w:r w:rsidRPr="006F6AA6">
        <w:rPr>
          <w:rFonts w:ascii="Times New Roman" w:hAnsi="Times New Roman" w:cs="Times New Roman"/>
          <w:b/>
          <w:bCs/>
          <w:color w:val="000000" w:themeColor="text1"/>
          <w:sz w:val="24"/>
          <w:szCs w:val="24"/>
          <w:lang w:val="fr-FR"/>
        </w:rPr>
        <w:tab/>
      </w:r>
      <w:r w:rsidR="00D9598D" w:rsidRPr="006F6AA6">
        <w:rPr>
          <w:rFonts w:ascii="Times New Roman" w:hAnsi="Times New Roman" w:cs="Times New Roman"/>
          <w:b/>
          <w:bCs/>
          <w:color w:val="000000" w:themeColor="text1"/>
          <w:sz w:val="24"/>
          <w:szCs w:val="24"/>
          <w:lang w:val="fr-FR"/>
        </w:rPr>
        <w:t>Mesure des résultats</w:t>
      </w:r>
      <w:bookmarkEnd w:id="13"/>
    </w:p>
    <w:p w14:paraId="2F62F1CB" w14:textId="6B533FA0" w:rsidR="00932090" w:rsidRPr="006F6AA6" w:rsidRDefault="00D9598D" w:rsidP="00E050ED">
      <w:pPr>
        <w:spacing w:after="120" w:line="240" w:lineRule="auto"/>
        <w:ind w:firstLine="284"/>
        <w:jc w:val="both"/>
        <w:rPr>
          <w:rFonts w:ascii="Times New Roman" w:hAnsi="Times New Roman" w:cs="Times New Roman"/>
          <w:lang w:val="fr-FR"/>
        </w:rPr>
      </w:pPr>
      <w:r w:rsidRPr="006F6AA6">
        <w:rPr>
          <w:rFonts w:ascii="Times New Roman" w:hAnsi="Times New Roman" w:cs="Times New Roman"/>
          <w:lang w:val="fr-FR"/>
        </w:rPr>
        <w:t>La mesure de l</w:t>
      </w:r>
      <w:r w:rsidR="00AA1732">
        <w:rPr>
          <w:rFonts w:ascii="Times New Roman" w:hAnsi="Times New Roman" w:cs="Times New Roman"/>
          <w:lang w:val="fr-FR"/>
        </w:rPr>
        <w:t>’</w:t>
      </w:r>
      <w:r w:rsidRPr="006F6AA6">
        <w:rPr>
          <w:rFonts w:ascii="Times New Roman" w:hAnsi="Times New Roman" w:cs="Times New Roman"/>
          <w:lang w:val="fr-FR"/>
        </w:rPr>
        <w:t xml:space="preserve">efficacité de la formation devrait </w:t>
      </w:r>
      <w:r w:rsidR="00FC4402" w:rsidRPr="006F6AA6">
        <w:rPr>
          <w:rFonts w:ascii="Times New Roman" w:hAnsi="Times New Roman" w:cs="Times New Roman"/>
          <w:lang w:val="fr-FR"/>
        </w:rPr>
        <w:t xml:space="preserve">avant tout </w:t>
      </w:r>
      <w:r w:rsidRPr="006F6AA6">
        <w:rPr>
          <w:rFonts w:ascii="Times New Roman" w:hAnsi="Times New Roman" w:cs="Times New Roman"/>
          <w:lang w:val="fr-FR"/>
        </w:rPr>
        <w:t>être fondée sur les résultats</w:t>
      </w:r>
      <w:r w:rsidR="003F5694" w:rsidRPr="006F6AA6">
        <w:rPr>
          <w:rFonts w:ascii="Times New Roman" w:hAnsi="Times New Roman" w:cs="Times New Roman"/>
          <w:lang w:val="fr-FR"/>
        </w:rPr>
        <w:t xml:space="preserve"> obtenus</w:t>
      </w:r>
      <w:r w:rsidR="007C4156">
        <w:rPr>
          <w:rFonts w:ascii="Times New Roman" w:hAnsi="Times New Roman" w:cs="Times New Roman"/>
          <w:lang w:val="fr-FR"/>
        </w:rPr>
        <w:t>, plutôt que sur sa simple prestation</w:t>
      </w:r>
      <w:r w:rsidR="00CE3957">
        <w:rPr>
          <w:rFonts w:ascii="Times New Roman" w:hAnsi="Times New Roman" w:cs="Times New Roman"/>
          <w:lang w:val="fr-FR"/>
        </w:rPr>
        <w:t>.</w:t>
      </w:r>
      <w:r w:rsidR="00FC4402" w:rsidRPr="006F6AA6">
        <w:rPr>
          <w:rFonts w:ascii="Times New Roman" w:hAnsi="Times New Roman" w:cs="Times New Roman"/>
          <w:lang w:val="fr-FR"/>
        </w:rPr>
        <w:t xml:space="preserve"> </w:t>
      </w:r>
      <w:r w:rsidR="00530F66" w:rsidRPr="006F6AA6">
        <w:rPr>
          <w:rFonts w:ascii="Times New Roman" w:hAnsi="Times New Roman" w:cs="Times New Roman"/>
          <w:lang w:val="fr-FR"/>
        </w:rPr>
        <w:t>Par conséquent</w:t>
      </w:r>
      <w:r w:rsidR="00547834" w:rsidRPr="006F6AA6">
        <w:rPr>
          <w:rFonts w:ascii="Times New Roman" w:hAnsi="Times New Roman" w:cs="Times New Roman"/>
          <w:lang w:val="fr-FR"/>
        </w:rPr>
        <w:t>, la qualité et la pertinence de la formation proposée ainsi que la capacité d</w:t>
      </w:r>
      <w:r w:rsidR="00AA1732">
        <w:rPr>
          <w:rFonts w:ascii="Times New Roman" w:hAnsi="Times New Roman" w:cs="Times New Roman"/>
          <w:lang w:val="fr-FR"/>
        </w:rPr>
        <w:t>’</w:t>
      </w:r>
      <w:r w:rsidR="00547834" w:rsidRPr="006F6AA6">
        <w:rPr>
          <w:rFonts w:ascii="Times New Roman" w:hAnsi="Times New Roman" w:cs="Times New Roman"/>
          <w:lang w:val="fr-FR"/>
        </w:rPr>
        <w:t>assurer un suivi approprié</w:t>
      </w:r>
      <w:r w:rsidR="003A4C7F" w:rsidRPr="006F6AA6">
        <w:rPr>
          <w:rFonts w:ascii="Times New Roman" w:hAnsi="Times New Roman" w:cs="Times New Roman"/>
          <w:lang w:val="fr-FR"/>
        </w:rPr>
        <w:t xml:space="preserve"> sont plus importantes que les résultats quantitatifs</w:t>
      </w:r>
      <w:r w:rsidR="001F4E14" w:rsidRPr="006F6AA6">
        <w:rPr>
          <w:rFonts w:ascii="Times New Roman" w:hAnsi="Times New Roman" w:cs="Times New Roman"/>
          <w:lang w:val="fr-FR"/>
        </w:rPr>
        <w:t> </w:t>
      </w:r>
      <w:r w:rsidR="007C4156">
        <w:rPr>
          <w:rFonts w:ascii="Times New Roman" w:hAnsi="Times New Roman" w:cs="Times New Roman"/>
          <w:lang w:val="fr-FR"/>
        </w:rPr>
        <w:t>:</w:t>
      </w:r>
      <w:r w:rsidR="0091341C">
        <w:rPr>
          <w:rFonts w:ascii="Times New Roman" w:hAnsi="Times New Roman" w:cs="Times New Roman"/>
          <w:lang w:val="fr-FR"/>
        </w:rPr>
        <w:t xml:space="preserve"> </w:t>
      </w:r>
      <w:r w:rsidR="003A4C7F" w:rsidRPr="006F6AA6">
        <w:rPr>
          <w:rFonts w:ascii="Times New Roman" w:hAnsi="Times New Roman" w:cs="Times New Roman"/>
          <w:lang w:val="fr-FR"/>
        </w:rPr>
        <w:t xml:space="preserve">la formation devrait être </w:t>
      </w:r>
      <w:r w:rsidR="007C4156" w:rsidRPr="007C4156">
        <w:rPr>
          <w:rFonts w:ascii="Times New Roman" w:hAnsi="Times New Roman" w:cs="Times New Roman"/>
          <w:lang w:val="fr-FR"/>
        </w:rPr>
        <w:t xml:space="preserve">plutôt </w:t>
      </w:r>
      <w:r w:rsidR="003A4C7F" w:rsidRPr="006F6AA6">
        <w:rPr>
          <w:rFonts w:ascii="Times New Roman" w:hAnsi="Times New Roman" w:cs="Times New Roman"/>
          <w:lang w:val="fr-FR"/>
        </w:rPr>
        <w:t>proposée aux personnes qui mettront en pratique les compétences acquises dans leurs tâches quotidiennes</w:t>
      </w:r>
      <w:r w:rsidR="00360C47" w:rsidRPr="006F6AA6">
        <w:rPr>
          <w:rFonts w:ascii="Times New Roman" w:hAnsi="Times New Roman" w:cs="Times New Roman"/>
          <w:lang w:val="fr-FR"/>
        </w:rPr>
        <w:t xml:space="preserve"> </w:t>
      </w:r>
      <w:r w:rsidR="007C4156">
        <w:rPr>
          <w:rFonts w:ascii="Times New Roman" w:hAnsi="Times New Roman" w:cs="Times New Roman"/>
          <w:lang w:val="fr-FR"/>
        </w:rPr>
        <w:t>qu’</w:t>
      </w:r>
      <w:r w:rsidR="00360C47" w:rsidRPr="006F6AA6">
        <w:rPr>
          <w:rFonts w:ascii="Times New Roman" w:hAnsi="Times New Roman" w:cs="Times New Roman"/>
          <w:lang w:val="fr-FR"/>
        </w:rPr>
        <w:t>au personnel dont les fonctions n</w:t>
      </w:r>
      <w:r w:rsidR="00AA1732">
        <w:rPr>
          <w:rFonts w:ascii="Times New Roman" w:hAnsi="Times New Roman" w:cs="Times New Roman"/>
          <w:lang w:val="fr-FR"/>
        </w:rPr>
        <w:t>’</w:t>
      </w:r>
      <w:r w:rsidR="00360C47" w:rsidRPr="006F6AA6">
        <w:rPr>
          <w:rFonts w:ascii="Times New Roman" w:hAnsi="Times New Roman" w:cs="Times New Roman"/>
          <w:lang w:val="fr-FR"/>
        </w:rPr>
        <w:t xml:space="preserve">ont pas de lien direct avec la formation. </w:t>
      </w:r>
      <w:r w:rsidR="00CF30EE" w:rsidRPr="006F6AA6">
        <w:rPr>
          <w:rFonts w:ascii="Times New Roman" w:hAnsi="Times New Roman" w:cs="Times New Roman"/>
          <w:lang w:val="fr-FR"/>
        </w:rPr>
        <w:t>Si les</w:t>
      </w:r>
      <w:r w:rsidR="00F32BEB" w:rsidRPr="006F6AA6">
        <w:rPr>
          <w:rFonts w:ascii="Times New Roman" w:hAnsi="Times New Roman" w:cs="Times New Roman"/>
          <w:lang w:val="fr-FR"/>
        </w:rPr>
        <w:t xml:space="preserve"> résultats </w:t>
      </w:r>
      <w:r w:rsidR="00E050ED" w:rsidRPr="006F6AA6">
        <w:rPr>
          <w:rFonts w:ascii="Times New Roman" w:hAnsi="Times New Roman" w:cs="Times New Roman"/>
          <w:lang w:val="fr-FR"/>
        </w:rPr>
        <w:t>attendus</w:t>
      </w:r>
      <w:r w:rsidR="00F32BEB" w:rsidRPr="006F6AA6">
        <w:rPr>
          <w:rFonts w:ascii="Times New Roman" w:hAnsi="Times New Roman" w:cs="Times New Roman"/>
          <w:lang w:val="fr-FR"/>
        </w:rPr>
        <w:t xml:space="preserve"> ne </w:t>
      </w:r>
      <w:r w:rsidR="00CF30EE" w:rsidRPr="006F6AA6">
        <w:rPr>
          <w:rFonts w:ascii="Times New Roman" w:hAnsi="Times New Roman" w:cs="Times New Roman"/>
          <w:lang w:val="fr-FR"/>
        </w:rPr>
        <w:t>sont</w:t>
      </w:r>
      <w:r w:rsidR="00F32BEB" w:rsidRPr="006F6AA6">
        <w:rPr>
          <w:rFonts w:ascii="Times New Roman" w:hAnsi="Times New Roman" w:cs="Times New Roman"/>
          <w:lang w:val="fr-FR"/>
        </w:rPr>
        <w:t xml:space="preserve"> pas </w:t>
      </w:r>
      <w:r w:rsidR="00CF30EE" w:rsidRPr="006F6AA6">
        <w:rPr>
          <w:rFonts w:ascii="Times New Roman" w:hAnsi="Times New Roman" w:cs="Times New Roman"/>
          <w:lang w:val="fr-FR"/>
        </w:rPr>
        <w:t xml:space="preserve">toujours </w:t>
      </w:r>
      <w:r w:rsidR="00F32BEB" w:rsidRPr="006F6AA6">
        <w:rPr>
          <w:rFonts w:ascii="Times New Roman" w:hAnsi="Times New Roman" w:cs="Times New Roman"/>
          <w:lang w:val="fr-FR"/>
        </w:rPr>
        <w:t>tout à fait atteints, le fait de s</w:t>
      </w:r>
      <w:r w:rsidR="00AA1732">
        <w:rPr>
          <w:rFonts w:ascii="Times New Roman" w:hAnsi="Times New Roman" w:cs="Times New Roman"/>
          <w:lang w:val="fr-FR"/>
        </w:rPr>
        <w:t>’</w:t>
      </w:r>
      <w:r w:rsidR="00F32BEB" w:rsidRPr="006F6AA6">
        <w:rPr>
          <w:rFonts w:ascii="Times New Roman" w:hAnsi="Times New Roman" w:cs="Times New Roman"/>
          <w:lang w:val="fr-FR"/>
        </w:rPr>
        <w:t xml:space="preserve">intéresser </w:t>
      </w:r>
      <w:r w:rsidR="00CF30EE" w:rsidRPr="006F6AA6">
        <w:rPr>
          <w:rFonts w:ascii="Times New Roman" w:hAnsi="Times New Roman" w:cs="Times New Roman"/>
          <w:lang w:val="fr-FR"/>
        </w:rPr>
        <w:t>à ceux</w:t>
      </w:r>
      <w:r w:rsidR="00F32BEB" w:rsidRPr="006F6AA6">
        <w:rPr>
          <w:rFonts w:ascii="Times New Roman" w:hAnsi="Times New Roman" w:cs="Times New Roman"/>
          <w:lang w:val="fr-FR"/>
        </w:rPr>
        <w:t xml:space="preserve"> qui ont été atteints permet de réévaluer les objectifs. </w:t>
      </w:r>
      <w:r w:rsidR="00CF30EE" w:rsidRPr="006F6AA6">
        <w:rPr>
          <w:rFonts w:ascii="Times New Roman" w:hAnsi="Times New Roman" w:cs="Times New Roman"/>
          <w:lang w:val="fr-FR"/>
        </w:rPr>
        <w:t>De cette façon</w:t>
      </w:r>
      <w:r w:rsidR="00F32BEB" w:rsidRPr="006F6AA6">
        <w:rPr>
          <w:rFonts w:ascii="Times New Roman" w:hAnsi="Times New Roman" w:cs="Times New Roman"/>
          <w:lang w:val="fr-FR"/>
        </w:rPr>
        <w:t>,</w:t>
      </w:r>
      <w:r w:rsidR="00CF30EE" w:rsidRPr="006F6AA6">
        <w:rPr>
          <w:rFonts w:ascii="Times New Roman" w:hAnsi="Times New Roman" w:cs="Times New Roman"/>
          <w:lang w:val="fr-FR"/>
        </w:rPr>
        <w:t xml:space="preserve"> on s</w:t>
      </w:r>
      <w:r w:rsidR="00AA1732">
        <w:rPr>
          <w:rFonts w:ascii="Times New Roman" w:hAnsi="Times New Roman" w:cs="Times New Roman"/>
          <w:lang w:val="fr-FR"/>
        </w:rPr>
        <w:t>’</w:t>
      </w:r>
      <w:r w:rsidR="00CF30EE" w:rsidRPr="006F6AA6">
        <w:rPr>
          <w:rFonts w:ascii="Times New Roman" w:hAnsi="Times New Roman" w:cs="Times New Roman"/>
          <w:lang w:val="fr-FR"/>
        </w:rPr>
        <w:t>assure que</w:t>
      </w:r>
      <w:r w:rsidR="00F32BEB" w:rsidRPr="006F6AA6">
        <w:rPr>
          <w:rFonts w:ascii="Times New Roman" w:hAnsi="Times New Roman" w:cs="Times New Roman"/>
          <w:lang w:val="fr-FR"/>
        </w:rPr>
        <w:t xml:space="preserve"> les objectifs sont </w:t>
      </w:r>
      <w:r w:rsidR="004D33D1" w:rsidRPr="006F6AA6">
        <w:rPr>
          <w:rFonts w:ascii="Times New Roman" w:hAnsi="Times New Roman" w:cs="Times New Roman"/>
          <w:lang w:val="fr-FR"/>
        </w:rPr>
        <w:t>réalistes</w:t>
      </w:r>
      <w:r w:rsidR="00F32BEB" w:rsidRPr="006F6AA6">
        <w:rPr>
          <w:rFonts w:ascii="Times New Roman" w:hAnsi="Times New Roman" w:cs="Times New Roman"/>
          <w:lang w:val="fr-FR"/>
        </w:rPr>
        <w:t xml:space="preserve"> et </w:t>
      </w:r>
      <w:r w:rsidR="004D33D1" w:rsidRPr="006F6AA6">
        <w:rPr>
          <w:rFonts w:ascii="Times New Roman" w:hAnsi="Times New Roman" w:cs="Times New Roman"/>
          <w:lang w:val="fr-FR"/>
        </w:rPr>
        <w:t xml:space="preserve">on entretient </w:t>
      </w:r>
      <w:r w:rsidR="00E050ED" w:rsidRPr="006F6AA6">
        <w:rPr>
          <w:rFonts w:ascii="Times New Roman" w:hAnsi="Times New Roman" w:cs="Times New Roman"/>
          <w:lang w:val="fr-FR"/>
        </w:rPr>
        <w:t xml:space="preserve">un </w:t>
      </w:r>
      <w:r w:rsidR="004D33D1" w:rsidRPr="006F6AA6">
        <w:rPr>
          <w:rFonts w:ascii="Times New Roman" w:hAnsi="Times New Roman" w:cs="Times New Roman"/>
          <w:lang w:val="fr-FR"/>
        </w:rPr>
        <w:t xml:space="preserve">effort constant </w:t>
      </w:r>
      <w:r w:rsidR="00E050ED" w:rsidRPr="006F6AA6">
        <w:rPr>
          <w:rFonts w:ascii="Times New Roman" w:hAnsi="Times New Roman" w:cs="Times New Roman"/>
          <w:lang w:val="fr-FR"/>
        </w:rPr>
        <w:t>en vue d</w:t>
      </w:r>
      <w:r w:rsidR="00AA1732">
        <w:rPr>
          <w:rFonts w:ascii="Times New Roman" w:hAnsi="Times New Roman" w:cs="Times New Roman"/>
          <w:lang w:val="fr-FR"/>
        </w:rPr>
        <w:t>’</w:t>
      </w:r>
      <w:r w:rsidR="004D33D1" w:rsidRPr="006F6AA6">
        <w:rPr>
          <w:rFonts w:ascii="Times New Roman" w:hAnsi="Times New Roman" w:cs="Times New Roman"/>
          <w:lang w:val="fr-FR"/>
        </w:rPr>
        <w:t xml:space="preserve">atteindre les résultats </w:t>
      </w:r>
      <w:r w:rsidR="00E050ED" w:rsidRPr="006F6AA6">
        <w:rPr>
          <w:rFonts w:ascii="Times New Roman" w:hAnsi="Times New Roman" w:cs="Times New Roman"/>
          <w:lang w:val="fr-FR"/>
        </w:rPr>
        <w:t>visés</w:t>
      </w:r>
      <w:r w:rsidR="004D33D1" w:rsidRPr="006F6AA6">
        <w:rPr>
          <w:rFonts w:ascii="Times New Roman" w:hAnsi="Times New Roman" w:cs="Times New Roman"/>
          <w:lang w:val="fr-FR"/>
        </w:rPr>
        <w:t>.</w:t>
      </w:r>
    </w:p>
    <w:p w14:paraId="5F4A6592" w14:textId="029AFC40" w:rsidR="009749FA" w:rsidRPr="006F6AA6" w:rsidRDefault="00FA4934" w:rsidP="00EB397F">
      <w:pPr>
        <w:spacing w:after="120" w:line="240" w:lineRule="auto"/>
        <w:ind w:left="284" w:right="289"/>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9749FA" w:rsidRPr="006F6AA6">
        <w:rPr>
          <w:rFonts w:ascii="Times New Roman" w:hAnsi="Times New Roman" w:cs="Times New Roman"/>
          <w:b/>
          <w:bCs/>
          <w:i/>
          <w:iCs/>
          <w:lang w:val="fr-FR"/>
        </w:rPr>
        <w:t>:</w:t>
      </w:r>
      <w:r w:rsidR="009749FA" w:rsidRPr="006F6AA6">
        <w:rPr>
          <w:rFonts w:ascii="Times New Roman" w:hAnsi="Times New Roman" w:cs="Times New Roman"/>
          <w:i/>
          <w:iCs/>
          <w:lang w:val="fr-FR"/>
        </w:rPr>
        <w:t xml:space="preserve"> </w:t>
      </w:r>
      <w:r w:rsidR="00F0107A">
        <w:rPr>
          <w:rFonts w:ascii="Times New Roman" w:hAnsi="Times New Roman" w:cs="Times New Roman"/>
          <w:i/>
          <w:iCs/>
          <w:lang w:val="fr-FR"/>
        </w:rPr>
        <w:t xml:space="preserve">Prendre </w:t>
      </w:r>
      <w:r w:rsidR="00691633" w:rsidRPr="006F6AA6">
        <w:rPr>
          <w:rFonts w:ascii="Times New Roman" w:hAnsi="Times New Roman" w:cs="Times New Roman"/>
          <w:i/>
          <w:iCs/>
          <w:lang w:val="fr-FR"/>
        </w:rPr>
        <w:t>soin</w:t>
      </w:r>
      <w:r w:rsidR="004D33D1" w:rsidRPr="006F6AA6">
        <w:rPr>
          <w:rFonts w:ascii="Times New Roman" w:hAnsi="Times New Roman" w:cs="Times New Roman"/>
          <w:i/>
          <w:iCs/>
          <w:lang w:val="fr-FR"/>
        </w:rPr>
        <w:t xml:space="preserve"> </w:t>
      </w:r>
      <w:r w:rsidR="00F0107A">
        <w:rPr>
          <w:rFonts w:ascii="Times New Roman" w:hAnsi="Times New Roman" w:cs="Times New Roman"/>
          <w:i/>
          <w:iCs/>
          <w:lang w:val="fr-FR"/>
        </w:rPr>
        <w:t xml:space="preserve">de bien sélectionner </w:t>
      </w:r>
      <w:r w:rsidR="004D33D1" w:rsidRPr="006F6AA6">
        <w:rPr>
          <w:rFonts w:ascii="Times New Roman" w:hAnsi="Times New Roman" w:cs="Times New Roman"/>
          <w:i/>
          <w:iCs/>
          <w:lang w:val="fr-FR"/>
        </w:rPr>
        <w:t xml:space="preserve">les participants </w:t>
      </w:r>
      <w:r w:rsidR="00691633" w:rsidRPr="006F6AA6">
        <w:rPr>
          <w:rFonts w:ascii="Times New Roman" w:hAnsi="Times New Roman" w:cs="Times New Roman"/>
          <w:i/>
          <w:iCs/>
          <w:lang w:val="fr-FR"/>
        </w:rPr>
        <w:t xml:space="preserve">à </w:t>
      </w:r>
      <w:r w:rsidR="004D33D1" w:rsidRPr="006F6AA6">
        <w:rPr>
          <w:rFonts w:ascii="Times New Roman" w:hAnsi="Times New Roman" w:cs="Times New Roman"/>
          <w:i/>
          <w:iCs/>
          <w:lang w:val="fr-FR"/>
        </w:rPr>
        <w:t xml:space="preserve">un cours ou </w:t>
      </w:r>
      <w:r w:rsidR="00691633" w:rsidRPr="006F6AA6">
        <w:rPr>
          <w:rFonts w:ascii="Times New Roman" w:hAnsi="Times New Roman" w:cs="Times New Roman"/>
          <w:i/>
          <w:iCs/>
          <w:lang w:val="fr-FR"/>
        </w:rPr>
        <w:t xml:space="preserve">à </w:t>
      </w:r>
      <w:r w:rsidR="004D33D1" w:rsidRPr="006F6AA6">
        <w:rPr>
          <w:rFonts w:ascii="Times New Roman" w:hAnsi="Times New Roman" w:cs="Times New Roman"/>
          <w:i/>
          <w:iCs/>
          <w:lang w:val="fr-FR"/>
        </w:rPr>
        <w:t>un atelier</w:t>
      </w:r>
      <w:r w:rsidR="00F0107A">
        <w:rPr>
          <w:rFonts w:ascii="Times New Roman" w:hAnsi="Times New Roman" w:cs="Times New Roman"/>
          <w:i/>
          <w:iCs/>
          <w:lang w:val="fr-FR"/>
        </w:rPr>
        <w:t xml:space="preserve"> </w:t>
      </w:r>
      <w:r w:rsidR="00F0107A" w:rsidRPr="00F0107A">
        <w:rPr>
          <w:rFonts w:ascii="Times New Roman" w:hAnsi="Times New Roman" w:cs="Times New Roman"/>
          <w:i/>
          <w:iCs/>
          <w:lang w:val="fr-FR"/>
        </w:rPr>
        <w:t>de formation</w:t>
      </w:r>
      <w:r w:rsidR="004D33D1" w:rsidRPr="006F6AA6">
        <w:rPr>
          <w:rFonts w:ascii="Times New Roman" w:hAnsi="Times New Roman" w:cs="Times New Roman"/>
          <w:i/>
          <w:iCs/>
          <w:lang w:val="fr-FR"/>
        </w:rPr>
        <w:t xml:space="preserve">. </w:t>
      </w:r>
      <w:r w:rsidR="008757C6">
        <w:rPr>
          <w:rFonts w:ascii="Times New Roman" w:hAnsi="Times New Roman" w:cs="Times New Roman"/>
          <w:i/>
          <w:iCs/>
          <w:lang w:val="fr-FR"/>
        </w:rPr>
        <w:t>Cela permettra de veiller à ce que</w:t>
      </w:r>
      <w:r w:rsidR="005F77B3" w:rsidRPr="006F6AA6">
        <w:rPr>
          <w:rFonts w:ascii="Times New Roman" w:hAnsi="Times New Roman" w:cs="Times New Roman"/>
          <w:i/>
          <w:iCs/>
          <w:lang w:val="fr-FR"/>
        </w:rPr>
        <w:t xml:space="preserve"> </w:t>
      </w:r>
      <w:r w:rsidR="000B0807" w:rsidRPr="006F6AA6">
        <w:rPr>
          <w:rFonts w:ascii="Times New Roman" w:hAnsi="Times New Roman" w:cs="Times New Roman"/>
          <w:i/>
          <w:iCs/>
          <w:lang w:val="fr-FR"/>
        </w:rPr>
        <w:t>la formation</w:t>
      </w:r>
      <w:r w:rsidR="005F77B3" w:rsidRPr="006F6AA6">
        <w:rPr>
          <w:rFonts w:ascii="Times New Roman" w:hAnsi="Times New Roman" w:cs="Times New Roman"/>
          <w:i/>
          <w:iCs/>
          <w:lang w:val="fr-FR"/>
        </w:rPr>
        <w:t xml:space="preserve"> </w:t>
      </w:r>
      <w:r w:rsidR="008757C6">
        <w:rPr>
          <w:rFonts w:ascii="Times New Roman" w:hAnsi="Times New Roman" w:cs="Times New Roman"/>
          <w:i/>
          <w:iCs/>
          <w:lang w:val="fr-FR"/>
        </w:rPr>
        <w:t>porte</w:t>
      </w:r>
      <w:r w:rsidR="00EB397F" w:rsidRPr="006F6AA6">
        <w:rPr>
          <w:rFonts w:ascii="Times New Roman" w:hAnsi="Times New Roman" w:cs="Times New Roman"/>
          <w:i/>
          <w:iCs/>
          <w:lang w:val="fr-FR"/>
        </w:rPr>
        <w:t xml:space="preserve"> ses fruits</w:t>
      </w:r>
      <w:r w:rsidR="000B0807" w:rsidRPr="006F6AA6">
        <w:rPr>
          <w:rFonts w:ascii="Times New Roman" w:hAnsi="Times New Roman" w:cs="Times New Roman"/>
          <w:i/>
          <w:iCs/>
          <w:lang w:val="fr-FR"/>
        </w:rPr>
        <w:t>.</w:t>
      </w:r>
    </w:p>
    <w:p w14:paraId="057DE8A0" w14:textId="7095DFA7" w:rsidR="000B0807" w:rsidRPr="006F6AA6" w:rsidRDefault="000B0807" w:rsidP="00AD5E00">
      <w:pPr>
        <w:spacing w:after="120" w:line="240" w:lineRule="auto"/>
        <w:ind w:firstLine="284"/>
        <w:jc w:val="both"/>
        <w:rPr>
          <w:rFonts w:ascii="Times New Roman" w:hAnsi="Times New Roman" w:cs="Times New Roman"/>
          <w:lang w:val="fr-FR"/>
        </w:rPr>
      </w:pPr>
      <w:r w:rsidRPr="006F6AA6">
        <w:rPr>
          <w:rFonts w:ascii="Times New Roman" w:hAnsi="Times New Roman" w:cs="Times New Roman"/>
          <w:lang w:val="fr-FR"/>
        </w:rPr>
        <w:t>La mesure des résultats à l</w:t>
      </w:r>
      <w:r w:rsidR="00AA1732">
        <w:rPr>
          <w:rFonts w:ascii="Times New Roman" w:hAnsi="Times New Roman" w:cs="Times New Roman"/>
          <w:lang w:val="fr-FR"/>
        </w:rPr>
        <w:t>’</w:t>
      </w:r>
      <w:r w:rsidRPr="006F6AA6">
        <w:rPr>
          <w:rFonts w:ascii="Times New Roman" w:hAnsi="Times New Roman" w:cs="Times New Roman"/>
          <w:lang w:val="fr-FR"/>
        </w:rPr>
        <w:t>échelle nationale peut fournir des informations utiles sur l</w:t>
      </w:r>
      <w:r w:rsidR="00AA1732">
        <w:rPr>
          <w:rFonts w:ascii="Times New Roman" w:hAnsi="Times New Roman" w:cs="Times New Roman"/>
          <w:lang w:val="fr-FR"/>
        </w:rPr>
        <w:t>’</w:t>
      </w:r>
      <w:r w:rsidRPr="006F6AA6">
        <w:rPr>
          <w:rFonts w:ascii="Times New Roman" w:hAnsi="Times New Roman" w:cs="Times New Roman"/>
          <w:lang w:val="fr-FR"/>
        </w:rPr>
        <w:t xml:space="preserve">efficacité de la formation. Ces données peuvent être collectées </w:t>
      </w:r>
      <w:r w:rsidR="006D4A37" w:rsidRPr="006F6AA6">
        <w:rPr>
          <w:rFonts w:ascii="Times New Roman" w:hAnsi="Times New Roman" w:cs="Times New Roman"/>
          <w:lang w:val="fr-FR"/>
        </w:rPr>
        <w:t>au moyen</w:t>
      </w:r>
      <w:r w:rsidRPr="006F6AA6">
        <w:rPr>
          <w:rFonts w:ascii="Times New Roman" w:hAnsi="Times New Roman" w:cs="Times New Roman"/>
          <w:lang w:val="fr-FR"/>
        </w:rPr>
        <w:t xml:space="preserve"> d</w:t>
      </w:r>
      <w:r w:rsidR="00AA1732">
        <w:rPr>
          <w:rFonts w:ascii="Times New Roman" w:hAnsi="Times New Roman" w:cs="Times New Roman"/>
          <w:lang w:val="fr-FR"/>
        </w:rPr>
        <w:t>’</w:t>
      </w:r>
      <w:r w:rsidRPr="006F6AA6">
        <w:rPr>
          <w:rFonts w:ascii="Times New Roman" w:hAnsi="Times New Roman" w:cs="Times New Roman"/>
          <w:lang w:val="fr-FR"/>
        </w:rPr>
        <w:t>un questionnaire</w:t>
      </w:r>
      <w:r w:rsidR="008E2203" w:rsidRPr="006F6AA6">
        <w:rPr>
          <w:rFonts w:ascii="Times New Roman" w:hAnsi="Times New Roman" w:cs="Times New Roman"/>
          <w:lang w:val="fr-FR"/>
        </w:rPr>
        <w:t xml:space="preserve"> que les participants remplissent après la formation </w:t>
      </w:r>
      <w:r w:rsidR="006D4A37" w:rsidRPr="006F6AA6">
        <w:rPr>
          <w:rFonts w:ascii="Times New Roman" w:hAnsi="Times New Roman" w:cs="Times New Roman"/>
          <w:lang w:val="fr-FR"/>
        </w:rPr>
        <w:t xml:space="preserve">et </w:t>
      </w:r>
      <w:r w:rsidR="0092756E" w:rsidRPr="006F6AA6">
        <w:rPr>
          <w:rFonts w:ascii="Times New Roman" w:hAnsi="Times New Roman" w:cs="Times New Roman"/>
          <w:lang w:val="fr-FR"/>
        </w:rPr>
        <w:t>qui permet de</w:t>
      </w:r>
      <w:r w:rsidR="008E2203" w:rsidRPr="006F6AA6">
        <w:rPr>
          <w:rFonts w:ascii="Times New Roman" w:hAnsi="Times New Roman" w:cs="Times New Roman"/>
          <w:lang w:val="fr-FR"/>
        </w:rPr>
        <w:t xml:space="preserve"> vérifier s</w:t>
      </w:r>
      <w:r w:rsidR="00AA1732">
        <w:rPr>
          <w:rFonts w:ascii="Times New Roman" w:hAnsi="Times New Roman" w:cs="Times New Roman"/>
          <w:lang w:val="fr-FR"/>
        </w:rPr>
        <w:t>’</w:t>
      </w:r>
      <w:r w:rsidR="008E2203" w:rsidRPr="006F6AA6">
        <w:rPr>
          <w:rFonts w:ascii="Times New Roman" w:hAnsi="Times New Roman" w:cs="Times New Roman"/>
          <w:lang w:val="fr-FR"/>
        </w:rPr>
        <w:t xml:space="preserve">ils sont en mesure de mettre en pratique </w:t>
      </w:r>
      <w:r w:rsidR="0092756E" w:rsidRPr="006F6AA6">
        <w:rPr>
          <w:rFonts w:ascii="Times New Roman" w:hAnsi="Times New Roman" w:cs="Times New Roman"/>
          <w:lang w:val="fr-FR"/>
        </w:rPr>
        <w:t xml:space="preserve">au travail </w:t>
      </w:r>
      <w:r w:rsidR="008E2203" w:rsidRPr="006F6AA6">
        <w:rPr>
          <w:rFonts w:ascii="Times New Roman" w:hAnsi="Times New Roman" w:cs="Times New Roman"/>
          <w:lang w:val="fr-FR"/>
        </w:rPr>
        <w:t>les connaissances acquises</w:t>
      </w:r>
      <w:r w:rsidR="00F0107A">
        <w:rPr>
          <w:rFonts w:ascii="Times New Roman" w:hAnsi="Times New Roman" w:cs="Times New Roman"/>
          <w:lang w:val="fr-FR"/>
        </w:rPr>
        <w:t xml:space="preserve">. Des </w:t>
      </w:r>
      <w:r w:rsidR="00BE5D5C" w:rsidRPr="006F6AA6">
        <w:rPr>
          <w:rFonts w:ascii="Times New Roman" w:hAnsi="Times New Roman" w:cs="Times New Roman"/>
          <w:lang w:val="fr-FR"/>
        </w:rPr>
        <w:t>évaluations itérative</w:t>
      </w:r>
      <w:r w:rsidR="006D4A37" w:rsidRPr="006F6AA6">
        <w:rPr>
          <w:rFonts w:ascii="Times New Roman" w:hAnsi="Times New Roman" w:cs="Times New Roman"/>
          <w:lang w:val="fr-FR"/>
        </w:rPr>
        <w:t xml:space="preserve">s </w:t>
      </w:r>
      <w:r w:rsidR="00BE5D5C" w:rsidRPr="006F6AA6">
        <w:rPr>
          <w:rFonts w:ascii="Times New Roman" w:hAnsi="Times New Roman" w:cs="Times New Roman"/>
          <w:lang w:val="fr-FR"/>
        </w:rPr>
        <w:t>mesurant l</w:t>
      </w:r>
      <w:r w:rsidR="00AA1732">
        <w:rPr>
          <w:rFonts w:ascii="Times New Roman" w:hAnsi="Times New Roman" w:cs="Times New Roman"/>
          <w:lang w:val="fr-FR"/>
        </w:rPr>
        <w:t>’</w:t>
      </w:r>
      <w:r w:rsidR="00BE5D5C" w:rsidRPr="006F6AA6">
        <w:rPr>
          <w:rFonts w:ascii="Times New Roman" w:hAnsi="Times New Roman" w:cs="Times New Roman"/>
          <w:lang w:val="fr-FR"/>
        </w:rPr>
        <w:t xml:space="preserve">augmentation de la conformité aux </w:t>
      </w:r>
      <w:r w:rsidR="00F7574B" w:rsidRPr="006F6AA6">
        <w:rPr>
          <w:rFonts w:ascii="Times New Roman" w:hAnsi="Times New Roman" w:cs="Times New Roman"/>
          <w:lang w:val="fr-FR"/>
        </w:rPr>
        <w:t>exigences en matière</w:t>
      </w:r>
      <w:r w:rsidR="00BE5D5C" w:rsidRPr="006F6AA6">
        <w:rPr>
          <w:rFonts w:ascii="Times New Roman" w:hAnsi="Times New Roman" w:cs="Times New Roman"/>
          <w:lang w:val="fr-FR"/>
        </w:rPr>
        <w:t xml:space="preserve"> de sûreté</w:t>
      </w:r>
      <w:r w:rsidR="00F0107A">
        <w:rPr>
          <w:rFonts w:ascii="Times New Roman" w:hAnsi="Times New Roman" w:cs="Times New Roman"/>
          <w:lang w:val="fr-FR"/>
        </w:rPr>
        <w:t xml:space="preserve"> peuvent aussi être utilisées à cette fin</w:t>
      </w:r>
      <w:r w:rsidR="00BE5D5C" w:rsidRPr="006F6AA6">
        <w:rPr>
          <w:rFonts w:ascii="Times New Roman" w:hAnsi="Times New Roman" w:cs="Times New Roman"/>
          <w:lang w:val="fr-FR"/>
        </w:rPr>
        <w:t>.</w:t>
      </w:r>
    </w:p>
    <w:p w14:paraId="2ADC1A35" w14:textId="40B1EE26" w:rsidR="00A14CF6" w:rsidRPr="006F6AA6" w:rsidRDefault="00FA4934" w:rsidP="00ED7F89">
      <w:pPr>
        <w:pStyle w:val="Heading1"/>
        <w:numPr>
          <w:ilvl w:val="0"/>
          <w:numId w:val="28"/>
        </w:numPr>
        <w:spacing w:before="240" w:after="120"/>
        <w:ind w:left="284"/>
        <w:rPr>
          <w:rFonts w:ascii="Times New Roman" w:hAnsi="Times New Roman" w:cs="Times New Roman"/>
          <w:b/>
          <w:bCs w:val="0"/>
          <w:i w:val="0"/>
          <w:iCs w:val="0"/>
          <w:sz w:val="28"/>
          <w:szCs w:val="28"/>
          <w:lang w:val="fr-FR"/>
        </w:rPr>
      </w:pPr>
      <w:bookmarkStart w:id="14" w:name="_Toc141103368"/>
      <w:r w:rsidRPr="006F6AA6">
        <w:rPr>
          <w:rFonts w:ascii="Times New Roman" w:hAnsi="Times New Roman" w:cs="Times New Roman"/>
          <w:b/>
          <w:bCs w:val="0"/>
          <w:i w:val="0"/>
          <w:iCs w:val="0"/>
          <w:sz w:val="28"/>
          <w:szCs w:val="28"/>
          <w:lang w:val="fr-FR"/>
        </w:rPr>
        <w:t xml:space="preserve">Outils de </w:t>
      </w:r>
      <w:r w:rsidR="00914D40" w:rsidRPr="006F6AA6">
        <w:rPr>
          <w:rFonts w:ascii="Times New Roman" w:hAnsi="Times New Roman" w:cs="Times New Roman"/>
          <w:b/>
          <w:bCs w:val="0"/>
          <w:i w:val="0"/>
          <w:iCs w:val="0"/>
          <w:sz w:val="28"/>
          <w:szCs w:val="28"/>
          <w:lang w:val="fr-FR"/>
        </w:rPr>
        <w:t xml:space="preserve">suivi </w:t>
      </w:r>
      <w:r w:rsidRPr="006F6AA6">
        <w:rPr>
          <w:rFonts w:ascii="Times New Roman" w:hAnsi="Times New Roman" w:cs="Times New Roman"/>
          <w:b/>
          <w:bCs w:val="0"/>
          <w:i w:val="0"/>
          <w:iCs w:val="0"/>
          <w:sz w:val="28"/>
          <w:szCs w:val="28"/>
          <w:lang w:val="fr-FR"/>
        </w:rPr>
        <w:t>et d</w:t>
      </w:r>
      <w:r w:rsidR="00AA1732">
        <w:rPr>
          <w:rFonts w:ascii="Times New Roman" w:hAnsi="Times New Roman" w:cs="Times New Roman"/>
          <w:b/>
          <w:bCs w:val="0"/>
          <w:i w:val="0"/>
          <w:iCs w:val="0"/>
          <w:sz w:val="28"/>
          <w:szCs w:val="28"/>
          <w:lang w:val="fr-FR"/>
        </w:rPr>
        <w:t>’</w:t>
      </w:r>
      <w:r w:rsidRPr="006F6AA6">
        <w:rPr>
          <w:rFonts w:ascii="Times New Roman" w:hAnsi="Times New Roman" w:cs="Times New Roman"/>
          <w:b/>
          <w:bCs w:val="0"/>
          <w:i w:val="0"/>
          <w:iCs w:val="0"/>
          <w:sz w:val="28"/>
          <w:szCs w:val="28"/>
          <w:lang w:val="fr-FR"/>
        </w:rPr>
        <w:t>évaluation</w:t>
      </w:r>
      <w:bookmarkEnd w:id="14"/>
    </w:p>
    <w:bookmarkEnd w:id="12"/>
    <w:p w14:paraId="320E0639" w14:textId="30B76ACC" w:rsidR="00F24C11" w:rsidRPr="006F6AA6" w:rsidRDefault="00F867BE" w:rsidP="00AD5E00">
      <w:pPr>
        <w:spacing w:after="120" w:line="240" w:lineRule="auto"/>
        <w:ind w:firstLine="357"/>
        <w:jc w:val="both"/>
        <w:rPr>
          <w:rFonts w:ascii="Times New Roman" w:hAnsi="Times New Roman" w:cs="Times New Roman"/>
          <w:lang w:val="fr-FR"/>
        </w:rPr>
      </w:pPr>
      <w:r w:rsidRPr="006F6AA6">
        <w:rPr>
          <w:rFonts w:ascii="Times New Roman" w:hAnsi="Times New Roman" w:cs="Times New Roman"/>
          <w:lang w:val="fr-FR"/>
        </w:rPr>
        <w:t>Toutes les organisations responsables de la formation et du perfectionnement du personnel chargé de la sûreté de l</w:t>
      </w:r>
      <w:r w:rsidR="00AA1732">
        <w:rPr>
          <w:rFonts w:ascii="Times New Roman" w:hAnsi="Times New Roman" w:cs="Times New Roman"/>
          <w:lang w:val="fr-FR"/>
        </w:rPr>
        <w:t>’</w:t>
      </w:r>
      <w:r w:rsidRPr="006F6AA6">
        <w:rPr>
          <w:rFonts w:ascii="Times New Roman" w:hAnsi="Times New Roman" w:cs="Times New Roman"/>
          <w:lang w:val="fr-FR"/>
        </w:rPr>
        <w:t xml:space="preserve">aviation devraient procéder </w:t>
      </w:r>
      <w:r w:rsidR="001C39FF" w:rsidRPr="006F6AA6">
        <w:rPr>
          <w:rFonts w:ascii="Times New Roman" w:hAnsi="Times New Roman" w:cs="Times New Roman"/>
          <w:lang w:val="fr-FR"/>
        </w:rPr>
        <w:t>à l</w:t>
      </w:r>
      <w:r w:rsidR="00AA1732">
        <w:rPr>
          <w:rFonts w:ascii="Times New Roman" w:hAnsi="Times New Roman" w:cs="Times New Roman"/>
          <w:lang w:val="fr-FR"/>
        </w:rPr>
        <w:t>’</w:t>
      </w:r>
      <w:r w:rsidRPr="006F6AA6">
        <w:rPr>
          <w:rFonts w:ascii="Times New Roman" w:hAnsi="Times New Roman" w:cs="Times New Roman"/>
          <w:lang w:val="fr-FR"/>
        </w:rPr>
        <w:t>évaluation de la formation</w:t>
      </w:r>
      <w:r w:rsidR="001C39FF" w:rsidRPr="006F6AA6">
        <w:rPr>
          <w:rFonts w:ascii="Times New Roman" w:hAnsi="Times New Roman" w:cs="Times New Roman"/>
          <w:lang w:val="fr-FR"/>
        </w:rPr>
        <w:t>, sous une forme ou une autre,</w:t>
      </w:r>
      <w:r w:rsidR="00F24C11" w:rsidRPr="006F6AA6">
        <w:rPr>
          <w:rFonts w:ascii="Times New Roman" w:hAnsi="Times New Roman" w:cs="Times New Roman"/>
          <w:lang w:val="fr-FR"/>
        </w:rPr>
        <w:t xml:space="preserve"> </w:t>
      </w:r>
      <w:r w:rsidR="001C39FF" w:rsidRPr="006F6AA6">
        <w:rPr>
          <w:rFonts w:ascii="Times New Roman" w:hAnsi="Times New Roman" w:cs="Times New Roman"/>
          <w:lang w:val="fr-FR"/>
        </w:rPr>
        <w:t>afin</w:t>
      </w:r>
      <w:r w:rsidR="00F637D1">
        <w:rPr>
          <w:rFonts w:ascii="Times New Roman" w:hAnsi="Times New Roman" w:cs="Times New Roman"/>
          <w:lang w:val="fr-FR"/>
        </w:rPr>
        <w:t xml:space="preserve"> </w:t>
      </w:r>
      <w:r w:rsidR="001C39FF" w:rsidRPr="006F6AA6">
        <w:rPr>
          <w:rFonts w:ascii="Times New Roman" w:hAnsi="Times New Roman" w:cs="Times New Roman"/>
          <w:lang w:val="fr-FR"/>
        </w:rPr>
        <w:t>de</w:t>
      </w:r>
      <w:r w:rsidR="00F637D1">
        <w:rPr>
          <w:rFonts w:ascii="Times New Roman" w:hAnsi="Times New Roman" w:cs="Times New Roman"/>
          <w:lang w:val="fr-FR"/>
        </w:rPr>
        <w:t xml:space="preserve"> </w:t>
      </w:r>
      <w:r w:rsidRPr="006F6AA6">
        <w:rPr>
          <w:rFonts w:ascii="Times New Roman" w:hAnsi="Times New Roman" w:cs="Times New Roman"/>
          <w:lang w:val="fr-FR"/>
        </w:rPr>
        <w:t xml:space="preserve">déterminer </w:t>
      </w:r>
      <w:r w:rsidR="001C39FF" w:rsidRPr="006F6AA6">
        <w:rPr>
          <w:rFonts w:ascii="Times New Roman" w:hAnsi="Times New Roman" w:cs="Times New Roman"/>
          <w:lang w:val="fr-FR"/>
        </w:rPr>
        <w:t>le degré de réalisation</w:t>
      </w:r>
      <w:r w:rsidRPr="006F6AA6">
        <w:rPr>
          <w:rFonts w:ascii="Times New Roman" w:hAnsi="Times New Roman" w:cs="Times New Roman"/>
          <w:lang w:val="fr-FR"/>
        </w:rPr>
        <w:t xml:space="preserve"> </w:t>
      </w:r>
      <w:r w:rsidR="001C39FF" w:rsidRPr="006F6AA6">
        <w:rPr>
          <w:rFonts w:ascii="Times New Roman" w:hAnsi="Times New Roman" w:cs="Times New Roman"/>
          <w:lang w:val="fr-FR"/>
        </w:rPr>
        <w:t>d</w:t>
      </w:r>
      <w:r w:rsidRPr="006F6AA6">
        <w:rPr>
          <w:rFonts w:ascii="Times New Roman" w:hAnsi="Times New Roman" w:cs="Times New Roman"/>
          <w:lang w:val="fr-FR"/>
        </w:rPr>
        <w:t xml:space="preserve">es objectifs de </w:t>
      </w:r>
      <w:r w:rsidR="00873411" w:rsidRPr="006F6AA6">
        <w:rPr>
          <w:rFonts w:ascii="Times New Roman" w:hAnsi="Times New Roman" w:cs="Times New Roman"/>
          <w:lang w:val="fr-FR"/>
        </w:rPr>
        <w:t>la formation</w:t>
      </w:r>
      <w:r w:rsidRPr="006F6AA6">
        <w:rPr>
          <w:rFonts w:ascii="Times New Roman" w:hAnsi="Times New Roman" w:cs="Times New Roman"/>
          <w:lang w:val="fr-FR"/>
        </w:rPr>
        <w:t>. Dans l</w:t>
      </w:r>
      <w:r w:rsidR="00AA1732">
        <w:rPr>
          <w:rFonts w:ascii="Times New Roman" w:hAnsi="Times New Roman" w:cs="Times New Roman"/>
          <w:lang w:val="fr-FR"/>
        </w:rPr>
        <w:t>’</w:t>
      </w:r>
      <w:r w:rsidRPr="006F6AA6">
        <w:rPr>
          <w:rFonts w:ascii="Times New Roman" w:hAnsi="Times New Roman" w:cs="Times New Roman"/>
          <w:lang w:val="fr-FR"/>
        </w:rPr>
        <w:t>idéal, cette évaluation se base sur divers indicateurs et domaines d</w:t>
      </w:r>
      <w:r w:rsidR="00AA1732">
        <w:rPr>
          <w:rFonts w:ascii="Times New Roman" w:hAnsi="Times New Roman" w:cs="Times New Roman"/>
          <w:lang w:val="fr-FR"/>
        </w:rPr>
        <w:t>’</w:t>
      </w:r>
      <w:r w:rsidRPr="006F6AA6">
        <w:rPr>
          <w:rFonts w:ascii="Times New Roman" w:hAnsi="Times New Roman" w:cs="Times New Roman"/>
          <w:lang w:val="fr-FR"/>
        </w:rPr>
        <w:t xml:space="preserve">intérêt réunissant les </w:t>
      </w:r>
      <w:r w:rsidR="00F35628" w:rsidRPr="006F6AA6">
        <w:rPr>
          <w:rFonts w:ascii="Times New Roman" w:hAnsi="Times New Roman" w:cs="Times New Roman"/>
          <w:lang w:val="fr-FR"/>
        </w:rPr>
        <w:t>points de vue</w:t>
      </w:r>
      <w:r w:rsidRPr="006F6AA6">
        <w:rPr>
          <w:rFonts w:ascii="Times New Roman" w:hAnsi="Times New Roman" w:cs="Times New Roman"/>
          <w:lang w:val="fr-FR"/>
        </w:rPr>
        <w:t xml:space="preserve">, </w:t>
      </w:r>
      <w:r w:rsidR="00F35628" w:rsidRPr="006F6AA6">
        <w:rPr>
          <w:rFonts w:ascii="Times New Roman" w:hAnsi="Times New Roman" w:cs="Times New Roman"/>
          <w:lang w:val="fr-FR"/>
        </w:rPr>
        <w:t xml:space="preserve">les </w:t>
      </w:r>
      <w:r w:rsidRPr="006F6AA6">
        <w:rPr>
          <w:rFonts w:ascii="Times New Roman" w:hAnsi="Times New Roman" w:cs="Times New Roman"/>
          <w:lang w:val="fr-FR"/>
        </w:rPr>
        <w:t xml:space="preserve">observations et </w:t>
      </w:r>
      <w:r w:rsidR="00F35628" w:rsidRPr="006F6AA6">
        <w:rPr>
          <w:rFonts w:ascii="Times New Roman" w:hAnsi="Times New Roman" w:cs="Times New Roman"/>
          <w:lang w:val="fr-FR"/>
        </w:rPr>
        <w:t xml:space="preserve">les </w:t>
      </w:r>
      <w:r w:rsidRPr="006F6AA6">
        <w:rPr>
          <w:rFonts w:ascii="Times New Roman" w:hAnsi="Times New Roman" w:cs="Times New Roman"/>
          <w:lang w:val="fr-FR"/>
        </w:rPr>
        <w:t>critiques (ouvertes et anonymes) des instructeurs et des participants.</w:t>
      </w:r>
    </w:p>
    <w:p w14:paraId="07882353" w14:textId="7354914D" w:rsidR="00F867BE" w:rsidRPr="006F6AA6" w:rsidRDefault="00F867BE" w:rsidP="00AD5E00">
      <w:pPr>
        <w:spacing w:after="120" w:line="240" w:lineRule="auto"/>
        <w:ind w:firstLine="357"/>
        <w:jc w:val="both"/>
        <w:rPr>
          <w:rFonts w:ascii="Times New Roman" w:hAnsi="Times New Roman" w:cs="Times New Roman"/>
          <w:lang w:val="fr-FR"/>
        </w:rPr>
      </w:pPr>
      <w:r w:rsidRPr="006F6AA6">
        <w:rPr>
          <w:rFonts w:ascii="Times New Roman" w:hAnsi="Times New Roman" w:cs="Times New Roman"/>
          <w:lang w:val="fr-FR"/>
        </w:rPr>
        <w:t>L</w:t>
      </w:r>
      <w:r w:rsidR="00AA1732">
        <w:rPr>
          <w:rFonts w:ascii="Times New Roman" w:hAnsi="Times New Roman" w:cs="Times New Roman"/>
          <w:lang w:val="fr-FR"/>
        </w:rPr>
        <w:t>’</w:t>
      </w:r>
      <w:r w:rsidRPr="006F6AA6">
        <w:rPr>
          <w:rFonts w:ascii="Times New Roman" w:hAnsi="Times New Roman" w:cs="Times New Roman"/>
          <w:lang w:val="fr-FR"/>
        </w:rPr>
        <w:t xml:space="preserve">évaluation de la formation devrait être </w:t>
      </w:r>
      <w:r w:rsidR="001301D9" w:rsidRPr="006F6AA6">
        <w:rPr>
          <w:rFonts w:ascii="Times New Roman" w:hAnsi="Times New Roman" w:cs="Times New Roman"/>
          <w:lang w:val="fr-FR"/>
        </w:rPr>
        <w:t>réalisée</w:t>
      </w:r>
      <w:r w:rsidRPr="006F6AA6">
        <w:rPr>
          <w:rFonts w:ascii="Times New Roman" w:hAnsi="Times New Roman" w:cs="Times New Roman"/>
          <w:lang w:val="fr-FR"/>
        </w:rPr>
        <w:t xml:space="preserve"> régulièrement dans le but d</w:t>
      </w:r>
      <w:r w:rsidR="00AA1732">
        <w:rPr>
          <w:rFonts w:ascii="Times New Roman" w:hAnsi="Times New Roman" w:cs="Times New Roman"/>
          <w:lang w:val="fr-FR"/>
        </w:rPr>
        <w:t>’</w:t>
      </w:r>
      <w:r w:rsidRPr="006F6AA6">
        <w:rPr>
          <w:rFonts w:ascii="Times New Roman" w:hAnsi="Times New Roman" w:cs="Times New Roman"/>
          <w:lang w:val="fr-FR"/>
        </w:rPr>
        <w:t>améliorer tous les aspects de la formation, dont l</w:t>
      </w:r>
      <w:r w:rsidR="00AA1732">
        <w:rPr>
          <w:rFonts w:ascii="Times New Roman" w:hAnsi="Times New Roman" w:cs="Times New Roman"/>
          <w:lang w:val="fr-FR"/>
        </w:rPr>
        <w:t>’</w:t>
      </w:r>
      <w:r w:rsidRPr="006F6AA6">
        <w:rPr>
          <w:rFonts w:ascii="Times New Roman" w:hAnsi="Times New Roman" w:cs="Times New Roman"/>
          <w:lang w:val="fr-FR"/>
        </w:rPr>
        <w:t xml:space="preserve">élaboration </w:t>
      </w:r>
      <w:r w:rsidR="00306238" w:rsidRPr="006F6AA6">
        <w:rPr>
          <w:rFonts w:ascii="Times New Roman" w:hAnsi="Times New Roman" w:cs="Times New Roman"/>
          <w:lang w:val="fr-FR"/>
        </w:rPr>
        <w:t xml:space="preserve">et le contenu </w:t>
      </w:r>
      <w:r w:rsidRPr="006F6AA6">
        <w:rPr>
          <w:rFonts w:ascii="Times New Roman" w:hAnsi="Times New Roman" w:cs="Times New Roman"/>
          <w:lang w:val="fr-FR"/>
        </w:rPr>
        <w:t xml:space="preserve">des cours, </w:t>
      </w:r>
      <w:r w:rsidR="004577AA">
        <w:rPr>
          <w:rFonts w:ascii="Times New Roman" w:hAnsi="Times New Roman" w:cs="Times New Roman"/>
          <w:lang w:val="fr-FR"/>
        </w:rPr>
        <w:t xml:space="preserve">le cadre </w:t>
      </w:r>
      <w:r w:rsidRPr="006F6AA6">
        <w:rPr>
          <w:rFonts w:ascii="Times New Roman" w:hAnsi="Times New Roman" w:cs="Times New Roman"/>
          <w:lang w:val="fr-FR"/>
        </w:rPr>
        <w:t>d</w:t>
      </w:r>
      <w:r w:rsidR="00AA1732">
        <w:rPr>
          <w:rFonts w:ascii="Times New Roman" w:hAnsi="Times New Roman" w:cs="Times New Roman"/>
          <w:lang w:val="fr-FR"/>
        </w:rPr>
        <w:t>’</w:t>
      </w:r>
      <w:r w:rsidRPr="006F6AA6">
        <w:rPr>
          <w:rFonts w:ascii="Times New Roman" w:hAnsi="Times New Roman" w:cs="Times New Roman"/>
          <w:lang w:val="fr-FR"/>
        </w:rPr>
        <w:t>apprentissage et l</w:t>
      </w:r>
      <w:r w:rsidR="00306238" w:rsidRPr="006F6AA6">
        <w:rPr>
          <w:rFonts w:ascii="Times New Roman" w:hAnsi="Times New Roman" w:cs="Times New Roman"/>
          <w:lang w:val="fr-FR"/>
        </w:rPr>
        <w:t xml:space="preserve">a </w:t>
      </w:r>
      <w:r w:rsidR="00C27F12" w:rsidRPr="006F6AA6">
        <w:rPr>
          <w:rFonts w:ascii="Times New Roman" w:hAnsi="Times New Roman" w:cs="Times New Roman"/>
          <w:lang w:val="fr-FR"/>
        </w:rPr>
        <w:t>pédagogie</w:t>
      </w:r>
      <w:r w:rsidRPr="006F6AA6">
        <w:rPr>
          <w:rFonts w:ascii="Times New Roman" w:hAnsi="Times New Roman" w:cs="Times New Roman"/>
          <w:lang w:val="fr-FR"/>
        </w:rPr>
        <w:t>.</w:t>
      </w:r>
    </w:p>
    <w:p w14:paraId="45A9CF15" w14:textId="2240ECBA" w:rsidR="00412B74" w:rsidRPr="006F6AA6" w:rsidRDefault="001B3C69" w:rsidP="00BA6998">
      <w:pPr>
        <w:spacing w:after="120" w:line="240" w:lineRule="auto"/>
        <w:ind w:left="284" w:right="289"/>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4B556C" w:rsidRPr="006F6AA6">
        <w:rPr>
          <w:rFonts w:ascii="Times New Roman" w:hAnsi="Times New Roman" w:cs="Times New Roman"/>
          <w:i/>
          <w:iCs/>
          <w:lang w:val="fr-FR"/>
        </w:rPr>
        <w:t xml:space="preserve">: </w:t>
      </w:r>
      <w:r w:rsidR="0066454D" w:rsidRPr="006F6AA6">
        <w:rPr>
          <w:rFonts w:ascii="Times New Roman" w:hAnsi="Times New Roman" w:cs="Times New Roman"/>
          <w:i/>
          <w:iCs/>
          <w:lang w:val="fr-FR"/>
        </w:rPr>
        <w:t>Avant de mettre au point un processus d</w:t>
      </w:r>
      <w:r w:rsidR="00AA1732">
        <w:rPr>
          <w:rFonts w:ascii="Times New Roman" w:hAnsi="Times New Roman" w:cs="Times New Roman"/>
          <w:i/>
          <w:iCs/>
          <w:lang w:val="fr-FR"/>
        </w:rPr>
        <w:t>’</w:t>
      </w:r>
      <w:r w:rsidR="0066454D" w:rsidRPr="006F6AA6">
        <w:rPr>
          <w:rFonts w:ascii="Times New Roman" w:hAnsi="Times New Roman" w:cs="Times New Roman"/>
          <w:i/>
          <w:iCs/>
          <w:lang w:val="fr-FR"/>
        </w:rPr>
        <w:t xml:space="preserve">évaluation, </w:t>
      </w:r>
      <w:r w:rsidR="005457D0" w:rsidRPr="006F6AA6">
        <w:rPr>
          <w:rFonts w:ascii="Times New Roman" w:hAnsi="Times New Roman" w:cs="Times New Roman"/>
          <w:i/>
          <w:iCs/>
          <w:lang w:val="fr-FR"/>
        </w:rPr>
        <w:t>il convient de savoir</w:t>
      </w:r>
      <w:r w:rsidR="00C13057" w:rsidRPr="006F6AA6">
        <w:rPr>
          <w:rFonts w:ascii="Times New Roman" w:hAnsi="Times New Roman" w:cs="Times New Roman"/>
          <w:i/>
          <w:iCs/>
          <w:lang w:val="fr-FR"/>
        </w:rPr>
        <w:t xml:space="preserve"> exactement ce qui va être mesuré au cours de la formation et </w:t>
      </w:r>
      <w:r w:rsidR="005457D0" w:rsidRPr="006F6AA6">
        <w:rPr>
          <w:rFonts w:ascii="Times New Roman" w:hAnsi="Times New Roman" w:cs="Times New Roman"/>
          <w:i/>
          <w:iCs/>
          <w:lang w:val="fr-FR"/>
        </w:rPr>
        <w:t>de partager</w:t>
      </w:r>
      <w:r w:rsidR="00C13057" w:rsidRPr="006F6AA6">
        <w:rPr>
          <w:rFonts w:ascii="Times New Roman" w:hAnsi="Times New Roman" w:cs="Times New Roman"/>
          <w:i/>
          <w:iCs/>
          <w:lang w:val="fr-FR"/>
        </w:rPr>
        <w:t xml:space="preserve"> cette information avec l</w:t>
      </w:r>
      <w:r w:rsidR="00AA1732">
        <w:rPr>
          <w:rFonts w:ascii="Times New Roman" w:hAnsi="Times New Roman" w:cs="Times New Roman"/>
          <w:i/>
          <w:iCs/>
          <w:lang w:val="fr-FR"/>
        </w:rPr>
        <w:t>’</w:t>
      </w:r>
      <w:r w:rsidR="00C13057" w:rsidRPr="006F6AA6">
        <w:rPr>
          <w:rFonts w:ascii="Times New Roman" w:hAnsi="Times New Roman" w:cs="Times New Roman"/>
          <w:i/>
          <w:iCs/>
          <w:lang w:val="fr-FR"/>
        </w:rPr>
        <w:t>ensemble des participants (ainsi, ils sauront qu</w:t>
      </w:r>
      <w:r w:rsidR="00AA1732">
        <w:rPr>
          <w:rFonts w:ascii="Times New Roman" w:hAnsi="Times New Roman" w:cs="Times New Roman"/>
          <w:i/>
          <w:iCs/>
          <w:lang w:val="fr-FR"/>
        </w:rPr>
        <w:t>’</w:t>
      </w:r>
      <w:r w:rsidR="00C13057" w:rsidRPr="006F6AA6">
        <w:rPr>
          <w:rFonts w:ascii="Times New Roman" w:hAnsi="Times New Roman" w:cs="Times New Roman"/>
          <w:i/>
          <w:iCs/>
          <w:lang w:val="fr-FR"/>
        </w:rPr>
        <w:t>il y aura plusieurs niveaux d</w:t>
      </w:r>
      <w:r w:rsidR="00AA1732">
        <w:rPr>
          <w:rFonts w:ascii="Times New Roman" w:hAnsi="Times New Roman" w:cs="Times New Roman"/>
          <w:i/>
          <w:iCs/>
          <w:lang w:val="fr-FR"/>
        </w:rPr>
        <w:t>’</w:t>
      </w:r>
      <w:r w:rsidR="00C13057" w:rsidRPr="006F6AA6">
        <w:rPr>
          <w:rFonts w:ascii="Times New Roman" w:hAnsi="Times New Roman" w:cs="Times New Roman"/>
          <w:i/>
          <w:iCs/>
          <w:lang w:val="fr-FR"/>
        </w:rPr>
        <w:t>évaluation).</w:t>
      </w:r>
    </w:p>
    <w:p w14:paraId="61C2C082" w14:textId="2FC6715D" w:rsidR="0066454D" w:rsidRPr="006F6AA6" w:rsidRDefault="001B3C69" w:rsidP="000B5A24">
      <w:pPr>
        <w:spacing w:after="0" w:line="240" w:lineRule="auto"/>
        <w:ind w:left="284" w:right="289"/>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412B74" w:rsidRPr="006F6AA6">
        <w:rPr>
          <w:rFonts w:ascii="Times New Roman" w:hAnsi="Times New Roman" w:cs="Times New Roman"/>
          <w:i/>
          <w:iCs/>
          <w:lang w:val="fr-FR"/>
        </w:rPr>
        <w:t xml:space="preserve">: </w:t>
      </w:r>
      <w:r w:rsidR="001301D9" w:rsidRPr="006F6AA6">
        <w:rPr>
          <w:rFonts w:ascii="Times New Roman" w:hAnsi="Times New Roman" w:cs="Times New Roman"/>
          <w:i/>
          <w:iCs/>
          <w:lang w:val="fr-FR"/>
        </w:rPr>
        <w:t>Il convient de</w:t>
      </w:r>
      <w:r w:rsidR="0066454D" w:rsidRPr="006F6AA6">
        <w:rPr>
          <w:rFonts w:ascii="Times New Roman" w:hAnsi="Times New Roman" w:cs="Times New Roman"/>
          <w:i/>
          <w:iCs/>
          <w:lang w:val="fr-FR"/>
        </w:rPr>
        <w:t xml:space="preserve"> </w:t>
      </w:r>
      <w:r w:rsidR="0080052B" w:rsidRPr="006F6AA6">
        <w:rPr>
          <w:rFonts w:ascii="Times New Roman" w:hAnsi="Times New Roman" w:cs="Times New Roman"/>
          <w:i/>
          <w:iCs/>
          <w:lang w:val="fr-FR"/>
        </w:rPr>
        <w:t>prévoir</w:t>
      </w:r>
      <w:r w:rsidR="0066454D" w:rsidRPr="006F6AA6">
        <w:rPr>
          <w:rFonts w:ascii="Times New Roman" w:hAnsi="Times New Roman" w:cs="Times New Roman"/>
          <w:i/>
          <w:iCs/>
          <w:lang w:val="fr-FR"/>
        </w:rPr>
        <w:t xml:space="preserve"> </w:t>
      </w:r>
      <w:r w:rsidR="0080052B" w:rsidRPr="006F6AA6">
        <w:rPr>
          <w:rFonts w:ascii="Times New Roman" w:hAnsi="Times New Roman" w:cs="Times New Roman"/>
          <w:i/>
          <w:iCs/>
          <w:lang w:val="fr-FR"/>
        </w:rPr>
        <w:t xml:space="preserve">des </w:t>
      </w:r>
      <w:r w:rsidR="0066454D" w:rsidRPr="006F6AA6">
        <w:rPr>
          <w:rFonts w:ascii="Times New Roman" w:hAnsi="Times New Roman" w:cs="Times New Roman"/>
          <w:i/>
          <w:iCs/>
          <w:lang w:val="fr-FR"/>
        </w:rPr>
        <w:t>ressources</w:t>
      </w:r>
      <w:r w:rsidR="0080052B" w:rsidRPr="006F6AA6">
        <w:rPr>
          <w:rFonts w:ascii="Times New Roman" w:hAnsi="Times New Roman" w:cs="Times New Roman"/>
          <w:i/>
          <w:iCs/>
          <w:lang w:val="fr-FR"/>
        </w:rPr>
        <w:t xml:space="preserve"> </w:t>
      </w:r>
      <w:r w:rsidR="0066454D" w:rsidRPr="006F6AA6">
        <w:rPr>
          <w:rFonts w:ascii="Times New Roman" w:hAnsi="Times New Roman" w:cs="Times New Roman"/>
          <w:i/>
          <w:iCs/>
          <w:lang w:val="fr-FR"/>
        </w:rPr>
        <w:t>–</w:t>
      </w:r>
      <w:r w:rsidR="0080052B" w:rsidRPr="006F6AA6">
        <w:rPr>
          <w:rFonts w:ascii="Times New Roman" w:hAnsi="Times New Roman" w:cs="Times New Roman"/>
          <w:i/>
          <w:iCs/>
          <w:lang w:val="fr-FR"/>
        </w:rPr>
        <w:t xml:space="preserve"> temps, budget</w:t>
      </w:r>
      <w:r w:rsidR="00BB4F1E" w:rsidRPr="006F6AA6">
        <w:rPr>
          <w:rFonts w:ascii="Times New Roman" w:hAnsi="Times New Roman" w:cs="Times New Roman"/>
          <w:i/>
          <w:iCs/>
          <w:lang w:val="fr-FR"/>
        </w:rPr>
        <w:t xml:space="preserve"> et</w:t>
      </w:r>
      <w:r w:rsidR="0080052B" w:rsidRPr="006F6AA6">
        <w:rPr>
          <w:rFonts w:ascii="Times New Roman" w:hAnsi="Times New Roman" w:cs="Times New Roman"/>
          <w:i/>
          <w:iCs/>
          <w:lang w:val="fr-FR"/>
        </w:rPr>
        <w:t xml:space="preserve"> personne</w:t>
      </w:r>
      <w:r w:rsidR="00BB4F1E" w:rsidRPr="006F6AA6">
        <w:rPr>
          <w:rFonts w:ascii="Times New Roman" w:hAnsi="Times New Roman" w:cs="Times New Roman"/>
          <w:i/>
          <w:iCs/>
          <w:lang w:val="fr-FR"/>
        </w:rPr>
        <w:t>l,</w:t>
      </w:r>
      <w:r w:rsidR="0080052B" w:rsidRPr="006F6AA6">
        <w:rPr>
          <w:rFonts w:ascii="Times New Roman" w:hAnsi="Times New Roman" w:cs="Times New Roman"/>
          <w:i/>
          <w:iCs/>
          <w:lang w:val="fr-FR"/>
        </w:rPr>
        <w:t xml:space="preserve"> entre autres</w:t>
      </w:r>
      <w:r w:rsidR="0066454D" w:rsidRPr="006F6AA6">
        <w:rPr>
          <w:rFonts w:ascii="Times New Roman" w:hAnsi="Times New Roman" w:cs="Times New Roman"/>
          <w:i/>
          <w:iCs/>
          <w:lang w:val="fr-FR"/>
        </w:rPr>
        <w:t xml:space="preserve"> – </w:t>
      </w:r>
      <w:r w:rsidR="0080052B" w:rsidRPr="006F6AA6">
        <w:rPr>
          <w:rFonts w:ascii="Times New Roman" w:hAnsi="Times New Roman" w:cs="Times New Roman"/>
          <w:i/>
          <w:iCs/>
          <w:lang w:val="fr-FR"/>
        </w:rPr>
        <w:t>pour</w:t>
      </w:r>
      <w:r w:rsidR="0066454D" w:rsidRPr="006F6AA6">
        <w:rPr>
          <w:rFonts w:ascii="Times New Roman" w:hAnsi="Times New Roman" w:cs="Times New Roman"/>
          <w:i/>
          <w:iCs/>
          <w:lang w:val="fr-FR"/>
        </w:rPr>
        <w:t xml:space="preserve"> l</w:t>
      </w:r>
      <w:r w:rsidR="00AA1732">
        <w:rPr>
          <w:rFonts w:ascii="Times New Roman" w:hAnsi="Times New Roman" w:cs="Times New Roman"/>
          <w:i/>
          <w:iCs/>
          <w:lang w:val="fr-FR"/>
        </w:rPr>
        <w:t>’</w:t>
      </w:r>
      <w:r w:rsidR="0066454D" w:rsidRPr="006F6AA6">
        <w:rPr>
          <w:rFonts w:ascii="Times New Roman" w:hAnsi="Times New Roman" w:cs="Times New Roman"/>
          <w:i/>
          <w:iCs/>
          <w:lang w:val="fr-FR"/>
        </w:rPr>
        <w:t>évaluation</w:t>
      </w:r>
      <w:r w:rsidR="0080052B" w:rsidRPr="006F6AA6">
        <w:rPr>
          <w:rFonts w:ascii="Times New Roman" w:hAnsi="Times New Roman" w:cs="Times New Roman"/>
          <w:i/>
          <w:iCs/>
          <w:lang w:val="fr-FR"/>
        </w:rPr>
        <w:t xml:space="preserve"> de la formation</w:t>
      </w:r>
      <w:r w:rsidR="0066454D" w:rsidRPr="006F6AA6">
        <w:rPr>
          <w:rFonts w:ascii="Times New Roman" w:hAnsi="Times New Roman" w:cs="Times New Roman"/>
          <w:i/>
          <w:iCs/>
          <w:lang w:val="fr-FR"/>
        </w:rPr>
        <w:t>.</w:t>
      </w:r>
    </w:p>
    <w:p w14:paraId="1038C444" w14:textId="77777777" w:rsidR="00F637D1" w:rsidRDefault="00F637D1">
      <w:pPr>
        <w:rPr>
          <w:rFonts w:ascii="Times New Roman" w:eastAsiaTheme="majorEastAsia" w:hAnsi="Times New Roman" w:cs="Times New Roman"/>
          <w:b/>
          <w:bCs/>
          <w:color w:val="000000" w:themeColor="text1"/>
          <w:sz w:val="24"/>
          <w:szCs w:val="24"/>
          <w:lang w:val="fr-FR"/>
        </w:rPr>
      </w:pPr>
      <w:bookmarkStart w:id="15" w:name="_Toc141103369"/>
      <w:r>
        <w:rPr>
          <w:rFonts w:ascii="Times New Roman" w:hAnsi="Times New Roman" w:cs="Times New Roman"/>
          <w:b/>
          <w:bCs/>
          <w:color w:val="000000" w:themeColor="text1"/>
          <w:sz w:val="24"/>
          <w:szCs w:val="24"/>
          <w:lang w:val="fr-FR"/>
        </w:rPr>
        <w:br w:type="page"/>
      </w:r>
    </w:p>
    <w:p w14:paraId="1A22B7C4" w14:textId="2726A29A" w:rsidR="00BA527D" w:rsidRPr="006F6AA6" w:rsidRDefault="00ED7F89" w:rsidP="00ED7F89">
      <w:pPr>
        <w:pStyle w:val="Heading2"/>
        <w:spacing w:before="240" w:after="120"/>
        <w:rPr>
          <w:rFonts w:ascii="Times New Roman" w:hAnsi="Times New Roman" w:cs="Times New Roman"/>
          <w:b/>
          <w:bCs/>
          <w:color w:val="000000" w:themeColor="text1"/>
          <w:sz w:val="24"/>
          <w:szCs w:val="24"/>
          <w:lang w:val="fr-FR"/>
        </w:rPr>
      </w:pPr>
      <w:r w:rsidRPr="006F6AA6">
        <w:rPr>
          <w:rFonts w:ascii="Times New Roman" w:hAnsi="Times New Roman" w:cs="Times New Roman"/>
          <w:b/>
          <w:bCs/>
          <w:color w:val="000000" w:themeColor="text1"/>
          <w:sz w:val="24"/>
          <w:szCs w:val="24"/>
          <w:lang w:val="fr-FR"/>
        </w:rPr>
        <w:lastRenderedPageBreak/>
        <w:t>4.1</w:t>
      </w:r>
      <w:r w:rsidRPr="006F6AA6">
        <w:rPr>
          <w:rFonts w:ascii="Times New Roman" w:hAnsi="Times New Roman" w:cs="Times New Roman"/>
          <w:b/>
          <w:bCs/>
          <w:color w:val="000000" w:themeColor="text1"/>
          <w:sz w:val="24"/>
          <w:szCs w:val="24"/>
          <w:lang w:val="fr-FR"/>
        </w:rPr>
        <w:tab/>
      </w:r>
      <w:r w:rsidR="00064650" w:rsidRPr="006F6AA6">
        <w:rPr>
          <w:rFonts w:ascii="Times New Roman" w:hAnsi="Times New Roman" w:cs="Times New Roman"/>
          <w:b/>
          <w:bCs/>
          <w:color w:val="000000" w:themeColor="text1"/>
          <w:sz w:val="24"/>
          <w:szCs w:val="24"/>
          <w:lang w:val="fr-FR"/>
        </w:rPr>
        <w:t>Modèle de</w:t>
      </w:r>
      <w:r w:rsidR="00BA527D" w:rsidRPr="006F6AA6">
        <w:rPr>
          <w:rFonts w:ascii="Times New Roman" w:hAnsi="Times New Roman" w:cs="Times New Roman"/>
          <w:b/>
          <w:bCs/>
          <w:color w:val="000000" w:themeColor="text1"/>
          <w:sz w:val="24"/>
          <w:szCs w:val="24"/>
          <w:lang w:val="fr-FR"/>
        </w:rPr>
        <w:t xml:space="preserve"> Kirkpatrick</w:t>
      </w:r>
      <w:bookmarkEnd w:id="15"/>
    </w:p>
    <w:p w14:paraId="22C31377" w14:textId="11D2C5BD" w:rsidR="005D4C46" w:rsidRPr="006F6AA6" w:rsidRDefault="00AF0CF2" w:rsidP="006A6093">
      <w:pPr>
        <w:spacing w:after="240" w:line="240" w:lineRule="auto"/>
        <w:ind w:firstLine="360"/>
        <w:jc w:val="both"/>
        <w:rPr>
          <w:rFonts w:ascii="Times New Roman" w:hAnsi="Times New Roman" w:cs="Times New Roman"/>
          <w:lang w:val="fr-FR"/>
        </w:rPr>
      </w:pPr>
      <w:r w:rsidRPr="006F6AA6">
        <w:rPr>
          <w:rFonts w:ascii="Times New Roman" w:hAnsi="Times New Roman" w:cs="Times New Roman"/>
          <w:lang w:val="fr-FR"/>
        </w:rPr>
        <w:t xml:space="preserve">Le </w:t>
      </w:r>
      <w:hyperlink r:id="rId14" w:history="1">
        <w:r w:rsidRPr="006F6AA6">
          <w:rPr>
            <w:rStyle w:val="Hyperlink"/>
            <w:rFonts w:ascii="Times New Roman" w:hAnsi="Times New Roman" w:cs="Times New Roman"/>
            <w:lang w:val="fr-FR"/>
          </w:rPr>
          <w:t>modèle de Kirkpatrick</w:t>
        </w:r>
      </w:hyperlink>
      <w:r w:rsidRPr="006F6AA6">
        <w:rPr>
          <w:rFonts w:ascii="Times New Roman" w:hAnsi="Times New Roman" w:cs="Times New Roman"/>
          <w:lang w:val="fr-FR"/>
        </w:rPr>
        <w:t xml:space="preserve"> est un outil utile et </w:t>
      </w:r>
      <w:r w:rsidR="00BA6998" w:rsidRPr="006F6AA6">
        <w:rPr>
          <w:rFonts w:ascii="Times New Roman" w:hAnsi="Times New Roman" w:cs="Times New Roman"/>
          <w:lang w:val="fr-FR"/>
        </w:rPr>
        <w:t>couramment</w:t>
      </w:r>
      <w:r w:rsidRPr="006F6AA6">
        <w:rPr>
          <w:rFonts w:ascii="Times New Roman" w:hAnsi="Times New Roman" w:cs="Times New Roman"/>
          <w:lang w:val="fr-FR"/>
        </w:rPr>
        <w:t xml:space="preserve"> </w:t>
      </w:r>
      <w:r w:rsidR="00BB4F1E" w:rsidRPr="006F6AA6">
        <w:rPr>
          <w:rFonts w:ascii="Times New Roman" w:hAnsi="Times New Roman" w:cs="Times New Roman"/>
          <w:lang w:val="fr-FR"/>
        </w:rPr>
        <w:t>employé</w:t>
      </w:r>
      <w:r w:rsidRPr="006F6AA6">
        <w:rPr>
          <w:rFonts w:ascii="Times New Roman" w:hAnsi="Times New Roman" w:cs="Times New Roman"/>
          <w:lang w:val="fr-FR"/>
        </w:rPr>
        <w:t xml:space="preserve"> </w:t>
      </w:r>
      <w:r w:rsidR="00BA6998" w:rsidRPr="006F6AA6">
        <w:rPr>
          <w:rFonts w:ascii="Times New Roman" w:hAnsi="Times New Roman" w:cs="Times New Roman"/>
          <w:lang w:val="fr-FR"/>
        </w:rPr>
        <w:t>pour faciliter le</w:t>
      </w:r>
      <w:r w:rsidRPr="006F6AA6">
        <w:rPr>
          <w:rFonts w:ascii="Times New Roman" w:hAnsi="Times New Roman" w:cs="Times New Roman"/>
          <w:lang w:val="fr-FR"/>
        </w:rPr>
        <w:t xml:space="preserve"> processus d</w:t>
      </w:r>
      <w:r w:rsidR="00AA1732">
        <w:rPr>
          <w:rFonts w:ascii="Times New Roman" w:hAnsi="Times New Roman" w:cs="Times New Roman"/>
          <w:lang w:val="fr-FR"/>
        </w:rPr>
        <w:t>’</w:t>
      </w:r>
      <w:r w:rsidRPr="006F6AA6">
        <w:rPr>
          <w:rFonts w:ascii="Times New Roman" w:hAnsi="Times New Roman" w:cs="Times New Roman"/>
          <w:lang w:val="fr-FR"/>
        </w:rPr>
        <w:t>évaluation.</w:t>
      </w:r>
      <w:r w:rsidR="00C7139C" w:rsidRPr="006F6AA6">
        <w:rPr>
          <w:rFonts w:ascii="Times New Roman" w:hAnsi="Times New Roman" w:cs="Times New Roman"/>
          <w:lang w:val="fr-FR"/>
        </w:rPr>
        <w:t xml:space="preserve"> Il </w:t>
      </w:r>
      <w:r w:rsidR="00BB4F1E" w:rsidRPr="006F6AA6">
        <w:rPr>
          <w:rFonts w:ascii="Times New Roman" w:hAnsi="Times New Roman" w:cs="Times New Roman"/>
          <w:lang w:val="fr-FR"/>
        </w:rPr>
        <w:t>comprend</w:t>
      </w:r>
      <w:r w:rsidR="00EB2D61" w:rsidRPr="006F6AA6">
        <w:rPr>
          <w:rFonts w:ascii="Times New Roman" w:hAnsi="Times New Roman" w:cs="Times New Roman"/>
          <w:lang w:val="fr-FR"/>
        </w:rPr>
        <w:t xml:space="preserve"> </w:t>
      </w:r>
      <w:r w:rsidR="00EB2D61" w:rsidRPr="006F6AA6">
        <w:rPr>
          <w:rFonts w:ascii="Times New Roman" w:hAnsi="Times New Roman" w:cs="Times New Roman"/>
          <w:b/>
          <w:bCs/>
          <w:lang w:val="fr-FR"/>
        </w:rPr>
        <w:t>quatre niveaux d</w:t>
      </w:r>
      <w:r w:rsidR="00AA1732">
        <w:rPr>
          <w:rFonts w:ascii="Times New Roman" w:hAnsi="Times New Roman" w:cs="Times New Roman"/>
          <w:b/>
          <w:bCs/>
          <w:lang w:val="fr-FR"/>
        </w:rPr>
        <w:t>’</w:t>
      </w:r>
      <w:r w:rsidR="00EB2D61" w:rsidRPr="006F6AA6">
        <w:rPr>
          <w:rFonts w:ascii="Times New Roman" w:hAnsi="Times New Roman" w:cs="Times New Roman"/>
          <w:b/>
          <w:bCs/>
          <w:lang w:val="fr-FR"/>
        </w:rPr>
        <w:t>évaluation de la formation et du rendement de l</w:t>
      </w:r>
      <w:r w:rsidR="00AA1732">
        <w:rPr>
          <w:rFonts w:ascii="Times New Roman" w:hAnsi="Times New Roman" w:cs="Times New Roman"/>
          <w:b/>
          <w:bCs/>
          <w:lang w:val="fr-FR"/>
        </w:rPr>
        <w:t>’</w:t>
      </w:r>
      <w:r w:rsidR="00EB2D61" w:rsidRPr="006F6AA6">
        <w:rPr>
          <w:rFonts w:ascii="Times New Roman" w:hAnsi="Times New Roman" w:cs="Times New Roman"/>
          <w:b/>
          <w:bCs/>
          <w:lang w:val="fr-FR"/>
        </w:rPr>
        <w:t>investissement</w:t>
      </w:r>
      <w:r w:rsidR="00EB2D61" w:rsidRPr="006F6AA6">
        <w:rPr>
          <w:rFonts w:ascii="Times New Roman" w:hAnsi="Times New Roman" w:cs="Times New Roman"/>
          <w:lang w:val="fr-FR"/>
        </w:rPr>
        <w:t xml:space="preserve">. Le modèle est </w:t>
      </w:r>
      <w:r w:rsidR="00DD690F" w:rsidRPr="006F6AA6">
        <w:rPr>
          <w:rFonts w:ascii="Times New Roman" w:hAnsi="Times New Roman" w:cs="Times New Roman"/>
          <w:lang w:val="fr-FR"/>
        </w:rPr>
        <w:t xml:space="preserve">mondialement </w:t>
      </w:r>
      <w:r w:rsidR="0051212E" w:rsidRPr="006F6AA6">
        <w:rPr>
          <w:rFonts w:ascii="Times New Roman" w:hAnsi="Times New Roman" w:cs="Times New Roman"/>
          <w:lang w:val="fr-FR"/>
        </w:rPr>
        <w:t xml:space="preserve">reconnu </w:t>
      </w:r>
      <w:r w:rsidR="006A6093" w:rsidRPr="006F6AA6">
        <w:rPr>
          <w:rFonts w:ascii="Times New Roman" w:hAnsi="Times New Roman" w:cs="Times New Roman"/>
          <w:lang w:val="fr-FR"/>
        </w:rPr>
        <w:t>comme l</w:t>
      </w:r>
      <w:r w:rsidR="00AA1732">
        <w:rPr>
          <w:rFonts w:ascii="Times New Roman" w:hAnsi="Times New Roman" w:cs="Times New Roman"/>
          <w:lang w:val="fr-FR"/>
        </w:rPr>
        <w:t>’</w:t>
      </w:r>
      <w:r w:rsidR="0051212E" w:rsidRPr="006F6AA6">
        <w:rPr>
          <w:rFonts w:ascii="Times New Roman" w:hAnsi="Times New Roman" w:cs="Times New Roman"/>
          <w:lang w:val="fr-FR"/>
        </w:rPr>
        <w:t>une des méthodes les plus efficaces pour évaluer une formation.</w:t>
      </w:r>
    </w:p>
    <w:p w14:paraId="685F6204" w14:textId="2844464C" w:rsidR="00F637D1" w:rsidRDefault="00F637D1" w:rsidP="00E172E1">
      <w:pPr>
        <w:spacing w:before="100" w:beforeAutospacing="1" w:after="120" w:line="240" w:lineRule="auto"/>
        <w:ind w:firstLine="360"/>
        <w:jc w:val="center"/>
        <w:rPr>
          <w:rFonts w:ascii="Times New Roman" w:hAnsi="Times New Roman" w:cs="Times New Roman"/>
          <w:b/>
          <w:bCs/>
          <w:lang w:val="fr-FR"/>
        </w:rPr>
      </w:pPr>
      <w:r w:rsidRPr="006F6AA6">
        <w:rPr>
          <w:rFonts w:ascii="Times New Roman" w:hAnsi="Times New Roman" w:cs="Times New Roman"/>
          <w:noProof/>
          <w:color w:val="16181A"/>
          <w:lang w:val="fr-FR"/>
        </w:rPr>
        <mc:AlternateContent>
          <mc:Choice Requires="wps">
            <w:drawing>
              <wp:anchor distT="0" distB="0" distL="114300" distR="114300" simplePos="0" relativeHeight="251757568" behindDoc="1" locked="0" layoutInCell="1" allowOverlap="1" wp14:anchorId="5EF7AE58" wp14:editId="04F6EF1F">
                <wp:simplePos x="0" y="0"/>
                <wp:positionH relativeFrom="margin">
                  <wp:posOffset>1410970</wp:posOffset>
                </wp:positionH>
                <wp:positionV relativeFrom="paragraph">
                  <wp:posOffset>207645</wp:posOffset>
                </wp:positionV>
                <wp:extent cx="3411220" cy="3302635"/>
                <wp:effectExtent l="57150" t="57150" r="74930" b="69215"/>
                <wp:wrapNone/>
                <wp:docPr id="26" name="Oval 26"/>
                <wp:cNvGraphicFramePr/>
                <a:graphic xmlns:a="http://schemas.openxmlformats.org/drawingml/2006/main">
                  <a:graphicData uri="http://schemas.microsoft.com/office/word/2010/wordprocessingShape">
                    <wps:wsp>
                      <wps:cNvSpPr/>
                      <wps:spPr>
                        <a:xfrm>
                          <a:off x="0" y="0"/>
                          <a:ext cx="3411220" cy="3302635"/>
                        </a:xfrm>
                        <a:prstGeom prst="ellipse">
                          <a:avLst/>
                        </a:prstGeom>
                        <a:noFill/>
                        <a:ln w="133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73FBB" id="Oval 26" o:spid="_x0000_s1026" style="position:absolute;margin-left:111.1pt;margin-top:16.35pt;width:268.6pt;height:260.0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" filled="f" strokecolor="#4472c4 [3204]" strokeweight="10.5pt">
                <v:stroke joinstyle="miter"/>
                <w10:wrap anchorx="margin"/>
              </v:oval>
            </w:pict>
          </mc:Fallback>
        </mc:AlternateContent>
      </w:r>
      <w:r w:rsidRPr="006F6AA6">
        <w:rPr>
          <w:rFonts w:ascii="Times New Roman" w:hAnsi="Times New Roman" w:cs="Times New Roman"/>
          <w:noProof/>
          <w:color w:val="16181A"/>
          <w:shd w:val="clear" w:color="auto" w:fill="FFFFFF"/>
          <w:lang w:val="fr-FR"/>
        </w:rPr>
        <w:drawing>
          <wp:anchor distT="0" distB="0" distL="114300" distR="114300" simplePos="0" relativeHeight="251771904" behindDoc="0" locked="0" layoutInCell="1" allowOverlap="1" wp14:anchorId="4CF3C878" wp14:editId="5E3AB722">
            <wp:simplePos x="0" y="0"/>
            <wp:positionH relativeFrom="column">
              <wp:posOffset>396240</wp:posOffset>
            </wp:positionH>
            <wp:positionV relativeFrom="paragraph">
              <wp:posOffset>502920</wp:posOffset>
            </wp:positionV>
            <wp:extent cx="5486400" cy="2172335"/>
            <wp:effectExtent l="0" t="19050" r="0" b="18415"/>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6B41FCCB" w14:textId="5E49896E" w:rsidR="00F637D1" w:rsidRDefault="00F637D1" w:rsidP="00E172E1">
      <w:pPr>
        <w:spacing w:before="100" w:beforeAutospacing="1" w:after="120" w:line="240" w:lineRule="auto"/>
        <w:ind w:firstLine="360"/>
        <w:jc w:val="center"/>
        <w:rPr>
          <w:rFonts w:ascii="Times New Roman" w:hAnsi="Times New Roman" w:cs="Times New Roman"/>
          <w:b/>
          <w:bCs/>
          <w:lang w:val="fr-FR"/>
        </w:rPr>
      </w:pPr>
      <w:r w:rsidRPr="006F6AA6">
        <w:rPr>
          <w:rFonts w:ascii="Times New Roman" w:hAnsi="Times New Roman" w:cs="Times New Roman"/>
          <w:noProof/>
          <w:color w:val="16181A"/>
          <w:lang w:val="fr-FR"/>
        </w:rPr>
        <mc:AlternateContent>
          <mc:Choice Requires="wps">
            <w:drawing>
              <wp:anchor distT="0" distB="0" distL="114300" distR="114300" simplePos="0" relativeHeight="251756544" behindDoc="0" locked="0" layoutInCell="1" allowOverlap="1" wp14:anchorId="12379398" wp14:editId="268C1BDE">
                <wp:simplePos x="0" y="0"/>
                <wp:positionH relativeFrom="column">
                  <wp:posOffset>3977640</wp:posOffset>
                </wp:positionH>
                <wp:positionV relativeFrom="paragraph">
                  <wp:posOffset>2522855</wp:posOffset>
                </wp:positionV>
                <wp:extent cx="1737995" cy="508000"/>
                <wp:effectExtent l="0" t="0" r="14605" b="12700"/>
                <wp:wrapNone/>
                <wp:docPr id="28" name="Rectangle: Rounded Corners 28"/>
                <wp:cNvGraphicFramePr/>
                <a:graphic xmlns:a="http://schemas.openxmlformats.org/drawingml/2006/main">
                  <a:graphicData uri="http://schemas.microsoft.com/office/word/2010/wordprocessingShape">
                    <wps:wsp>
                      <wps:cNvSpPr/>
                      <wps:spPr>
                        <a:xfrm>
                          <a:off x="0" y="0"/>
                          <a:ext cx="1737995" cy="508000"/>
                        </a:xfrm>
                        <a:prstGeom prst="roundRect">
                          <a:avLst/>
                        </a:prstGeom>
                        <a:solidFill>
                          <a:schemeClr val="bg1">
                            <a:alpha val="72000"/>
                          </a:schemeClr>
                        </a:solidFill>
                        <a:ln w="15875">
                          <a:solidFill>
                            <a:schemeClr val="accent1">
                              <a:alpha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7A904" w14:textId="3D6FB9B4" w:rsidR="00D06860" w:rsidRPr="00B47D7D" w:rsidRDefault="00F52C29" w:rsidP="00D06860">
                            <w:pPr>
                              <w:jc w:val="center"/>
                              <w:rPr>
                                <w:rFonts w:ascii="Times New Roman" w:hAnsi="Times New Roman" w:cs="Times New Roman"/>
                                <w:color w:val="000000" w:themeColor="text1"/>
                                <w:sz w:val="24"/>
                                <w:szCs w:val="24"/>
                                <w:lang w:val="en-NZ"/>
                              </w:rPr>
                            </w:pPr>
                            <w:r>
                              <w:rPr>
                                <w:rFonts w:ascii="Times New Roman" w:hAnsi="Times New Roman" w:cs="Times New Roman"/>
                                <w:color w:val="000000" w:themeColor="text1"/>
                                <w:sz w:val="24"/>
                                <w:szCs w:val="24"/>
                                <w:lang w:val="en-NZ"/>
                              </w:rPr>
                              <w:t>RENDEMENT DE L’INVESTISSEMENT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79398" id="Rectangle: Rounded Corners 28" o:spid="_x0000_s1031" style="position:absolute;left:0;text-align:left;margin-left:313.2pt;margin-top:198.65pt;width:136.85pt;height:4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" fillcolor="white [3212]" strokecolor="#4472c4 [3204]" strokeweight="1.25pt">
                <v:fill opacity="47288f"/>
                <v:stroke opacity="16448f" joinstyle="miter"/>
                <v:textbox>
                  <w:txbxContent>
                    <w:p w14:paraId="5A07A904" w14:textId="3D6FB9B4" w:rsidR="00D06860" w:rsidRPr="00B47D7D" w:rsidRDefault="00F52C29" w:rsidP="00D06860">
                      <w:pPr>
                        <w:jc w:val="center"/>
                        <w:rPr>
                          <w:rFonts w:ascii="Times New Roman" w:hAnsi="Times New Roman" w:cs="Times New Roman"/>
                          <w:color w:val="000000" w:themeColor="text1"/>
                          <w:sz w:val="24"/>
                          <w:szCs w:val="24"/>
                          <w:lang w:val="en-NZ"/>
                        </w:rPr>
                      </w:pPr>
                      <w:r>
                        <w:rPr>
                          <w:rFonts w:ascii="Times New Roman" w:hAnsi="Times New Roman" w:cs="Times New Roman"/>
                          <w:color w:val="000000" w:themeColor="text1"/>
                          <w:sz w:val="24"/>
                          <w:szCs w:val="24"/>
                          <w:lang w:val="en-NZ"/>
                        </w:rPr>
                        <w:t>RENDEMENT DE L’INVESTISSEMENT</w:t>
                      </w:r>
                    </w:p>
                  </w:txbxContent>
                </v:textbox>
              </v:roundrect>
            </w:pict>
          </mc:Fallback>
        </mc:AlternateContent>
      </w:r>
    </w:p>
    <w:p w14:paraId="5C440794" w14:textId="0C6E09C3" w:rsidR="00F637D1" w:rsidRDefault="00F637D1" w:rsidP="00E172E1">
      <w:pPr>
        <w:spacing w:before="100" w:beforeAutospacing="1" w:after="120" w:line="240" w:lineRule="auto"/>
        <w:ind w:firstLine="360"/>
        <w:jc w:val="center"/>
        <w:rPr>
          <w:rFonts w:ascii="Times New Roman" w:hAnsi="Times New Roman" w:cs="Times New Roman"/>
          <w:b/>
          <w:bCs/>
          <w:lang w:val="fr-FR"/>
        </w:rPr>
      </w:pPr>
    </w:p>
    <w:p w14:paraId="22AE47F3" w14:textId="5CE66DF4" w:rsidR="00F637D1" w:rsidRDefault="00F637D1" w:rsidP="00F637D1">
      <w:pPr>
        <w:spacing w:after="0" w:line="240" w:lineRule="auto"/>
        <w:ind w:firstLine="360"/>
        <w:jc w:val="center"/>
        <w:rPr>
          <w:rFonts w:ascii="Times New Roman" w:hAnsi="Times New Roman" w:cs="Times New Roman"/>
          <w:b/>
          <w:bCs/>
          <w:lang w:val="fr-FR"/>
        </w:rPr>
      </w:pPr>
    </w:p>
    <w:p w14:paraId="30271A71" w14:textId="103893E4" w:rsidR="00AD5E00" w:rsidRPr="006F6AA6" w:rsidRDefault="00AD5E00" w:rsidP="00F637D1">
      <w:pPr>
        <w:spacing w:after="0" w:line="240" w:lineRule="auto"/>
        <w:ind w:firstLine="360"/>
        <w:jc w:val="center"/>
        <w:rPr>
          <w:rFonts w:ascii="Times New Roman" w:hAnsi="Times New Roman" w:cs="Times New Roman"/>
          <w:b/>
          <w:bCs/>
          <w:lang w:val="fr-FR"/>
        </w:rPr>
      </w:pPr>
    </w:p>
    <w:p w14:paraId="6EAC9C3F" w14:textId="658E5244" w:rsidR="001455E7" w:rsidRPr="006F6AA6" w:rsidRDefault="00F637D1" w:rsidP="004A66A2">
      <w:pPr>
        <w:spacing w:before="360" w:after="120" w:line="240" w:lineRule="auto"/>
        <w:ind w:firstLine="360"/>
        <w:rPr>
          <w:rFonts w:ascii="Times New Roman" w:hAnsi="Times New Roman" w:cs="Times New Roman"/>
          <w:noProof/>
          <w:color w:val="16181A"/>
          <w:shd w:val="clear" w:color="auto" w:fill="FFFFFF"/>
          <w:lang w:val="fr-FR"/>
        </w:rPr>
      </w:pPr>
      <w:r w:rsidRPr="006F6AA6">
        <w:rPr>
          <w:rFonts w:ascii="Times New Roman" w:hAnsi="Times New Roman" w:cs="Times New Roman"/>
          <w:noProof/>
          <w:color w:val="16181A"/>
          <w:lang w:val="fr-FR"/>
        </w:rPr>
        <mc:AlternateContent>
          <mc:Choice Requires="wps">
            <w:drawing>
              <wp:anchor distT="0" distB="0" distL="114300" distR="114300" simplePos="0" relativeHeight="251729920" behindDoc="1" locked="0" layoutInCell="1" allowOverlap="1" wp14:anchorId="70D7A6ED" wp14:editId="266735B4">
                <wp:simplePos x="0" y="0"/>
                <wp:positionH relativeFrom="margin">
                  <wp:posOffset>17145</wp:posOffset>
                </wp:positionH>
                <wp:positionV relativeFrom="paragraph">
                  <wp:posOffset>170815</wp:posOffset>
                </wp:positionV>
                <wp:extent cx="5913120" cy="2035834"/>
                <wp:effectExtent l="0" t="0" r="11430" b="21590"/>
                <wp:wrapNone/>
                <wp:docPr id="7" name="Rectangle 7"/>
                <wp:cNvGraphicFramePr/>
                <a:graphic xmlns:a="http://schemas.openxmlformats.org/drawingml/2006/main">
                  <a:graphicData uri="http://schemas.microsoft.com/office/word/2010/wordprocessingShape">
                    <wps:wsp>
                      <wps:cNvSpPr/>
                      <wps:spPr>
                        <a:xfrm>
                          <a:off x="0" y="0"/>
                          <a:ext cx="5913120" cy="2035834"/>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C84FC" w14:textId="2953AF0A" w:rsidR="0051212E" w:rsidRDefault="0051212E" w:rsidP="005121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7A6ED" id="Rectangle 7" o:spid="_x0000_s1032" style="position:absolute;left:0;text-align:left;margin-left:1.35pt;margin-top:13.45pt;width:465.6pt;height:160.3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" filled="f" strokecolor="#4472c4 [3204]" strokeweight="1pt">
                <v:textbox>
                  <w:txbxContent>
                    <w:p w14:paraId="172C84FC" w14:textId="2953AF0A" w:rsidR="0051212E" w:rsidRDefault="0051212E" w:rsidP="0051212E"/>
                  </w:txbxContent>
                </v:textbox>
                <w10:wrap anchorx="margin"/>
              </v:rect>
            </w:pict>
          </mc:Fallback>
        </mc:AlternateContent>
      </w:r>
      <w:r w:rsidR="0053562C" w:rsidRPr="006F6AA6">
        <w:rPr>
          <w:rFonts w:ascii="Times New Roman" w:hAnsi="Times New Roman" w:cs="Times New Roman"/>
          <w:b/>
          <w:bCs/>
          <w:lang w:val="fr-FR"/>
        </w:rPr>
        <w:t>NIVEAU 1 </w:t>
      </w:r>
      <w:r w:rsidR="0095358D" w:rsidRPr="006F6AA6">
        <w:rPr>
          <w:rFonts w:ascii="Times New Roman" w:hAnsi="Times New Roman" w:cs="Times New Roman"/>
          <w:b/>
          <w:bCs/>
          <w:lang w:val="fr-FR"/>
        </w:rPr>
        <w:t>: R</w:t>
      </w:r>
      <w:r w:rsidR="0053562C" w:rsidRPr="006F6AA6">
        <w:rPr>
          <w:rFonts w:ascii="Times New Roman" w:hAnsi="Times New Roman" w:cs="Times New Roman"/>
          <w:b/>
          <w:bCs/>
          <w:lang w:val="fr-FR"/>
        </w:rPr>
        <w:t>É</w:t>
      </w:r>
      <w:r w:rsidR="0095358D" w:rsidRPr="006F6AA6">
        <w:rPr>
          <w:rFonts w:ascii="Times New Roman" w:hAnsi="Times New Roman" w:cs="Times New Roman"/>
          <w:b/>
          <w:bCs/>
          <w:lang w:val="fr-FR"/>
        </w:rPr>
        <w:t>ACTION (SATISFACTION)</w:t>
      </w:r>
    </w:p>
    <w:p w14:paraId="6EF31DFC" w14:textId="1BE110F7" w:rsidR="001455E7" w:rsidRPr="006F6AA6" w:rsidRDefault="0053562C" w:rsidP="00A1484A">
      <w:pPr>
        <w:spacing w:after="120" w:line="240" w:lineRule="auto"/>
        <w:ind w:left="284" w:right="288"/>
        <w:jc w:val="both"/>
        <w:rPr>
          <w:rFonts w:ascii="Times New Roman" w:hAnsi="Times New Roman" w:cs="Times New Roman"/>
          <w:b/>
          <w:bCs/>
          <w:i/>
          <w:iCs/>
          <w:color w:val="2F5496" w:themeColor="accent1" w:themeShade="BF"/>
          <w:lang w:val="fr-FR"/>
        </w:rPr>
      </w:pPr>
      <w:r w:rsidRPr="006F6AA6">
        <w:rPr>
          <w:rFonts w:ascii="Times New Roman" w:hAnsi="Times New Roman" w:cs="Times New Roman"/>
          <w:b/>
          <w:bCs/>
          <w:i/>
          <w:iCs/>
          <w:color w:val="2F5496" w:themeColor="accent1" w:themeShade="BF"/>
          <w:lang w:val="fr-FR"/>
        </w:rPr>
        <w:t>Le participant a-t-il apprécié la formation ?</w:t>
      </w:r>
    </w:p>
    <w:p w14:paraId="7FD24B8C" w14:textId="54274ADF" w:rsidR="001455E7" w:rsidRPr="006F6AA6" w:rsidRDefault="00ED156A" w:rsidP="00F8527F">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lang w:val="fr-FR"/>
        </w:rPr>
        <w:t>Le niveau 1 mesure</w:t>
      </w:r>
      <w:r w:rsidR="00FD5FD2" w:rsidRPr="006F6AA6">
        <w:rPr>
          <w:rFonts w:ascii="Times New Roman" w:hAnsi="Times New Roman" w:cs="Times New Roman"/>
          <w:lang w:val="fr-FR"/>
        </w:rPr>
        <w:t xml:space="preserve"> les réactions personnelles ou l</w:t>
      </w:r>
      <w:r w:rsidR="00AA1732">
        <w:rPr>
          <w:rFonts w:ascii="Times New Roman" w:hAnsi="Times New Roman" w:cs="Times New Roman"/>
          <w:lang w:val="fr-FR"/>
        </w:rPr>
        <w:t>’</w:t>
      </w:r>
      <w:r w:rsidR="00FD5FD2" w:rsidRPr="006F6AA6">
        <w:rPr>
          <w:rFonts w:ascii="Times New Roman" w:hAnsi="Times New Roman" w:cs="Times New Roman"/>
          <w:lang w:val="fr-FR"/>
        </w:rPr>
        <w:t>expérience des participants pendant la formation. Par exemple</w:t>
      </w:r>
      <w:r w:rsidR="004A1699" w:rsidRPr="006F6AA6">
        <w:rPr>
          <w:rFonts w:ascii="Times New Roman" w:hAnsi="Times New Roman" w:cs="Times New Roman"/>
          <w:lang w:val="fr-FR"/>
        </w:rPr>
        <w:t>,</w:t>
      </w:r>
      <w:r w:rsidR="00FD5FD2" w:rsidRPr="006F6AA6">
        <w:rPr>
          <w:rFonts w:ascii="Times New Roman" w:hAnsi="Times New Roman" w:cs="Times New Roman"/>
          <w:lang w:val="fr-FR"/>
        </w:rPr>
        <w:t xml:space="preserve"> la mesure dans laquelle les participants </w:t>
      </w:r>
      <w:r w:rsidR="00A36534" w:rsidRPr="006F6AA6">
        <w:rPr>
          <w:rFonts w:ascii="Times New Roman" w:hAnsi="Times New Roman" w:cs="Times New Roman"/>
          <w:lang w:val="fr-FR"/>
        </w:rPr>
        <w:t xml:space="preserve">estiment que la formation leur est bénéfique et les stimule </w:t>
      </w:r>
      <w:r w:rsidR="002E270D" w:rsidRPr="006F6AA6">
        <w:rPr>
          <w:rFonts w:ascii="Times New Roman" w:hAnsi="Times New Roman" w:cs="Times New Roman"/>
          <w:lang w:val="fr-FR"/>
        </w:rPr>
        <w:t>ainsi que</w:t>
      </w:r>
      <w:r w:rsidR="00A36534" w:rsidRPr="006F6AA6">
        <w:rPr>
          <w:rFonts w:ascii="Times New Roman" w:hAnsi="Times New Roman" w:cs="Times New Roman"/>
          <w:lang w:val="fr-FR"/>
        </w:rPr>
        <w:t xml:space="preserve"> sa pertinence vis-à-vis de leur emploi. Les participants peuvent s</w:t>
      </w:r>
      <w:r w:rsidR="00AA1732">
        <w:rPr>
          <w:rFonts w:ascii="Times New Roman" w:hAnsi="Times New Roman" w:cs="Times New Roman"/>
          <w:lang w:val="fr-FR"/>
        </w:rPr>
        <w:t>’</w:t>
      </w:r>
      <w:r w:rsidR="00A36534" w:rsidRPr="006F6AA6">
        <w:rPr>
          <w:rFonts w:ascii="Times New Roman" w:hAnsi="Times New Roman" w:cs="Times New Roman"/>
          <w:lang w:val="fr-FR"/>
        </w:rPr>
        <w:t>exprimer à l</w:t>
      </w:r>
      <w:r w:rsidR="00AA1732">
        <w:rPr>
          <w:rFonts w:ascii="Times New Roman" w:hAnsi="Times New Roman" w:cs="Times New Roman"/>
          <w:lang w:val="fr-FR"/>
        </w:rPr>
        <w:t>’</w:t>
      </w:r>
      <w:r w:rsidR="00A36534" w:rsidRPr="006F6AA6">
        <w:rPr>
          <w:rFonts w:ascii="Times New Roman" w:hAnsi="Times New Roman" w:cs="Times New Roman"/>
          <w:lang w:val="fr-FR"/>
        </w:rPr>
        <w:t xml:space="preserve">oral ou remplir </w:t>
      </w:r>
      <w:r w:rsidR="006D7974" w:rsidRPr="006F6AA6">
        <w:rPr>
          <w:rFonts w:ascii="Times New Roman" w:hAnsi="Times New Roman" w:cs="Times New Roman"/>
          <w:lang w:val="fr-FR"/>
        </w:rPr>
        <w:t xml:space="preserve">des formulaires, questionnaires, enquêtes à différentes étapes de la formation </w:t>
      </w:r>
      <w:r w:rsidR="00D57B53" w:rsidRPr="006F6AA6">
        <w:rPr>
          <w:rFonts w:ascii="Times New Roman" w:hAnsi="Times New Roman" w:cs="Times New Roman"/>
          <w:lang w:val="fr-FR"/>
        </w:rPr>
        <w:t>(</w:t>
      </w:r>
      <w:r w:rsidR="006D7974" w:rsidRPr="006F6AA6">
        <w:rPr>
          <w:rFonts w:ascii="Times New Roman" w:hAnsi="Times New Roman" w:cs="Times New Roman"/>
          <w:lang w:val="fr-FR"/>
        </w:rPr>
        <w:t>après chaque module</w:t>
      </w:r>
      <w:r w:rsidR="00D57B53" w:rsidRPr="006F6AA6">
        <w:rPr>
          <w:rFonts w:ascii="Times New Roman" w:hAnsi="Times New Roman" w:cs="Times New Roman"/>
          <w:lang w:val="fr-FR"/>
        </w:rPr>
        <w:t xml:space="preserve"> par exemple</w:t>
      </w:r>
      <w:r w:rsidR="006D7974" w:rsidRPr="006F6AA6">
        <w:rPr>
          <w:rFonts w:ascii="Times New Roman" w:hAnsi="Times New Roman" w:cs="Times New Roman"/>
          <w:lang w:val="fr-FR"/>
        </w:rPr>
        <w:t>) pour évaluer leur niveau de satisfaction et formuler des observations. Parmi les domaines</w:t>
      </w:r>
      <w:r w:rsidR="00AA0397" w:rsidRPr="006F6AA6">
        <w:rPr>
          <w:rFonts w:ascii="Times New Roman" w:hAnsi="Times New Roman" w:cs="Times New Roman"/>
          <w:lang w:val="fr-FR"/>
        </w:rPr>
        <w:t xml:space="preserve"> pouvant faire l</w:t>
      </w:r>
      <w:r w:rsidR="00AA1732">
        <w:rPr>
          <w:rFonts w:ascii="Times New Roman" w:hAnsi="Times New Roman" w:cs="Times New Roman"/>
          <w:lang w:val="fr-FR"/>
        </w:rPr>
        <w:t>’</w:t>
      </w:r>
      <w:r w:rsidR="00AA0397" w:rsidRPr="006F6AA6">
        <w:rPr>
          <w:rFonts w:ascii="Times New Roman" w:hAnsi="Times New Roman" w:cs="Times New Roman"/>
          <w:lang w:val="fr-FR"/>
        </w:rPr>
        <w:t>objet d</w:t>
      </w:r>
      <w:r w:rsidR="00AA1732">
        <w:rPr>
          <w:rFonts w:ascii="Times New Roman" w:hAnsi="Times New Roman" w:cs="Times New Roman"/>
          <w:lang w:val="fr-FR"/>
        </w:rPr>
        <w:t>’</w:t>
      </w:r>
      <w:r w:rsidR="00AA0397" w:rsidRPr="006F6AA6">
        <w:rPr>
          <w:rFonts w:ascii="Times New Roman" w:hAnsi="Times New Roman" w:cs="Times New Roman"/>
          <w:lang w:val="fr-FR"/>
        </w:rPr>
        <w:t xml:space="preserve">un formulaire </w:t>
      </w:r>
      <w:r w:rsidR="00D57B53" w:rsidRPr="006F6AA6">
        <w:rPr>
          <w:rFonts w:ascii="Times New Roman" w:hAnsi="Times New Roman" w:cs="Times New Roman"/>
          <w:lang w:val="fr-FR"/>
        </w:rPr>
        <w:t>d</w:t>
      </w:r>
      <w:r w:rsidR="00AA1732">
        <w:rPr>
          <w:rFonts w:ascii="Times New Roman" w:hAnsi="Times New Roman" w:cs="Times New Roman"/>
          <w:lang w:val="fr-FR"/>
        </w:rPr>
        <w:t>’</w:t>
      </w:r>
      <w:r w:rsidR="00D57B53" w:rsidRPr="006F6AA6">
        <w:rPr>
          <w:rFonts w:ascii="Times New Roman" w:hAnsi="Times New Roman" w:cs="Times New Roman"/>
          <w:lang w:val="fr-FR"/>
        </w:rPr>
        <w:t>évaluation</w:t>
      </w:r>
      <w:r w:rsidR="00AA0397" w:rsidRPr="006F6AA6">
        <w:rPr>
          <w:rFonts w:ascii="Times New Roman" w:hAnsi="Times New Roman" w:cs="Times New Roman"/>
          <w:lang w:val="fr-FR"/>
        </w:rPr>
        <w:t xml:space="preserve"> figurent</w:t>
      </w:r>
      <w:r w:rsidR="00065827" w:rsidRPr="006F6AA6">
        <w:rPr>
          <w:rFonts w:ascii="Times New Roman" w:hAnsi="Times New Roman" w:cs="Times New Roman"/>
          <w:lang w:val="fr-FR"/>
        </w:rPr>
        <w:t>, entre autres,</w:t>
      </w:r>
      <w:r w:rsidR="00AA0397" w:rsidRPr="006F6AA6">
        <w:rPr>
          <w:rFonts w:ascii="Times New Roman" w:hAnsi="Times New Roman" w:cs="Times New Roman"/>
          <w:lang w:val="fr-FR"/>
        </w:rPr>
        <w:t xml:space="preserve"> les objectifs du programme, les supports d</w:t>
      </w:r>
      <w:r w:rsidR="00B6671E" w:rsidRPr="006F6AA6">
        <w:rPr>
          <w:rFonts w:ascii="Times New Roman" w:hAnsi="Times New Roman" w:cs="Times New Roman"/>
          <w:lang w:val="fr-FR"/>
        </w:rPr>
        <w:t>e</w:t>
      </w:r>
      <w:r w:rsidR="00AA0397" w:rsidRPr="006F6AA6">
        <w:rPr>
          <w:rFonts w:ascii="Times New Roman" w:hAnsi="Times New Roman" w:cs="Times New Roman"/>
          <w:lang w:val="fr-FR"/>
        </w:rPr>
        <w:t xml:space="preserve"> cours, la pertinence du contenu</w:t>
      </w:r>
      <w:r w:rsidR="00065827" w:rsidRPr="006F6AA6">
        <w:rPr>
          <w:rFonts w:ascii="Times New Roman" w:hAnsi="Times New Roman" w:cs="Times New Roman"/>
          <w:lang w:val="fr-FR"/>
        </w:rPr>
        <w:t xml:space="preserve"> et </w:t>
      </w:r>
      <w:r w:rsidR="00AA0397" w:rsidRPr="006F6AA6">
        <w:rPr>
          <w:rFonts w:ascii="Times New Roman" w:hAnsi="Times New Roman" w:cs="Times New Roman"/>
          <w:lang w:val="fr-FR"/>
        </w:rPr>
        <w:t xml:space="preserve">la prestation </w:t>
      </w:r>
      <w:r w:rsidR="00F8527F" w:rsidRPr="006F6AA6">
        <w:rPr>
          <w:rFonts w:ascii="Times New Roman" w:hAnsi="Times New Roman" w:cs="Times New Roman"/>
          <w:lang w:val="fr-FR"/>
        </w:rPr>
        <w:t>d</w:t>
      </w:r>
      <w:r w:rsidR="00AA1732">
        <w:rPr>
          <w:rFonts w:ascii="Times New Roman" w:hAnsi="Times New Roman" w:cs="Times New Roman"/>
          <w:lang w:val="fr-FR"/>
        </w:rPr>
        <w:t>’</w:t>
      </w:r>
      <w:r w:rsidR="00F8527F" w:rsidRPr="006F6AA6">
        <w:rPr>
          <w:rFonts w:ascii="Times New Roman" w:hAnsi="Times New Roman" w:cs="Times New Roman"/>
          <w:lang w:val="fr-FR"/>
        </w:rPr>
        <w:t xml:space="preserve">un module. </w:t>
      </w:r>
      <w:r w:rsidR="00065827" w:rsidRPr="006F6AA6">
        <w:rPr>
          <w:rFonts w:ascii="Times New Roman" w:hAnsi="Times New Roman" w:cs="Times New Roman"/>
          <w:lang w:val="fr-FR"/>
        </w:rPr>
        <w:t>Il convient de prévoir un</w:t>
      </w:r>
      <w:r w:rsidR="00F8527F" w:rsidRPr="006F6AA6">
        <w:rPr>
          <w:rFonts w:ascii="Times New Roman" w:hAnsi="Times New Roman" w:cs="Times New Roman"/>
          <w:lang w:val="fr-FR"/>
        </w:rPr>
        <w:t xml:space="preserve"> espace pour la notation et les observations écrites (points forts</w:t>
      </w:r>
      <w:r w:rsidR="008757C6">
        <w:rPr>
          <w:rFonts w:ascii="Times New Roman" w:hAnsi="Times New Roman" w:cs="Times New Roman"/>
          <w:lang w:val="fr-FR"/>
        </w:rPr>
        <w:t xml:space="preserve"> et points </w:t>
      </w:r>
      <w:r w:rsidR="00F8527F" w:rsidRPr="006F6AA6">
        <w:rPr>
          <w:rFonts w:ascii="Times New Roman" w:hAnsi="Times New Roman" w:cs="Times New Roman"/>
          <w:lang w:val="fr-FR"/>
        </w:rPr>
        <w:t xml:space="preserve">faibles et suggestions </w:t>
      </w:r>
      <w:r w:rsidR="00B82992" w:rsidRPr="006F6AA6">
        <w:rPr>
          <w:rFonts w:ascii="Times New Roman" w:hAnsi="Times New Roman" w:cs="Times New Roman"/>
          <w:lang w:val="fr-FR"/>
        </w:rPr>
        <w:t>pour l</w:t>
      </w:r>
      <w:r w:rsidR="00AA1732">
        <w:rPr>
          <w:rFonts w:ascii="Times New Roman" w:hAnsi="Times New Roman" w:cs="Times New Roman"/>
          <w:lang w:val="fr-FR"/>
        </w:rPr>
        <w:t>’</w:t>
      </w:r>
      <w:r w:rsidR="00F8527F" w:rsidRPr="006F6AA6">
        <w:rPr>
          <w:rFonts w:ascii="Times New Roman" w:hAnsi="Times New Roman" w:cs="Times New Roman"/>
          <w:lang w:val="fr-FR"/>
        </w:rPr>
        <w:t>amélioration</w:t>
      </w:r>
      <w:r w:rsidR="00B82992" w:rsidRPr="006F6AA6">
        <w:rPr>
          <w:rFonts w:ascii="Times New Roman" w:hAnsi="Times New Roman" w:cs="Times New Roman"/>
          <w:lang w:val="fr-FR"/>
        </w:rPr>
        <w:t xml:space="preserve"> de la formation</w:t>
      </w:r>
      <w:r w:rsidR="00F8527F" w:rsidRPr="006F6AA6">
        <w:rPr>
          <w:rFonts w:ascii="Times New Roman" w:hAnsi="Times New Roman" w:cs="Times New Roman"/>
          <w:lang w:val="fr-FR"/>
        </w:rPr>
        <w:t>).</w:t>
      </w:r>
    </w:p>
    <w:p w14:paraId="7325E915" w14:textId="77777777" w:rsidR="00F637D1" w:rsidRDefault="00F637D1" w:rsidP="00F637D1">
      <w:pPr>
        <w:spacing w:after="0"/>
        <w:jc w:val="both"/>
        <w:rPr>
          <w:rFonts w:ascii="Times New Roman" w:hAnsi="Times New Roman" w:cs="Times New Roman"/>
          <w:b/>
          <w:lang w:val="fr-FR"/>
        </w:rPr>
      </w:pPr>
    </w:p>
    <w:p w14:paraId="7AEF5D4A" w14:textId="76B0AE91" w:rsidR="008E4BEA" w:rsidRPr="006F6AA6" w:rsidRDefault="008E4BEA" w:rsidP="00F637D1">
      <w:pPr>
        <w:spacing w:after="120"/>
        <w:jc w:val="both"/>
        <w:rPr>
          <w:rFonts w:ascii="Times New Roman" w:hAnsi="Times New Roman" w:cs="Times New Roman"/>
          <w:lang w:val="fr-FR"/>
        </w:rPr>
      </w:pPr>
      <w:r w:rsidRPr="006F6AA6">
        <w:rPr>
          <w:rFonts w:ascii="Times New Roman" w:hAnsi="Times New Roman" w:cs="Times New Roman"/>
          <w:b/>
          <w:lang w:val="fr-FR"/>
        </w:rPr>
        <w:t>L</w:t>
      </w:r>
      <w:r w:rsidR="00AA1732">
        <w:rPr>
          <w:rFonts w:ascii="Times New Roman" w:hAnsi="Times New Roman" w:cs="Times New Roman"/>
          <w:b/>
          <w:lang w:val="fr-FR"/>
        </w:rPr>
        <w:t>’</w:t>
      </w:r>
      <w:r w:rsidRPr="006F6AA6">
        <w:rPr>
          <w:rFonts w:ascii="Times New Roman" w:hAnsi="Times New Roman" w:cs="Times New Roman"/>
          <w:b/>
          <w:lang w:val="fr-FR"/>
        </w:rPr>
        <w:t>a</w:t>
      </w:r>
      <w:r w:rsidR="00D2446C" w:rsidRPr="006F6AA6">
        <w:rPr>
          <w:rFonts w:ascii="Times New Roman" w:hAnsi="Times New Roman" w:cs="Times New Roman"/>
          <w:b/>
          <w:lang w:val="fr-FR"/>
        </w:rPr>
        <w:t>ppendi</w:t>
      </w:r>
      <w:r w:rsidRPr="006F6AA6">
        <w:rPr>
          <w:rFonts w:ascii="Times New Roman" w:hAnsi="Times New Roman" w:cs="Times New Roman"/>
          <w:b/>
          <w:lang w:val="fr-FR"/>
        </w:rPr>
        <w:t>ce</w:t>
      </w:r>
      <w:r w:rsidR="00D2446C" w:rsidRPr="006F6AA6">
        <w:rPr>
          <w:rFonts w:ascii="Times New Roman" w:hAnsi="Times New Roman" w:cs="Times New Roman"/>
          <w:b/>
          <w:lang w:val="fr-FR"/>
        </w:rPr>
        <w:t xml:space="preserve"> </w:t>
      </w:r>
      <w:r w:rsidR="003D541D" w:rsidRPr="006F6AA6">
        <w:rPr>
          <w:rFonts w:ascii="Times New Roman" w:hAnsi="Times New Roman" w:cs="Times New Roman"/>
          <w:b/>
          <w:lang w:val="fr-FR"/>
        </w:rPr>
        <w:t>A</w:t>
      </w:r>
      <w:r w:rsidR="003D541D" w:rsidRPr="006F6AA6">
        <w:rPr>
          <w:rFonts w:ascii="Times New Roman" w:hAnsi="Times New Roman" w:cs="Times New Roman"/>
          <w:lang w:val="fr-FR"/>
        </w:rPr>
        <w:t xml:space="preserve"> con</w:t>
      </w:r>
      <w:r w:rsidRPr="006F6AA6">
        <w:rPr>
          <w:rFonts w:ascii="Times New Roman" w:hAnsi="Times New Roman" w:cs="Times New Roman"/>
          <w:lang w:val="fr-FR"/>
        </w:rPr>
        <w:t xml:space="preserve">tient plusieurs exemples </w:t>
      </w:r>
      <w:r w:rsidR="00127514" w:rsidRPr="006F6AA6">
        <w:rPr>
          <w:rFonts w:ascii="Times New Roman" w:hAnsi="Times New Roman" w:cs="Times New Roman"/>
          <w:lang w:val="fr-FR"/>
        </w:rPr>
        <w:t>d</w:t>
      </w:r>
      <w:r w:rsidR="00AA1732">
        <w:rPr>
          <w:rFonts w:ascii="Times New Roman" w:hAnsi="Times New Roman" w:cs="Times New Roman"/>
          <w:lang w:val="fr-FR"/>
        </w:rPr>
        <w:t>’</w:t>
      </w:r>
      <w:r w:rsidR="00127514" w:rsidRPr="006F6AA6">
        <w:rPr>
          <w:rFonts w:ascii="Times New Roman" w:hAnsi="Times New Roman" w:cs="Times New Roman"/>
          <w:lang w:val="fr-FR"/>
        </w:rPr>
        <w:t>enquête</w:t>
      </w:r>
      <w:r w:rsidRPr="006F6AA6">
        <w:rPr>
          <w:rFonts w:ascii="Times New Roman" w:hAnsi="Times New Roman" w:cs="Times New Roman"/>
          <w:lang w:val="fr-FR"/>
        </w:rPr>
        <w:t xml:space="preserve"> qui peuvent </w:t>
      </w:r>
      <w:r w:rsidR="0053269A" w:rsidRPr="006F6AA6">
        <w:rPr>
          <w:rFonts w:ascii="Times New Roman" w:hAnsi="Times New Roman" w:cs="Times New Roman"/>
          <w:lang w:val="fr-FR"/>
        </w:rPr>
        <w:t>servir</w:t>
      </w:r>
      <w:r w:rsidRPr="006F6AA6">
        <w:rPr>
          <w:rFonts w:ascii="Times New Roman" w:hAnsi="Times New Roman" w:cs="Times New Roman"/>
          <w:lang w:val="fr-FR"/>
        </w:rPr>
        <w:t xml:space="preserve"> </w:t>
      </w:r>
      <w:r w:rsidR="0053269A" w:rsidRPr="006F6AA6">
        <w:rPr>
          <w:rFonts w:ascii="Times New Roman" w:hAnsi="Times New Roman" w:cs="Times New Roman"/>
          <w:lang w:val="fr-FR"/>
        </w:rPr>
        <w:t>aux fins de</w:t>
      </w:r>
      <w:r w:rsidRPr="006F6AA6">
        <w:rPr>
          <w:rFonts w:ascii="Times New Roman" w:hAnsi="Times New Roman" w:cs="Times New Roman"/>
          <w:lang w:val="fr-FR"/>
        </w:rPr>
        <w:t xml:space="preserve"> l</w:t>
      </w:r>
      <w:r w:rsidR="00AA1732">
        <w:rPr>
          <w:rFonts w:ascii="Times New Roman" w:hAnsi="Times New Roman" w:cs="Times New Roman"/>
          <w:lang w:val="fr-FR"/>
        </w:rPr>
        <w:t>’</w:t>
      </w:r>
      <w:r w:rsidRPr="006F6AA6">
        <w:rPr>
          <w:rFonts w:ascii="Times New Roman" w:hAnsi="Times New Roman" w:cs="Times New Roman"/>
          <w:lang w:val="fr-FR"/>
        </w:rPr>
        <w:t xml:space="preserve">évaluation </w:t>
      </w:r>
      <w:r w:rsidR="00D720D3" w:rsidRPr="006F6AA6">
        <w:rPr>
          <w:rFonts w:ascii="Times New Roman" w:hAnsi="Times New Roman" w:cs="Times New Roman"/>
          <w:lang w:val="fr-FR"/>
        </w:rPr>
        <w:t xml:space="preserve">du </w:t>
      </w:r>
      <w:r w:rsidRPr="006F6AA6">
        <w:rPr>
          <w:rFonts w:ascii="Times New Roman" w:hAnsi="Times New Roman" w:cs="Times New Roman"/>
          <w:lang w:val="fr-FR"/>
        </w:rPr>
        <w:t>niveau</w:t>
      </w:r>
      <w:r w:rsidR="0053269A" w:rsidRPr="006F6AA6">
        <w:rPr>
          <w:rFonts w:ascii="Times New Roman" w:hAnsi="Times New Roman" w:cs="Times New Roman"/>
          <w:lang w:val="fr-FR"/>
        </w:rPr>
        <w:t> </w:t>
      </w:r>
      <w:r w:rsidRPr="006F6AA6">
        <w:rPr>
          <w:rFonts w:ascii="Times New Roman" w:hAnsi="Times New Roman" w:cs="Times New Roman"/>
          <w:lang w:val="fr-FR"/>
        </w:rPr>
        <w:t>1.</w:t>
      </w:r>
    </w:p>
    <w:p w14:paraId="72BC61E7" w14:textId="712B744A" w:rsidR="00127514" w:rsidRPr="006F6AA6" w:rsidRDefault="00A66DFC" w:rsidP="00752F41">
      <w:pPr>
        <w:spacing w:after="120" w:line="240" w:lineRule="auto"/>
        <w:ind w:left="284" w:right="289"/>
        <w:jc w:val="both"/>
        <w:rPr>
          <w:rFonts w:ascii="Times New Roman" w:hAnsi="Times New Roman" w:cs="Times New Roman"/>
          <w:i/>
          <w:iCs/>
          <w:lang w:val="fr-FR"/>
        </w:rPr>
      </w:pPr>
      <w:r w:rsidRPr="006F6AA6">
        <w:rPr>
          <w:rFonts w:ascii="Times New Roman" w:hAnsi="Times New Roman" w:cs="Times New Roman"/>
          <w:b/>
          <w:bCs/>
          <w:i/>
          <w:iCs/>
          <w:lang w:val="fr-FR"/>
        </w:rPr>
        <w:t>Bon à savoir</w:t>
      </w:r>
      <w:r w:rsidR="00F637D1">
        <w:rPr>
          <w:rFonts w:ascii="Times New Roman" w:hAnsi="Times New Roman" w:cs="Times New Roman"/>
          <w:b/>
          <w:bCs/>
          <w:i/>
          <w:iCs/>
          <w:lang w:val="fr-FR"/>
        </w:rPr>
        <w:t> </w:t>
      </w:r>
      <w:r w:rsidRPr="006F6AA6">
        <w:rPr>
          <w:rFonts w:ascii="Times New Roman" w:hAnsi="Times New Roman" w:cs="Times New Roman"/>
          <w:b/>
          <w:bCs/>
          <w:i/>
          <w:iCs/>
          <w:lang w:val="fr-FR"/>
        </w:rPr>
        <w:t>:</w:t>
      </w:r>
      <w:r w:rsidR="005E27A6" w:rsidRPr="006F6AA6">
        <w:rPr>
          <w:rFonts w:ascii="Times New Roman" w:hAnsi="Times New Roman" w:cs="Times New Roman"/>
          <w:i/>
          <w:iCs/>
          <w:lang w:val="fr-FR"/>
        </w:rPr>
        <w:t xml:space="preserve"> </w:t>
      </w:r>
      <w:r w:rsidR="00127514" w:rsidRPr="006F6AA6">
        <w:rPr>
          <w:rFonts w:ascii="Times New Roman" w:hAnsi="Times New Roman" w:cs="Times New Roman"/>
          <w:i/>
          <w:iCs/>
          <w:lang w:val="fr-FR"/>
        </w:rPr>
        <w:t xml:space="preserve">Il est </w:t>
      </w:r>
      <w:r w:rsidR="002B50E9" w:rsidRPr="006F6AA6">
        <w:rPr>
          <w:rFonts w:ascii="Times New Roman" w:hAnsi="Times New Roman" w:cs="Times New Roman"/>
          <w:i/>
          <w:iCs/>
          <w:lang w:val="fr-FR"/>
        </w:rPr>
        <w:t xml:space="preserve">jugé </w:t>
      </w:r>
      <w:r w:rsidR="00127514" w:rsidRPr="006F6AA6">
        <w:rPr>
          <w:rFonts w:ascii="Times New Roman" w:hAnsi="Times New Roman" w:cs="Times New Roman"/>
          <w:i/>
          <w:iCs/>
          <w:lang w:val="fr-FR"/>
        </w:rPr>
        <w:t xml:space="preserve">préférable de </w:t>
      </w:r>
      <w:r w:rsidR="00E20398" w:rsidRPr="006F6AA6">
        <w:rPr>
          <w:rFonts w:ascii="Times New Roman" w:hAnsi="Times New Roman" w:cs="Times New Roman"/>
          <w:i/>
          <w:iCs/>
          <w:lang w:val="fr-FR"/>
        </w:rPr>
        <w:t>réaliser</w:t>
      </w:r>
      <w:r w:rsidR="00127514" w:rsidRPr="006F6AA6">
        <w:rPr>
          <w:rFonts w:ascii="Times New Roman" w:hAnsi="Times New Roman" w:cs="Times New Roman"/>
          <w:i/>
          <w:iCs/>
          <w:lang w:val="fr-FR"/>
        </w:rPr>
        <w:t xml:space="preserve"> </w:t>
      </w:r>
      <w:r w:rsidR="00E20398" w:rsidRPr="006F6AA6">
        <w:rPr>
          <w:rFonts w:ascii="Times New Roman" w:hAnsi="Times New Roman" w:cs="Times New Roman"/>
          <w:i/>
          <w:iCs/>
          <w:lang w:val="fr-FR"/>
        </w:rPr>
        <w:t>les enquêtes en ligne</w:t>
      </w:r>
      <w:r w:rsidR="002B50E9" w:rsidRPr="006F6AA6">
        <w:rPr>
          <w:rFonts w:ascii="Times New Roman" w:hAnsi="Times New Roman" w:cs="Times New Roman"/>
          <w:i/>
          <w:iCs/>
          <w:lang w:val="fr-FR"/>
        </w:rPr>
        <w:t>, car</w:t>
      </w:r>
      <w:r w:rsidR="00E20398" w:rsidRPr="006F6AA6">
        <w:rPr>
          <w:rFonts w:ascii="Times New Roman" w:hAnsi="Times New Roman" w:cs="Times New Roman"/>
          <w:i/>
          <w:iCs/>
          <w:lang w:val="fr-FR"/>
        </w:rPr>
        <w:t xml:space="preserve"> </w:t>
      </w:r>
      <w:r w:rsidR="00FF47D3" w:rsidRPr="006F6AA6">
        <w:rPr>
          <w:rFonts w:ascii="Times New Roman" w:hAnsi="Times New Roman" w:cs="Times New Roman"/>
          <w:i/>
          <w:iCs/>
          <w:lang w:val="fr-FR"/>
        </w:rPr>
        <w:t>il est alors possible d</w:t>
      </w:r>
      <w:r w:rsidR="00AA1732">
        <w:rPr>
          <w:rFonts w:ascii="Times New Roman" w:hAnsi="Times New Roman" w:cs="Times New Roman"/>
          <w:i/>
          <w:iCs/>
          <w:lang w:val="fr-FR"/>
        </w:rPr>
        <w:t>’</w:t>
      </w:r>
      <w:r w:rsidR="00FF47D3" w:rsidRPr="006F6AA6">
        <w:rPr>
          <w:rFonts w:ascii="Times New Roman" w:hAnsi="Times New Roman" w:cs="Times New Roman"/>
          <w:i/>
          <w:iCs/>
          <w:lang w:val="fr-FR"/>
        </w:rPr>
        <w:t xml:space="preserve">extraire </w:t>
      </w:r>
      <w:r w:rsidR="00752F41" w:rsidRPr="006F6AA6">
        <w:rPr>
          <w:rFonts w:ascii="Times New Roman" w:hAnsi="Times New Roman" w:cs="Times New Roman"/>
          <w:i/>
          <w:iCs/>
          <w:lang w:val="fr-FR"/>
        </w:rPr>
        <w:t xml:space="preserve">les données et les graphiques </w:t>
      </w:r>
      <w:r w:rsidR="00E20398" w:rsidRPr="006F6AA6">
        <w:rPr>
          <w:rFonts w:ascii="Times New Roman" w:hAnsi="Times New Roman" w:cs="Times New Roman"/>
          <w:i/>
          <w:iCs/>
          <w:lang w:val="fr-FR"/>
        </w:rPr>
        <w:t>automatiquement</w:t>
      </w:r>
      <w:r w:rsidR="0011295D" w:rsidRPr="006F6AA6">
        <w:rPr>
          <w:rFonts w:ascii="Times New Roman" w:hAnsi="Times New Roman" w:cs="Times New Roman"/>
          <w:i/>
          <w:iCs/>
          <w:lang w:val="fr-FR"/>
        </w:rPr>
        <w:t>.</w:t>
      </w:r>
      <w:r w:rsidR="00FF47D3" w:rsidRPr="006F6AA6">
        <w:rPr>
          <w:rFonts w:ascii="Times New Roman" w:hAnsi="Times New Roman" w:cs="Times New Roman"/>
          <w:i/>
          <w:iCs/>
          <w:lang w:val="fr-FR"/>
        </w:rPr>
        <w:t xml:space="preserve"> </w:t>
      </w:r>
      <w:r w:rsidR="0011295D" w:rsidRPr="006F6AA6">
        <w:rPr>
          <w:rFonts w:ascii="Times New Roman" w:hAnsi="Times New Roman" w:cs="Times New Roman"/>
          <w:i/>
          <w:iCs/>
          <w:lang w:val="fr-FR"/>
        </w:rPr>
        <w:t>L</w:t>
      </w:r>
      <w:r w:rsidR="007B1719" w:rsidRPr="006F6AA6">
        <w:rPr>
          <w:rFonts w:ascii="Times New Roman" w:hAnsi="Times New Roman" w:cs="Times New Roman"/>
          <w:i/>
          <w:iCs/>
          <w:lang w:val="fr-FR"/>
        </w:rPr>
        <w:t xml:space="preserve">a </w:t>
      </w:r>
      <w:r w:rsidR="0053269A" w:rsidRPr="006F6AA6">
        <w:rPr>
          <w:rFonts w:ascii="Times New Roman" w:hAnsi="Times New Roman" w:cs="Times New Roman"/>
          <w:i/>
          <w:iCs/>
          <w:lang w:val="fr-FR"/>
        </w:rPr>
        <w:t>récupération</w:t>
      </w:r>
      <w:r w:rsidR="007B1719" w:rsidRPr="006F6AA6">
        <w:rPr>
          <w:rFonts w:ascii="Times New Roman" w:hAnsi="Times New Roman" w:cs="Times New Roman"/>
          <w:i/>
          <w:iCs/>
          <w:lang w:val="fr-FR"/>
        </w:rPr>
        <w:t xml:space="preserve"> </w:t>
      </w:r>
      <w:r w:rsidR="001A77AA" w:rsidRPr="006F6AA6">
        <w:rPr>
          <w:rFonts w:ascii="Times New Roman" w:hAnsi="Times New Roman" w:cs="Times New Roman"/>
          <w:i/>
          <w:iCs/>
          <w:lang w:val="fr-FR"/>
        </w:rPr>
        <w:t>d</w:t>
      </w:r>
      <w:r w:rsidR="00AA1732">
        <w:rPr>
          <w:rFonts w:ascii="Times New Roman" w:hAnsi="Times New Roman" w:cs="Times New Roman"/>
          <w:i/>
          <w:iCs/>
          <w:lang w:val="fr-FR"/>
        </w:rPr>
        <w:t>’</w:t>
      </w:r>
      <w:r w:rsidR="001A77AA" w:rsidRPr="006F6AA6">
        <w:rPr>
          <w:rFonts w:ascii="Times New Roman" w:hAnsi="Times New Roman" w:cs="Times New Roman"/>
          <w:i/>
          <w:iCs/>
          <w:lang w:val="fr-FR"/>
        </w:rPr>
        <w:t xml:space="preserve">informations à la main </w:t>
      </w:r>
      <w:r w:rsidR="007B1719" w:rsidRPr="006F6AA6">
        <w:rPr>
          <w:rFonts w:ascii="Times New Roman" w:hAnsi="Times New Roman" w:cs="Times New Roman"/>
          <w:i/>
          <w:iCs/>
          <w:lang w:val="fr-FR"/>
        </w:rPr>
        <w:t>à partir d</w:t>
      </w:r>
      <w:r w:rsidR="00AA1732">
        <w:rPr>
          <w:rFonts w:ascii="Times New Roman" w:hAnsi="Times New Roman" w:cs="Times New Roman"/>
          <w:i/>
          <w:iCs/>
          <w:lang w:val="fr-FR"/>
        </w:rPr>
        <w:t>’</w:t>
      </w:r>
      <w:r w:rsidR="007B1719" w:rsidRPr="006F6AA6">
        <w:rPr>
          <w:rFonts w:ascii="Times New Roman" w:hAnsi="Times New Roman" w:cs="Times New Roman"/>
          <w:i/>
          <w:iCs/>
          <w:lang w:val="fr-FR"/>
        </w:rPr>
        <w:t>enquêtes sur papier</w:t>
      </w:r>
      <w:r w:rsidR="0053269A" w:rsidRPr="006F6AA6">
        <w:rPr>
          <w:rFonts w:ascii="Times New Roman" w:hAnsi="Times New Roman" w:cs="Times New Roman"/>
          <w:i/>
          <w:iCs/>
          <w:lang w:val="fr-FR"/>
        </w:rPr>
        <w:t xml:space="preserve"> est </w:t>
      </w:r>
      <w:r w:rsidR="001A77AA" w:rsidRPr="006F6AA6">
        <w:rPr>
          <w:rFonts w:ascii="Times New Roman" w:hAnsi="Times New Roman" w:cs="Times New Roman"/>
          <w:i/>
          <w:iCs/>
          <w:lang w:val="fr-FR"/>
        </w:rPr>
        <w:t>moins efficace</w:t>
      </w:r>
      <w:r w:rsidR="0053269A" w:rsidRPr="006F6AA6">
        <w:rPr>
          <w:rFonts w:ascii="Times New Roman" w:hAnsi="Times New Roman" w:cs="Times New Roman"/>
          <w:i/>
          <w:iCs/>
          <w:lang w:val="fr-FR"/>
        </w:rPr>
        <w:t>.</w:t>
      </w:r>
    </w:p>
    <w:p w14:paraId="19E23E39" w14:textId="03F9A7C3" w:rsidR="005E27A6" w:rsidRPr="006F6AA6" w:rsidRDefault="00A66DFC" w:rsidP="002D7BDB">
      <w:pPr>
        <w:spacing w:after="240" w:line="240" w:lineRule="auto"/>
        <w:ind w:left="284" w:right="289"/>
        <w:jc w:val="both"/>
        <w:rPr>
          <w:rFonts w:ascii="Times New Roman" w:hAnsi="Times New Roman" w:cs="Times New Roman"/>
          <w:lang w:val="fr-FR"/>
        </w:rPr>
      </w:pPr>
      <w:r w:rsidRPr="006F6AA6">
        <w:rPr>
          <w:rFonts w:ascii="Times New Roman" w:hAnsi="Times New Roman" w:cs="Times New Roman"/>
          <w:b/>
          <w:bCs/>
          <w:i/>
          <w:iCs/>
          <w:lang w:val="fr-FR"/>
        </w:rPr>
        <w:lastRenderedPageBreak/>
        <w:t>Bon à savoir</w:t>
      </w:r>
      <w:r w:rsidR="00307A0B">
        <w:rPr>
          <w:rFonts w:ascii="Times New Roman" w:hAnsi="Times New Roman" w:cs="Times New Roman"/>
          <w:b/>
          <w:bCs/>
          <w:i/>
          <w:iCs/>
          <w:lang w:val="fr-FR"/>
        </w:rPr>
        <w:t> </w:t>
      </w:r>
      <w:r w:rsidRPr="006F6AA6">
        <w:rPr>
          <w:rFonts w:ascii="Times New Roman" w:hAnsi="Times New Roman" w:cs="Times New Roman"/>
          <w:b/>
          <w:bCs/>
          <w:i/>
          <w:iCs/>
          <w:lang w:val="fr-FR"/>
        </w:rPr>
        <w:t>:</w:t>
      </w:r>
      <w:r w:rsidR="0089491C" w:rsidRPr="006F6AA6">
        <w:rPr>
          <w:rFonts w:ascii="Times New Roman" w:hAnsi="Times New Roman" w:cs="Times New Roman"/>
          <w:lang w:val="fr-FR"/>
        </w:rPr>
        <w:t xml:space="preserve"> </w:t>
      </w:r>
      <w:r w:rsidR="007B1719" w:rsidRPr="006F6AA6">
        <w:rPr>
          <w:rFonts w:ascii="Times New Roman" w:hAnsi="Times New Roman" w:cs="Times New Roman"/>
          <w:i/>
          <w:iCs/>
          <w:lang w:val="fr-FR"/>
        </w:rPr>
        <w:t xml:space="preserve">Des processus devraient permettre aux participants de remplir les évaluations pendant et après la formation. </w:t>
      </w:r>
      <w:r w:rsidR="00DA1009" w:rsidRPr="006F6AA6">
        <w:rPr>
          <w:rFonts w:ascii="Times New Roman" w:hAnsi="Times New Roman" w:cs="Times New Roman"/>
          <w:i/>
          <w:iCs/>
          <w:lang w:val="fr-FR"/>
        </w:rPr>
        <w:t xml:space="preserve">Les évaluations anonymes peuvent inciter les participants à </w:t>
      </w:r>
      <w:r w:rsidR="002D7BDB" w:rsidRPr="006F6AA6">
        <w:rPr>
          <w:rFonts w:ascii="Times New Roman" w:hAnsi="Times New Roman" w:cs="Times New Roman"/>
          <w:i/>
          <w:iCs/>
          <w:lang w:val="fr-FR"/>
        </w:rPr>
        <w:t>formuler des avis plus authentiques et honnêtes, lesquels permettent d</w:t>
      </w:r>
      <w:r w:rsidR="00AA1732">
        <w:rPr>
          <w:rFonts w:ascii="Times New Roman" w:hAnsi="Times New Roman" w:cs="Times New Roman"/>
          <w:i/>
          <w:iCs/>
          <w:lang w:val="fr-FR"/>
        </w:rPr>
        <w:t>’</w:t>
      </w:r>
      <w:r w:rsidR="002D7BDB" w:rsidRPr="006F6AA6">
        <w:rPr>
          <w:rFonts w:ascii="Times New Roman" w:hAnsi="Times New Roman" w:cs="Times New Roman"/>
          <w:i/>
          <w:iCs/>
          <w:lang w:val="fr-FR"/>
        </w:rPr>
        <w:t>améliorer la qualité de la formation.</w:t>
      </w:r>
      <w:r w:rsidR="00DA1009" w:rsidRPr="006F6AA6">
        <w:rPr>
          <w:rFonts w:ascii="Times New Roman" w:hAnsi="Times New Roman" w:cs="Times New Roman"/>
          <w:i/>
          <w:iCs/>
          <w:lang w:val="fr-FR"/>
        </w:rPr>
        <w:t xml:space="preserve"> </w:t>
      </w:r>
    </w:p>
    <w:p w14:paraId="17BDD42D" w14:textId="3D8FF9CE" w:rsidR="000538E1" w:rsidRPr="006F6AA6" w:rsidRDefault="001B3C8C" w:rsidP="00AD5E00">
      <w:pPr>
        <w:spacing w:before="360" w:after="120" w:line="240" w:lineRule="auto"/>
        <w:ind w:left="284" w:right="288"/>
        <w:jc w:val="both"/>
        <w:rPr>
          <w:rFonts w:ascii="Times New Roman" w:hAnsi="Times New Roman" w:cs="Times New Roman"/>
          <w:b/>
          <w:bCs/>
          <w:lang w:val="fr-FR"/>
        </w:rPr>
      </w:pPr>
      <w:r w:rsidRPr="006F6AA6">
        <w:rPr>
          <w:rFonts w:ascii="Times New Roman" w:hAnsi="Times New Roman" w:cs="Times New Roman"/>
          <w:noProof/>
          <w:color w:val="16181A"/>
          <w:lang w:val="fr-FR"/>
        </w:rPr>
        <mc:AlternateContent>
          <mc:Choice Requires="wps">
            <w:drawing>
              <wp:anchor distT="0" distB="0" distL="114300" distR="114300" simplePos="0" relativeHeight="251731968" behindDoc="1" locked="0" layoutInCell="1" allowOverlap="1" wp14:anchorId="3B40B6D0" wp14:editId="16BA5DEF">
                <wp:simplePos x="0" y="0"/>
                <wp:positionH relativeFrom="margin">
                  <wp:posOffset>8626</wp:posOffset>
                </wp:positionH>
                <wp:positionV relativeFrom="paragraph">
                  <wp:posOffset>3990</wp:posOffset>
                </wp:positionV>
                <wp:extent cx="5900041" cy="1751162"/>
                <wp:effectExtent l="0" t="0" r="24765" b="20955"/>
                <wp:wrapNone/>
                <wp:docPr id="8" name="Rectangle 8"/>
                <wp:cNvGraphicFramePr/>
                <a:graphic xmlns:a="http://schemas.openxmlformats.org/drawingml/2006/main">
                  <a:graphicData uri="http://schemas.microsoft.com/office/word/2010/wordprocessingShape">
                    <wps:wsp>
                      <wps:cNvSpPr/>
                      <wps:spPr>
                        <a:xfrm>
                          <a:off x="0" y="0"/>
                          <a:ext cx="5900041" cy="175116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0AA18" id="Rectangle 8" o:spid="_x0000_s1026" style="position:absolute;margin-left:.7pt;margin-top:.3pt;width:464.55pt;height:137.9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" filled="f" strokecolor="#4472c4" strokeweight="1pt">
                <w10:wrap anchorx="margin"/>
              </v:rect>
            </w:pict>
          </mc:Fallback>
        </mc:AlternateContent>
      </w:r>
      <w:r w:rsidR="00AD7AF4" w:rsidRPr="006F6AA6">
        <w:rPr>
          <w:rFonts w:ascii="Times New Roman" w:hAnsi="Times New Roman" w:cs="Times New Roman"/>
          <w:b/>
          <w:bCs/>
          <w:lang w:val="fr-FR"/>
        </w:rPr>
        <w:t>NIVEAU 2 </w:t>
      </w:r>
      <w:r w:rsidR="000538E1" w:rsidRPr="006F6AA6">
        <w:rPr>
          <w:rFonts w:ascii="Times New Roman" w:hAnsi="Times New Roman" w:cs="Times New Roman"/>
          <w:b/>
          <w:bCs/>
          <w:lang w:val="fr-FR"/>
        </w:rPr>
        <w:t xml:space="preserve">: </w:t>
      </w:r>
      <w:r w:rsidR="00AD7AF4" w:rsidRPr="006F6AA6">
        <w:rPr>
          <w:rFonts w:ascii="Times New Roman" w:hAnsi="Times New Roman" w:cs="Times New Roman"/>
          <w:b/>
          <w:bCs/>
          <w:lang w:val="fr-FR"/>
        </w:rPr>
        <w:t>APPRENTISSAGE</w:t>
      </w:r>
    </w:p>
    <w:p w14:paraId="688176F2" w14:textId="7B996A9E" w:rsidR="000538E1" w:rsidRPr="006F6AA6" w:rsidRDefault="002D7BDB" w:rsidP="002D7BDB">
      <w:pPr>
        <w:spacing w:after="120" w:line="240" w:lineRule="auto"/>
        <w:ind w:left="284" w:right="288"/>
        <w:rPr>
          <w:rFonts w:ascii="Times New Roman" w:hAnsi="Times New Roman" w:cs="Times New Roman"/>
          <w:b/>
          <w:bCs/>
          <w:i/>
          <w:iCs/>
          <w:color w:val="2F5496" w:themeColor="accent1" w:themeShade="BF"/>
          <w:lang w:val="fr-FR"/>
        </w:rPr>
      </w:pPr>
      <w:r w:rsidRPr="006F6AA6">
        <w:rPr>
          <w:rFonts w:ascii="Times New Roman" w:hAnsi="Times New Roman" w:cs="Times New Roman"/>
          <w:b/>
          <w:bCs/>
          <w:i/>
          <w:iCs/>
          <w:color w:val="2F5496" w:themeColor="accent1" w:themeShade="BF"/>
          <w:lang w:val="fr-FR"/>
        </w:rPr>
        <w:t>Les connaissances ont-elles été mises en pratique ?</w:t>
      </w:r>
    </w:p>
    <w:p w14:paraId="35A1FC31" w14:textId="39C1FA93" w:rsidR="00830C13" w:rsidRPr="006F6AA6" w:rsidRDefault="00463928" w:rsidP="004A691F">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lang w:val="fr-FR"/>
        </w:rPr>
        <w:t xml:space="preserve">Le niveau 2 mesure </w:t>
      </w:r>
      <w:r w:rsidR="003F2AF1" w:rsidRPr="006F6AA6">
        <w:rPr>
          <w:rFonts w:ascii="Times New Roman" w:hAnsi="Times New Roman" w:cs="Times New Roman"/>
          <w:lang w:val="fr-FR"/>
        </w:rPr>
        <w:t>le degré d</w:t>
      </w:r>
      <w:r w:rsidR="00AA1732">
        <w:rPr>
          <w:rFonts w:ascii="Times New Roman" w:hAnsi="Times New Roman" w:cs="Times New Roman"/>
          <w:lang w:val="fr-FR"/>
        </w:rPr>
        <w:t>’</w:t>
      </w:r>
      <w:r w:rsidR="003F2AF1" w:rsidRPr="006F6AA6">
        <w:rPr>
          <w:rFonts w:ascii="Times New Roman" w:hAnsi="Times New Roman" w:cs="Times New Roman"/>
          <w:lang w:val="fr-FR"/>
        </w:rPr>
        <w:t>acquisition</w:t>
      </w:r>
      <w:r w:rsidR="00CC1964" w:rsidRPr="006F6AA6">
        <w:rPr>
          <w:rFonts w:ascii="Times New Roman" w:hAnsi="Times New Roman" w:cs="Times New Roman"/>
          <w:lang w:val="fr-FR"/>
        </w:rPr>
        <w:t xml:space="preserve"> </w:t>
      </w:r>
      <w:r w:rsidR="003F2AF1" w:rsidRPr="006F6AA6">
        <w:rPr>
          <w:rFonts w:ascii="Times New Roman" w:hAnsi="Times New Roman" w:cs="Times New Roman"/>
          <w:lang w:val="fr-FR"/>
        </w:rPr>
        <w:t>des</w:t>
      </w:r>
      <w:r w:rsidR="00CC1964" w:rsidRPr="006F6AA6">
        <w:rPr>
          <w:rFonts w:ascii="Times New Roman" w:hAnsi="Times New Roman" w:cs="Times New Roman"/>
          <w:lang w:val="fr-FR"/>
        </w:rPr>
        <w:t xml:space="preserve"> connaissances</w:t>
      </w:r>
      <w:r w:rsidR="00AF1ACB" w:rsidRPr="006F6AA6">
        <w:rPr>
          <w:rFonts w:ascii="Times New Roman" w:hAnsi="Times New Roman" w:cs="Times New Roman"/>
          <w:lang w:val="fr-FR"/>
        </w:rPr>
        <w:t xml:space="preserve"> </w:t>
      </w:r>
      <w:r w:rsidR="00F01B91" w:rsidRPr="006F6AA6">
        <w:rPr>
          <w:rFonts w:ascii="Times New Roman" w:hAnsi="Times New Roman" w:cs="Times New Roman"/>
          <w:lang w:val="fr-FR"/>
        </w:rPr>
        <w:t xml:space="preserve">ou </w:t>
      </w:r>
      <w:r w:rsidR="004A691F" w:rsidRPr="006F6AA6">
        <w:rPr>
          <w:rFonts w:ascii="Times New Roman" w:hAnsi="Times New Roman" w:cs="Times New Roman"/>
          <w:lang w:val="fr-FR"/>
        </w:rPr>
        <w:t xml:space="preserve">des </w:t>
      </w:r>
      <w:r w:rsidR="00CC1964" w:rsidRPr="006F6AA6">
        <w:rPr>
          <w:rFonts w:ascii="Times New Roman" w:hAnsi="Times New Roman" w:cs="Times New Roman"/>
          <w:lang w:val="fr-FR"/>
        </w:rPr>
        <w:t>capacités</w:t>
      </w:r>
      <w:r w:rsidR="00F01B91" w:rsidRPr="006F6AA6">
        <w:rPr>
          <w:rFonts w:ascii="Times New Roman" w:hAnsi="Times New Roman" w:cs="Times New Roman"/>
          <w:lang w:val="fr-FR"/>
        </w:rPr>
        <w:t xml:space="preserve"> et</w:t>
      </w:r>
      <w:r w:rsidR="00CC1964" w:rsidRPr="006F6AA6">
        <w:rPr>
          <w:rFonts w:ascii="Times New Roman" w:hAnsi="Times New Roman" w:cs="Times New Roman"/>
          <w:lang w:val="fr-FR"/>
        </w:rPr>
        <w:t xml:space="preserve"> compétences </w:t>
      </w:r>
      <w:r w:rsidR="00F01B91" w:rsidRPr="006F6AA6">
        <w:rPr>
          <w:rFonts w:ascii="Times New Roman" w:hAnsi="Times New Roman" w:cs="Times New Roman"/>
          <w:lang w:val="fr-FR"/>
        </w:rPr>
        <w:t>visées et le degré</w:t>
      </w:r>
      <w:r w:rsidR="00CC1964" w:rsidRPr="006F6AA6">
        <w:rPr>
          <w:rFonts w:ascii="Times New Roman" w:hAnsi="Times New Roman" w:cs="Times New Roman"/>
          <w:lang w:val="fr-FR"/>
        </w:rPr>
        <w:t xml:space="preserve"> </w:t>
      </w:r>
      <w:r w:rsidR="00F01B91" w:rsidRPr="006F6AA6">
        <w:rPr>
          <w:rFonts w:ascii="Times New Roman" w:hAnsi="Times New Roman" w:cs="Times New Roman"/>
          <w:lang w:val="fr-FR"/>
        </w:rPr>
        <w:t>d</w:t>
      </w:r>
      <w:r w:rsidR="00AA1732">
        <w:rPr>
          <w:rFonts w:ascii="Times New Roman" w:hAnsi="Times New Roman" w:cs="Times New Roman"/>
          <w:lang w:val="fr-FR"/>
        </w:rPr>
        <w:t>’</w:t>
      </w:r>
      <w:r w:rsidR="00AF1ACB" w:rsidRPr="006F6AA6">
        <w:rPr>
          <w:rFonts w:ascii="Times New Roman" w:hAnsi="Times New Roman" w:cs="Times New Roman"/>
          <w:lang w:val="fr-FR"/>
        </w:rPr>
        <w:t>adoption des comportements</w:t>
      </w:r>
      <w:r w:rsidR="00CC1964" w:rsidRPr="006F6AA6">
        <w:rPr>
          <w:rFonts w:ascii="Times New Roman" w:hAnsi="Times New Roman" w:cs="Times New Roman"/>
          <w:lang w:val="fr-FR"/>
        </w:rPr>
        <w:t xml:space="preserve"> </w:t>
      </w:r>
      <w:r w:rsidR="00F01B91" w:rsidRPr="006F6AA6">
        <w:rPr>
          <w:rFonts w:ascii="Times New Roman" w:hAnsi="Times New Roman" w:cs="Times New Roman"/>
          <w:lang w:val="fr-FR"/>
        </w:rPr>
        <w:t xml:space="preserve">attendus </w:t>
      </w:r>
      <w:r w:rsidR="00BA237B" w:rsidRPr="006F6AA6">
        <w:rPr>
          <w:rFonts w:ascii="Times New Roman" w:hAnsi="Times New Roman" w:cs="Times New Roman"/>
          <w:lang w:val="fr-FR"/>
        </w:rPr>
        <w:t>par les participants à la suite</w:t>
      </w:r>
      <w:r w:rsidR="00CC1964" w:rsidRPr="006F6AA6">
        <w:rPr>
          <w:rFonts w:ascii="Times New Roman" w:hAnsi="Times New Roman" w:cs="Times New Roman"/>
          <w:lang w:val="fr-FR"/>
        </w:rPr>
        <w:t xml:space="preserve"> </w:t>
      </w:r>
      <w:r w:rsidR="00BA237B" w:rsidRPr="006F6AA6">
        <w:rPr>
          <w:rFonts w:ascii="Times New Roman" w:hAnsi="Times New Roman" w:cs="Times New Roman"/>
          <w:lang w:val="fr-FR"/>
        </w:rPr>
        <w:t>de</w:t>
      </w:r>
      <w:r w:rsidR="00CC1964" w:rsidRPr="006F6AA6">
        <w:rPr>
          <w:rFonts w:ascii="Times New Roman" w:hAnsi="Times New Roman" w:cs="Times New Roman"/>
          <w:lang w:val="fr-FR"/>
        </w:rPr>
        <w:t xml:space="preserve"> la formation. </w:t>
      </w:r>
      <w:r w:rsidR="00730D87" w:rsidRPr="006F6AA6">
        <w:rPr>
          <w:rFonts w:ascii="Times New Roman" w:hAnsi="Times New Roman" w:cs="Times New Roman"/>
          <w:lang w:val="fr-FR"/>
        </w:rPr>
        <w:t>Diverses formes de</w:t>
      </w:r>
      <w:r w:rsidR="00CC1964" w:rsidRPr="006F6AA6">
        <w:rPr>
          <w:rFonts w:ascii="Times New Roman" w:hAnsi="Times New Roman" w:cs="Times New Roman"/>
          <w:lang w:val="fr-FR"/>
        </w:rPr>
        <w:t xml:space="preserve"> questionnaires et </w:t>
      </w:r>
      <w:r w:rsidR="00730D87" w:rsidRPr="006F6AA6">
        <w:rPr>
          <w:rFonts w:ascii="Times New Roman" w:hAnsi="Times New Roman" w:cs="Times New Roman"/>
          <w:lang w:val="fr-FR"/>
        </w:rPr>
        <w:t>d</w:t>
      </w:r>
      <w:r w:rsidR="00AA1732">
        <w:rPr>
          <w:rFonts w:ascii="Times New Roman" w:hAnsi="Times New Roman" w:cs="Times New Roman"/>
          <w:lang w:val="fr-FR"/>
        </w:rPr>
        <w:t>’</w:t>
      </w:r>
      <w:r w:rsidR="00CC1964" w:rsidRPr="006F6AA6">
        <w:rPr>
          <w:rFonts w:ascii="Times New Roman" w:hAnsi="Times New Roman" w:cs="Times New Roman"/>
          <w:lang w:val="fr-FR"/>
        </w:rPr>
        <w:t xml:space="preserve">enquêtes </w:t>
      </w:r>
      <w:r w:rsidR="00730D87" w:rsidRPr="006F6AA6">
        <w:rPr>
          <w:rFonts w:ascii="Times New Roman" w:hAnsi="Times New Roman" w:cs="Times New Roman"/>
          <w:lang w:val="fr-FR"/>
        </w:rPr>
        <w:t>peuvent être utilisées</w:t>
      </w:r>
      <w:r w:rsidR="00CC1964" w:rsidRPr="006F6AA6">
        <w:rPr>
          <w:rFonts w:ascii="Times New Roman" w:hAnsi="Times New Roman" w:cs="Times New Roman"/>
          <w:lang w:val="fr-FR"/>
        </w:rPr>
        <w:t xml:space="preserve"> pour évaluer</w:t>
      </w:r>
      <w:r w:rsidR="007364A6" w:rsidRPr="006F6AA6">
        <w:rPr>
          <w:rFonts w:ascii="Times New Roman" w:hAnsi="Times New Roman" w:cs="Times New Roman"/>
          <w:lang w:val="fr-FR"/>
        </w:rPr>
        <w:t xml:space="preserve"> la performance et s</w:t>
      </w:r>
      <w:r w:rsidR="00AA1732">
        <w:rPr>
          <w:rFonts w:ascii="Times New Roman" w:hAnsi="Times New Roman" w:cs="Times New Roman"/>
          <w:lang w:val="fr-FR"/>
        </w:rPr>
        <w:t>’</w:t>
      </w:r>
      <w:r w:rsidR="007364A6" w:rsidRPr="006F6AA6">
        <w:rPr>
          <w:rFonts w:ascii="Times New Roman" w:hAnsi="Times New Roman" w:cs="Times New Roman"/>
          <w:lang w:val="fr-FR"/>
        </w:rPr>
        <w:t>assurer que les objectifs de la formation ont été atteints (par ex</w:t>
      </w:r>
      <w:r w:rsidR="00730D87" w:rsidRPr="006F6AA6">
        <w:rPr>
          <w:rFonts w:ascii="Times New Roman" w:hAnsi="Times New Roman" w:cs="Times New Roman"/>
          <w:lang w:val="fr-FR"/>
        </w:rPr>
        <w:t>emple :</w:t>
      </w:r>
      <w:r w:rsidR="007364A6" w:rsidRPr="006F6AA6">
        <w:rPr>
          <w:rFonts w:ascii="Times New Roman" w:hAnsi="Times New Roman" w:cs="Times New Roman"/>
          <w:lang w:val="fr-FR"/>
        </w:rPr>
        <w:t xml:space="preserve"> tests de progression</w:t>
      </w:r>
      <w:r w:rsidR="008757C6">
        <w:rPr>
          <w:rFonts w:ascii="Times New Roman" w:hAnsi="Times New Roman" w:cs="Times New Roman"/>
          <w:lang w:val="fr-FR"/>
        </w:rPr>
        <w:t xml:space="preserve"> et de </w:t>
      </w:r>
      <w:r w:rsidR="007364A6" w:rsidRPr="006F6AA6">
        <w:rPr>
          <w:rFonts w:ascii="Times New Roman" w:hAnsi="Times New Roman" w:cs="Times New Roman"/>
          <w:lang w:val="fr-FR"/>
        </w:rPr>
        <w:t>maîtrise par module, examens</w:t>
      </w:r>
      <w:r w:rsidR="00587BB7" w:rsidRPr="006F6AA6">
        <w:rPr>
          <w:rFonts w:ascii="Times New Roman" w:hAnsi="Times New Roman" w:cs="Times New Roman"/>
          <w:lang w:val="fr-FR"/>
        </w:rPr>
        <w:t xml:space="preserve"> </w:t>
      </w:r>
      <w:r w:rsidR="004E57F1" w:rsidRPr="006F6AA6">
        <w:rPr>
          <w:rFonts w:ascii="Times New Roman" w:hAnsi="Times New Roman" w:cs="Times New Roman"/>
          <w:lang w:val="fr-FR"/>
        </w:rPr>
        <w:t>évalués selon le principe réussite</w:t>
      </w:r>
      <w:r w:rsidR="008757C6">
        <w:rPr>
          <w:rFonts w:ascii="Times New Roman" w:hAnsi="Times New Roman" w:cs="Times New Roman"/>
          <w:lang w:val="fr-FR"/>
        </w:rPr>
        <w:t xml:space="preserve"> ou </w:t>
      </w:r>
      <w:r w:rsidR="004E57F1" w:rsidRPr="006F6AA6">
        <w:rPr>
          <w:rFonts w:ascii="Times New Roman" w:hAnsi="Times New Roman" w:cs="Times New Roman"/>
          <w:lang w:val="fr-FR"/>
        </w:rPr>
        <w:t>échec (examen</w:t>
      </w:r>
      <w:r w:rsidR="007B4990" w:rsidRPr="006F6AA6">
        <w:rPr>
          <w:rFonts w:ascii="Times New Roman" w:hAnsi="Times New Roman" w:cs="Times New Roman"/>
          <w:lang w:val="fr-FR"/>
        </w:rPr>
        <w:t xml:space="preserve"> écrit</w:t>
      </w:r>
      <w:r w:rsidR="008757C6">
        <w:rPr>
          <w:rFonts w:ascii="Times New Roman" w:hAnsi="Times New Roman" w:cs="Times New Roman"/>
          <w:lang w:val="fr-FR"/>
        </w:rPr>
        <w:t xml:space="preserve"> et </w:t>
      </w:r>
      <w:r w:rsidR="007B4990" w:rsidRPr="006F6AA6">
        <w:rPr>
          <w:rFonts w:ascii="Times New Roman" w:hAnsi="Times New Roman" w:cs="Times New Roman"/>
          <w:lang w:val="fr-FR"/>
        </w:rPr>
        <w:t>évaluation opérationnelle)</w:t>
      </w:r>
      <w:r w:rsidR="00587BB7" w:rsidRPr="006F6AA6">
        <w:rPr>
          <w:rFonts w:ascii="Times New Roman" w:hAnsi="Times New Roman" w:cs="Times New Roman"/>
          <w:lang w:val="fr-FR"/>
        </w:rPr>
        <w:t>, entretiens, exercices d</w:t>
      </w:r>
      <w:r w:rsidR="00AA1732">
        <w:rPr>
          <w:rFonts w:ascii="Times New Roman" w:hAnsi="Times New Roman" w:cs="Times New Roman"/>
          <w:lang w:val="fr-FR"/>
        </w:rPr>
        <w:t>’</w:t>
      </w:r>
      <w:r w:rsidR="00587BB7" w:rsidRPr="006F6AA6">
        <w:rPr>
          <w:rFonts w:ascii="Times New Roman" w:hAnsi="Times New Roman" w:cs="Times New Roman"/>
          <w:lang w:val="fr-FR"/>
        </w:rPr>
        <w:t xml:space="preserve">évaluation et, le cas échant, certification). </w:t>
      </w:r>
      <w:r w:rsidR="00774B21" w:rsidRPr="006F6AA6">
        <w:rPr>
          <w:rFonts w:ascii="Times New Roman" w:hAnsi="Times New Roman" w:cs="Times New Roman"/>
          <w:lang w:val="fr-FR"/>
        </w:rPr>
        <w:t>Par</w:t>
      </w:r>
      <w:r w:rsidR="00307A0B">
        <w:rPr>
          <w:rFonts w:ascii="Times New Roman" w:hAnsi="Times New Roman" w:cs="Times New Roman"/>
          <w:lang w:val="fr-FR"/>
        </w:rPr>
        <w:t xml:space="preserve"> </w:t>
      </w:r>
      <w:r w:rsidR="00774B21" w:rsidRPr="006F6AA6">
        <w:rPr>
          <w:rFonts w:ascii="Times New Roman" w:hAnsi="Times New Roman" w:cs="Times New Roman"/>
          <w:lang w:val="fr-FR"/>
        </w:rPr>
        <w:t>souci de cohérence, l</w:t>
      </w:r>
      <w:r w:rsidR="00587BB7" w:rsidRPr="006F6AA6">
        <w:rPr>
          <w:rFonts w:ascii="Times New Roman" w:hAnsi="Times New Roman" w:cs="Times New Roman"/>
          <w:lang w:val="fr-FR"/>
        </w:rPr>
        <w:t xml:space="preserve">e processus de notation devrait être clair et défini </w:t>
      </w:r>
      <w:r w:rsidR="00E846D9" w:rsidRPr="006F6AA6">
        <w:rPr>
          <w:rFonts w:ascii="Times New Roman" w:hAnsi="Times New Roman" w:cs="Times New Roman"/>
          <w:lang w:val="fr-FR"/>
        </w:rPr>
        <w:t>à l</w:t>
      </w:r>
      <w:r w:rsidR="00AA1732">
        <w:rPr>
          <w:rFonts w:ascii="Times New Roman" w:hAnsi="Times New Roman" w:cs="Times New Roman"/>
          <w:lang w:val="fr-FR"/>
        </w:rPr>
        <w:t>’</w:t>
      </w:r>
      <w:r w:rsidR="00E846D9" w:rsidRPr="006F6AA6">
        <w:rPr>
          <w:rFonts w:ascii="Times New Roman" w:hAnsi="Times New Roman" w:cs="Times New Roman"/>
          <w:lang w:val="fr-FR"/>
        </w:rPr>
        <w:t>avance.</w:t>
      </w:r>
    </w:p>
    <w:p w14:paraId="6EBD9023" w14:textId="77777777" w:rsidR="00B046A0" w:rsidRDefault="00B046A0" w:rsidP="00AD5E00">
      <w:pPr>
        <w:spacing w:line="240" w:lineRule="auto"/>
        <w:ind w:left="142" w:right="288"/>
        <w:jc w:val="both"/>
        <w:rPr>
          <w:rFonts w:ascii="Times New Roman" w:hAnsi="Times New Roman" w:cs="Times New Roman"/>
          <w:b/>
          <w:bCs/>
          <w:i/>
          <w:iCs/>
          <w:lang w:val="fr-FR"/>
        </w:rPr>
      </w:pPr>
    </w:p>
    <w:p w14:paraId="7DEB230E" w14:textId="5A9A5BB8" w:rsidR="00ED7E8F" w:rsidRPr="006F6AA6" w:rsidRDefault="00A66DFC" w:rsidP="00AD5E00">
      <w:pPr>
        <w:spacing w:line="240" w:lineRule="auto"/>
        <w:ind w:left="142" w:right="288"/>
        <w:jc w:val="both"/>
        <w:rPr>
          <w:rFonts w:ascii="Times New Roman" w:hAnsi="Times New Roman" w:cs="Times New Roman"/>
          <w:lang w:val="fr-FR"/>
        </w:rPr>
      </w:pPr>
      <w:r w:rsidRPr="006F6AA6">
        <w:rPr>
          <w:rFonts w:ascii="Times New Roman" w:hAnsi="Times New Roman" w:cs="Times New Roman"/>
          <w:b/>
          <w:bCs/>
          <w:i/>
          <w:iCs/>
          <w:lang w:val="fr-FR"/>
        </w:rPr>
        <w:t>Bon à savoir :</w:t>
      </w:r>
      <w:r w:rsidR="008D436C" w:rsidRPr="006F6AA6">
        <w:rPr>
          <w:rFonts w:ascii="Times New Roman" w:hAnsi="Times New Roman" w:cs="Times New Roman"/>
          <w:lang w:val="fr-FR"/>
        </w:rPr>
        <w:t xml:space="preserve"> </w:t>
      </w:r>
      <w:r w:rsidR="00ED7E8F" w:rsidRPr="006F6AA6">
        <w:rPr>
          <w:rFonts w:ascii="Times New Roman" w:hAnsi="Times New Roman" w:cs="Times New Roman"/>
          <w:i/>
          <w:iCs/>
          <w:lang w:val="fr-FR"/>
        </w:rPr>
        <w:t xml:space="preserve">Pour des résultats précis, </w:t>
      </w:r>
      <w:r w:rsidR="009F0A41" w:rsidRPr="006F6AA6">
        <w:rPr>
          <w:rFonts w:ascii="Times New Roman" w:hAnsi="Times New Roman" w:cs="Times New Roman"/>
          <w:i/>
          <w:iCs/>
          <w:lang w:val="fr-FR"/>
        </w:rPr>
        <w:t>il conviendrait de réaliser des</w:t>
      </w:r>
      <w:r w:rsidR="00ED7E8F" w:rsidRPr="006F6AA6">
        <w:rPr>
          <w:rFonts w:ascii="Times New Roman" w:hAnsi="Times New Roman" w:cs="Times New Roman"/>
          <w:i/>
          <w:iCs/>
          <w:lang w:val="fr-FR"/>
        </w:rPr>
        <w:t xml:space="preserve"> évaluation</w:t>
      </w:r>
      <w:r w:rsidR="009F0A41" w:rsidRPr="006F6AA6">
        <w:rPr>
          <w:rFonts w:ascii="Times New Roman" w:hAnsi="Times New Roman" w:cs="Times New Roman"/>
          <w:i/>
          <w:iCs/>
          <w:lang w:val="fr-FR"/>
        </w:rPr>
        <w:t>s</w:t>
      </w:r>
      <w:r w:rsidR="00ED7E8F" w:rsidRPr="006F6AA6">
        <w:rPr>
          <w:rFonts w:ascii="Times New Roman" w:hAnsi="Times New Roman" w:cs="Times New Roman"/>
          <w:i/>
          <w:iCs/>
          <w:lang w:val="fr-FR"/>
        </w:rPr>
        <w:t xml:space="preserve"> et des tests avant et après la formation</w:t>
      </w:r>
      <w:r w:rsidR="00CF424E" w:rsidRPr="006F6AA6">
        <w:rPr>
          <w:rFonts w:ascii="Times New Roman" w:hAnsi="Times New Roman" w:cs="Times New Roman"/>
          <w:i/>
          <w:iCs/>
          <w:lang w:val="fr-FR"/>
        </w:rPr>
        <w:t>,</w:t>
      </w:r>
      <w:r w:rsidR="00ED7E8F" w:rsidRPr="006F6AA6">
        <w:rPr>
          <w:rFonts w:ascii="Times New Roman" w:hAnsi="Times New Roman" w:cs="Times New Roman"/>
          <w:i/>
          <w:iCs/>
          <w:lang w:val="fr-FR"/>
        </w:rPr>
        <w:t xml:space="preserve"> </w:t>
      </w:r>
      <w:r w:rsidR="00CF424E" w:rsidRPr="006F6AA6">
        <w:rPr>
          <w:rFonts w:ascii="Times New Roman" w:hAnsi="Times New Roman" w:cs="Times New Roman"/>
          <w:i/>
          <w:iCs/>
          <w:lang w:val="fr-FR"/>
        </w:rPr>
        <w:t>de façon à</w:t>
      </w:r>
      <w:r w:rsidR="00ED7E8F" w:rsidRPr="006F6AA6">
        <w:rPr>
          <w:rFonts w:ascii="Times New Roman" w:hAnsi="Times New Roman" w:cs="Times New Roman"/>
          <w:i/>
          <w:iCs/>
          <w:lang w:val="fr-FR"/>
        </w:rPr>
        <w:t xml:space="preserve"> </w:t>
      </w:r>
      <w:r w:rsidR="0014113E">
        <w:rPr>
          <w:rFonts w:ascii="Times New Roman" w:hAnsi="Times New Roman" w:cs="Times New Roman"/>
          <w:i/>
          <w:iCs/>
          <w:lang w:val="fr-FR"/>
        </w:rPr>
        <w:t>vérifier</w:t>
      </w:r>
      <w:r w:rsidR="00ED7E8F" w:rsidRPr="006F6AA6">
        <w:rPr>
          <w:rFonts w:ascii="Times New Roman" w:hAnsi="Times New Roman" w:cs="Times New Roman"/>
          <w:i/>
          <w:iCs/>
          <w:lang w:val="fr-FR"/>
        </w:rPr>
        <w:t xml:space="preserve"> </w:t>
      </w:r>
      <w:r w:rsidR="0014113E">
        <w:rPr>
          <w:rFonts w:ascii="Times New Roman" w:hAnsi="Times New Roman" w:cs="Times New Roman"/>
          <w:i/>
          <w:iCs/>
          <w:lang w:val="fr-FR"/>
        </w:rPr>
        <w:t>que</w:t>
      </w:r>
      <w:r w:rsidR="00ED7E8F" w:rsidRPr="006F6AA6">
        <w:rPr>
          <w:rFonts w:ascii="Times New Roman" w:hAnsi="Times New Roman" w:cs="Times New Roman"/>
          <w:i/>
          <w:iCs/>
          <w:lang w:val="fr-FR"/>
        </w:rPr>
        <w:t xml:space="preserve"> les objectifs d</w:t>
      </w:r>
      <w:r w:rsidR="00AA1732">
        <w:rPr>
          <w:rFonts w:ascii="Times New Roman" w:hAnsi="Times New Roman" w:cs="Times New Roman"/>
          <w:i/>
          <w:iCs/>
          <w:lang w:val="fr-FR"/>
        </w:rPr>
        <w:t>’</w:t>
      </w:r>
      <w:r w:rsidR="00ED7E8F" w:rsidRPr="006F6AA6">
        <w:rPr>
          <w:rFonts w:ascii="Times New Roman" w:hAnsi="Times New Roman" w:cs="Times New Roman"/>
          <w:i/>
          <w:iCs/>
          <w:lang w:val="fr-FR"/>
        </w:rPr>
        <w:t xml:space="preserve">apprentissage ont été atteints </w:t>
      </w:r>
      <w:r w:rsidR="0038280D" w:rsidRPr="006F6AA6">
        <w:rPr>
          <w:rFonts w:ascii="Times New Roman" w:hAnsi="Times New Roman" w:cs="Times New Roman"/>
          <w:i/>
          <w:iCs/>
          <w:lang w:val="fr-FR"/>
        </w:rPr>
        <w:t xml:space="preserve">et </w:t>
      </w:r>
      <w:r w:rsidR="0014113E">
        <w:rPr>
          <w:rFonts w:ascii="Times New Roman" w:hAnsi="Times New Roman" w:cs="Times New Roman"/>
          <w:i/>
          <w:iCs/>
          <w:lang w:val="fr-FR"/>
        </w:rPr>
        <w:t>que</w:t>
      </w:r>
      <w:r w:rsidR="0038280D" w:rsidRPr="006F6AA6">
        <w:rPr>
          <w:rFonts w:ascii="Times New Roman" w:hAnsi="Times New Roman" w:cs="Times New Roman"/>
          <w:i/>
          <w:iCs/>
          <w:lang w:val="fr-FR"/>
        </w:rPr>
        <w:t xml:space="preserve"> </w:t>
      </w:r>
      <w:r w:rsidR="00CF424E" w:rsidRPr="006F6AA6">
        <w:rPr>
          <w:rFonts w:ascii="Times New Roman" w:hAnsi="Times New Roman" w:cs="Times New Roman"/>
          <w:i/>
          <w:iCs/>
          <w:lang w:val="fr-FR"/>
        </w:rPr>
        <w:t>les connaissances ou les capacités ont été mises en pratique</w:t>
      </w:r>
      <w:r w:rsidR="0038280D" w:rsidRPr="006F6AA6">
        <w:rPr>
          <w:rFonts w:ascii="Times New Roman" w:hAnsi="Times New Roman" w:cs="Times New Roman"/>
          <w:i/>
          <w:iCs/>
          <w:lang w:val="fr-FR"/>
        </w:rPr>
        <w:t>.</w:t>
      </w:r>
    </w:p>
    <w:p w14:paraId="233DFB5D" w14:textId="56D01C06" w:rsidR="0038280D" w:rsidRDefault="00A66DFC" w:rsidP="00307A0B">
      <w:pPr>
        <w:spacing w:after="240" w:line="240" w:lineRule="auto"/>
        <w:ind w:left="142" w:right="288"/>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203314" w:rsidRPr="006F6AA6">
        <w:rPr>
          <w:rFonts w:ascii="Times New Roman" w:hAnsi="Times New Roman" w:cs="Times New Roman"/>
          <w:i/>
          <w:iCs/>
          <w:lang w:val="fr-FR"/>
        </w:rPr>
        <w:t xml:space="preserve"> </w:t>
      </w:r>
      <w:r w:rsidR="0038280D" w:rsidRPr="006F6AA6">
        <w:rPr>
          <w:rFonts w:ascii="Times New Roman" w:hAnsi="Times New Roman" w:cs="Times New Roman"/>
          <w:i/>
          <w:iCs/>
          <w:lang w:val="fr-FR"/>
        </w:rPr>
        <w:t xml:space="preserve">Les tests peuvent prendre </w:t>
      </w:r>
      <w:r w:rsidR="0090439C" w:rsidRPr="006F6AA6">
        <w:rPr>
          <w:rFonts w:ascii="Times New Roman" w:hAnsi="Times New Roman" w:cs="Times New Roman"/>
          <w:i/>
          <w:iCs/>
          <w:lang w:val="fr-FR"/>
        </w:rPr>
        <w:t>diverses formes : question</w:t>
      </w:r>
      <w:r w:rsidR="00647120" w:rsidRPr="006F6AA6">
        <w:rPr>
          <w:rFonts w:ascii="Times New Roman" w:hAnsi="Times New Roman" w:cs="Times New Roman"/>
          <w:i/>
          <w:iCs/>
          <w:lang w:val="fr-FR"/>
        </w:rPr>
        <w:t>naire</w:t>
      </w:r>
      <w:r w:rsidR="00326E46" w:rsidRPr="006F6AA6">
        <w:rPr>
          <w:rFonts w:ascii="Times New Roman" w:hAnsi="Times New Roman" w:cs="Times New Roman"/>
          <w:i/>
          <w:iCs/>
          <w:lang w:val="fr-FR"/>
        </w:rPr>
        <w:t>s</w:t>
      </w:r>
      <w:r w:rsidR="0038280D" w:rsidRPr="006F6AA6">
        <w:rPr>
          <w:rFonts w:ascii="Times New Roman" w:hAnsi="Times New Roman" w:cs="Times New Roman"/>
          <w:i/>
          <w:iCs/>
          <w:lang w:val="fr-FR"/>
        </w:rPr>
        <w:t xml:space="preserve"> à choix multiple, </w:t>
      </w:r>
      <w:r w:rsidR="00647120" w:rsidRPr="006F6AA6">
        <w:rPr>
          <w:rFonts w:ascii="Times New Roman" w:hAnsi="Times New Roman" w:cs="Times New Roman"/>
          <w:i/>
          <w:iCs/>
          <w:lang w:val="fr-FR"/>
        </w:rPr>
        <w:t>réponse</w:t>
      </w:r>
      <w:r w:rsidR="00326E46" w:rsidRPr="006F6AA6">
        <w:rPr>
          <w:rFonts w:ascii="Times New Roman" w:hAnsi="Times New Roman" w:cs="Times New Roman"/>
          <w:i/>
          <w:iCs/>
          <w:lang w:val="fr-FR"/>
        </w:rPr>
        <w:t>s</w:t>
      </w:r>
      <w:r w:rsidR="00647120" w:rsidRPr="006F6AA6">
        <w:rPr>
          <w:rFonts w:ascii="Times New Roman" w:hAnsi="Times New Roman" w:cs="Times New Roman"/>
          <w:i/>
          <w:iCs/>
          <w:lang w:val="fr-FR"/>
        </w:rPr>
        <w:t xml:space="preserve"> par </w:t>
      </w:r>
      <w:r w:rsidR="0038280D" w:rsidRPr="006F6AA6">
        <w:rPr>
          <w:rFonts w:ascii="Times New Roman" w:hAnsi="Times New Roman" w:cs="Times New Roman"/>
          <w:i/>
          <w:iCs/>
          <w:lang w:val="fr-FR"/>
        </w:rPr>
        <w:t>vrai/faux,</w:t>
      </w:r>
      <w:r w:rsidR="0090439C" w:rsidRPr="006F6AA6">
        <w:rPr>
          <w:rFonts w:ascii="Times New Roman" w:hAnsi="Times New Roman" w:cs="Times New Roman"/>
          <w:i/>
          <w:iCs/>
          <w:lang w:val="fr-FR"/>
        </w:rPr>
        <w:t xml:space="preserve"> réponses courtes ou </w:t>
      </w:r>
      <w:r w:rsidR="00326E46" w:rsidRPr="006F6AA6">
        <w:rPr>
          <w:rFonts w:ascii="Times New Roman" w:hAnsi="Times New Roman" w:cs="Times New Roman"/>
          <w:i/>
          <w:iCs/>
          <w:lang w:val="fr-FR"/>
        </w:rPr>
        <w:t>exposés</w:t>
      </w:r>
      <w:r w:rsidR="0090439C" w:rsidRPr="006F6AA6">
        <w:rPr>
          <w:rFonts w:ascii="Times New Roman" w:hAnsi="Times New Roman" w:cs="Times New Roman"/>
          <w:i/>
          <w:iCs/>
          <w:lang w:val="fr-FR"/>
        </w:rPr>
        <w:t>.</w:t>
      </w:r>
      <w:r w:rsidR="0038280D" w:rsidRPr="006F6AA6">
        <w:rPr>
          <w:rFonts w:ascii="Times New Roman" w:hAnsi="Times New Roman" w:cs="Times New Roman"/>
          <w:i/>
          <w:iCs/>
          <w:lang w:val="fr-FR"/>
        </w:rPr>
        <w:t xml:space="preserve"> </w:t>
      </w:r>
      <w:r w:rsidR="000F0C56" w:rsidRPr="006F6AA6">
        <w:rPr>
          <w:rFonts w:ascii="Times New Roman" w:hAnsi="Times New Roman" w:cs="Times New Roman"/>
          <w:i/>
          <w:iCs/>
          <w:lang w:val="fr-FR"/>
        </w:rPr>
        <w:t>Il peut aussi s</w:t>
      </w:r>
      <w:r w:rsidR="00AA1732">
        <w:rPr>
          <w:rFonts w:ascii="Times New Roman" w:hAnsi="Times New Roman" w:cs="Times New Roman"/>
          <w:i/>
          <w:iCs/>
          <w:lang w:val="fr-FR"/>
        </w:rPr>
        <w:t>’</w:t>
      </w:r>
      <w:r w:rsidR="000F0C56" w:rsidRPr="006F6AA6">
        <w:rPr>
          <w:rFonts w:ascii="Times New Roman" w:hAnsi="Times New Roman" w:cs="Times New Roman"/>
          <w:i/>
          <w:iCs/>
          <w:lang w:val="fr-FR"/>
        </w:rPr>
        <w:t>agit</w:t>
      </w:r>
      <w:r w:rsidR="0090439C" w:rsidRPr="006F6AA6">
        <w:rPr>
          <w:rFonts w:ascii="Times New Roman" w:hAnsi="Times New Roman" w:cs="Times New Roman"/>
          <w:i/>
          <w:iCs/>
          <w:lang w:val="fr-FR"/>
        </w:rPr>
        <w:t xml:space="preserve"> d</w:t>
      </w:r>
      <w:r w:rsidR="00AA1732">
        <w:rPr>
          <w:rFonts w:ascii="Times New Roman" w:hAnsi="Times New Roman" w:cs="Times New Roman"/>
          <w:i/>
          <w:iCs/>
          <w:lang w:val="fr-FR"/>
        </w:rPr>
        <w:t>’</w:t>
      </w:r>
      <w:r w:rsidR="0090439C" w:rsidRPr="006F6AA6">
        <w:rPr>
          <w:rFonts w:ascii="Times New Roman" w:hAnsi="Times New Roman" w:cs="Times New Roman"/>
          <w:i/>
          <w:iCs/>
          <w:lang w:val="fr-FR"/>
        </w:rPr>
        <w:t>une activité ou d</w:t>
      </w:r>
      <w:r w:rsidR="00AA1732">
        <w:rPr>
          <w:rFonts w:ascii="Times New Roman" w:hAnsi="Times New Roman" w:cs="Times New Roman"/>
          <w:i/>
          <w:iCs/>
          <w:lang w:val="fr-FR"/>
        </w:rPr>
        <w:t>’</w:t>
      </w:r>
      <w:r w:rsidR="0090439C" w:rsidRPr="006F6AA6">
        <w:rPr>
          <w:rFonts w:ascii="Times New Roman" w:hAnsi="Times New Roman" w:cs="Times New Roman"/>
          <w:i/>
          <w:iCs/>
          <w:lang w:val="fr-FR"/>
        </w:rPr>
        <w:t xml:space="preserve">un exercice évalué </w:t>
      </w:r>
      <w:r w:rsidR="000F0C56" w:rsidRPr="006F6AA6">
        <w:rPr>
          <w:rFonts w:ascii="Times New Roman" w:hAnsi="Times New Roman" w:cs="Times New Roman"/>
          <w:i/>
          <w:iCs/>
          <w:lang w:val="fr-FR"/>
        </w:rPr>
        <w:t>en bonne et due forme</w:t>
      </w:r>
      <w:r w:rsidR="0090439C" w:rsidRPr="006F6AA6">
        <w:rPr>
          <w:rFonts w:ascii="Times New Roman" w:hAnsi="Times New Roman" w:cs="Times New Roman"/>
          <w:i/>
          <w:iCs/>
          <w:lang w:val="fr-FR"/>
        </w:rPr>
        <w:t>.</w:t>
      </w:r>
    </w:p>
    <w:p w14:paraId="13C145C2" w14:textId="08CFFFA7" w:rsidR="003D541D" w:rsidRPr="006F6AA6" w:rsidRDefault="00307A0B" w:rsidP="00307A0B">
      <w:pPr>
        <w:spacing w:before="360" w:after="120" w:line="240" w:lineRule="auto"/>
        <w:ind w:left="284"/>
        <w:rPr>
          <w:rFonts w:ascii="Times New Roman" w:hAnsi="Times New Roman" w:cs="Times New Roman"/>
          <w:b/>
          <w:bCs/>
          <w:lang w:val="fr-FR"/>
        </w:rPr>
      </w:pPr>
      <w:r w:rsidRPr="006F6AA6">
        <w:rPr>
          <w:rFonts w:ascii="Times New Roman" w:hAnsi="Times New Roman" w:cs="Times New Roman"/>
          <w:noProof/>
          <w:color w:val="16181A"/>
          <w:lang w:val="fr-FR"/>
        </w:rPr>
        <mc:AlternateContent>
          <mc:Choice Requires="wps">
            <w:drawing>
              <wp:anchor distT="0" distB="0" distL="114300" distR="114300" simplePos="0" relativeHeight="251734016" behindDoc="1" locked="0" layoutInCell="1" allowOverlap="1" wp14:anchorId="2E9F6444" wp14:editId="667F1C04">
                <wp:simplePos x="0" y="0"/>
                <wp:positionH relativeFrom="margin">
                  <wp:posOffset>-51758</wp:posOffset>
                </wp:positionH>
                <wp:positionV relativeFrom="paragraph">
                  <wp:posOffset>8015</wp:posOffset>
                </wp:positionV>
                <wp:extent cx="5961479" cy="2260121"/>
                <wp:effectExtent l="0" t="0" r="20320" b="26035"/>
                <wp:wrapNone/>
                <wp:docPr id="9" name="Rectangle 9"/>
                <wp:cNvGraphicFramePr/>
                <a:graphic xmlns:a="http://schemas.openxmlformats.org/drawingml/2006/main">
                  <a:graphicData uri="http://schemas.microsoft.com/office/word/2010/wordprocessingShape">
                    <wps:wsp>
                      <wps:cNvSpPr/>
                      <wps:spPr>
                        <a:xfrm>
                          <a:off x="0" y="0"/>
                          <a:ext cx="5961479" cy="2260121"/>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6E502" id="Rectangle 9" o:spid="_x0000_s1026" style="position:absolute;margin-left:-4.1pt;margin-top:.65pt;width:469.4pt;height:177.9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" filled="f" strokecolor="#4472c4" strokeweight="1pt">
                <w10:wrap anchorx="margin"/>
              </v:rect>
            </w:pict>
          </mc:Fallback>
        </mc:AlternateContent>
      </w:r>
      <w:r w:rsidR="0090439C" w:rsidRPr="006F6AA6">
        <w:rPr>
          <w:rFonts w:ascii="Times New Roman" w:hAnsi="Times New Roman" w:cs="Times New Roman"/>
          <w:b/>
          <w:bCs/>
          <w:lang w:val="fr-FR"/>
        </w:rPr>
        <w:t>NIVEAU 3 </w:t>
      </w:r>
      <w:r w:rsidR="003D541D" w:rsidRPr="006F6AA6">
        <w:rPr>
          <w:rFonts w:ascii="Times New Roman" w:hAnsi="Times New Roman" w:cs="Times New Roman"/>
          <w:b/>
          <w:bCs/>
          <w:lang w:val="fr-FR"/>
        </w:rPr>
        <w:t xml:space="preserve">: </w:t>
      </w:r>
      <w:r w:rsidR="0090439C" w:rsidRPr="006F6AA6">
        <w:rPr>
          <w:rFonts w:ascii="Times New Roman" w:hAnsi="Times New Roman" w:cs="Times New Roman"/>
          <w:b/>
          <w:bCs/>
          <w:lang w:val="fr-FR"/>
        </w:rPr>
        <w:t>COMPORTEMENT</w:t>
      </w:r>
      <w:r w:rsidR="003D541D" w:rsidRPr="006F6AA6">
        <w:rPr>
          <w:rFonts w:ascii="Times New Roman" w:hAnsi="Times New Roman" w:cs="Times New Roman"/>
          <w:b/>
          <w:bCs/>
          <w:lang w:val="fr-FR"/>
        </w:rPr>
        <w:t xml:space="preserve"> (</w:t>
      </w:r>
      <w:r w:rsidR="00C80677" w:rsidRPr="006F6AA6">
        <w:rPr>
          <w:rFonts w:ascii="Times New Roman" w:hAnsi="Times New Roman" w:cs="Times New Roman"/>
          <w:b/>
          <w:bCs/>
          <w:lang w:val="fr-FR"/>
        </w:rPr>
        <w:t>RETOMBÉES</w:t>
      </w:r>
      <w:r w:rsidR="003D541D" w:rsidRPr="006F6AA6">
        <w:rPr>
          <w:rFonts w:ascii="Times New Roman" w:hAnsi="Times New Roman" w:cs="Times New Roman"/>
          <w:b/>
          <w:bCs/>
          <w:lang w:val="fr-FR"/>
        </w:rPr>
        <w:t>)</w:t>
      </w:r>
      <w:r w:rsidR="003D541D" w:rsidRPr="006F6AA6">
        <w:rPr>
          <w:rFonts w:ascii="Times New Roman" w:hAnsi="Times New Roman" w:cs="Times New Roman"/>
          <w:b/>
          <w:bCs/>
          <w:noProof/>
          <w:lang w:val="fr-FR"/>
        </w:rPr>
        <w:t xml:space="preserve"> </w:t>
      </w:r>
    </w:p>
    <w:p w14:paraId="721ECF88" w14:textId="0E552D1F" w:rsidR="0090439C" w:rsidRPr="006F6AA6" w:rsidRDefault="0090439C" w:rsidP="00A1484A">
      <w:pPr>
        <w:spacing w:after="120" w:line="240" w:lineRule="auto"/>
        <w:ind w:left="284" w:right="288"/>
        <w:jc w:val="both"/>
        <w:rPr>
          <w:rFonts w:ascii="Times New Roman" w:hAnsi="Times New Roman" w:cs="Times New Roman"/>
          <w:b/>
          <w:bCs/>
          <w:i/>
          <w:iCs/>
          <w:color w:val="2F5496" w:themeColor="accent1" w:themeShade="BF"/>
          <w:lang w:val="fr-FR"/>
        </w:rPr>
      </w:pPr>
      <w:r w:rsidRPr="006F6AA6">
        <w:rPr>
          <w:rFonts w:ascii="Times New Roman" w:hAnsi="Times New Roman" w:cs="Times New Roman"/>
          <w:b/>
          <w:bCs/>
          <w:i/>
          <w:iCs/>
          <w:color w:val="2F5496" w:themeColor="accent1" w:themeShade="BF"/>
          <w:lang w:val="fr-FR"/>
        </w:rPr>
        <w:t xml:space="preserve">Le comportement du participant a-t-il changé </w:t>
      </w:r>
      <w:r w:rsidR="000E2904" w:rsidRPr="006F6AA6">
        <w:rPr>
          <w:rFonts w:ascii="Times New Roman" w:hAnsi="Times New Roman" w:cs="Times New Roman"/>
          <w:b/>
          <w:bCs/>
          <w:i/>
          <w:iCs/>
          <w:color w:val="2F5496" w:themeColor="accent1" w:themeShade="BF"/>
          <w:lang w:val="fr-FR"/>
        </w:rPr>
        <w:t>à la suite de</w:t>
      </w:r>
      <w:r w:rsidRPr="006F6AA6">
        <w:rPr>
          <w:rFonts w:ascii="Times New Roman" w:hAnsi="Times New Roman" w:cs="Times New Roman"/>
          <w:b/>
          <w:bCs/>
          <w:i/>
          <w:iCs/>
          <w:color w:val="2F5496" w:themeColor="accent1" w:themeShade="BF"/>
          <w:lang w:val="fr-FR"/>
        </w:rPr>
        <w:t xml:space="preserve"> la formation ?</w:t>
      </w:r>
    </w:p>
    <w:p w14:paraId="3CF24B0D" w14:textId="45359C50" w:rsidR="000E2904" w:rsidRPr="006F6AA6" w:rsidRDefault="000E2904" w:rsidP="00A51DE6">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lang w:val="fr-FR"/>
        </w:rPr>
        <w:t>Le niveau 3 mesure le niveau de mise en pratique</w:t>
      </w:r>
      <w:r w:rsidR="00C4145F" w:rsidRPr="006F6AA6">
        <w:rPr>
          <w:rFonts w:ascii="Times New Roman" w:hAnsi="Times New Roman" w:cs="Times New Roman"/>
          <w:lang w:val="fr-FR"/>
        </w:rPr>
        <w:t xml:space="preserve"> </w:t>
      </w:r>
      <w:r w:rsidR="00ED56CC" w:rsidRPr="006F6AA6">
        <w:rPr>
          <w:rFonts w:ascii="Times New Roman" w:hAnsi="Times New Roman" w:cs="Times New Roman"/>
          <w:lang w:val="fr-FR"/>
        </w:rPr>
        <w:t>des connaissances apprises</w:t>
      </w:r>
      <w:r w:rsidRPr="006F6AA6">
        <w:rPr>
          <w:rFonts w:ascii="Times New Roman" w:hAnsi="Times New Roman" w:cs="Times New Roman"/>
          <w:lang w:val="fr-FR"/>
        </w:rPr>
        <w:t xml:space="preserve"> </w:t>
      </w:r>
      <w:r w:rsidR="00ED56CC" w:rsidRPr="006F6AA6">
        <w:rPr>
          <w:rFonts w:ascii="Times New Roman" w:hAnsi="Times New Roman" w:cs="Times New Roman"/>
          <w:lang w:val="fr-FR"/>
        </w:rPr>
        <w:t>pendant</w:t>
      </w:r>
      <w:r w:rsidRPr="006F6AA6">
        <w:rPr>
          <w:rFonts w:ascii="Times New Roman" w:hAnsi="Times New Roman" w:cs="Times New Roman"/>
          <w:lang w:val="fr-FR"/>
        </w:rPr>
        <w:t xml:space="preserve"> la formation</w:t>
      </w:r>
      <w:r w:rsidR="00C4145F" w:rsidRPr="006F6AA6">
        <w:rPr>
          <w:rFonts w:ascii="Times New Roman" w:hAnsi="Times New Roman" w:cs="Times New Roman"/>
          <w:lang w:val="fr-FR"/>
        </w:rPr>
        <w:t xml:space="preserve"> lorsque les participants reprennent le</w:t>
      </w:r>
      <w:r w:rsidR="009C3904" w:rsidRPr="006F6AA6">
        <w:rPr>
          <w:rFonts w:ascii="Times New Roman" w:hAnsi="Times New Roman" w:cs="Times New Roman"/>
          <w:lang w:val="fr-FR"/>
        </w:rPr>
        <w:t xml:space="preserve"> travail. Il permet d</w:t>
      </w:r>
      <w:r w:rsidR="00AA1732">
        <w:rPr>
          <w:rFonts w:ascii="Times New Roman" w:hAnsi="Times New Roman" w:cs="Times New Roman"/>
          <w:lang w:val="fr-FR"/>
        </w:rPr>
        <w:t>’</w:t>
      </w:r>
      <w:r w:rsidR="001A6721" w:rsidRPr="006F6AA6">
        <w:rPr>
          <w:rFonts w:ascii="Times New Roman" w:hAnsi="Times New Roman" w:cs="Times New Roman"/>
          <w:lang w:val="fr-FR"/>
        </w:rPr>
        <w:t xml:space="preserve">évaluer </w:t>
      </w:r>
      <w:r w:rsidR="009C3904" w:rsidRPr="006F6AA6">
        <w:rPr>
          <w:rFonts w:ascii="Times New Roman" w:hAnsi="Times New Roman" w:cs="Times New Roman"/>
          <w:lang w:val="fr-FR"/>
        </w:rPr>
        <w:t xml:space="preserve">non seulement si </w:t>
      </w:r>
      <w:r w:rsidR="001A6721" w:rsidRPr="006F6AA6">
        <w:rPr>
          <w:rFonts w:ascii="Times New Roman" w:hAnsi="Times New Roman" w:cs="Times New Roman"/>
          <w:lang w:val="fr-FR"/>
        </w:rPr>
        <w:t>un</w:t>
      </w:r>
      <w:r w:rsidR="009C3904" w:rsidRPr="006F6AA6">
        <w:rPr>
          <w:rFonts w:ascii="Times New Roman" w:hAnsi="Times New Roman" w:cs="Times New Roman"/>
          <w:lang w:val="fr-FR"/>
        </w:rPr>
        <w:t xml:space="preserve"> participant</w:t>
      </w:r>
      <w:r w:rsidR="001A6721" w:rsidRPr="006F6AA6">
        <w:rPr>
          <w:rFonts w:ascii="Times New Roman" w:hAnsi="Times New Roman" w:cs="Times New Roman"/>
          <w:lang w:val="fr-FR"/>
        </w:rPr>
        <w:t xml:space="preserve"> donné</w:t>
      </w:r>
      <w:r w:rsidR="009C3904" w:rsidRPr="006F6AA6">
        <w:rPr>
          <w:rFonts w:ascii="Times New Roman" w:hAnsi="Times New Roman" w:cs="Times New Roman"/>
          <w:lang w:val="fr-FR"/>
        </w:rPr>
        <w:t xml:space="preserve"> a bien compris la formation, mais aussi si </w:t>
      </w:r>
      <w:r w:rsidR="00C4145F" w:rsidRPr="006F6AA6">
        <w:rPr>
          <w:rFonts w:ascii="Times New Roman" w:hAnsi="Times New Roman" w:cs="Times New Roman"/>
          <w:lang w:val="fr-FR"/>
        </w:rPr>
        <w:t>cette dernière</w:t>
      </w:r>
      <w:r w:rsidR="009C3904" w:rsidRPr="006F6AA6">
        <w:rPr>
          <w:rFonts w:ascii="Times New Roman" w:hAnsi="Times New Roman" w:cs="Times New Roman"/>
          <w:lang w:val="fr-FR"/>
        </w:rPr>
        <w:t xml:space="preserve"> s</w:t>
      </w:r>
      <w:r w:rsidR="00AA1732">
        <w:rPr>
          <w:rFonts w:ascii="Times New Roman" w:hAnsi="Times New Roman" w:cs="Times New Roman"/>
          <w:lang w:val="fr-FR"/>
        </w:rPr>
        <w:t>’</w:t>
      </w:r>
      <w:r w:rsidR="009C3904" w:rsidRPr="006F6AA6">
        <w:rPr>
          <w:rFonts w:ascii="Times New Roman" w:hAnsi="Times New Roman" w:cs="Times New Roman"/>
          <w:lang w:val="fr-FR"/>
        </w:rPr>
        <w:t xml:space="preserve">applique à </w:t>
      </w:r>
      <w:r w:rsidR="00014FFD" w:rsidRPr="006F6AA6">
        <w:rPr>
          <w:rFonts w:ascii="Times New Roman" w:hAnsi="Times New Roman" w:cs="Times New Roman"/>
          <w:lang w:val="fr-FR"/>
        </w:rPr>
        <w:t>ce lieu de travail</w:t>
      </w:r>
      <w:r w:rsidR="00A67451" w:rsidRPr="006F6AA6">
        <w:rPr>
          <w:rFonts w:ascii="Times New Roman" w:hAnsi="Times New Roman" w:cs="Times New Roman"/>
          <w:lang w:val="fr-FR"/>
        </w:rPr>
        <w:t xml:space="preserve">. </w:t>
      </w:r>
      <w:r w:rsidR="00181057" w:rsidRPr="006F6AA6">
        <w:rPr>
          <w:rFonts w:ascii="Times New Roman" w:hAnsi="Times New Roman" w:cs="Times New Roman"/>
          <w:lang w:val="fr-FR"/>
        </w:rPr>
        <w:t>O</w:t>
      </w:r>
      <w:r w:rsidR="00A67451" w:rsidRPr="006F6AA6">
        <w:rPr>
          <w:rFonts w:ascii="Times New Roman" w:hAnsi="Times New Roman" w:cs="Times New Roman"/>
          <w:lang w:val="fr-FR"/>
        </w:rPr>
        <w:t xml:space="preserve">bservations sur le lieu de travail, </w:t>
      </w:r>
      <w:r w:rsidR="00535D90" w:rsidRPr="006F6AA6">
        <w:rPr>
          <w:rFonts w:ascii="Times New Roman" w:hAnsi="Times New Roman" w:cs="Times New Roman"/>
          <w:lang w:val="fr-FR"/>
        </w:rPr>
        <w:t>évaluation</w:t>
      </w:r>
      <w:r w:rsidR="00181057" w:rsidRPr="006F6AA6">
        <w:rPr>
          <w:rFonts w:ascii="Times New Roman" w:hAnsi="Times New Roman" w:cs="Times New Roman"/>
          <w:lang w:val="fr-FR"/>
        </w:rPr>
        <w:t>s</w:t>
      </w:r>
      <w:r w:rsidR="00A67451" w:rsidRPr="006F6AA6">
        <w:rPr>
          <w:rFonts w:ascii="Times New Roman" w:hAnsi="Times New Roman" w:cs="Times New Roman"/>
          <w:lang w:val="fr-FR"/>
        </w:rPr>
        <w:t xml:space="preserve"> à 360</w:t>
      </w:r>
      <w:r w:rsidR="0033505F" w:rsidRPr="006F6AA6">
        <w:rPr>
          <w:rFonts w:ascii="Times New Roman" w:hAnsi="Times New Roman" w:cs="Times New Roman"/>
          <w:lang w:val="fr-FR"/>
        </w:rPr>
        <w:t xml:space="preserve"> degrés</w:t>
      </w:r>
      <w:r w:rsidR="00A67451" w:rsidRPr="006F6AA6">
        <w:rPr>
          <w:rFonts w:ascii="Times New Roman" w:hAnsi="Times New Roman" w:cs="Times New Roman"/>
          <w:lang w:val="fr-FR"/>
        </w:rPr>
        <w:t xml:space="preserve">, </w:t>
      </w:r>
      <w:r w:rsidR="00E10BCF" w:rsidRPr="006F6AA6">
        <w:rPr>
          <w:rFonts w:ascii="Times New Roman" w:hAnsi="Times New Roman" w:cs="Times New Roman"/>
          <w:lang w:val="fr-FR"/>
        </w:rPr>
        <w:t xml:space="preserve">enquêtes, validations, entretiens, rapports de fin de cours et données techniques </w:t>
      </w:r>
      <w:r w:rsidR="00181057" w:rsidRPr="006F6AA6">
        <w:rPr>
          <w:rFonts w:ascii="Times New Roman" w:hAnsi="Times New Roman" w:cs="Times New Roman"/>
          <w:lang w:val="fr-FR"/>
        </w:rPr>
        <w:t xml:space="preserve">peuvent être combinés </w:t>
      </w:r>
      <w:r w:rsidR="00E10BCF" w:rsidRPr="006F6AA6">
        <w:rPr>
          <w:rFonts w:ascii="Times New Roman" w:hAnsi="Times New Roman" w:cs="Times New Roman"/>
          <w:lang w:val="fr-FR"/>
        </w:rPr>
        <w:t xml:space="preserve">pour évaluer le changement de comportement et </w:t>
      </w:r>
      <w:r w:rsidR="00181057" w:rsidRPr="006F6AA6">
        <w:rPr>
          <w:rFonts w:ascii="Times New Roman" w:hAnsi="Times New Roman" w:cs="Times New Roman"/>
          <w:lang w:val="fr-FR"/>
        </w:rPr>
        <w:t>l</w:t>
      </w:r>
      <w:r w:rsidR="00E10BCF" w:rsidRPr="006F6AA6">
        <w:rPr>
          <w:rFonts w:ascii="Times New Roman" w:hAnsi="Times New Roman" w:cs="Times New Roman"/>
          <w:lang w:val="fr-FR"/>
        </w:rPr>
        <w:t>es compétences.</w:t>
      </w:r>
    </w:p>
    <w:p w14:paraId="59046F0E" w14:textId="2A2EAD3A" w:rsidR="003D541D" w:rsidRPr="006F6AA6" w:rsidRDefault="006D2602" w:rsidP="003F38A3">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lang w:val="fr-FR"/>
        </w:rPr>
        <w:t>Aux fins de l</w:t>
      </w:r>
      <w:r w:rsidR="00AA1732">
        <w:rPr>
          <w:rFonts w:ascii="Times New Roman" w:hAnsi="Times New Roman" w:cs="Times New Roman"/>
          <w:lang w:val="fr-FR"/>
        </w:rPr>
        <w:t>’</w:t>
      </w:r>
      <w:r w:rsidRPr="006F6AA6">
        <w:rPr>
          <w:rFonts w:ascii="Times New Roman" w:hAnsi="Times New Roman" w:cs="Times New Roman"/>
          <w:lang w:val="fr-FR"/>
        </w:rPr>
        <w:t>évaluation</w:t>
      </w:r>
      <w:r w:rsidR="00157B1F" w:rsidRPr="006F6AA6">
        <w:rPr>
          <w:rFonts w:ascii="Times New Roman" w:hAnsi="Times New Roman" w:cs="Times New Roman"/>
          <w:lang w:val="fr-FR"/>
        </w:rPr>
        <w:t xml:space="preserve"> </w:t>
      </w:r>
      <w:r w:rsidRPr="006F6AA6">
        <w:rPr>
          <w:rFonts w:ascii="Times New Roman" w:hAnsi="Times New Roman" w:cs="Times New Roman"/>
          <w:lang w:val="fr-FR"/>
        </w:rPr>
        <w:t>d</w:t>
      </w:r>
      <w:r w:rsidR="00157B1F" w:rsidRPr="006F6AA6">
        <w:rPr>
          <w:rFonts w:ascii="Times New Roman" w:hAnsi="Times New Roman" w:cs="Times New Roman"/>
          <w:lang w:val="fr-FR"/>
        </w:rPr>
        <w:t xml:space="preserve">es changements de comportement après la formation, il </w:t>
      </w:r>
      <w:r w:rsidR="002D61CE" w:rsidRPr="006F6AA6">
        <w:rPr>
          <w:rFonts w:ascii="Times New Roman" w:hAnsi="Times New Roman" w:cs="Times New Roman"/>
          <w:lang w:val="fr-FR"/>
        </w:rPr>
        <w:t>conviendrait</w:t>
      </w:r>
      <w:r w:rsidR="00157B1F" w:rsidRPr="006F6AA6">
        <w:rPr>
          <w:rFonts w:ascii="Times New Roman" w:hAnsi="Times New Roman" w:cs="Times New Roman"/>
          <w:lang w:val="fr-FR"/>
        </w:rPr>
        <w:t xml:space="preserve"> de définir clairement le changement </w:t>
      </w:r>
      <w:r w:rsidR="002D61CE" w:rsidRPr="006F6AA6">
        <w:rPr>
          <w:rFonts w:ascii="Times New Roman" w:hAnsi="Times New Roman" w:cs="Times New Roman"/>
          <w:lang w:val="fr-FR"/>
        </w:rPr>
        <w:t>visé</w:t>
      </w:r>
      <w:r w:rsidR="008F55BA" w:rsidRPr="006F6AA6">
        <w:rPr>
          <w:rFonts w:ascii="Times New Roman" w:hAnsi="Times New Roman" w:cs="Times New Roman"/>
          <w:lang w:val="fr-FR"/>
        </w:rPr>
        <w:t xml:space="preserve"> : Quelles compétences le participant devrait-il </w:t>
      </w:r>
      <w:r w:rsidR="004577AA">
        <w:rPr>
          <w:rFonts w:ascii="Times New Roman" w:hAnsi="Times New Roman" w:cs="Times New Roman"/>
          <w:lang w:val="fr-FR"/>
        </w:rPr>
        <w:t xml:space="preserve">exactement </w:t>
      </w:r>
      <w:r w:rsidR="008F55BA" w:rsidRPr="006F6AA6">
        <w:rPr>
          <w:rFonts w:ascii="Times New Roman" w:hAnsi="Times New Roman" w:cs="Times New Roman"/>
          <w:lang w:val="fr-FR"/>
        </w:rPr>
        <w:t xml:space="preserve">mettre </w:t>
      </w:r>
      <w:r w:rsidR="002D61CE" w:rsidRPr="006F6AA6">
        <w:rPr>
          <w:rFonts w:ascii="Times New Roman" w:hAnsi="Times New Roman" w:cs="Times New Roman"/>
          <w:lang w:val="fr-FR"/>
        </w:rPr>
        <w:t xml:space="preserve">en </w:t>
      </w:r>
      <w:r w:rsidR="008F55BA" w:rsidRPr="006F6AA6">
        <w:rPr>
          <w:rFonts w:ascii="Times New Roman" w:hAnsi="Times New Roman" w:cs="Times New Roman"/>
          <w:lang w:val="fr-FR"/>
        </w:rPr>
        <w:t xml:space="preserve">pratique ? Comment la maîtrise de ces compétences </w:t>
      </w:r>
      <w:r w:rsidR="002D61CE" w:rsidRPr="006F6AA6">
        <w:rPr>
          <w:rFonts w:ascii="Times New Roman" w:hAnsi="Times New Roman" w:cs="Times New Roman"/>
          <w:lang w:val="fr-FR"/>
        </w:rPr>
        <w:t>se manifeste-t-elle</w:t>
      </w:r>
      <w:r w:rsidR="003F38A3" w:rsidRPr="006F6AA6">
        <w:rPr>
          <w:rFonts w:ascii="Times New Roman" w:hAnsi="Times New Roman" w:cs="Times New Roman"/>
          <w:lang w:val="fr-FR"/>
        </w:rPr>
        <w:t> ? Comment ces compétences sont-elles mesurées ?</w:t>
      </w:r>
    </w:p>
    <w:p w14:paraId="5AA28147" w14:textId="2101B4B1" w:rsidR="003F38A3" w:rsidRPr="006F6AA6" w:rsidRDefault="003F38A3" w:rsidP="0077120A">
      <w:pPr>
        <w:spacing w:before="360" w:after="120" w:line="240" w:lineRule="auto"/>
        <w:jc w:val="both"/>
        <w:rPr>
          <w:rFonts w:ascii="Times New Roman" w:hAnsi="Times New Roman" w:cs="Times New Roman"/>
          <w:b/>
          <w:lang w:val="fr-FR"/>
        </w:rPr>
      </w:pPr>
      <w:r w:rsidRPr="006F6AA6">
        <w:rPr>
          <w:rFonts w:ascii="Times New Roman" w:hAnsi="Times New Roman" w:cs="Times New Roman"/>
          <w:bCs/>
          <w:lang w:val="fr-FR"/>
        </w:rPr>
        <w:t>L</w:t>
      </w:r>
      <w:r w:rsidR="00AA1732">
        <w:rPr>
          <w:rFonts w:ascii="Times New Roman" w:hAnsi="Times New Roman" w:cs="Times New Roman"/>
          <w:bCs/>
          <w:lang w:val="fr-FR"/>
        </w:rPr>
        <w:t>’</w:t>
      </w:r>
      <w:r w:rsidRPr="006F6AA6">
        <w:rPr>
          <w:rFonts w:ascii="Times New Roman" w:hAnsi="Times New Roman" w:cs="Times New Roman"/>
          <w:b/>
          <w:lang w:val="fr-FR"/>
        </w:rPr>
        <w:t>a</w:t>
      </w:r>
      <w:r w:rsidR="0077120A" w:rsidRPr="006F6AA6">
        <w:rPr>
          <w:rFonts w:ascii="Times New Roman" w:hAnsi="Times New Roman" w:cs="Times New Roman"/>
          <w:b/>
          <w:lang w:val="fr-FR"/>
        </w:rPr>
        <w:t>ppendi</w:t>
      </w:r>
      <w:r w:rsidRPr="006F6AA6">
        <w:rPr>
          <w:rFonts w:ascii="Times New Roman" w:hAnsi="Times New Roman" w:cs="Times New Roman"/>
          <w:b/>
          <w:lang w:val="fr-FR"/>
        </w:rPr>
        <w:t>ce</w:t>
      </w:r>
      <w:r w:rsidR="0077120A" w:rsidRPr="006F6AA6">
        <w:rPr>
          <w:rFonts w:ascii="Times New Roman" w:hAnsi="Times New Roman" w:cs="Times New Roman"/>
          <w:b/>
          <w:lang w:val="fr-FR"/>
        </w:rPr>
        <w:t xml:space="preserve"> B </w:t>
      </w:r>
      <w:r w:rsidRPr="006F6AA6">
        <w:rPr>
          <w:rFonts w:ascii="Times New Roman" w:hAnsi="Times New Roman" w:cs="Times New Roman"/>
          <w:bCs/>
          <w:lang w:val="fr-FR"/>
        </w:rPr>
        <w:t xml:space="preserve">contient un rapport de fin de cours </w:t>
      </w:r>
      <w:r w:rsidR="00D5642F" w:rsidRPr="006F6AA6">
        <w:rPr>
          <w:rFonts w:ascii="Times New Roman" w:hAnsi="Times New Roman" w:cs="Times New Roman"/>
          <w:bCs/>
          <w:lang w:val="fr-FR"/>
        </w:rPr>
        <w:t>pouvant</w:t>
      </w:r>
      <w:r w:rsidRPr="006F6AA6">
        <w:rPr>
          <w:rFonts w:ascii="Times New Roman" w:hAnsi="Times New Roman" w:cs="Times New Roman"/>
          <w:bCs/>
          <w:lang w:val="fr-FR"/>
        </w:rPr>
        <w:t xml:space="preserve"> </w:t>
      </w:r>
      <w:r w:rsidR="00D5642F" w:rsidRPr="006F6AA6">
        <w:rPr>
          <w:rFonts w:ascii="Times New Roman" w:hAnsi="Times New Roman" w:cs="Times New Roman"/>
          <w:bCs/>
          <w:lang w:val="fr-FR"/>
        </w:rPr>
        <w:t>étayer</w:t>
      </w:r>
      <w:r w:rsidR="008A7E85" w:rsidRPr="006F6AA6">
        <w:rPr>
          <w:rFonts w:ascii="Times New Roman" w:hAnsi="Times New Roman" w:cs="Times New Roman"/>
          <w:bCs/>
          <w:lang w:val="fr-FR"/>
        </w:rPr>
        <w:t xml:space="preserve"> </w:t>
      </w:r>
      <w:r w:rsidR="0039477C" w:rsidRPr="006F6AA6">
        <w:rPr>
          <w:rFonts w:ascii="Times New Roman" w:hAnsi="Times New Roman" w:cs="Times New Roman"/>
          <w:bCs/>
          <w:lang w:val="fr-FR"/>
        </w:rPr>
        <w:t>l</w:t>
      </w:r>
      <w:r w:rsidR="00AA1732">
        <w:rPr>
          <w:rFonts w:ascii="Times New Roman" w:hAnsi="Times New Roman" w:cs="Times New Roman"/>
          <w:bCs/>
          <w:lang w:val="fr-FR"/>
        </w:rPr>
        <w:t>’</w:t>
      </w:r>
      <w:r w:rsidR="0039477C" w:rsidRPr="006F6AA6">
        <w:rPr>
          <w:rFonts w:ascii="Times New Roman" w:hAnsi="Times New Roman" w:cs="Times New Roman"/>
          <w:bCs/>
          <w:lang w:val="fr-FR"/>
        </w:rPr>
        <w:t>évaluation du niveau 3 (et consigner les résultats de l</w:t>
      </w:r>
      <w:r w:rsidR="00AA1732">
        <w:rPr>
          <w:rFonts w:ascii="Times New Roman" w:hAnsi="Times New Roman" w:cs="Times New Roman"/>
          <w:bCs/>
          <w:lang w:val="fr-FR"/>
        </w:rPr>
        <w:t>’</w:t>
      </w:r>
      <w:r w:rsidR="0039477C" w:rsidRPr="006F6AA6">
        <w:rPr>
          <w:rFonts w:ascii="Times New Roman" w:hAnsi="Times New Roman" w:cs="Times New Roman"/>
          <w:bCs/>
          <w:lang w:val="fr-FR"/>
        </w:rPr>
        <w:t>évaluation du niveau 2).</w:t>
      </w:r>
    </w:p>
    <w:p w14:paraId="2744207D" w14:textId="2D6918C4" w:rsidR="006951EC" w:rsidRPr="006F6AA6" w:rsidRDefault="006951EC" w:rsidP="00AD5E00">
      <w:pPr>
        <w:spacing w:before="360" w:after="120" w:line="240" w:lineRule="auto"/>
        <w:jc w:val="both"/>
        <w:rPr>
          <w:rFonts w:ascii="Times New Roman" w:hAnsi="Times New Roman" w:cs="Times New Roman"/>
          <w:lang w:val="fr-FR"/>
        </w:rPr>
      </w:pPr>
      <w:r w:rsidRPr="006F6AA6">
        <w:rPr>
          <w:rFonts w:ascii="Times New Roman" w:hAnsi="Times New Roman" w:cs="Times New Roman"/>
          <w:bCs/>
          <w:lang w:val="fr-FR"/>
        </w:rPr>
        <w:t>L</w:t>
      </w:r>
      <w:r w:rsidR="00AA1732">
        <w:rPr>
          <w:rFonts w:ascii="Times New Roman" w:hAnsi="Times New Roman" w:cs="Times New Roman"/>
          <w:bCs/>
          <w:lang w:val="fr-FR"/>
        </w:rPr>
        <w:t>’</w:t>
      </w:r>
      <w:r w:rsidRPr="006F6AA6">
        <w:rPr>
          <w:rFonts w:ascii="Times New Roman" w:hAnsi="Times New Roman" w:cs="Times New Roman"/>
          <w:b/>
          <w:lang w:val="fr-FR"/>
        </w:rPr>
        <w:t>a</w:t>
      </w:r>
      <w:r w:rsidR="00AE6C9E" w:rsidRPr="006F6AA6">
        <w:rPr>
          <w:rFonts w:ascii="Times New Roman" w:hAnsi="Times New Roman" w:cs="Times New Roman"/>
          <w:b/>
          <w:lang w:val="fr-FR"/>
        </w:rPr>
        <w:t>ppendi</w:t>
      </w:r>
      <w:r w:rsidRPr="006F6AA6">
        <w:rPr>
          <w:rFonts w:ascii="Times New Roman" w:hAnsi="Times New Roman" w:cs="Times New Roman"/>
          <w:b/>
          <w:lang w:val="fr-FR"/>
        </w:rPr>
        <w:t>ce</w:t>
      </w:r>
      <w:r w:rsidR="00AE6C9E" w:rsidRPr="006F6AA6">
        <w:rPr>
          <w:rFonts w:ascii="Times New Roman" w:hAnsi="Times New Roman" w:cs="Times New Roman"/>
          <w:b/>
          <w:lang w:val="fr-FR"/>
        </w:rPr>
        <w:t xml:space="preserve"> </w:t>
      </w:r>
      <w:r w:rsidR="00C748A9" w:rsidRPr="006F6AA6">
        <w:rPr>
          <w:rFonts w:ascii="Times New Roman" w:hAnsi="Times New Roman" w:cs="Times New Roman"/>
          <w:b/>
          <w:lang w:val="fr-FR"/>
        </w:rPr>
        <w:t>C</w:t>
      </w:r>
      <w:r w:rsidR="00807F65" w:rsidRPr="006F6AA6">
        <w:rPr>
          <w:rFonts w:ascii="Times New Roman" w:hAnsi="Times New Roman" w:cs="Times New Roman"/>
          <w:lang w:val="fr-FR"/>
        </w:rPr>
        <w:t xml:space="preserve"> </w:t>
      </w:r>
      <w:r w:rsidRPr="006F6AA6">
        <w:rPr>
          <w:rFonts w:ascii="Times New Roman" w:hAnsi="Times New Roman" w:cs="Times New Roman"/>
          <w:lang w:val="fr-FR"/>
        </w:rPr>
        <w:t>contient des questionnaires d</w:t>
      </w:r>
      <w:r w:rsidR="00AA1732">
        <w:rPr>
          <w:rFonts w:ascii="Times New Roman" w:hAnsi="Times New Roman" w:cs="Times New Roman"/>
          <w:lang w:val="fr-FR"/>
        </w:rPr>
        <w:t>’</w:t>
      </w:r>
      <w:r w:rsidRPr="006F6AA6">
        <w:rPr>
          <w:rFonts w:ascii="Times New Roman" w:hAnsi="Times New Roman" w:cs="Times New Roman"/>
          <w:lang w:val="fr-FR"/>
        </w:rPr>
        <w:t>évaluation post-formation à l</w:t>
      </w:r>
      <w:r w:rsidR="00AA1732">
        <w:rPr>
          <w:rFonts w:ascii="Times New Roman" w:hAnsi="Times New Roman" w:cs="Times New Roman"/>
          <w:lang w:val="fr-FR"/>
        </w:rPr>
        <w:t>’</w:t>
      </w:r>
      <w:r w:rsidRPr="006F6AA6">
        <w:rPr>
          <w:rFonts w:ascii="Times New Roman" w:hAnsi="Times New Roman" w:cs="Times New Roman"/>
          <w:lang w:val="fr-FR"/>
        </w:rPr>
        <w:t xml:space="preserve">intention des participants et de leurs </w:t>
      </w:r>
      <w:r w:rsidR="00F771DB" w:rsidRPr="006F6AA6">
        <w:rPr>
          <w:rFonts w:ascii="Times New Roman" w:hAnsi="Times New Roman" w:cs="Times New Roman"/>
          <w:lang w:val="fr-FR"/>
        </w:rPr>
        <w:t>responsables hiérarchiques</w:t>
      </w:r>
      <w:r w:rsidR="008D51DB" w:rsidRPr="006F6AA6">
        <w:rPr>
          <w:rFonts w:ascii="Times New Roman" w:hAnsi="Times New Roman" w:cs="Times New Roman"/>
          <w:lang w:val="fr-FR"/>
        </w:rPr>
        <w:t>.</w:t>
      </w:r>
      <w:r w:rsidR="00F771DB" w:rsidRPr="006F6AA6">
        <w:rPr>
          <w:rFonts w:ascii="Times New Roman" w:hAnsi="Times New Roman" w:cs="Times New Roman"/>
          <w:lang w:val="fr-FR"/>
        </w:rPr>
        <w:t xml:space="preserve"> </w:t>
      </w:r>
      <w:r w:rsidR="008D51DB" w:rsidRPr="006F6AA6">
        <w:rPr>
          <w:rFonts w:ascii="Times New Roman" w:hAnsi="Times New Roman" w:cs="Times New Roman"/>
          <w:lang w:val="fr-FR"/>
        </w:rPr>
        <w:t xml:space="preserve">Ils </w:t>
      </w:r>
      <w:r w:rsidR="00F771DB" w:rsidRPr="006F6AA6">
        <w:rPr>
          <w:rFonts w:ascii="Times New Roman" w:hAnsi="Times New Roman" w:cs="Times New Roman"/>
          <w:lang w:val="fr-FR"/>
        </w:rPr>
        <w:t xml:space="preserve">peuvent </w:t>
      </w:r>
      <w:r w:rsidR="00D720D3" w:rsidRPr="006F6AA6">
        <w:rPr>
          <w:rFonts w:ascii="Times New Roman" w:hAnsi="Times New Roman" w:cs="Times New Roman"/>
          <w:lang w:val="fr-FR"/>
        </w:rPr>
        <w:t>servir</w:t>
      </w:r>
      <w:r w:rsidR="00F771DB" w:rsidRPr="006F6AA6">
        <w:rPr>
          <w:rFonts w:ascii="Times New Roman" w:hAnsi="Times New Roman" w:cs="Times New Roman"/>
          <w:lang w:val="fr-FR"/>
        </w:rPr>
        <w:t xml:space="preserve"> </w:t>
      </w:r>
      <w:r w:rsidRPr="006F6AA6">
        <w:rPr>
          <w:rFonts w:ascii="Times New Roman" w:hAnsi="Times New Roman" w:cs="Times New Roman"/>
          <w:lang w:val="fr-FR"/>
        </w:rPr>
        <w:t>aux fins de l</w:t>
      </w:r>
      <w:r w:rsidR="00AA1732">
        <w:rPr>
          <w:rFonts w:ascii="Times New Roman" w:hAnsi="Times New Roman" w:cs="Times New Roman"/>
          <w:lang w:val="fr-FR"/>
        </w:rPr>
        <w:t>’</w:t>
      </w:r>
      <w:r w:rsidRPr="006F6AA6">
        <w:rPr>
          <w:rFonts w:ascii="Times New Roman" w:hAnsi="Times New Roman" w:cs="Times New Roman"/>
          <w:lang w:val="fr-FR"/>
        </w:rPr>
        <w:t>évaluation du niveau 3</w:t>
      </w:r>
      <w:r w:rsidR="00F771DB" w:rsidRPr="006F6AA6">
        <w:rPr>
          <w:rFonts w:ascii="Times New Roman" w:hAnsi="Times New Roman" w:cs="Times New Roman"/>
          <w:lang w:val="fr-FR"/>
        </w:rPr>
        <w:t>.</w:t>
      </w:r>
    </w:p>
    <w:p w14:paraId="2DED8349" w14:textId="7F2BFD31" w:rsidR="00D720D3" w:rsidRPr="006F6AA6" w:rsidRDefault="00A66DFC" w:rsidP="00A51DE6">
      <w:pPr>
        <w:spacing w:after="120" w:line="240" w:lineRule="auto"/>
        <w:ind w:left="284" w:right="288"/>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5E27A6" w:rsidRPr="006F6AA6">
        <w:rPr>
          <w:rFonts w:ascii="Times New Roman" w:hAnsi="Times New Roman" w:cs="Times New Roman"/>
          <w:i/>
          <w:iCs/>
          <w:lang w:val="fr-FR"/>
        </w:rPr>
        <w:t xml:space="preserve"> </w:t>
      </w:r>
      <w:r w:rsidR="00D720D3" w:rsidRPr="006F6AA6">
        <w:rPr>
          <w:rFonts w:ascii="Times New Roman" w:hAnsi="Times New Roman" w:cs="Times New Roman"/>
          <w:i/>
          <w:iCs/>
          <w:lang w:val="fr-FR"/>
        </w:rPr>
        <w:t xml:space="preserve">La </w:t>
      </w:r>
      <w:r w:rsidR="00C83FBE" w:rsidRPr="006F6AA6">
        <w:rPr>
          <w:rFonts w:ascii="Times New Roman" w:hAnsi="Times New Roman" w:cs="Times New Roman"/>
          <w:i/>
          <w:iCs/>
          <w:lang w:val="fr-FR"/>
        </w:rPr>
        <w:t xml:space="preserve">meilleure période pour évaluer </w:t>
      </w:r>
      <w:r w:rsidR="001B36D2" w:rsidRPr="006F6AA6">
        <w:rPr>
          <w:rFonts w:ascii="Times New Roman" w:hAnsi="Times New Roman" w:cs="Times New Roman"/>
          <w:i/>
          <w:iCs/>
          <w:lang w:val="fr-FR"/>
        </w:rPr>
        <w:t>les suites de la formation se situe entre trois et six</w:t>
      </w:r>
      <w:r w:rsidR="00172A31">
        <w:rPr>
          <w:rFonts w:ascii="Times New Roman" w:hAnsi="Times New Roman" w:cs="Times New Roman"/>
          <w:i/>
          <w:iCs/>
          <w:lang w:val="fr-FR"/>
        </w:rPr>
        <w:t> </w:t>
      </w:r>
      <w:r w:rsidR="001B36D2" w:rsidRPr="006F6AA6">
        <w:rPr>
          <w:rFonts w:ascii="Times New Roman" w:hAnsi="Times New Roman" w:cs="Times New Roman"/>
          <w:i/>
          <w:iCs/>
          <w:lang w:val="fr-FR"/>
        </w:rPr>
        <w:t>mois après la fin de la formation.</w:t>
      </w:r>
    </w:p>
    <w:p w14:paraId="0355FD42" w14:textId="6895E261" w:rsidR="00A6322B" w:rsidRPr="006F6AA6" w:rsidRDefault="00A66DFC" w:rsidP="00AD5E00">
      <w:pPr>
        <w:spacing w:after="360" w:line="240" w:lineRule="auto"/>
        <w:ind w:left="284" w:right="288"/>
        <w:jc w:val="both"/>
        <w:rPr>
          <w:rFonts w:ascii="Times New Roman" w:hAnsi="Times New Roman" w:cs="Times New Roman"/>
          <w:lang w:val="fr-FR"/>
        </w:rPr>
      </w:pPr>
      <w:r w:rsidRPr="006F6AA6">
        <w:rPr>
          <w:rFonts w:ascii="Times New Roman" w:hAnsi="Times New Roman" w:cs="Times New Roman"/>
          <w:b/>
          <w:bCs/>
          <w:i/>
          <w:iCs/>
          <w:lang w:val="fr-FR"/>
        </w:rPr>
        <w:t>Bon à savoir :</w:t>
      </w:r>
      <w:r w:rsidR="0089491C" w:rsidRPr="006F6AA6">
        <w:rPr>
          <w:rFonts w:ascii="Times New Roman" w:hAnsi="Times New Roman" w:cs="Times New Roman"/>
          <w:lang w:val="fr-FR"/>
        </w:rPr>
        <w:t xml:space="preserve"> </w:t>
      </w:r>
      <w:r w:rsidR="00A6322B" w:rsidRPr="006F6AA6">
        <w:rPr>
          <w:rFonts w:ascii="Times New Roman" w:hAnsi="Times New Roman" w:cs="Times New Roman"/>
          <w:i/>
          <w:iCs/>
          <w:lang w:val="fr-FR"/>
        </w:rPr>
        <w:t xml:space="preserve">Si possible, </w:t>
      </w:r>
      <w:r w:rsidR="001B36D2" w:rsidRPr="006F6AA6">
        <w:rPr>
          <w:rFonts w:ascii="Times New Roman" w:hAnsi="Times New Roman" w:cs="Times New Roman"/>
          <w:i/>
          <w:iCs/>
          <w:lang w:val="fr-FR"/>
        </w:rPr>
        <w:t xml:space="preserve">il </w:t>
      </w:r>
      <w:r w:rsidR="00374AC1" w:rsidRPr="006F6AA6">
        <w:rPr>
          <w:rFonts w:ascii="Times New Roman" w:hAnsi="Times New Roman" w:cs="Times New Roman"/>
          <w:i/>
          <w:iCs/>
          <w:lang w:val="fr-FR"/>
        </w:rPr>
        <w:t>est utile</w:t>
      </w:r>
      <w:r w:rsidR="00A6322B" w:rsidRPr="006F6AA6">
        <w:rPr>
          <w:rFonts w:ascii="Times New Roman" w:hAnsi="Times New Roman" w:cs="Times New Roman"/>
          <w:i/>
          <w:iCs/>
          <w:lang w:val="fr-FR"/>
        </w:rPr>
        <w:t xml:space="preserve"> de</w:t>
      </w:r>
      <w:r w:rsidR="00551B5D" w:rsidRPr="006F6AA6">
        <w:rPr>
          <w:rFonts w:ascii="Times New Roman" w:hAnsi="Times New Roman" w:cs="Times New Roman"/>
          <w:i/>
          <w:iCs/>
          <w:lang w:val="fr-FR"/>
        </w:rPr>
        <w:t xml:space="preserve"> </w:t>
      </w:r>
      <w:r w:rsidR="00374AC1" w:rsidRPr="006F6AA6">
        <w:rPr>
          <w:rFonts w:ascii="Times New Roman" w:hAnsi="Times New Roman" w:cs="Times New Roman"/>
          <w:i/>
          <w:iCs/>
          <w:lang w:val="fr-FR"/>
        </w:rPr>
        <w:t>recueillir</w:t>
      </w:r>
      <w:r w:rsidR="00551B5D" w:rsidRPr="006F6AA6">
        <w:rPr>
          <w:rFonts w:ascii="Times New Roman" w:hAnsi="Times New Roman" w:cs="Times New Roman"/>
          <w:i/>
          <w:iCs/>
          <w:lang w:val="fr-FR"/>
        </w:rPr>
        <w:t xml:space="preserve"> des</w:t>
      </w:r>
      <w:r w:rsidR="00A6322B" w:rsidRPr="006F6AA6">
        <w:rPr>
          <w:rFonts w:ascii="Times New Roman" w:hAnsi="Times New Roman" w:cs="Times New Roman"/>
          <w:i/>
          <w:iCs/>
          <w:lang w:val="fr-FR"/>
        </w:rPr>
        <w:t xml:space="preserve"> preuves de changement dans la performance, les capacités, les processus et </w:t>
      </w:r>
      <w:r w:rsidR="00551B5D" w:rsidRPr="006F6AA6">
        <w:rPr>
          <w:rFonts w:ascii="Times New Roman" w:hAnsi="Times New Roman" w:cs="Times New Roman"/>
          <w:i/>
          <w:iCs/>
          <w:lang w:val="fr-FR"/>
        </w:rPr>
        <w:t>l</w:t>
      </w:r>
      <w:r w:rsidR="00AA1732">
        <w:rPr>
          <w:rFonts w:ascii="Times New Roman" w:hAnsi="Times New Roman" w:cs="Times New Roman"/>
          <w:i/>
          <w:iCs/>
          <w:lang w:val="fr-FR"/>
        </w:rPr>
        <w:t>’</w:t>
      </w:r>
      <w:r w:rsidR="00A6322B" w:rsidRPr="006F6AA6">
        <w:rPr>
          <w:rFonts w:ascii="Times New Roman" w:hAnsi="Times New Roman" w:cs="Times New Roman"/>
          <w:i/>
          <w:iCs/>
          <w:lang w:val="fr-FR"/>
        </w:rPr>
        <w:t xml:space="preserve">attitude </w:t>
      </w:r>
      <w:r w:rsidR="00717A43" w:rsidRPr="006F6AA6">
        <w:rPr>
          <w:rFonts w:ascii="Times New Roman" w:hAnsi="Times New Roman" w:cs="Times New Roman"/>
          <w:i/>
          <w:iCs/>
          <w:lang w:val="fr-FR"/>
        </w:rPr>
        <w:t xml:space="preserve">du personnel car ces « résultats » </w:t>
      </w:r>
      <w:r w:rsidR="003976CD" w:rsidRPr="006F6AA6">
        <w:rPr>
          <w:rFonts w:ascii="Times New Roman" w:hAnsi="Times New Roman" w:cs="Times New Roman"/>
          <w:i/>
          <w:iCs/>
          <w:lang w:val="fr-FR"/>
        </w:rPr>
        <w:t>montrent</w:t>
      </w:r>
      <w:r w:rsidR="00717A43" w:rsidRPr="006F6AA6">
        <w:rPr>
          <w:rFonts w:ascii="Times New Roman" w:hAnsi="Times New Roman" w:cs="Times New Roman"/>
          <w:i/>
          <w:iCs/>
          <w:lang w:val="fr-FR"/>
        </w:rPr>
        <w:t xml:space="preserve"> que les nouvelles capacités sont </w:t>
      </w:r>
      <w:r w:rsidR="009C7718" w:rsidRPr="006F6AA6">
        <w:rPr>
          <w:rFonts w:ascii="Times New Roman" w:hAnsi="Times New Roman" w:cs="Times New Roman"/>
          <w:i/>
          <w:iCs/>
          <w:lang w:val="fr-FR"/>
        </w:rPr>
        <w:t>exploitées</w:t>
      </w:r>
      <w:r w:rsidR="00717A43" w:rsidRPr="006F6AA6">
        <w:rPr>
          <w:rFonts w:ascii="Times New Roman" w:hAnsi="Times New Roman" w:cs="Times New Roman"/>
          <w:i/>
          <w:iCs/>
          <w:lang w:val="fr-FR"/>
        </w:rPr>
        <w:t xml:space="preserve"> et </w:t>
      </w:r>
      <w:r w:rsidR="009C7718" w:rsidRPr="006F6AA6">
        <w:rPr>
          <w:rFonts w:ascii="Times New Roman" w:hAnsi="Times New Roman" w:cs="Times New Roman"/>
          <w:i/>
          <w:iCs/>
          <w:lang w:val="fr-FR"/>
        </w:rPr>
        <w:t>progressivement</w:t>
      </w:r>
      <w:r w:rsidR="00E02AFC" w:rsidRPr="006F6AA6">
        <w:rPr>
          <w:rFonts w:ascii="Times New Roman" w:hAnsi="Times New Roman" w:cs="Times New Roman"/>
          <w:i/>
          <w:iCs/>
          <w:lang w:val="fr-FR"/>
        </w:rPr>
        <w:t xml:space="preserve"> intégrées. Dans les cas où </w:t>
      </w:r>
      <w:r w:rsidR="009C7718" w:rsidRPr="006F6AA6">
        <w:rPr>
          <w:rFonts w:ascii="Times New Roman" w:hAnsi="Times New Roman" w:cs="Times New Roman"/>
          <w:i/>
          <w:iCs/>
          <w:lang w:val="fr-FR"/>
        </w:rPr>
        <w:t>les connaissances</w:t>
      </w:r>
      <w:r w:rsidR="00E02AFC" w:rsidRPr="006F6AA6">
        <w:rPr>
          <w:rFonts w:ascii="Times New Roman" w:hAnsi="Times New Roman" w:cs="Times New Roman"/>
          <w:i/>
          <w:iCs/>
          <w:lang w:val="fr-FR"/>
        </w:rPr>
        <w:t xml:space="preserve"> </w:t>
      </w:r>
      <w:r w:rsidR="009C7718" w:rsidRPr="006F6AA6">
        <w:rPr>
          <w:rFonts w:ascii="Times New Roman" w:hAnsi="Times New Roman" w:cs="Times New Roman"/>
          <w:i/>
          <w:iCs/>
          <w:lang w:val="fr-FR"/>
        </w:rPr>
        <w:t>ne sont</w:t>
      </w:r>
      <w:r w:rsidR="00E02AFC" w:rsidRPr="006F6AA6">
        <w:rPr>
          <w:rFonts w:ascii="Times New Roman" w:hAnsi="Times New Roman" w:cs="Times New Roman"/>
          <w:i/>
          <w:iCs/>
          <w:lang w:val="fr-FR"/>
        </w:rPr>
        <w:t xml:space="preserve"> pas mis</w:t>
      </w:r>
      <w:r w:rsidR="009C7718" w:rsidRPr="006F6AA6">
        <w:rPr>
          <w:rFonts w:ascii="Times New Roman" w:hAnsi="Times New Roman" w:cs="Times New Roman"/>
          <w:i/>
          <w:iCs/>
          <w:lang w:val="fr-FR"/>
        </w:rPr>
        <w:t>es</w:t>
      </w:r>
      <w:r w:rsidR="00E02AFC" w:rsidRPr="006F6AA6">
        <w:rPr>
          <w:rFonts w:ascii="Times New Roman" w:hAnsi="Times New Roman" w:cs="Times New Roman"/>
          <w:i/>
          <w:iCs/>
          <w:lang w:val="fr-FR"/>
        </w:rPr>
        <w:t xml:space="preserve"> en pratique ou </w:t>
      </w:r>
      <w:r w:rsidR="00FB3620" w:rsidRPr="006F6AA6">
        <w:rPr>
          <w:rFonts w:ascii="Times New Roman" w:hAnsi="Times New Roman" w:cs="Times New Roman"/>
          <w:i/>
          <w:iCs/>
          <w:lang w:val="fr-FR"/>
        </w:rPr>
        <w:t xml:space="preserve">pleinement </w:t>
      </w:r>
      <w:r w:rsidR="00E02AFC" w:rsidRPr="006F6AA6">
        <w:rPr>
          <w:rFonts w:ascii="Times New Roman" w:hAnsi="Times New Roman" w:cs="Times New Roman"/>
          <w:i/>
          <w:iCs/>
          <w:lang w:val="fr-FR"/>
        </w:rPr>
        <w:t>appliqué</w:t>
      </w:r>
      <w:r w:rsidR="009C7718" w:rsidRPr="006F6AA6">
        <w:rPr>
          <w:rFonts w:ascii="Times New Roman" w:hAnsi="Times New Roman" w:cs="Times New Roman"/>
          <w:i/>
          <w:iCs/>
          <w:lang w:val="fr-FR"/>
        </w:rPr>
        <w:t>es</w:t>
      </w:r>
      <w:r w:rsidR="00FB3620" w:rsidRPr="006F6AA6">
        <w:rPr>
          <w:rFonts w:ascii="Times New Roman" w:hAnsi="Times New Roman" w:cs="Times New Roman"/>
          <w:i/>
          <w:iCs/>
          <w:lang w:val="fr-FR"/>
        </w:rPr>
        <w:t xml:space="preserve"> sur le lieu de travail, une analyse des données </w:t>
      </w:r>
      <w:r w:rsidR="00FB3620" w:rsidRPr="006F6AA6">
        <w:rPr>
          <w:rFonts w:ascii="Times New Roman" w:hAnsi="Times New Roman" w:cs="Times New Roman"/>
          <w:i/>
          <w:iCs/>
          <w:lang w:val="fr-FR"/>
        </w:rPr>
        <w:lastRenderedPageBreak/>
        <w:t xml:space="preserve">collectées peut aider à repérer </w:t>
      </w:r>
      <w:r w:rsidR="009C7718" w:rsidRPr="006F6AA6">
        <w:rPr>
          <w:rFonts w:ascii="Times New Roman" w:hAnsi="Times New Roman" w:cs="Times New Roman"/>
          <w:i/>
          <w:iCs/>
          <w:lang w:val="fr-FR"/>
        </w:rPr>
        <w:t>d</w:t>
      </w:r>
      <w:r w:rsidR="00FB3620" w:rsidRPr="006F6AA6">
        <w:rPr>
          <w:rFonts w:ascii="Times New Roman" w:hAnsi="Times New Roman" w:cs="Times New Roman"/>
          <w:i/>
          <w:iCs/>
          <w:lang w:val="fr-FR"/>
        </w:rPr>
        <w:t xml:space="preserve">es facteurs </w:t>
      </w:r>
      <w:r w:rsidR="00301B33" w:rsidRPr="006F6AA6">
        <w:rPr>
          <w:rFonts w:ascii="Times New Roman" w:hAnsi="Times New Roman" w:cs="Times New Roman"/>
          <w:i/>
          <w:iCs/>
          <w:lang w:val="fr-FR"/>
        </w:rPr>
        <w:t>contributifs (une faible culture de la sûreté</w:t>
      </w:r>
      <w:r w:rsidR="009C7718" w:rsidRPr="006F6AA6">
        <w:rPr>
          <w:rFonts w:ascii="Times New Roman" w:hAnsi="Times New Roman" w:cs="Times New Roman"/>
          <w:i/>
          <w:iCs/>
          <w:lang w:val="fr-FR"/>
        </w:rPr>
        <w:t xml:space="preserve"> par exemple</w:t>
      </w:r>
      <w:r w:rsidR="00301B33" w:rsidRPr="006F6AA6">
        <w:rPr>
          <w:rFonts w:ascii="Times New Roman" w:hAnsi="Times New Roman" w:cs="Times New Roman"/>
          <w:i/>
          <w:iCs/>
          <w:lang w:val="fr-FR"/>
        </w:rPr>
        <w:t>) et fournir à l</w:t>
      </w:r>
      <w:r w:rsidR="00AA1732">
        <w:rPr>
          <w:rFonts w:ascii="Times New Roman" w:hAnsi="Times New Roman" w:cs="Times New Roman"/>
          <w:i/>
          <w:iCs/>
          <w:lang w:val="fr-FR"/>
        </w:rPr>
        <w:t>’</w:t>
      </w:r>
      <w:r w:rsidR="00301B33" w:rsidRPr="006F6AA6">
        <w:rPr>
          <w:rFonts w:ascii="Times New Roman" w:hAnsi="Times New Roman" w:cs="Times New Roman"/>
          <w:i/>
          <w:iCs/>
          <w:lang w:val="fr-FR"/>
        </w:rPr>
        <w:t>organisation des informations sur les domaines</w:t>
      </w:r>
      <w:r w:rsidR="00C82751" w:rsidRPr="006F6AA6">
        <w:rPr>
          <w:rFonts w:ascii="Times New Roman" w:hAnsi="Times New Roman" w:cs="Times New Roman"/>
          <w:i/>
          <w:iCs/>
          <w:lang w:val="fr-FR"/>
        </w:rPr>
        <w:t xml:space="preserve"> </w:t>
      </w:r>
      <w:r w:rsidR="009E3A8C" w:rsidRPr="006F6AA6">
        <w:rPr>
          <w:rFonts w:ascii="Times New Roman" w:hAnsi="Times New Roman" w:cs="Times New Roman"/>
          <w:i/>
          <w:iCs/>
          <w:lang w:val="fr-FR"/>
        </w:rPr>
        <w:t>où il faudrait apporter des changements</w:t>
      </w:r>
      <w:r w:rsidR="00C82751" w:rsidRPr="006F6AA6">
        <w:rPr>
          <w:rFonts w:ascii="Times New Roman" w:hAnsi="Times New Roman" w:cs="Times New Roman"/>
          <w:i/>
          <w:iCs/>
          <w:lang w:val="fr-FR"/>
        </w:rPr>
        <w:t xml:space="preserve"> </w:t>
      </w:r>
      <w:r w:rsidR="00307A0B" w:rsidRPr="006F6AA6">
        <w:rPr>
          <w:rFonts w:ascii="Times New Roman" w:hAnsi="Times New Roman" w:cs="Times New Roman"/>
          <w:noProof/>
          <w:color w:val="16181A"/>
          <w:lang w:val="fr-FR"/>
        </w:rPr>
        <mc:AlternateContent>
          <mc:Choice Requires="wps">
            <w:drawing>
              <wp:anchor distT="0" distB="0" distL="114300" distR="114300" simplePos="0" relativeHeight="251736064" behindDoc="1" locked="0" layoutInCell="1" allowOverlap="1" wp14:anchorId="504A56FA" wp14:editId="67645251">
                <wp:simplePos x="0" y="0"/>
                <wp:positionH relativeFrom="margin">
                  <wp:posOffset>12065</wp:posOffset>
                </wp:positionH>
                <wp:positionV relativeFrom="paragraph">
                  <wp:posOffset>607360</wp:posOffset>
                </wp:positionV>
                <wp:extent cx="5961479" cy="1629420"/>
                <wp:effectExtent l="0" t="0" r="7620" b="8890"/>
                <wp:wrapNone/>
                <wp:docPr id="10" name="Rectangle 10"/>
                <wp:cNvGraphicFramePr/>
                <a:graphic xmlns:a="http://schemas.openxmlformats.org/drawingml/2006/main">
                  <a:graphicData uri="http://schemas.microsoft.com/office/word/2010/wordprocessingShape">
                    <wps:wsp>
                      <wps:cNvSpPr/>
                      <wps:spPr>
                        <a:xfrm>
                          <a:off x="0" y="0"/>
                          <a:ext cx="5961479" cy="1629420"/>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D7DC6" id="Rectangle 10" o:spid="_x0000_s1026" style="position:absolute;margin-left:.95pt;margin-top:47.8pt;width:469.4pt;height:128.3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" filled="f" strokecolor="#4472c4" strokeweight="1pt">
                <w10:wrap anchorx="margin"/>
              </v:rect>
            </w:pict>
          </mc:Fallback>
        </mc:AlternateContent>
      </w:r>
      <w:r w:rsidR="00C82751" w:rsidRPr="006F6AA6">
        <w:rPr>
          <w:rFonts w:ascii="Times New Roman" w:hAnsi="Times New Roman" w:cs="Times New Roman"/>
          <w:i/>
          <w:iCs/>
          <w:lang w:val="fr-FR"/>
        </w:rPr>
        <w:t>pour améliorer la sûreté de l</w:t>
      </w:r>
      <w:r w:rsidR="00AA1732">
        <w:rPr>
          <w:rFonts w:ascii="Times New Roman" w:hAnsi="Times New Roman" w:cs="Times New Roman"/>
          <w:i/>
          <w:iCs/>
          <w:lang w:val="fr-FR"/>
        </w:rPr>
        <w:t>’</w:t>
      </w:r>
      <w:r w:rsidR="00C82751" w:rsidRPr="006F6AA6">
        <w:rPr>
          <w:rFonts w:ascii="Times New Roman" w:hAnsi="Times New Roman" w:cs="Times New Roman"/>
          <w:i/>
          <w:iCs/>
          <w:lang w:val="fr-FR"/>
        </w:rPr>
        <w:t>aviation.</w:t>
      </w:r>
    </w:p>
    <w:p w14:paraId="0E87C6E3" w14:textId="66F1E2C7" w:rsidR="00B5651B" w:rsidRPr="006F6AA6" w:rsidRDefault="0090439C" w:rsidP="00AD5E00">
      <w:pPr>
        <w:spacing w:before="240" w:after="120" w:line="240" w:lineRule="auto"/>
        <w:ind w:left="284" w:right="289"/>
        <w:rPr>
          <w:rFonts w:ascii="Times New Roman" w:hAnsi="Times New Roman" w:cs="Times New Roman"/>
          <w:b/>
          <w:bCs/>
          <w:lang w:val="fr-FR"/>
        </w:rPr>
      </w:pPr>
      <w:r w:rsidRPr="006F6AA6">
        <w:rPr>
          <w:rFonts w:ascii="Times New Roman" w:hAnsi="Times New Roman" w:cs="Times New Roman"/>
          <w:b/>
          <w:bCs/>
          <w:lang w:val="fr-FR"/>
        </w:rPr>
        <w:t>NIVEAU 4 </w:t>
      </w:r>
      <w:r w:rsidR="00B5651B" w:rsidRPr="006F6AA6">
        <w:rPr>
          <w:rFonts w:ascii="Times New Roman" w:hAnsi="Times New Roman" w:cs="Times New Roman"/>
          <w:b/>
          <w:bCs/>
          <w:lang w:val="fr-FR"/>
        </w:rPr>
        <w:t xml:space="preserve">: </w:t>
      </w:r>
      <w:r w:rsidRPr="006F6AA6">
        <w:rPr>
          <w:rFonts w:ascii="Times New Roman" w:hAnsi="Times New Roman" w:cs="Times New Roman"/>
          <w:b/>
          <w:bCs/>
          <w:lang w:val="fr-FR"/>
        </w:rPr>
        <w:t>RÉSULTATS</w:t>
      </w:r>
    </w:p>
    <w:p w14:paraId="09E5AA37" w14:textId="108B629A" w:rsidR="00B5651B" w:rsidRPr="006F6AA6" w:rsidRDefault="00C82751" w:rsidP="00C82751">
      <w:pPr>
        <w:spacing w:after="120" w:line="240" w:lineRule="auto"/>
        <w:ind w:left="284" w:right="288"/>
        <w:rPr>
          <w:rFonts w:ascii="Times New Roman" w:hAnsi="Times New Roman" w:cs="Times New Roman"/>
          <w:b/>
          <w:bCs/>
          <w:i/>
          <w:iCs/>
          <w:color w:val="2F5496" w:themeColor="accent1" w:themeShade="BF"/>
          <w:lang w:val="fr-FR"/>
        </w:rPr>
      </w:pPr>
      <w:r w:rsidRPr="006F6AA6">
        <w:rPr>
          <w:rFonts w:ascii="Times New Roman" w:hAnsi="Times New Roman" w:cs="Times New Roman"/>
          <w:b/>
          <w:bCs/>
          <w:i/>
          <w:iCs/>
          <w:color w:val="2F5496" w:themeColor="accent1" w:themeShade="BF"/>
          <w:lang w:val="fr-FR"/>
        </w:rPr>
        <w:t xml:space="preserve">La formation a-t-elle eu des </w:t>
      </w:r>
      <w:r w:rsidR="006E1C91" w:rsidRPr="006F6AA6">
        <w:rPr>
          <w:rFonts w:ascii="Times New Roman" w:hAnsi="Times New Roman" w:cs="Times New Roman"/>
          <w:b/>
          <w:bCs/>
          <w:i/>
          <w:iCs/>
          <w:color w:val="2F5496" w:themeColor="accent1" w:themeShade="BF"/>
          <w:lang w:val="fr-FR"/>
        </w:rPr>
        <w:t>retombées</w:t>
      </w:r>
      <w:r w:rsidRPr="006F6AA6">
        <w:rPr>
          <w:rFonts w:ascii="Times New Roman" w:hAnsi="Times New Roman" w:cs="Times New Roman"/>
          <w:b/>
          <w:bCs/>
          <w:i/>
          <w:iCs/>
          <w:color w:val="2F5496" w:themeColor="accent1" w:themeShade="BF"/>
          <w:lang w:val="fr-FR"/>
        </w:rPr>
        <w:t xml:space="preserve"> mesurables sur la performance ?</w:t>
      </w:r>
    </w:p>
    <w:p w14:paraId="4ABFB8DA" w14:textId="19B8D752" w:rsidR="00B5651B" w:rsidRPr="006F6AA6" w:rsidRDefault="00C82751" w:rsidP="00A66553">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lang w:val="fr-FR"/>
        </w:rPr>
        <w:t xml:space="preserve">Le niveau 4 analyse les </w:t>
      </w:r>
      <w:r w:rsidR="00585B76" w:rsidRPr="006F6AA6">
        <w:rPr>
          <w:rFonts w:ascii="Times New Roman" w:hAnsi="Times New Roman" w:cs="Times New Roman"/>
          <w:lang w:val="fr-FR"/>
        </w:rPr>
        <w:t>effets sur l</w:t>
      </w:r>
      <w:r w:rsidR="00AA1732">
        <w:rPr>
          <w:rFonts w:ascii="Times New Roman" w:hAnsi="Times New Roman" w:cs="Times New Roman"/>
          <w:lang w:val="fr-FR"/>
        </w:rPr>
        <w:t>’</w:t>
      </w:r>
      <w:r w:rsidR="00585B76" w:rsidRPr="006F6AA6">
        <w:rPr>
          <w:rFonts w:ascii="Times New Roman" w:hAnsi="Times New Roman" w:cs="Times New Roman"/>
          <w:lang w:val="fr-FR"/>
        </w:rPr>
        <w:t xml:space="preserve">organisation et sur sa performance en matière de sûreté </w:t>
      </w:r>
      <w:r w:rsidR="006E1C91" w:rsidRPr="006F6AA6">
        <w:rPr>
          <w:rFonts w:ascii="Times New Roman" w:hAnsi="Times New Roman" w:cs="Times New Roman"/>
          <w:lang w:val="fr-FR"/>
        </w:rPr>
        <w:t>de l</w:t>
      </w:r>
      <w:r w:rsidR="00AA1732">
        <w:rPr>
          <w:rFonts w:ascii="Times New Roman" w:hAnsi="Times New Roman" w:cs="Times New Roman"/>
          <w:lang w:val="fr-FR"/>
        </w:rPr>
        <w:t>’</w:t>
      </w:r>
      <w:r w:rsidR="006E1C91" w:rsidRPr="006F6AA6">
        <w:rPr>
          <w:rFonts w:ascii="Times New Roman" w:hAnsi="Times New Roman" w:cs="Times New Roman"/>
          <w:lang w:val="fr-FR"/>
        </w:rPr>
        <w:t>amélioration du</w:t>
      </w:r>
      <w:r w:rsidR="00585B76" w:rsidRPr="006F6AA6">
        <w:rPr>
          <w:rFonts w:ascii="Times New Roman" w:hAnsi="Times New Roman" w:cs="Times New Roman"/>
          <w:lang w:val="fr-FR"/>
        </w:rPr>
        <w:t xml:space="preserve"> comportement ou </w:t>
      </w:r>
      <w:r w:rsidR="006E1C91" w:rsidRPr="006F6AA6">
        <w:rPr>
          <w:rFonts w:ascii="Times New Roman" w:hAnsi="Times New Roman" w:cs="Times New Roman"/>
          <w:lang w:val="fr-FR"/>
        </w:rPr>
        <w:t xml:space="preserve">de la </w:t>
      </w:r>
      <w:r w:rsidR="00585B76" w:rsidRPr="006F6AA6">
        <w:rPr>
          <w:rFonts w:ascii="Times New Roman" w:hAnsi="Times New Roman" w:cs="Times New Roman"/>
          <w:lang w:val="fr-FR"/>
        </w:rPr>
        <w:t xml:space="preserve">performance des participants à la formation. Il </w:t>
      </w:r>
      <w:r w:rsidR="002B27E8" w:rsidRPr="006F6AA6">
        <w:rPr>
          <w:rFonts w:ascii="Times New Roman" w:hAnsi="Times New Roman" w:cs="Times New Roman"/>
          <w:lang w:val="fr-FR"/>
        </w:rPr>
        <w:t>mesure principalement</w:t>
      </w:r>
      <w:r w:rsidR="00585B76" w:rsidRPr="006F6AA6">
        <w:rPr>
          <w:rFonts w:ascii="Times New Roman" w:hAnsi="Times New Roman" w:cs="Times New Roman"/>
          <w:lang w:val="fr-FR"/>
        </w:rPr>
        <w:t xml:space="preserve"> </w:t>
      </w:r>
      <w:r w:rsidR="002B27E8" w:rsidRPr="006F6AA6">
        <w:rPr>
          <w:rFonts w:ascii="Times New Roman" w:hAnsi="Times New Roman" w:cs="Times New Roman"/>
          <w:lang w:val="fr-FR"/>
        </w:rPr>
        <w:t>le degré</w:t>
      </w:r>
      <w:r w:rsidR="006E7DA3" w:rsidRPr="006F6AA6">
        <w:rPr>
          <w:rFonts w:ascii="Times New Roman" w:hAnsi="Times New Roman" w:cs="Times New Roman"/>
          <w:lang w:val="fr-FR"/>
        </w:rPr>
        <w:t xml:space="preserve"> </w:t>
      </w:r>
      <w:r w:rsidR="002B27E8" w:rsidRPr="006F6AA6">
        <w:rPr>
          <w:rFonts w:ascii="Times New Roman" w:hAnsi="Times New Roman" w:cs="Times New Roman"/>
          <w:lang w:val="fr-FR"/>
        </w:rPr>
        <w:t>de réalisation</w:t>
      </w:r>
      <w:r w:rsidR="006E7DA3" w:rsidRPr="006F6AA6">
        <w:rPr>
          <w:rFonts w:ascii="Times New Roman" w:hAnsi="Times New Roman" w:cs="Times New Roman"/>
          <w:lang w:val="fr-FR"/>
        </w:rPr>
        <w:t xml:space="preserve"> des résultats visés à la suite de la formation, </w:t>
      </w:r>
      <w:r w:rsidR="008154FE" w:rsidRPr="006F6AA6">
        <w:rPr>
          <w:rFonts w:ascii="Times New Roman" w:hAnsi="Times New Roman" w:cs="Times New Roman"/>
          <w:lang w:val="fr-FR"/>
        </w:rPr>
        <w:t>contribuant</w:t>
      </w:r>
      <w:r w:rsidR="006E7DA3" w:rsidRPr="006F6AA6">
        <w:rPr>
          <w:rFonts w:ascii="Times New Roman" w:hAnsi="Times New Roman" w:cs="Times New Roman"/>
          <w:lang w:val="fr-FR"/>
        </w:rPr>
        <w:t xml:space="preserve"> ainsi à déterminer </w:t>
      </w:r>
      <w:r w:rsidR="008154FE" w:rsidRPr="006F6AA6">
        <w:rPr>
          <w:rFonts w:ascii="Times New Roman" w:hAnsi="Times New Roman" w:cs="Times New Roman"/>
          <w:lang w:val="fr-FR"/>
        </w:rPr>
        <w:t>l</w:t>
      </w:r>
      <w:r w:rsidR="00AA1732">
        <w:rPr>
          <w:rFonts w:ascii="Times New Roman" w:hAnsi="Times New Roman" w:cs="Times New Roman"/>
          <w:lang w:val="fr-FR"/>
        </w:rPr>
        <w:t>’</w:t>
      </w:r>
      <w:r w:rsidR="006E7DA3" w:rsidRPr="006F6AA6">
        <w:rPr>
          <w:rFonts w:ascii="Times New Roman" w:hAnsi="Times New Roman" w:cs="Times New Roman"/>
          <w:lang w:val="fr-FR"/>
        </w:rPr>
        <w:t>efficacité globale</w:t>
      </w:r>
      <w:r w:rsidR="008154FE" w:rsidRPr="006F6AA6">
        <w:rPr>
          <w:rFonts w:ascii="Times New Roman" w:hAnsi="Times New Roman" w:cs="Times New Roman"/>
          <w:lang w:val="fr-FR"/>
        </w:rPr>
        <w:t xml:space="preserve"> de la formation</w:t>
      </w:r>
      <w:r w:rsidR="006E7DA3" w:rsidRPr="006F6AA6">
        <w:rPr>
          <w:rFonts w:ascii="Times New Roman" w:hAnsi="Times New Roman" w:cs="Times New Roman"/>
          <w:lang w:val="fr-FR"/>
        </w:rPr>
        <w:t xml:space="preserve">. </w:t>
      </w:r>
      <w:r w:rsidR="008154FE" w:rsidRPr="006F6AA6">
        <w:rPr>
          <w:rFonts w:ascii="Times New Roman" w:hAnsi="Times New Roman" w:cs="Times New Roman"/>
          <w:lang w:val="fr-FR"/>
        </w:rPr>
        <w:t>Il est aussi possible d</w:t>
      </w:r>
      <w:r w:rsidR="00AA1732">
        <w:rPr>
          <w:rFonts w:ascii="Times New Roman" w:hAnsi="Times New Roman" w:cs="Times New Roman"/>
          <w:lang w:val="fr-FR"/>
        </w:rPr>
        <w:t>’</w:t>
      </w:r>
      <w:r w:rsidR="006E7DA3" w:rsidRPr="006F6AA6">
        <w:rPr>
          <w:rFonts w:ascii="Times New Roman" w:hAnsi="Times New Roman" w:cs="Times New Roman"/>
          <w:lang w:val="fr-FR"/>
        </w:rPr>
        <w:t>analyse</w:t>
      </w:r>
      <w:r w:rsidR="008154FE" w:rsidRPr="006F6AA6">
        <w:rPr>
          <w:rFonts w:ascii="Times New Roman" w:hAnsi="Times New Roman" w:cs="Times New Roman"/>
          <w:lang w:val="fr-FR"/>
        </w:rPr>
        <w:t>r</w:t>
      </w:r>
      <w:r w:rsidR="006E7DA3" w:rsidRPr="006F6AA6">
        <w:rPr>
          <w:rFonts w:ascii="Times New Roman" w:hAnsi="Times New Roman" w:cs="Times New Roman"/>
          <w:lang w:val="fr-FR"/>
        </w:rPr>
        <w:t xml:space="preserve"> </w:t>
      </w:r>
      <w:r w:rsidR="008154FE" w:rsidRPr="006F6AA6">
        <w:rPr>
          <w:rFonts w:ascii="Times New Roman" w:hAnsi="Times New Roman" w:cs="Times New Roman"/>
          <w:lang w:val="fr-FR"/>
        </w:rPr>
        <w:t xml:space="preserve">des </w:t>
      </w:r>
      <w:r w:rsidR="006E7DA3" w:rsidRPr="006F6AA6">
        <w:rPr>
          <w:rFonts w:ascii="Times New Roman" w:hAnsi="Times New Roman" w:cs="Times New Roman"/>
          <w:lang w:val="fr-FR"/>
        </w:rPr>
        <w:t>indicateurs de performance clés (KPI) comme</w:t>
      </w:r>
      <w:r w:rsidR="003235F9" w:rsidRPr="006F6AA6">
        <w:rPr>
          <w:rFonts w:ascii="Times New Roman" w:hAnsi="Times New Roman" w:cs="Times New Roman"/>
          <w:lang w:val="fr-FR"/>
        </w:rPr>
        <w:t xml:space="preserve"> les </w:t>
      </w:r>
      <w:r w:rsidR="00034464" w:rsidRPr="006F6AA6">
        <w:rPr>
          <w:rFonts w:ascii="Times New Roman" w:hAnsi="Times New Roman" w:cs="Times New Roman"/>
          <w:lang w:val="fr-FR"/>
        </w:rPr>
        <w:t xml:space="preserve">résultats des tests du système (explicites ou implicites) et </w:t>
      </w:r>
      <w:r w:rsidR="00A66553" w:rsidRPr="006F6AA6">
        <w:rPr>
          <w:rFonts w:ascii="Times New Roman" w:hAnsi="Times New Roman" w:cs="Times New Roman"/>
          <w:lang w:val="fr-FR"/>
        </w:rPr>
        <w:t>le flux des passagers</w:t>
      </w:r>
      <w:r w:rsidR="008154FE" w:rsidRPr="006F6AA6">
        <w:rPr>
          <w:rFonts w:ascii="Times New Roman" w:hAnsi="Times New Roman" w:cs="Times New Roman"/>
          <w:lang w:val="fr-FR"/>
        </w:rPr>
        <w:t>.</w:t>
      </w:r>
    </w:p>
    <w:p w14:paraId="1AF6ECFE" w14:textId="77777777" w:rsidR="00D870B8" w:rsidRPr="006F6AA6" w:rsidRDefault="00D870B8" w:rsidP="00A51DE6">
      <w:pPr>
        <w:spacing w:before="240" w:after="120" w:line="240" w:lineRule="auto"/>
        <w:ind w:left="284" w:right="288"/>
        <w:jc w:val="both"/>
        <w:rPr>
          <w:rFonts w:ascii="Times New Roman" w:eastAsia="Times New Roman" w:hAnsi="Times New Roman" w:cs="Times New Roman"/>
          <w:b/>
          <w:bCs/>
          <w:i/>
          <w:iCs/>
          <w:sz w:val="2"/>
          <w:szCs w:val="2"/>
          <w:lang w:val="fr-FR" w:eastAsia="en-US"/>
        </w:rPr>
      </w:pPr>
    </w:p>
    <w:p w14:paraId="64B642A1" w14:textId="0B77C4D6" w:rsidR="00A66553" w:rsidRPr="006F6AA6" w:rsidRDefault="008154FE" w:rsidP="00AD5E00">
      <w:pPr>
        <w:spacing w:before="120" w:after="120" w:line="240" w:lineRule="auto"/>
        <w:ind w:right="288"/>
        <w:jc w:val="both"/>
        <w:rPr>
          <w:rFonts w:ascii="Times New Roman" w:hAnsi="Times New Roman" w:cs="Times New Roman"/>
          <w:lang w:val="fr-FR"/>
        </w:rPr>
      </w:pPr>
      <w:r w:rsidRPr="006F6AA6">
        <w:rPr>
          <w:rFonts w:ascii="Times New Roman" w:hAnsi="Times New Roman" w:cs="Times New Roman"/>
          <w:lang w:val="fr-FR"/>
        </w:rPr>
        <w:t>D</w:t>
      </w:r>
      <w:r w:rsidR="00A66553" w:rsidRPr="006F6AA6">
        <w:rPr>
          <w:rFonts w:ascii="Times New Roman" w:hAnsi="Times New Roman" w:cs="Times New Roman"/>
          <w:lang w:val="fr-FR"/>
        </w:rPr>
        <w:t xml:space="preserve">es informations supplémentaires sur les KPI et </w:t>
      </w:r>
      <w:r w:rsidR="00C40A39" w:rsidRPr="006F6AA6">
        <w:rPr>
          <w:rFonts w:ascii="Times New Roman" w:hAnsi="Times New Roman" w:cs="Times New Roman"/>
          <w:lang w:val="fr-FR"/>
        </w:rPr>
        <w:t>des tableaux de mesure de la performance</w:t>
      </w:r>
      <w:r w:rsidRPr="006F6AA6">
        <w:rPr>
          <w:rFonts w:ascii="Times New Roman" w:hAnsi="Times New Roman" w:cs="Times New Roman"/>
          <w:lang w:val="fr-FR"/>
        </w:rPr>
        <w:t xml:space="preserve"> figurent ci</w:t>
      </w:r>
      <w:r w:rsidR="00172A31">
        <w:rPr>
          <w:rFonts w:ascii="Times New Roman" w:hAnsi="Times New Roman" w:cs="Times New Roman"/>
          <w:lang w:val="fr-FR"/>
        </w:rPr>
        <w:noBreakHyphen/>
      </w:r>
      <w:r w:rsidRPr="006F6AA6">
        <w:rPr>
          <w:rFonts w:ascii="Times New Roman" w:hAnsi="Times New Roman" w:cs="Times New Roman"/>
          <w:lang w:val="fr-FR"/>
        </w:rPr>
        <w:t>après.</w:t>
      </w:r>
    </w:p>
    <w:p w14:paraId="211D0209" w14:textId="41C00076" w:rsidR="00C40A39" w:rsidRPr="006F6AA6" w:rsidRDefault="00A66DFC" w:rsidP="00AD5E00">
      <w:pPr>
        <w:spacing w:after="120" w:line="240" w:lineRule="auto"/>
        <w:ind w:left="284" w:right="288"/>
        <w:jc w:val="both"/>
        <w:rPr>
          <w:rFonts w:ascii="Times New Roman" w:eastAsia="Times New Roman" w:hAnsi="Times New Roman" w:cs="Times New Roman"/>
          <w:i/>
          <w:iCs/>
          <w:lang w:val="fr-FR" w:eastAsia="en-US"/>
        </w:rPr>
      </w:pPr>
      <w:r w:rsidRPr="006F6AA6">
        <w:rPr>
          <w:rFonts w:ascii="Times New Roman" w:eastAsia="Times New Roman" w:hAnsi="Times New Roman" w:cs="Times New Roman"/>
          <w:b/>
          <w:bCs/>
          <w:i/>
          <w:iCs/>
          <w:lang w:val="fr-FR" w:eastAsia="en-US"/>
        </w:rPr>
        <w:t>Bon à savoir :</w:t>
      </w:r>
      <w:r w:rsidR="00E92A30" w:rsidRPr="006F6AA6">
        <w:rPr>
          <w:rFonts w:ascii="Times New Roman" w:eastAsia="Times New Roman" w:hAnsi="Times New Roman" w:cs="Times New Roman"/>
          <w:i/>
          <w:iCs/>
          <w:lang w:val="fr-FR" w:eastAsia="en-US"/>
        </w:rPr>
        <w:t xml:space="preserve"> </w:t>
      </w:r>
      <w:r w:rsidR="00C40A39" w:rsidRPr="006F6AA6">
        <w:rPr>
          <w:rFonts w:ascii="Times New Roman" w:eastAsia="Times New Roman" w:hAnsi="Times New Roman" w:cs="Times New Roman"/>
          <w:i/>
          <w:iCs/>
          <w:lang w:val="fr-FR" w:eastAsia="en-US"/>
        </w:rPr>
        <w:t>Une large gamme d</w:t>
      </w:r>
      <w:r w:rsidR="00AA1732">
        <w:rPr>
          <w:rFonts w:ascii="Times New Roman" w:eastAsia="Times New Roman" w:hAnsi="Times New Roman" w:cs="Times New Roman"/>
          <w:i/>
          <w:iCs/>
          <w:lang w:val="fr-FR" w:eastAsia="en-US"/>
        </w:rPr>
        <w:t>’</w:t>
      </w:r>
      <w:r w:rsidR="00C40A39" w:rsidRPr="006F6AA6">
        <w:rPr>
          <w:rFonts w:ascii="Times New Roman" w:eastAsia="Times New Roman" w:hAnsi="Times New Roman" w:cs="Times New Roman"/>
          <w:i/>
          <w:iCs/>
          <w:lang w:val="fr-FR" w:eastAsia="en-US"/>
        </w:rPr>
        <w:t>indicateurs et de données appro</w:t>
      </w:r>
      <w:r w:rsidR="00593E98" w:rsidRPr="006F6AA6">
        <w:rPr>
          <w:rFonts w:ascii="Times New Roman" w:eastAsia="Times New Roman" w:hAnsi="Times New Roman" w:cs="Times New Roman"/>
          <w:i/>
          <w:iCs/>
          <w:lang w:val="fr-FR" w:eastAsia="en-US"/>
        </w:rPr>
        <w:t xml:space="preserve">priés </w:t>
      </w:r>
      <w:r w:rsidR="00B05DF9" w:rsidRPr="006F6AA6">
        <w:rPr>
          <w:rFonts w:ascii="Times New Roman" w:eastAsia="Times New Roman" w:hAnsi="Times New Roman" w:cs="Times New Roman"/>
          <w:i/>
          <w:iCs/>
          <w:lang w:val="fr-FR" w:eastAsia="en-US"/>
        </w:rPr>
        <w:t>peuvent servir</w:t>
      </w:r>
      <w:r w:rsidR="00593E98" w:rsidRPr="006F6AA6">
        <w:rPr>
          <w:rFonts w:ascii="Times New Roman" w:eastAsia="Times New Roman" w:hAnsi="Times New Roman" w:cs="Times New Roman"/>
          <w:i/>
          <w:iCs/>
          <w:lang w:val="fr-FR" w:eastAsia="en-US"/>
        </w:rPr>
        <w:t xml:space="preserve"> </w:t>
      </w:r>
      <w:r w:rsidR="00B05DF9" w:rsidRPr="006F6AA6">
        <w:rPr>
          <w:rFonts w:ascii="Times New Roman" w:eastAsia="Times New Roman" w:hAnsi="Times New Roman" w:cs="Times New Roman"/>
          <w:i/>
          <w:iCs/>
          <w:lang w:val="fr-FR" w:eastAsia="en-US"/>
        </w:rPr>
        <w:t>à</w:t>
      </w:r>
      <w:r w:rsidR="00593E98" w:rsidRPr="006F6AA6">
        <w:rPr>
          <w:rFonts w:ascii="Times New Roman" w:eastAsia="Times New Roman" w:hAnsi="Times New Roman" w:cs="Times New Roman"/>
          <w:i/>
          <w:iCs/>
          <w:lang w:val="fr-FR" w:eastAsia="en-US"/>
        </w:rPr>
        <w:t xml:space="preserve"> mesurer avec précision </w:t>
      </w:r>
      <w:r w:rsidR="00B05DF9" w:rsidRPr="006F6AA6">
        <w:rPr>
          <w:rFonts w:ascii="Times New Roman" w:eastAsia="Times New Roman" w:hAnsi="Times New Roman" w:cs="Times New Roman"/>
          <w:i/>
          <w:iCs/>
          <w:lang w:val="fr-FR" w:eastAsia="en-US"/>
        </w:rPr>
        <w:t>les retombées</w:t>
      </w:r>
      <w:r w:rsidR="00593E98" w:rsidRPr="006F6AA6">
        <w:rPr>
          <w:rFonts w:ascii="Times New Roman" w:eastAsia="Times New Roman" w:hAnsi="Times New Roman" w:cs="Times New Roman"/>
          <w:i/>
          <w:iCs/>
          <w:lang w:val="fr-FR" w:eastAsia="en-US"/>
        </w:rPr>
        <w:t xml:space="preserve"> de la formation sur la performance de l</w:t>
      </w:r>
      <w:r w:rsidR="00AA1732">
        <w:rPr>
          <w:rFonts w:ascii="Times New Roman" w:eastAsia="Times New Roman" w:hAnsi="Times New Roman" w:cs="Times New Roman"/>
          <w:i/>
          <w:iCs/>
          <w:lang w:val="fr-FR" w:eastAsia="en-US"/>
        </w:rPr>
        <w:t>’</w:t>
      </w:r>
      <w:r w:rsidR="00593E98" w:rsidRPr="006F6AA6">
        <w:rPr>
          <w:rFonts w:ascii="Times New Roman" w:eastAsia="Times New Roman" w:hAnsi="Times New Roman" w:cs="Times New Roman"/>
          <w:i/>
          <w:iCs/>
          <w:lang w:val="fr-FR" w:eastAsia="en-US"/>
        </w:rPr>
        <w:t>organisation.</w:t>
      </w:r>
    </w:p>
    <w:p w14:paraId="297E0577" w14:textId="7DDE75E5" w:rsidR="00655EA7" w:rsidRPr="006F6AA6" w:rsidRDefault="00AD5E00" w:rsidP="00AD5E00">
      <w:pPr>
        <w:spacing w:before="360" w:after="120" w:line="240" w:lineRule="auto"/>
        <w:ind w:left="284" w:right="288"/>
        <w:jc w:val="both"/>
        <w:rPr>
          <w:rFonts w:ascii="Times New Roman" w:eastAsia="Times New Roman" w:hAnsi="Times New Roman" w:cs="Times New Roman"/>
          <w:b/>
          <w:bCs/>
          <w:lang w:val="fr-FR" w:eastAsia="en-US"/>
        </w:rPr>
      </w:pPr>
      <w:r w:rsidRPr="006F6AA6">
        <w:rPr>
          <w:rFonts w:ascii="Times New Roman" w:hAnsi="Times New Roman" w:cs="Times New Roman"/>
          <w:noProof/>
          <w:color w:val="16181A"/>
          <w:lang w:val="fr-FR"/>
        </w:rPr>
        <mc:AlternateContent>
          <mc:Choice Requires="wps">
            <w:drawing>
              <wp:anchor distT="0" distB="0" distL="114300" distR="114300" simplePos="0" relativeHeight="251738112" behindDoc="1" locked="0" layoutInCell="1" allowOverlap="1" wp14:anchorId="0A55887D" wp14:editId="61BF75DE">
                <wp:simplePos x="0" y="0"/>
                <wp:positionH relativeFrom="margin">
                  <wp:posOffset>8626</wp:posOffset>
                </wp:positionH>
                <wp:positionV relativeFrom="paragraph">
                  <wp:posOffset>114636</wp:posOffset>
                </wp:positionV>
                <wp:extent cx="5961380" cy="1519416"/>
                <wp:effectExtent l="0" t="0" r="7620" b="17780"/>
                <wp:wrapNone/>
                <wp:docPr id="11" name="Rectangle 11"/>
                <wp:cNvGraphicFramePr/>
                <a:graphic xmlns:a="http://schemas.openxmlformats.org/drawingml/2006/main">
                  <a:graphicData uri="http://schemas.microsoft.com/office/word/2010/wordprocessingShape">
                    <wps:wsp>
                      <wps:cNvSpPr/>
                      <wps:spPr>
                        <a:xfrm>
                          <a:off x="0" y="0"/>
                          <a:ext cx="5961380" cy="1519416"/>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E95C6" id="Rectangle 11" o:spid="_x0000_s1026" style="position:absolute;margin-left:.7pt;margin-top:9.05pt;width:469.4pt;height:119.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" filled="f" strokecolor="#4472c4" strokeweight="1pt">
                <w10:wrap anchorx="margin"/>
              </v:rect>
            </w:pict>
          </mc:Fallback>
        </mc:AlternateContent>
      </w:r>
      <w:r w:rsidR="00742421" w:rsidRPr="006F6AA6">
        <w:rPr>
          <w:rFonts w:ascii="Times New Roman" w:eastAsia="Times New Roman" w:hAnsi="Times New Roman" w:cs="Times New Roman"/>
          <w:b/>
          <w:bCs/>
          <w:lang w:val="fr-FR" w:eastAsia="en-US"/>
        </w:rPr>
        <w:t>RENDEMENT DE L</w:t>
      </w:r>
      <w:r w:rsidR="00AA1732">
        <w:rPr>
          <w:rFonts w:ascii="Times New Roman" w:eastAsia="Times New Roman" w:hAnsi="Times New Roman" w:cs="Times New Roman"/>
          <w:b/>
          <w:bCs/>
          <w:lang w:val="fr-FR" w:eastAsia="en-US"/>
        </w:rPr>
        <w:t>’</w:t>
      </w:r>
      <w:r w:rsidR="00742421" w:rsidRPr="006F6AA6">
        <w:rPr>
          <w:rFonts w:ascii="Times New Roman" w:eastAsia="Times New Roman" w:hAnsi="Times New Roman" w:cs="Times New Roman"/>
          <w:b/>
          <w:bCs/>
          <w:lang w:val="fr-FR" w:eastAsia="en-US"/>
        </w:rPr>
        <w:t>INVESTISSEMENT</w:t>
      </w:r>
      <w:r w:rsidR="00655EA7" w:rsidRPr="006F6AA6">
        <w:rPr>
          <w:rFonts w:ascii="Times New Roman" w:eastAsia="Times New Roman" w:hAnsi="Times New Roman" w:cs="Times New Roman"/>
          <w:b/>
          <w:bCs/>
          <w:lang w:val="fr-FR" w:eastAsia="en-US"/>
        </w:rPr>
        <w:t xml:space="preserve"> (ROI)</w:t>
      </w:r>
      <w:r w:rsidRPr="006F6AA6">
        <w:rPr>
          <w:rFonts w:ascii="Times New Roman" w:hAnsi="Times New Roman" w:cs="Times New Roman"/>
          <w:noProof/>
          <w:color w:val="16181A"/>
          <w:lang w:val="fr-FR"/>
        </w:rPr>
        <w:t xml:space="preserve"> </w:t>
      </w:r>
    </w:p>
    <w:p w14:paraId="4CB9D736" w14:textId="5A5DD9E3" w:rsidR="00896A21" w:rsidRPr="006F6AA6" w:rsidRDefault="00896A21" w:rsidP="006839E4">
      <w:pPr>
        <w:spacing w:after="120" w:line="240" w:lineRule="auto"/>
        <w:ind w:left="284" w:right="288"/>
        <w:jc w:val="both"/>
        <w:rPr>
          <w:rFonts w:ascii="Times New Roman" w:eastAsia="Times New Roman" w:hAnsi="Times New Roman" w:cs="Times New Roman"/>
          <w:b/>
          <w:bCs/>
          <w:i/>
          <w:iCs/>
          <w:color w:val="2F5496" w:themeColor="accent1" w:themeShade="BF"/>
          <w:lang w:val="fr-FR" w:eastAsia="en-US"/>
        </w:rPr>
      </w:pPr>
      <w:r w:rsidRPr="006F6AA6">
        <w:rPr>
          <w:rFonts w:ascii="Times New Roman" w:eastAsia="Times New Roman" w:hAnsi="Times New Roman" w:cs="Times New Roman"/>
          <w:b/>
          <w:bCs/>
          <w:i/>
          <w:iCs/>
          <w:color w:val="2F5496" w:themeColor="accent1" w:themeShade="BF"/>
          <w:lang w:val="fr-FR" w:eastAsia="en-US"/>
        </w:rPr>
        <w:t>La formation a-t-elle</w:t>
      </w:r>
      <w:r w:rsidR="00457974" w:rsidRPr="006F6AA6">
        <w:rPr>
          <w:rFonts w:ascii="Times New Roman" w:eastAsia="Times New Roman" w:hAnsi="Times New Roman" w:cs="Times New Roman"/>
          <w:b/>
          <w:bCs/>
          <w:i/>
          <w:iCs/>
          <w:color w:val="2F5496" w:themeColor="accent1" w:themeShade="BF"/>
          <w:lang w:val="fr-FR" w:eastAsia="en-US"/>
        </w:rPr>
        <w:t xml:space="preserve"> entraîné un rendement positif de l</w:t>
      </w:r>
      <w:r w:rsidR="00AA1732">
        <w:rPr>
          <w:rFonts w:ascii="Times New Roman" w:eastAsia="Times New Roman" w:hAnsi="Times New Roman" w:cs="Times New Roman"/>
          <w:b/>
          <w:bCs/>
          <w:i/>
          <w:iCs/>
          <w:color w:val="2F5496" w:themeColor="accent1" w:themeShade="BF"/>
          <w:lang w:val="fr-FR" w:eastAsia="en-US"/>
        </w:rPr>
        <w:t>’</w:t>
      </w:r>
      <w:r w:rsidR="00457974" w:rsidRPr="006F6AA6">
        <w:rPr>
          <w:rFonts w:ascii="Times New Roman" w:eastAsia="Times New Roman" w:hAnsi="Times New Roman" w:cs="Times New Roman"/>
          <w:b/>
          <w:bCs/>
          <w:i/>
          <w:iCs/>
          <w:color w:val="2F5496" w:themeColor="accent1" w:themeShade="BF"/>
          <w:lang w:val="fr-FR" w:eastAsia="en-US"/>
        </w:rPr>
        <w:t>investissement ? A-t-elle répondu aux attentes ?</w:t>
      </w:r>
    </w:p>
    <w:p w14:paraId="5696807A" w14:textId="43B5FDBD" w:rsidR="00655EA7" w:rsidRPr="006F6AA6" w:rsidRDefault="00457974" w:rsidP="002E7862">
      <w:pPr>
        <w:spacing w:after="120" w:line="240" w:lineRule="auto"/>
        <w:ind w:left="284" w:right="288"/>
        <w:jc w:val="both"/>
        <w:rPr>
          <w:rFonts w:ascii="Times New Roman" w:eastAsia="Times New Roman" w:hAnsi="Times New Roman" w:cs="Times New Roman"/>
          <w:lang w:val="fr-FR" w:eastAsia="en-US"/>
        </w:rPr>
      </w:pPr>
      <w:r w:rsidRPr="006F6AA6">
        <w:rPr>
          <w:rFonts w:ascii="Times New Roman" w:eastAsia="Times New Roman" w:hAnsi="Times New Roman" w:cs="Times New Roman"/>
          <w:lang w:val="fr-FR" w:eastAsia="en-US"/>
        </w:rPr>
        <w:t>Dans le cadre de l</w:t>
      </w:r>
      <w:r w:rsidR="00AA1732">
        <w:rPr>
          <w:rFonts w:ascii="Times New Roman" w:eastAsia="Times New Roman" w:hAnsi="Times New Roman" w:cs="Times New Roman"/>
          <w:lang w:val="fr-FR" w:eastAsia="en-US"/>
        </w:rPr>
        <w:t>’</w:t>
      </w:r>
      <w:r w:rsidRPr="006F6AA6">
        <w:rPr>
          <w:rFonts w:ascii="Times New Roman" w:eastAsia="Times New Roman" w:hAnsi="Times New Roman" w:cs="Times New Roman"/>
          <w:lang w:val="fr-FR" w:eastAsia="en-US"/>
        </w:rPr>
        <w:t xml:space="preserve">évaluation de la formation, il est recommandé de se pencher sur le </w:t>
      </w:r>
      <w:r w:rsidRPr="006F6AA6">
        <w:rPr>
          <w:rFonts w:ascii="Times New Roman" w:eastAsia="Times New Roman" w:hAnsi="Times New Roman" w:cs="Times New Roman"/>
          <w:i/>
          <w:iCs/>
          <w:lang w:val="fr-FR" w:eastAsia="en-US"/>
        </w:rPr>
        <w:t>rendement de l</w:t>
      </w:r>
      <w:r w:rsidR="00AA1732">
        <w:rPr>
          <w:rFonts w:ascii="Times New Roman" w:eastAsia="Times New Roman" w:hAnsi="Times New Roman" w:cs="Times New Roman"/>
          <w:i/>
          <w:iCs/>
          <w:lang w:val="fr-FR" w:eastAsia="en-US"/>
        </w:rPr>
        <w:t>’</w:t>
      </w:r>
      <w:r w:rsidRPr="006F6AA6">
        <w:rPr>
          <w:rFonts w:ascii="Times New Roman" w:eastAsia="Times New Roman" w:hAnsi="Times New Roman" w:cs="Times New Roman"/>
          <w:i/>
          <w:iCs/>
          <w:lang w:val="fr-FR" w:eastAsia="en-US"/>
        </w:rPr>
        <w:t xml:space="preserve">investissement </w:t>
      </w:r>
      <w:r w:rsidRPr="006F6AA6">
        <w:rPr>
          <w:rFonts w:ascii="Times New Roman" w:eastAsia="Times New Roman" w:hAnsi="Times New Roman" w:cs="Times New Roman"/>
          <w:lang w:val="fr-FR" w:eastAsia="en-US"/>
        </w:rPr>
        <w:t>pour l</w:t>
      </w:r>
      <w:r w:rsidR="00AA1732">
        <w:rPr>
          <w:rFonts w:ascii="Times New Roman" w:eastAsia="Times New Roman" w:hAnsi="Times New Roman" w:cs="Times New Roman"/>
          <w:lang w:val="fr-FR" w:eastAsia="en-US"/>
        </w:rPr>
        <w:t>’</w:t>
      </w:r>
      <w:r w:rsidRPr="006F6AA6">
        <w:rPr>
          <w:rFonts w:ascii="Times New Roman" w:eastAsia="Times New Roman" w:hAnsi="Times New Roman" w:cs="Times New Roman"/>
          <w:lang w:val="fr-FR" w:eastAsia="en-US"/>
        </w:rPr>
        <w:t xml:space="preserve">organisation, </w:t>
      </w:r>
      <w:r w:rsidR="00B404CE" w:rsidRPr="006F6AA6">
        <w:rPr>
          <w:rFonts w:ascii="Times New Roman" w:eastAsia="Times New Roman" w:hAnsi="Times New Roman" w:cs="Times New Roman"/>
          <w:lang w:val="fr-FR" w:eastAsia="en-US"/>
        </w:rPr>
        <w:t>notamment sur les résultats positifs découlant du programme de formation (par ex</w:t>
      </w:r>
      <w:r w:rsidR="001D06B2" w:rsidRPr="006F6AA6">
        <w:rPr>
          <w:rFonts w:ascii="Times New Roman" w:eastAsia="Times New Roman" w:hAnsi="Times New Roman" w:cs="Times New Roman"/>
          <w:lang w:val="fr-FR" w:eastAsia="en-US"/>
        </w:rPr>
        <w:t xml:space="preserve">emple : meilleurs résultats </w:t>
      </w:r>
      <w:r w:rsidR="00D46DE3" w:rsidRPr="006F6AA6">
        <w:rPr>
          <w:rFonts w:ascii="Times New Roman" w:eastAsia="Times New Roman" w:hAnsi="Times New Roman" w:cs="Times New Roman"/>
          <w:lang w:val="fr-FR" w:eastAsia="en-US"/>
        </w:rPr>
        <w:t xml:space="preserve">obtenus </w:t>
      </w:r>
      <w:r w:rsidR="00763EE8" w:rsidRPr="006F6AA6">
        <w:rPr>
          <w:rFonts w:ascii="Times New Roman" w:eastAsia="Times New Roman" w:hAnsi="Times New Roman" w:cs="Times New Roman"/>
          <w:lang w:val="fr-FR" w:eastAsia="en-US"/>
        </w:rPr>
        <w:t>dans le cadre des</w:t>
      </w:r>
      <w:r w:rsidR="001D06B2" w:rsidRPr="006F6AA6">
        <w:rPr>
          <w:rFonts w:ascii="Times New Roman" w:eastAsia="Times New Roman" w:hAnsi="Times New Roman" w:cs="Times New Roman"/>
          <w:lang w:val="fr-FR" w:eastAsia="en-US"/>
        </w:rPr>
        <w:t xml:space="preserve"> activités de contrôle de la qualité, audits, inspections</w:t>
      </w:r>
      <w:r w:rsidR="008301AC" w:rsidRPr="006F6AA6">
        <w:rPr>
          <w:rFonts w:ascii="Times New Roman" w:eastAsia="Times New Roman" w:hAnsi="Times New Roman" w:cs="Times New Roman"/>
          <w:lang w:val="fr-FR" w:eastAsia="en-US"/>
        </w:rPr>
        <w:t xml:space="preserve"> et tests explicites et implicites), </w:t>
      </w:r>
      <w:r w:rsidR="00763EE8" w:rsidRPr="006F6AA6">
        <w:rPr>
          <w:rFonts w:ascii="Times New Roman" w:eastAsia="Times New Roman" w:hAnsi="Times New Roman" w:cs="Times New Roman"/>
          <w:lang w:val="fr-FR" w:eastAsia="en-US"/>
        </w:rPr>
        <w:t>lesquels</w:t>
      </w:r>
      <w:r w:rsidR="006F0ED0" w:rsidRPr="006F6AA6">
        <w:rPr>
          <w:rFonts w:ascii="Times New Roman" w:eastAsia="Times New Roman" w:hAnsi="Times New Roman" w:cs="Times New Roman"/>
          <w:lang w:val="fr-FR" w:eastAsia="en-US"/>
        </w:rPr>
        <w:t xml:space="preserve"> </w:t>
      </w:r>
      <w:r w:rsidR="00763EE8" w:rsidRPr="006F6AA6">
        <w:rPr>
          <w:rFonts w:ascii="Times New Roman" w:eastAsia="Times New Roman" w:hAnsi="Times New Roman" w:cs="Times New Roman"/>
          <w:lang w:val="fr-FR" w:eastAsia="en-US"/>
        </w:rPr>
        <w:t xml:space="preserve">peuvent </w:t>
      </w:r>
      <w:r w:rsidR="006F0ED0" w:rsidRPr="006F6AA6">
        <w:rPr>
          <w:rFonts w:ascii="Times New Roman" w:eastAsia="Times New Roman" w:hAnsi="Times New Roman" w:cs="Times New Roman"/>
          <w:lang w:val="fr-FR" w:eastAsia="en-US"/>
        </w:rPr>
        <w:t>améliorer la réputation des États et des organisations suivant la formation.</w:t>
      </w:r>
    </w:p>
    <w:p w14:paraId="7DB44A97" w14:textId="133C9374" w:rsidR="00161DB2" w:rsidRPr="006F6AA6" w:rsidRDefault="00A66DFC" w:rsidP="00307A0B">
      <w:pPr>
        <w:spacing w:before="240" w:after="120" w:line="240" w:lineRule="auto"/>
        <w:ind w:left="284" w:right="288"/>
        <w:jc w:val="both"/>
        <w:rPr>
          <w:rFonts w:ascii="Times New Roman" w:eastAsia="Times New Roman" w:hAnsi="Times New Roman" w:cs="Times New Roman"/>
          <w:i/>
          <w:iCs/>
          <w:lang w:val="fr-FR" w:eastAsia="en-US"/>
        </w:rPr>
      </w:pPr>
      <w:r w:rsidRPr="006F6AA6">
        <w:rPr>
          <w:rFonts w:ascii="Times New Roman" w:eastAsia="Times New Roman" w:hAnsi="Times New Roman" w:cs="Times New Roman"/>
          <w:b/>
          <w:bCs/>
          <w:i/>
          <w:iCs/>
          <w:lang w:val="fr-FR" w:eastAsia="en-US"/>
        </w:rPr>
        <w:t>Bon à savoir</w:t>
      </w:r>
      <w:r w:rsidR="007F52CB">
        <w:rPr>
          <w:rFonts w:ascii="Times New Roman" w:eastAsia="Times New Roman" w:hAnsi="Times New Roman" w:cs="Times New Roman"/>
          <w:b/>
          <w:bCs/>
          <w:i/>
          <w:iCs/>
          <w:lang w:val="fr-FR" w:eastAsia="en-US"/>
        </w:rPr>
        <w:t> </w:t>
      </w:r>
      <w:r w:rsidRPr="006F6AA6">
        <w:rPr>
          <w:rFonts w:ascii="Times New Roman" w:eastAsia="Times New Roman" w:hAnsi="Times New Roman" w:cs="Times New Roman"/>
          <w:b/>
          <w:bCs/>
          <w:i/>
          <w:iCs/>
          <w:lang w:val="fr-FR" w:eastAsia="en-US"/>
        </w:rPr>
        <w:t>:</w:t>
      </w:r>
      <w:r w:rsidR="007109E7" w:rsidRPr="006F6AA6">
        <w:rPr>
          <w:rFonts w:ascii="Times New Roman" w:eastAsia="Times New Roman" w:hAnsi="Times New Roman" w:cs="Times New Roman"/>
          <w:i/>
          <w:iCs/>
          <w:lang w:val="fr-FR" w:eastAsia="en-US"/>
        </w:rPr>
        <w:t xml:space="preserve"> </w:t>
      </w:r>
      <w:r w:rsidR="00AE060E" w:rsidRPr="006F6AA6">
        <w:rPr>
          <w:rFonts w:ascii="Times New Roman" w:eastAsia="Times New Roman" w:hAnsi="Times New Roman" w:cs="Times New Roman"/>
          <w:i/>
          <w:iCs/>
          <w:lang w:val="fr-FR" w:eastAsia="en-US"/>
        </w:rPr>
        <w:t>La formation devrait être cohérente avec les plans d</w:t>
      </w:r>
      <w:r w:rsidR="00AA1732">
        <w:rPr>
          <w:rFonts w:ascii="Times New Roman" w:eastAsia="Times New Roman" w:hAnsi="Times New Roman" w:cs="Times New Roman"/>
          <w:i/>
          <w:iCs/>
          <w:lang w:val="fr-FR" w:eastAsia="en-US"/>
        </w:rPr>
        <w:t>’</w:t>
      </w:r>
      <w:r w:rsidR="00AE060E" w:rsidRPr="006F6AA6">
        <w:rPr>
          <w:rFonts w:ascii="Times New Roman" w:eastAsia="Times New Roman" w:hAnsi="Times New Roman" w:cs="Times New Roman"/>
          <w:i/>
          <w:iCs/>
          <w:lang w:val="fr-FR" w:eastAsia="en-US"/>
        </w:rPr>
        <w:t>activités et l</w:t>
      </w:r>
      <w:r w:rsidR="00AA1732">
        <w:rPr>
          <w:rFonts w:ascii="Times New Roman" w:eastAsia="Times New Roman" w:hAnsi="Times New Roman" w:cs="Times New Roman"/>
          <w:i/>
          <w:iCs/>
          <w:lang w:val="fr-FR" w:eastAsia="en-US"/>
        </w:rPr>
        <w:t>’</w:t>
      </w:r>
      <w:r w:rsidR="00AE060E" w:rsidRPr="006F6AA6">
        <w:rPr>
          <w:rFonts w:ascii="Times New Roman" w:eastAsia="Times New Roman" w:hAnsi="Times New Roman" w:cs="Times New Roman"/>
          <w:i/>
          <w:iCs/>
          <w:lang w:val="fr-FR" w:eastAsia="en-US"/>
        </w:rPr>
        <w:t>orientation stratégique de l</w:t>
      </w:r>
      <w:r w:rsidR="00AA1732">
        <w:rPr>
          <w:rFonts w:ascii="Times New Roman" w:eastAsia="Times New Roman" w:hAnsi="Times New Roman" w:cs="Times New Roman"/>
          <w:i/>
          <w:iCs/>
          <w:lang w:val="fr-FR" w:eastAsia="en-US"/>
        </w:rPr>
        <w:t>’</w:t>
      </w:r>
      <w:r w:rsidR="00AE060E" w:rsidRPr="006F6AA6">
        <w:rPr>
          <w:rFonts w:ascii="Times New Roman" w:eastAsia="Times New Roman" w:hAnsi="Times New Roman" w:cs="Times New Roman"/>
          <w:i/>
          <w:iCs/>
          <w:lang w:val="fr-FR" w:eastAsia="en-US"/>
        </w:rPr>
        <w:t xml:space="preserve">organisation. </w:t>
      </w:r>
      <w:r w:rsidR="00C909A2" w:rsidRPr="006F6AA6">
        <w:rPr>
          <w:rFonts w:ascii="Times New Roman" w:eastAsia="Times New Roman" w:hAnsi="Times New Roman" w:cs="Times New Roman"/>
          <w:i/>
          <w:iCs/>
          <w:lang w:val="fr-FR" w:eastAsia="en-US"/>
        </w:rPr>
        <w:t>Les programmes de formation solides peuvent aider les organisations à renforcer leurs performances</w:t>
      </w:r>
      <w:r w:rsidR="00805743" w:rsidRPr="006F6AA6">
        <w:rPr>
          <w:rFonts w:ascii="Times New Roman" w:eastAsia="Times New Roman" w:hAnsi="Times New Roman" w:cs="Times New Roman"/>
          <w:i/>
          <w:iCs/>
          <w:lang w:val="fr-FR" w:eastAsia="en-US"/>
        </w:rPr>
        <w:t xml:space="preserve"> générales</w:t>
      </w:r>
      <w:r w:rsidR="00C909A2" w:rsidRPr="006F6AA6">
        <w:rPr>
          <w:rFonts w:ascii="Times New Roman" w:eastAsia="Times New Roman" w:hAnsi="Times New Roman" w:cs="Times New Roman"/>
          <w:i/>
          <w:iCs/>
          <w:lang w:val="fr-FR" w:eastAsia="en-US"/>
        </w:rPr>
        <w:t xml:space="preserve"> en matière de sûreté et </w:t>
      </w:r>
      <w:r w:rsidR="00AE146D" w:rsidRPr="006F6AA6">
        <w:rPr>
          <w:rFonts w:ascii="Times New Roman" w:eastAsia="Times New Roman" w:hAnsi="Times New Roman" w:cs="Times New Roman"/>
          <w:i/>
          <w:iCs/>
          <w:lang w:val="fr-FR" w:eastAsia="en-US"/>
        </w:rPr>
        <w:t>contribuer à</w:t>
      </w:r>
      <w:r w:rsidR="00C909A2" w:rsidRPr="006F6AA6">
        <w:rPr>
          <w:rFonts w:ascii="Times New Roman" w:eastAsia="Times New Roman" w:hAnsi="Times New Roman" w:cs="Times New Roman"/>
          <w:i/>
          <w:iCs/>
          <w:lang w:val="fr-FR" w:eastAsia="en-US"/>
        </w:rPr>
        <w:t xml:space="preserve"> </w:t>
      </w:r>
      <w:r w:rsidR="00AE146D" w:rsidRPr="006F6AA6">
        <w:rPr>
          <w:rFonts w:ascii="Times New Roman" w:eastAsia="Times New Roman" w:hAnsi="Times New Roman" w:cs="Times New Roman"/>
          <w:i/>
          <w:iCs/>
          <w:lang w:val="fr-FR" w:eastAsia="en-US"/>
        </w:rPr>
        <w:t>la bonne</w:t>
      </w:r>
      <w:r w:rsidR="00C909A2" w:rsidRPr="006F6AA6">
        <w:rPr>
          <w:rFonts w:ascii="Times New Roman" w:eastAsia="Times New Roman" w:hAnsi="Times New Roman" w:cs="Times New Roman"/>
          <w:i/>
          <w:iCs/>
          <w:lang w:val="fr-FR" w:eastAsia="en-US"/>
        </w:rPr>
        <w:t xml:space="preserve"> réputation</w:t>
      </w:r>
      <w:r w:rsidR="00AE146D" w:rsidRPr="006F6AA6">
        <w:rPr>
          <w:rFonts w:ascii="Times New Roman" w:eastAsia="Times New Roman" w:hAnsi="Times New Roman" w:cs="Times New Roman"/>
          <w:i/>
          <w:iCs/>
          <w:lang w:val="fr-FR" w:eastAsia="en-US"/>
        </w:rPr>
        <w:t xml:space="preserve"> des organisations</w:t>
      </w:r>
      <w:r w:rsidR="00C909A2" w:rsidRPr="006F6AA6">
        <w:rPr>
          <w:rFonts w:ascii="Times New Roman" w:eastAsia="Times New Roman" w:hAnsi="Times New Roman" w:cs="Times New Roman"/>
          <w:i/>
          <w:iCs/>
          <w:lang w:val="fr-FR" w:eastAsia="en-US"/>
        </w:rPr>
        <w:t>.</w:t>
      </w:r>
    </w:p>
    <w:p w14:paraId="40080D7E" w14:textId="42D0AAC9" w:rsidR="00807F65" w:rsidRPr="006F6AA6" w:rsidRDefault="00B31AC9" w:rsidP="00B31AC9">
      <w:pPr>
        <w:pStyle w:val="Heading2"/>
        <w:spacing w:before="240" w:after="120"/>
        <w:rPr>
          <w:rFonts w:ascii="Times New Roman" w:hAnsi="Times New Roman" w:cs="Times New Roman"/>
          <w:b/>
          <w:bCs/>
          <w:color w:val="000000" w:themeColor="text1"/>
          <w:sz w:val="24"/>
          <w:szCs w:val="24"/>
          <w:lang w:val="fr-FR"/>
        </w:rPr>
      </w:pPr>
      <w:bookmarkStart w:id="16" w:name="_Toc141103370"/>
      <w:r w:rsidRPr="006F6AA6">
        <w:rPr>
          <w:rFonts w:ascii="Times New Roman" w:hAnsi="Times New Roman" w:cs="Times New Roman"/>
          <w:b/>
          <w:bCs/>
          <w:color w:val="000000" w:themeColor="text1"/>
          <w:sz w:val="24"/>
          <w:szCs w:val="24"/>
          <w:lang w:val="fr-FR"/>
        </w:rPr>
        <w:t>4.2</w:t>
      </w:r>
      <w:r w:rsidRPr="006F6AA6">
        <w:rPr>
          <w:rFonts w:ascii="Times New Roman" w:hAnsi="Times New Roman" w:cs="Times New Roman"/>
          <w:b/>
          <w:bCs/>
          <w:color w:val="000000" w:themeColor="text1"/>
          <w:sz w:val="24"/>
          <w:szCs w:val="24"/>
          <w:lang w:val="fr-FR"/>
        </w:rPr>
        <w:tab/>
      </w:r>
      <w:r w:rsidR="003D2241" w:rsidRPr="006F6AA6">
        <w:rPr>
          <w:rFonts w:ascii="Times New Roman" w:hAnsi="Times New Roman" w:cs="Times New Roman"/>
          <w:b/>
          <w:bCs/>
          <w:color w:val="000000" w:themeColor="text1"/>
          <w:sz w:val="24"/>
          <w:szCs w:val="24"/>
          <w:lang w:val="fr-FR"/>
        </w:rPr>
        <w:t>Généralités</w:t>
      </w:r>
      <w:bookmarkEnd w:id="16"/>
    </w:p>
    <w:p w14:paraId="62E018C6" w14:textId="1E7B87D5" w:rsidR="00DF629D" w:rsidRPr="006F6AA6" w:rsidRDefault="003D2241" w:rsidP="00B2273A">
      <w:pPr>
        <w:spacing w:after="120" w:line="240" w:lineRule="auto"/>
        <w:ind w:firstLine="357"/>
        <w:jc w:val="both"/>
        <w:rPr>
          <w:rFonts w:ascii="Times New Roman" w:hAnsi="Times New Roman" w:cs="Times New Roman"/>
          <w:lang w:val="fr-FR"/>
        </w:rPr>
      </w:pPr>
      <w:r w:rsidRPr="006F6AA6">
        <w:rPr>
          <w:rFonts w:ascii="Times New Roman" w:hAnsi="Times New Roman" w:cs="Times New Roman"/>
          <w:lang w:val="fr-FR"/>
        </w:rPr>
        <w:t>Chaque niveau d</w:t>
      </w:r>
      <w:r w:rsidR="00AA1732">
        <w:rPr>
          <w:rFonts w:ascii="Times New Roman" w:hAnsi="Times New Roman" w:cs="Times New Roman"/>
          <w:lang w:val="fr-FR"/>
        </w:rPr>
        <w:t>’</w:t>
      </w:r>
      <w:r w:rsidRPr="006F6AA6">
        <w:rPr>
          <w:rFonts w:ascii="Times New Roman" w:hAnsi="Times New Roman" w:cs="Times New Roman"/>
          <w:lang w:val="fr-FR"/>
        </w:rPr>
        <w:t>évaluation de la formation fournit un type de retour</w:t>
      </w:r>
      <w:r w:rsidR="004C6E6D" w:rsidRPr="006F6AA6">
        <w:rPr>
          <w:rFonts w:ascii="Times New Roman" w:hAnsi="Times New Roman" w:cs="Times New Roman"/>
          <w:lang w:val="fr-FR"/>
        </w:rPr>
        <w:t>s</w:t>
      </w:r>
      <w:r w:rsidRPr="006F6AA6">
        <w:rPr>
          <w:rFonts w:ascii="Times New Roman" w:hAnsi="Times New Roman" w:cs="Times New Roman"/>
          <w:lang w:val="fr-FR"/>
        </w:rPr>
        <w:t xml:space="preserve"> </w:t>
      </w:r>
      <w:r w:rsidR="004C6E6D" w:rsidRPr="006F6AA6">
        <w:rPr>
          <w:rFonts w:ascii="Times New Roman" w:hAnsi="Times New Roman" w:cs="Times New Roman"/>
          <w:lang w:val="fr-FR"/>
        </w:rPr>
        <w:t>d</w:t>
      </w:r>
      <w:r w:rsidR="00AA1732">
        <w:rPr>
          <w:rFonts w:ascii="Times New Roman" w:hAnsi="Times New Roman" w:cs="Times New Roman"/>
          <w:lang w:val="fr-FR"/>
        </w:rPr>
        <w:t>’</w:t>
      </w:r>
      <w:r w:rsidR="004C6E6D" w:rsidRPr="006F6AA6">
        <w:rPr>
          <w:rFonts w:ascii="Times New Roman" w:hAnsi="Times New Roman" w:cs="Times New Roman"/>
          <w:lang w:val="fr-FR"/>
        </w:rPr>
        <w:t>informations</w:t>
      </w:r>
      <w:r w:rsidRPr="006F6AA6">
        <w:rPr>
          <w:rFonts w:ascii="Times New Roman" w:hAnsi="Times New Roman" w:cs="Times New Roman"/>
          <w:lang w:val="fr-FR"/>
        </w:rPr>
        <w:t xml:space="preserve"> différent. Toutes les évaluations </w:t>
      </w:r>
      <w:r w:rsidR="00DE44BD" w:rsidRPr="006F6AA6">
        <w:rPr>
          <w:rFonts w:ascii="Times New Roman" w:hAnsi="Times New Roman" w:cs="Times New Roman"/>
          <w:lang w:val="fr-FR"/>
        </w:rPr>
        <w:t>contribuent</w:t>
      </w:r>
      <w:r w:rsidRPr="006F6AA6">
        <w:rPr>
          <w:rFonts w:ascii="Times New Roman" w:hAnsi="Times New Roman" w:cs="Times New Roman"/>
          <w:lang w:val="fr-FR"/>
        </w:rPr>
        <w:t xml:space="preserve"> à</w:t>
      </w:r>
      <w:r w:rsidR="00DE44BD" w:rsidRPr="006F6AA6">
        <w:rPr>
          <w:rFonts w:ascii="Times New Roman" w:hAnsi="Times New Roman" w:cs="Times New Roman"/>
          <w:lang w:val="fr-FR"/>
        </w:rPr>
        <w:t xml:space="preserve"> la production</w:t>
      </w:r>
      <w:r w:rsidRPr="006F6AA6">
        <w:rPr>
          <w:rFonts w:ascii="Times New Roman" w:hAnsi="Times New Roman" w:cs="Times New Roman"/>
          <w:lang w:val="fr-FR"/>
        </w:rPr>
        <w:t xml:space="preserve"> de résultats visant à mesurer la performance (ou « </w:t>
      </w:r>
      <w:r w:rsidR="00501D50" w:rsidRPr="006F6AA6">
        <w:rPr>
          <w:rFonts w:ascii="Times New Roman" w:hAnsi="Times New Roman" w:cs="Times New Roman"/>
          <w:lang w:val="fr-FR"/>
        </w:rPr>
        <w:t>résultats</w:t>
      </w:r>
      <w:r w:rsidR="00013974" w:rsidRPr="006F6AA6">
        <w:rPr>
          <w:rFonts w:ascii="Times New Roman" w:hAnsi="Times New Roman" w:cs="Times New Roman"/>
          <w:lang w:val="fr-FR"/>
        </w:rPr>
        <w:t xml:space="preserve"> comparati</w:t>
      </w:r>
      <w:r w:rsidR="00501D50" w:rsidRPr="006F6AA6">
        <w:rPr>
          <w:rFonts w:ascii="Times New Roman" w:hAnsi="Times New Roman" w:cs="Times New Roman"/>
          <w:lang w:val="fr-FR"/>
        </w:rPr>
        <w:t>fs</w:t>
      </w:r>
      <w:r w:rsidRPr="006F6AA6">
        <w:rPr>
          <w:rFonts w:ascii="Times New Roman" w:hAnsi="Times New Roman" w:cs="Times New Roman"/>
          <w:lang w:val="fr-FR"/>
        </w:rPr>
        <w:t xml:space="preserve"> »). </w:t>
      </w:r>
      <w:r w:rsidR="00EF0C29" w:rsidRPr="006F6AA6">
        <w:rPr>
          <w:rFonts w:ascii="Times New Roman" w:hAnsi="Times New Roman" w:cs="Times New Roman"/>
          <w:lang w:val="fr-FR"/>
        </w:rPr>
        <w:t>Pour choisir les évaluations qui seront réalisées, l</w:t>
      </w:r>
      <w:r w:rsidR="00BF5BA8" w:rsidRPr="006F6AA6">
        <w:rPr>
          <w:rFonts w:ascii="Times New Roman" w:hAnsi="Times New Roman" w:cs="Times New Roman"/>
          <w:lang w:val="fr-FR"/>
        </w:rPr>
        <w:t xml:space="preserve">es </w:t>
      </w:r>
      <w:r w:rsidR="00EF0C29" w:rsidRPr="006F6AA6">
        <w:rPr>
          <w:rFonts w:ascii="Times New Roman" w:hAnsi="Times New Roman" w:cs="Times New Roman"/>
          <w:lang w:val="fr-FR"/>
        </w:rPr>
        <w:t>spécialistes</w:t>
      </w:r>
      <w:r w:rsidR="00BF5BA8" w:rsidRPr="006F6AA6">
        <w:rPr>
          <w:rFonts w:ascii="Times New Roman" w:hAnsi="Times New Roman" w:cs="Times New Roman"/>
          <w:lang w:val="fr-FR"/>
        </w:rPr>
        <w:t xml:space="preserve"> devraient </w:t>
      </w:r>
      <w:r w:rsidR="00EF0C29" w:rsidRPr="006F6AA6">
        <w:rPr>
          <w:rFonts w:ascii="Times New Roman" w:hAnsi="Times New Roman" w:cs="Times New Roman"/>
          <w:lang w:val="fr-FR"/>
        </w:rPr>
        <w:t>mettre en balance</w:t>
      </w:r>
      <w:r w:rsidR="00067FAD" w:rsidRPr="006F6AA6">
        <w:rPr>
          <w:rFonts w:ascii="Times New Roman" w:hAnsi="Times New Roman" w:cs="Times New Roman"/>
          <w:lang w:val="fr-FR"/>
        </w:rPr>
        <w:t xml:space="preserve"> les ressources nécessaires pour mener</w:t>
      </w:r>
      <w:r w:rsidR="00EF0C29" w:rsidRPr="006F6AA6">
        <w:rPr>
          <w:rFonts w:ascii="Times New Roman" w:hAnsi="Times New Roman" w:cs="Times New Roman"/>
          <w:lang w:val="fr-FR"/>
        </w:rPr>
        <w:t xml:space="preserve"> à bien</w:t>
      </w:r>
      <w:r w:rsidR="00067FAD" w:rsidRPr="006F6AA6">
        <w:rPr>
          <w:rFonts w:ascii="Times New Roman" w:hAnsi="Times New Roman" w:cs="Times New Roman"/>
          <w:lang w:val="fr-FR"/>
        </w:rPr>
        <w:t xml:space="preserve"> </w:t>
      </w:r>
      <w:r w:rsidR="00EF0C29" w:rsidRPr="006F6AA6">
        <w:rPr>
          <w:rFonts w:ascii="Times New Roman" w:hAnsi="Times New Roman" w:cs="Times New Roman"/>
          <w:lang w:val="fr-FR"/>
        </w:rPr>
        <w:t xml:space="preserve">une </w:t>
      </w:r>
      <w:r w:rsidR="00067FAD" w:rsidRPr="006F6AA6">
        <w:rPr>
          <w:rFonts w:ascii="Times New Roman" w:hAnsi="Times New Roman" w:cs="Times New Roman"/>
          <w:lang w:val="fr-FR"/>
        </w:rPr>
        <w:t xml:space="preserve">évaluation </w:t>
      </w:r>
      <w:r w:rsidR="00EF0C29" w:rsidRPr="006F6AA6">
        <w:rPr>
          <w:rFonts w:ascii="Times New Roman" w:hAnsi="Times New Roman" w:cs="Times New Roman"/>
          <w:lang w:val="fr-FR"/>
        </w:rPr>
        <w:t>donnée</w:t>
      </w:r>
      <w:r w:rsidR="00067FAD" w:rsidRPr="006F6AA6">
        <w:rPr>
          <w:rFonts w:ascii="Times New Roman" w:hAnsi="Times New Roman" w:cs="Times New Roman"/>
          <w:lang w:val="fr-FR"/>
        </w:rPr>
        <w:t xml:space="preserve"> et l</w:t>
      </w:r>
      <w:r w:rsidR="00AA1732">
        <w:rPr>
          <w:rFonts w:ascii="Times New Roman" w:hAnsi="Times New Roman" w:cs="Times New Roman"/>
          <w:lang w:val="fr-FR"/>
        </w:rPr>
        <w:t>’</w:t>
      </w:r>
      <w:r w:rsidR="00067FAD" w:rsidRPr="006F6AA6">
        <w:rPr>
          <w:rFonts w:ascii="Times New Roman" w:hAnsi="Times New Roman" w:cs="Times New Roman"/>
          <w:lang w:val="fr-FR"/>
        </w:rPr>
        <w:t>utilité des informations que cette dernière est susceptible de fournir.</w:t>
      </w:r>
      <w:r w:rsidR="000C4EB3" w:rsidRPr="006F6AA6">
        <w:rPr>
          <w:rFonts w:ascii="Times New Roman" w:hAnsi="Times New Roman" w:cs="Times New Roman"/>
          <w:lang w:val="fr-FR"/>
        </w:rPr>
        <w:t xml:space="preserve"> Le rendement de l</w:t>
      </w:r>
      <w:r w:rsidR="00AA1732">
        <w:rPr>
          <w:rFonts w:ascii="Times New Roman" w:hAnsi="Times New Roman" w:cs="Times New Roman"/>
          <w:lang w:val="fr-FR"/>
        </w:rPr>
        <w:t>’</w:t>
      </w:r>
      <w:r w:rsidR="000C4EB3" w:rsidRPr="006F6AA6">
        <w:rPr>
          <w:rFonts w:ascii="Times New Roman" w:hAnsi="Times New Roman" w:cs="Times New Roman"/>
          <w:lang w:val="fr-FR"/>
        </w:rPr>
        <w:t xml:space="preserve">investissement devrait aussi être examiné, car il peut fournir </w:t>
      </w:r>
      <w:r w:rsidR="009E7DC7" w:rsidRPr="006F6AA6">
        <w:rPr>
          <w:rFonts w:ascii="Times New Roman" w:hAnsi="Times New Roman" w:cs="Times New Roman"/>
          <w:lang w:val="fr-FR"/>
        </w:rPr>
        <w:t>à l</w:t>
      </w:r>
      <w:r w:rsidR="00AA1732">
        <w:rPr>
          <w:rFonts w:ascii="Times New Roman" w:hAnsi="Times New Roman" w:cs="Times New Roman"/>
          <w:lang w:val="fr-FR"/>
        </w:rPr>
        <w:t>’</w:t>
      </w:r>
      <w:r w:rsidR="009E7DC7" w:rsidRPr="006F6AA6">
        <w:rPr>
          <w:rFonts w:ascii="Times New Roman" w:hAnsi="Times New Roman" w:cs="Times New Roman"/>
          <w:lang w:val="fr-FR"/>
        </w:rPr>
        <w:t xml:space="preserve">organisation </w:t>
      </w:r>
      <w:r w:rsidR="000C4EB3" w:rsidRPr="006F6AA6">
        <w:rPr>
          <w:rFonts w:ascii="Times New Roman" w:hAnsi="Times New Roman" w:cs="Times New Roman"/>
          <w:lang w:val="fr-FR"/>
        </w:rPr>
        <w:t xml:space="preserve">des informations complémentaires </w:t>
      </w:r>
      <w:r w:rsidR="009E7DC7" w:rsidRPr="006F6AA6">
        <w:rPr>
          <w:rFonts w:ascii="Times New Roman" w:hAnsi="Times New Roman" w:cs="Times New Roman"/>
          <w:lang w:val="fr-FR"/>
        </w:rPr>
        <w:t>en lien avec la formation.</w:t>
      </w:r>
    </w:p>
    <w:p w14:paraId="63AA2352" w14:textId="78F9F4A0" w:rsidR="004B556C" w:rsidRPr="006F6AA6" w:rsidRDefault="004C59FB" w:rsidP="00F81DAF">
      <w:pPr>
        <w:spacing w:after="120" w:line="240" w:lineRule="auto"/>
        <w:ind w:firstLine="360"/>
        <w:jc w:val="both"/>
        <w:rPr>
          <w:rFonts w:ascii="Times New Roman" w:hAnsi="Times New Roman" w:cs="Times New Roman"/>
          <w:lang w:val="fr-FR"/>
        </w:rPr>
      </w:pPr>
      <w:r w:rsidRPr="006F6AA6">
        <w:rPr>
          <w:rFonts w:ascii="Times New Roman" w:hAnsi="Times New Roman" w:cs="Times New Roman"/>
          <w:lang w:val="fr-FR"/>
        </w:rPr>
        <w:t xml:space="preserve">Les différents niveaux sont aussi liés : </w:t>
      </w:r>
      <w:r w:rsidR="000165DE" w:rsidRPr="006F6AA6">
        <w:rPr>
          <w:rFonts w:ascii="Times New Roman" w:hAnsi="Times New Roman" w:cs="Times New Roman"/>
          <w:lang w:val="fr-FR"/>
        </w:rPr>
        <w:t>l</w:t>
      </w:r>
      <w:r w:rsidRPr="006F6AA6">
        <w:rPr>
          <w:rFonts w:ascii="Times New Roman" w:hAnsi="Times New Roman" w:cs="Times New Roman"/>
          <w:lang w:val="fr-FR"/>
        </w:rPr>
        <w:t xml:space="preserve">es participants motivés </w:t>
      </w:r>
      <w:r w:rsidR="000165DE" w:rsidRPr="006F6AA6">
        <w:rPr>
          <w:rFonts w:ascii="Times New Roman" w:hAnsi="Times New Roman" w:cs="Times New Roman"/>
          <w:lang w:val="fr-FR"/>
        </w:rPr>
        <w:t xml:space="preserve">ont tendance à </w:t>
      </w:r>
      <w:r w:rsidR="00BA48F1" w:rsidRPr="006F6AA6">
        <w:rPr>
          <w:rFonts w:ascii="Times New Roman" w:hAnsi="Times New Roman" w:cs="Times New Roman"/>
          <w:lang w:val="fr-FR"/>
        </w:rPr>
        <w:t xml:space="preserve">mieux </w:t>
      </w:r>
      <w:r w:rsidR="000165DE" w:rsidRPr="006F6AA6">
        <w:rPr>
          <w:rFonts w:ascii="Times New Roman" w:hAnsi="Times New Roman" w:cs="Times New Roman"/>
          <w:lang w:val="fr-FR"/>
        </w:rPr>
        <w:t>étudier</w:t>
      </w:r>
      <w:r w:rsidRPr="006F6AA6">
        <w:rPr>
          <w:rFonts w:ascii="Times New Roman" w:hAnsi="Times New Roman" w:cs="Times New Roman"/>
          <w:lang w:val="fr-FR"/>
        </w:rPr>
        <w:t xml:space="preserve">, </w:t>
      </w:r>
      <w:r w:rsidR="00237C60" w:rsidRPr="006F6AA6">
        <w:rPr>
          <w:rFonts w:ascii="Times New Roman" w:hAnsi="Times New Roman" w:cs="Times New Roman"/>
          <w:lang w:val="fr-FR"/>
        </w:rPr>
        <w:t xml:space="preserve">donc </w:t>
      </w:r>
      <w:r w:rsidR="00E07120" w:rsidRPr="006F6AA6">
        <w:rPr>
          <w:rFonts w:ascii="Times New Roman" w:hAnsi="Times New Roman" w:cs="Times New Roman"/>
          <w:lang w:val="fr-FR"/>
        </w:rPr>
        <w:t>à davantage</w:t>
      </w:r>
      <w:r w:rsidR="00237C60" w:rsidRPr="006F6AA6">
        <w:rPr>
          <w:rFonts w:ascii="Times New Roman" w:hAnsi="Times New Roman" w:cs="Times New Roman"/>
          <w:lang w:val="fr-FR"/>
        </w:rPr>
        <w:t xml:space="preserve"> mettre en pratique leurs nouvelles connaissances au travail, donc </w:t>
      </w:r>
      <w:r w:rsidR="00BA48F1" w:rsidRPr="006F6AA6">
        <w:rPr>
          <w:rFonts w:ascii="Times New Roman" w:hAnsi="Times New Roman" w:cs="Times New Roman"/>
          <w:lang w:val="fr-FR"/>
        </w:rPr>
        <w:t>à</w:t>
      </w:r>
      <w:r w:rsidR="00237C60" w:rsidRPr="006F6AA6">
        <w:rPr>
          <w:rFonts w:ascii="Times New Roman" w:hAnsi="Times New Roman" w:cs="Times New Roman"/>
          <w:lang w:val="fr-FR"/>
        </w:rPr>
        <w:t xml:space="preserve"> </w:t>
      </w:r>
      <w:r w:rsidR="00D64E1E" w:rsidRPr="006F6AA6">
        <w:rPr>
          <w:rFonts w:ascii="Times New Roman" w:hAnsi="Times New Roman" w:cs="Times New Roman"/>
          <w:lang w:val="fr-FR"/>
        </w:rPr>
        <w:t>avoir une</w:t>
      </w:r>
      <w:r w:rsidR="00BB54EB" w:rsidRPr="006F6AA6">
        <w:rPr>
          <w:rFonts w:ascii="Times New Roman" w:hAnsi="Times New Roman" w:cs="Times New Roman"/>
          <w:lang w:val="fr-FR"/>
        </w:rPr>
        <w:t xml:space="preserve"> plus grande</w:t>
      </w:r>
      <w:r w:rsidR="00D64E1E" w:rsidRPr="006F6AA6">
        <w:rPr>
          <w:rFonts w:ascii="Times New Roman" w:hAnsi="Times New Roman" w:cs="Times New Roman"/>
          <w:lang w:val="fr-FR"/>
        </w:rPr>
        <w:t xml:space="preserve"> influence positive </w:t>
      </w:r>
      <w:r w:rsidR="00782D18" w:rsidRPr="006F6AA6">
        <w:rPr>
          <w:rFonts w:ascii="Times New Roman" w:hAnsi="Times New Roman" w:cs="Times New Roman"/>
          <w:lang w:val="fr-FR"/>
        </w:rPr>
        <w:t xml:space="preserve">sur les résultats </w:t>
      </w:r>
      <w:r w:rsidR="00D64E1E" w:rsidRPr="006F6AA6">
        <w:rPr>
          <w:rFonts w:ascii="Times New Roman" w:hAnsi="Times New Roman" w:cs="Times New Roman"/>
          <w:lang w:val="fr-FR"/>
        </w:rPr>
        <w:t>de leur</w:t>
      </w:r>
      <w:r w:rsidR="00782D18" w:rsidRPr="006F6AA6">
        <w:rPr>
          <w:rFonts w:ascii="Times New Roman" w:hAnsi="Times New Roman" w:cs="Times New Roman"/>
          <w:lang w:val="fr-FR"/>
        </w:rPr>
        <w:t xml:space="preserve"> organisation. Néanmoins, ces liens ne doivent pas être </w:t>
      </w:r>
      <w:r w:rsidR="007C6FFF" w:rsidRPr="006F6AA6">
        <w:rPr>
          <w:rFonts w:ascii="Times New Roman" w:hAnsi="Times New Roman" w:cs="Times New Roman"/>
          <w:lang w:val="fr-FR"/>
        </w:rPr>
        <w:t>tenus</w:t>
      </w:r>
      <w:r w:rsidR="00782D18" w:rsidRPr="006F6AA6">
        <w:rPr>
          <w:rFonts w:ascii="Times New Roman" w:hAnsi="Times New Roman" w:cs="Times New Roman"/>
          <w:lang w:val="fr-FR"/>
        </w:rPr>
        <w:t xml:space="preserve"> pour acquis et une évaluation </w:t>
      </w:r>
      <w:r w:rsidR="0006326E" w:rsidRPr="006F6AA6">
        <w:rPr>
          <w:rFonts w:ascii="Times New Roman" w:hAnsi="Times New Roman" w:cs="Times New Roman"/>
          <w:lang w:val="fr-FR"/>
        </w:rPr>
        <w:t>approfondie</w:t>
      </w:r>
      <w:r w:rsidR="00782D18" w:rsidRPr="006F6AA6">
        <w:rPr>
          <w:rFonts w:ascii="Times New Roman" w:hAnsi="Times New Roman" w:cs="Times New Roman"/>
          <w:lang w:val="fr-FR"/>
        </w:rPr>
        <w:t xml:space="preserve"> de la formation devrait toujours </w:t>
      </w:r>
      <w:r w:rsidR="0006326E" w:rsidRPr="006F6AA6">
        <w:rPr>
          <w:rFonts w:ascii="Times New Roman" w:hAnsi="Times New Roman" w:cs="Times New Roman"/>
          <w:lang w:val="fr-FR"/>
        </w:rPr>
        <w:t>prendre en compte</w:t>
      </w:r>
      <w:r w:rsidR="00283DA0" w:rsidRPr="006F6AA6">
        <w:rPr>
          <w:rFonts w:ascii="Times New Roman" w:hAnsi="Times New Roman" w:cs="Times New Roman"/>
          <w:lang w:val="fr-FR"/>
        </w:rPr>
        <w:t xml:space="preserve"> </w:t>
      </w:r>
      <w:r w:rsidR="0006326E" w:rsidRPr="006F6AA6">
        <w:rPr>
          <w:rFonts w:ascii="Times New Roman" w:hAnsi="Times New Roman" w:cs="Times New Roman"/>
          <w:lang w:val="fr-FR"/>
        </w:rPr>
        <w:t>d</w:t>
      </w:r>
      <w:r w:rsidR="00AA1732">
        <w:rPr>
          <w:rFonts w:ascii="Times New Roman" w:hAnsi="Times New Roman" w:cs="Times New Roman"/>
          <w:lang w:val="fr-FR"/>
        </w:rPr>
        <w:t>’</w:t>
      </w:r>
      <w:r w:rsidR="0006326E" w:rsidRPr="006F6AA6">
        <w:rPr>
          <w:rFonts w:ascii="Times New Roman" w:hAnsi="Times New Roman" w:cs="Times New Roman"/>
          <w:lang w:val="fr-FR"/>
        </w:rPr>
        <w:t>a</w:t>
      </w:r>
      <w:r w:rsidR="00283DA0" w:rsidRPr="006F6AA6">
        <w:rPr>
          <w:rFonts w:ascii="Times New Roman" w:hAnsi="Times New Roman" w:cs="Times New Roman"/>
          <w:lang w:val="fr-FR"/>
        </w:rPr>
        <w:t xml:space="preserve">utres facteurs organisationnels </w:t>
      </w:r>
      <w:r w:rsidR="006B2D9B" w:rsidRPr="006F6AA6">
        <w:rPr>
          <w:rFonts w:ascii="Times New Roman" w:hAnsi="Times New Roman" w:cs="Times New Roman"/>
          <w:lang w:val="fr-FR"/>
        </w:rPr>
        <w:t xml:space="preserve">pouvant </w:t>
      </w:r>
      <w:r w:rsidR="0006326E" w:rsidRPr="006F6AA6">
        <w:rPr>
          <w:rFonts w:ascii="Times New Roman" w:hAnsi="Times New Roman" w:cs="Times New Roman"/>
          <w:lang w:val="fr-FR"/>
        </w:rPr>
        <w:t>aussi influer</w:t>
      </w:r>
      <w:r w:rsidR="00283DA0" w:rsidRPr="006F6AA6">
        <w:rPr>
          <w:rFonts w:ascii="Times New Roman" w:hAnsi="Times New Roman" w:cs="Times New Roman"/>
          <w:lang w:val="fr-FR"/>
        </w:rPr>
        <w:t xml:space="preserve"> sur les résultats de l</w:t>
      </w:r>
      <w:r w:rsidR="00AA1732">
        <w:rPr>
          <w:rFonts w:ascii="Times New Roman" w:hAnsi="Times New Roman" w:cs="Times New Roman"/>
          <w:lang w:val="fr-FR"/>
        </w:rPr>
        <w:t>’</w:t>
      </w:r>
      <w:r w:rsidR="00283DA0" w:rsidRPr="006F6AA6">
        <w:rPr>
          <w:rFonts w:ascii="Times New Roman" w:hAnsi="Times New Roman" w:cs="Times New Roman"/>
          <w:lang w:val="fr-FR"/>
        </w:rPr>
        <w:t>évaluation</w:t>
      </w:r>
      <w:r w:rsidR="0006326E" w:rsidRPr="006F6AA6">
        <w:rPr>
          <w:rFonts w:ascii="Times New Roman" w:hAnsi="Times New Roman" w:cs="Times New Roman"/>
          <w:lang w:val="fr-FR"/>
        </w:rPr>
        <w:t>.</w:t>
      </w:r>
    </w:p>
    <w:p w14:paraId="618A3CBA" w14:textId="2A89887D" w:rsidR="000C7C49" w:rsidRPr="006F6AA6" w:rsidRDefault="00A66DFC" w:rsidP="00575402">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b/>
          <w:bCs/>
          <w:i/>
          <w:iCs/>
          <w:lang w:val="fr-FR"/>
        </w:rPr>
        <w:t>Bon à savoir :</w:t>
      </w:r>
      <w:r w:rsidR="004B556C" w:rsidRPr="006F6AA6">
        <w:rPr>
          <w:rFonts w:ascii="Times New Roman" w:hAnsi="Times New Roman" w:cs="Times New Roman"/>
          <w:lang w:val="fr-FR"/>
        </w:rPr>
        <w:t xml:space="preserve"> </w:t>
      </w:r>
      <w:r w:rsidR="00A15E4E" w:rsidRPr="006F6AA6">
        <w:rPr>
          <w:rFonts w:ascii="Times New Roman" w:hAnsi="Times New Roman" w:cs="Times New Roman"/>
          <w:i/>
          <w:iCs/>
          <w:lang w:val="fr-FR"/>
        </w:rPr>
        <w:t>L</w:t>
      </w:r>
      <w:r w:rsidR="00AA1732">
        <w:rPr>
          <w:rFonts w:ascii="Times New Roman" w:hAnsi="Times New Roman" w:cs="Times New Roman"/>
          <w:i/>
          <w:iCs/>
          <w:lang w:val="fr-FR"/>
        </w:rPr>
        <w:t>’</w:t>
      </w:r>
      <w:r w:rsidR="00A15E4E" w:rsidRPr="006F6AA6">
        <w:rPr>
          <w:rFonts w:ascii="Times New Roman" w:hAnsi="Times New Roman" w:cs="Times New Roman"/>
          <w:i/>
          <w:iCs/>
          <w:lang w:val="fr-FR"/>
        </w:rPr>
        <w:t>évaluation de la formation devrait être effectuée régulièrement afin d</w:t>
      </w:r>
      <w:r w:rsidR="00AA1732">
        <w:rPr>
          <w:rFonts w:ascii="Times New Roman" w:hAnsi="Times New Roman" w:cs="Times New Roman"/>
          <w:i/>
          <w:iCs/>
          <w:lang w:val="fr-FR"/>
        </w:rPr>
        <w:t>’</w:t>
      </w:r>
      <w:r w:rsidR="00A15E4E" w:rsidRPr="006F6AA6">
        <w:rPr>
          <w:rFonts w:ascii="Times New Roman" w:hAnsi="Times New Roman" w:cs="Times New Roman"/>
          <w:i/>
          <w:iCs/>
          <w:lang w:val="fr-FR"/>
        </w:rPr>
        <w:t>appuyer l</w:t>
      </w:r>
      <w:r w:rsidR="00AA1732">
        <w:rPr>
          <w:rFonts w:ascii="Times New Roman" w:hAnsi="Times New Roman" w:cs="Times New Roman"/>
          <w:i/>
          <w:iCs/>
          <w:lang w:val="fr-FR"/>
        </w:rPr>
        <w:t>’</w:t>
      </w:r>
      <w:r w:rsidR="00A15E4E" w:rsidRPr="006F6AA6">
        <w:rPr>
          <w:rFonts w:ascii="Times New Roman" w:hAnsi="Times New Roman" w:cs="Times New Roman"/>
          <w:i/>
          <w:iCs/>
          <w:lang w:val="fr-FR"/>
        </w:rPr>
        <w:t xml:space="preserve">amélioration constante du programme de formation </w:t>
      </w:r>
      <w:r w:rsidR="00E96BB3" w:rsidRPr="006F6AA6">
        <w:rPr>
          <w:rFonts w:ascii="Times New Roman" w:hAnsi="Times New Roman" w:cs="Times New Roman"/>
          <w:i/>
          <w:iCs/>
          <w:lang w:val="fr-FR"/>
        </w:rPr>
        <w:t xml:space="preserve">(y compris les cours et ateliers) </w:t>
      </w:r>
      <w:r w:rsidR="00A15E4E" w:rsidRPr="006F6AA6">
        <w:rPr>
          <w:rFonts w:ascii="Times New Roman" w:hAnsi="Times New Roman" w:cs="Times New Roman"/>
          <w:i/>
          <w:iCs/>
          <w:lang w:val="fr-FR"/>
        </w:rPr>
        <w:t>et de s</w:t>
      </w:r>
      <w:r w:rsidR="00AA1732">
        <w:rPr>
          <w:rFonts w:ascii="Times New Roman" w:hAnsi="Times New Roman" w:cs="Times New Roman"/>
          <w:i/>
          <w:iCs/>
          <w:lang w:val="fr-FR"/>
        </w:rPr>
        <w:t>’</w:t>
      </w:r>
      <w:r w:rsidR="00A15E4E" w:rsidRPr="006F6AA6">
        <w:rPr>
          <w:rFonts w:ascii="Times New Roman" w:hAnsi="Times New Roman" w:cs="Times New Roman"/>
          <w:i/>
          <w:iCs/>
          <w:lang w:val="fr-FR"/>
        </w:rPr>
        <w:t xml:space="preserve">assurer </w:t>
      </w:r>
      <w:r w:rsidR="00A15E4E" w:rsidRPr="006F6AA6">
        <w:rPr>
          <w:rFonts w:ascii="Times New Roman" w:hAnsi="Times New Roman" w:cs="Times New Roman"/>
          <w:i/>
          <w:iCs/>
          <w:lang w:val="fr-FR"/>
        </w:rPr>
        <w:lastRenderedPageBreak/>
        <w:t>qu</w:t>
      </w:r>
      <w:r w:rsidR="00AA1732">
        <w:rPr>
          <w:rFonts w:ascii="Times New Roman" w:hAnsi="Times New Roman" w:cs="Times New Roman"/>
          <w:i/>
          <w:iCs/>
          <w:lang w:val="fr-FR"/>
        </w:rPr>
        <w:t>’</w:t>
      </w:r>
      <w:r w:rsidR="00A15E4E" w:rsidRPr="006F6AA6">
        <w:rPr>
          <w:rFonts w:ascii="Times New Roman" w:hAnsi="Times New Roman" w:cs="Times New Roman"/>
          <w:i/>
          <w:iCs/>
          <w:lang w:val="fr-FR"/>
        </w:rPr>
        <w:t>il continue d</w:t>
      </w:r>
      <w:r w:rsidR="00AA1732">
        <w:rPr>
          <w:rFonts w:ascii="Times New Roman" w:hAnsi="Times New Roman" w:cs="Times New Roman"/>
          <w:i/>
          <w:iCs/>
          <w:lang w:val="fr-FR"/>
        </w:rPr>
        <w:t>’</w:t>
      </w:r>
      <w:r w:rsidR="00A15E4E" w:rsidRPr="006F6AA6">
        <w:rPr>
          <w:rFonts w:ascii="Times New Roman" w:hAnsi="Times New Roman" w:cs="Times New Roman"/>
          <w:i/>
          <w:iCs/>
          <w:lang w:val="fr-FR"/>
        </w:rPr>
        <w:t>atteindre ses objectifs d</w:t>
      </w:r>
      <w:r w:rsidR="00AA1732">
        <w:rPr>
          <w:rFonts w:ascii="Times New Roman" w:hAnsi="Times New Roman" w:cs="Times New Roman"/>
          <w:i/>
          <w:iCs/>
          <w:lang w:val="fr-FR"/>
        </w:rPr>
        <w:t>’</w:t>
      </w:r>
      <w:r w:rsidR="00A15E4E" w:rsidRPr="006F6AA6">
        <w:rPr>
          <w:rFonts w:ascii="Times New Roman" w:hAnsi="Times New Roman" w:cs="Times New Roman"/>
          <w:i/>
          <w:iCs/>
          <w:lang w:val="fr-FR"/>
        </w:rPr>
        <w:t xml:space="preserve">une manière efficace pour chaque nouveau groupe de </w:t>
      </w:r>
      <w:r w:rsidR="00E96BB3" w:rsidRPr="006F6AA6">
        <w:rPr>
          <w:rFonts w:ascii="Times New Roman" w:hAnsi="Times New Roman" w:cs="Times New Roman"/>
          <w:i/>
          <w:iCs/>
          <w:lang w:val="fr-FR"/>
        </w:rPr>
        <w:t>participants.</w:t>
      </w:r>
    </w:p>
    <w:p w14:paraId="694ECFE4" w14:textId="42278023" w:rsidR="00575402" w:rsidRPr="006F6AA6" w:rsidRDefault="00A66DFC" w:rsidP="00A51DE6">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b/>
          <w:bCs/>
          <w:i/>
          <w:iCs/>
          <w:lang w:val="fr-FR"/>
        </w:rPr>
        <w:t>Bon à savoir :</w:t>
      </w:r>
      <w:r w:rsidR="000C7C49" w:rsidRPr="006F6AA6">
        <w:rPr>
          <w:rFonts w:ascii="Times New Roman" w:hAnsi="Times New Roman" w:cs="Times New Roman"/>
          <w:lang w:val="fr-FR"/>
        </w:rPr>
        <w:t xml:space="preserve"> </w:t>
      </w:r>
      <w:r w:rsidR="00575402" w:rsidRPr="006F6AA6">
        <w:rPr>
          <w:rFonts w:ascii="Times New Roman" w:hAnsi="Times New Roman" w:cs="Times New Roman"/>
          <w:i/>
          <w:iCs/>
          <w:lang w:val="fr-FR"/>
        </w:rPr>
        <w:t>L</w:t>
      </w:r>
      <w:r w:rsidR="00AA1732">
        <w:rPr>
          <w:rFonts w:ascii="Times New Roman" w:hAnsi="Times New Roman" w:cs="Times New Roman"/>
          <w:i/>
          <w:iCs/>
          <w:lang w:val="fr-FR"/>
        </w:rPr>
        <w:t>’</w:t>
      </w:r>
      <w:r w:rsidR="00575402" w:rsidRPr="006F6AA6">
        <w:rPr>
          <w:rFonts w:ascii="Times New Roman" w:hAnsi="Times New Roman" w:cs="Times New Roman"/>
          <w:i/>
          <w:iCs/>
          <w:lang w:val="fr-FR"/>
        </w:rPr>
        <w:t>évaluation de la formation peut être automatisée pour les personnes qui ont accès aux technologies</w:t>
      </w:r>
      <w:r w:rsidR="00C96494" w:rsidRPr="006F6AA6">
        <w:rPr>
          <w:rFonts w:ascii="Times New Roman" w:hAnsi="Times New Roman" w:cs="Times New Roman"/>
          <w:i/>
          <w:iCs/>
          <w:lang w:val="fr-FR"/>
        </w:rPr>
        <w:t xml:space="preserve"> </w:t>
      </w:r>
      <w:r w:rsidR="00BB54EB" w:rsidRPr="006F6AA6">
        <w:rPr>
          <w:rFonts w:ascii="Times New Roman" w:hAnsi="Times New Roman" w:cs="Times New Roman"/>
          <w:i/>
          <w:iCs/>
          <w:lang w:val="fr-FR"/>
        </w:rPr>
        <w:t>adaptées</w:t>
      </w:r>
      <w:r w:rsidR="00C96494" w:rsidRPr="006F6AA6">
        <w:rPr>
          <w:rFonts w:ascii="Times New Roman" w:hAnsi="Times New Roman" w:cs="Times New Roman"/>
          <w:i/>
          <w:iCs/>
          <w:lang w:val="fr-FR"/>
        </w:rPr>
        <w:t xml:space="preserve"> (par exemple : ordinateur</w:t>
      </w:r>
      <w:r w:rsidR="008757C6">
        <w:rPr>
          <w:rFonts w:ascii="Times New Roman" w:hAnsi="Times New Roman" w:cs="Times New Roman"/>
          <w:i/>
          <w:iCs/>
          <w:lang w:val="fr-FR"/>
        </w:rPr>
        <w:t xml:space="preserve"> et</w:t>
      </w:r>
      <w:r w:rsidR="00C96494" w:rsidRPr="006F6AA6">
        <w:rPr>
          <w:rFonts w:ascii="Times New Roman" w:hAnsi="Times New Roman" w:cs="Times New Roman"/>
          <w:i/>
          <w:iCs/>
          <w:lang w:val="fr-FR"/>
        </w:rPr>
        <w:t xml:space="preserve"> messagerie professionnelle) et qui disposent du temps et </w:t>
      </w:r>
      <w:r w:rsidR="00BB54EB" w:rsidRPr="006F6AA6">
        <w:rPr>
          <w:rFonts w:ascii="Times New Roman" w:hAnsi="Times New Roman" w:cs="Times New Roman"/>
          <w:i/>
          <w:iCs/>
          <w:lang w:val="fr-FR"/>
        </w:rPr>
        <w:t>de l</w:t>
      </w:r>
      <w:r w:rsidR="00AA1732">
        <w:rPr>
          <w:rFonts w:ascii="Times New Roman" w:hAnsi="Times New Roman" w:cs="Times New Roman"/>
          <w:i/>
          <w:iCs/>
          <w:lang w:val="fr-FR"/>
        </w:rPr>
        <w:t>’</w:t>
      </w:r>
      <w:r w:rsidR="00BB54EB" w:rsidRPr="006F6AA6">
        <w:rPr>
          <w:rFonts w:ascii="Times New Roman" w:hAnsi="Times New Roman" w:cs="Times New Roman"/>
          <w:i/>
          <w:iCs/>
          <w:lang w:val="fr-FR"/>
        </w:rPr>
        <w:t>appui</w:t>
      </w:r>
      <w:r w:rsidR="00C96494" w:rsidRPr="006F6AA6">
        <w:rPr>
          <w:rFonts w:ascii="Times New Roman" w:hAnsi="Times New Roman" w:cs="Times New Roman"/>
          <w:i/>
          <w:iCs/>
          <w:lang w:val="fr-FR"/>
        </w:rPr>
        <w:t xml:space="preserve"> nécessaires. Par exemple, </w:t>
      </w:r>
      <w:r w:rsidR="00DB6FA1" w:rsidRPr="006F6AA6">
        <w:rPr>
          <w:rFonts w:ascii="Times New Roman" w:hAnsi="Times New Roman" w:cs="Times New Roman"/>
          <w:i/>
          <w:iCs/>
          <w:lang w:val="fr-FR"/>
        </w:rPr>
        <w:t>trois à six mois après la formation, les participants (et leurs responsables hiérarchiques) reçoivent un questionnaire d</w:t>
      </w:r>
      <w:r w:rsidR="00AA1732">
        <w:rPr>
          <w:rFonts w:ascii="Times New Roman" w:hAnsi="Times New Roman" w:cs="Times New Roman"/>
          <w:i/>
          <w:iCs/>
          <w:lang w:val="fr-FR"/>
        </w:rPr>
        <w:t>’</w:t>
      </w:r>
      <w:r w:rsidR="00DB6FA1" w:rsidRPr="006F6AA6">
        <w:rPr>
          <w:rFonts w:ascii="Times New Roman" w:hAnsi="Times New Roman" w:cs="Times New Roman"/>
          <w:i/>
          <w:iCs/>
          <w:lang w:val="fr-FR"/>
        </w:rPr>
        <w:t>auto-évaluation de la formation.</w:t>
      </w:r>
    </w:p>
    <w:p w14:paraId="713BFC87" w14:textId="2DD96BEC" w:rsidR="00D73BE2" w:rsidRPr="006F6AA6" w:rsidRDefault="00ED7F89" w:rsidP="00ED7F89">
      <w:pPr>
        <w:pStyle w:val="Heading2"/>
        <w:spacing w:before="240" w:after="120"/>
        <w:rPr>
          <w:rFonts w:ascii="Times New Roman" w:hAnsi="Times New Roman" w:cs="Times New Roman"/>
          <w:b/>
          <w:bCs/>
          <w:color w:val="000000" w:themeColor="text1"/>
          <w:sz w:val="24"/>
          <w:szCs w:val="24"/>
          <w:lang w:val="fr-FR"/>
        </w:rPr>
      </w:pPr>
      <w:bookmarkStart w:id="17" w:name="_Toc141103371"/>
      <w:r w:rsidRPr="006F6AA6">
        <w:rPr>
          <w:rFonts w:ascii="Times New Roman" w:hAnsi="Times New Roman" w:cs="Times New Roman"/>
          <w:b/>
          <w:bCs/>
          <w:color w:val="000000" w:themeColor="text1"/>
          <w:sz w:val="24"/>
          <w:szCs w:val="24"/>
          <w:lang w:val="fr-FR"/>
        </w:rPr>
        <w:t>4.3</w:t>
      </w:r>
      <w:r w:rsidRPr="006F6AA6">
        <w:rPr>
          <w:rFonts w:ascii="Times New Roman" w:hAnsi="Times New Roman" w:cs="Times New Roman"/>
          <w:b/>
          <w:bCs/>
          <w:color w:val="000000" w:themeColor="text1"/>
          <w:sz w:val="24"/>
          <w:szCs w:val="24"/>
          <w:lang w:val="fr-FR"/>
        </w:rPr>
        <w:tab/>
      </w:r>
      <w:r w:rsidR="002B270F" w:rsidRPr="006F6AA6">
        <w:rPr>
          <w:rFonts w:ascii="Times New Roman" w:hAnsi="Times New Roman" w:cs="Times New Roman"/>
          <w:b/>
          <w:bCs/>
          <w:color w:val="000000" w:themeColor="text1"/>
          <w:sz w:val="24"/>
          <w:szCs w:val="24"/>
          <w:lang w:val="fr-FR"/>
        </w:rPr>
        <w:t>Certification</w:t>
      </w:r>
      <w:bookmarkEnd w:id="17"/>
    </w:p>
    <w:p w14:paraId="2ABB7FEE" w14:textId="12D351CE" w:rsidR="00A25D6C" w:rsidRPr="006F6AA6" w:rsidRDefault="00A25D6C" w:rsidP="00AE272B">
      <w:pPr>
        <w:spacing w:after="120" w:line="240" w:lineRule="auto"/>
        <w:ind w:firstLine="360"/>
        <w:jc w:val="both"/>
        <w:rPr>
          <w:rFonts w:ascii="Times New Roman" w:hAnsi="Times New Roman" w:cs="Times New Roman"/>
          <w:lang w:val="fr-FR"/>
        </w:rPr>
      </w:pPr>
      <w:r w:rsidRPr="006F6AA6">
        <w:rPr>
          <w:rFonts w:ascii="Times New Roman" w:hAnsi="Times New Roman" w:cs="Times New Roman"/>
          <w:lang w:val="fr-FR"/>
        </w:rPr>
        <w:t>La certification et l</w:t>
      </w:r>
      <w:r w:rsidR="00AA1732">
        <w:rPr>
          <w:rFonts w:ascii="Times New Roman" w:hAnsi="Times New Roman" w:cs="Times New Roman"/>
          <w:lang w:val="fr-FR"/>
        </w:rPr>
        <w:t>’</w:t>
      </w:r>
      <w:r w:rsidRPr="006F6AA6">
        <w:rPr>
          <w:rFonts w:ascii="Times New Roman" w:hAnsi="Times New Roman" w:cs="Times New Roman"/>
          <w:lang w:val="fr-FR"/>
        </w:rPr>
        <w:t>évaluation des compétences sont essentielles à l</w:t>
      </w:r>
      <w:r w:rsidR="00AA1732">
        <w:rPr>
          <w:rFonts w:ascii="Times New Roman" w:hAnsi="Times New Roman" w:cs="Times New Roman"/>
          <w:lang w:val="fr-FR"/>
        </w:rPr>
        <w:t>’</w:t>
      </w:r>
      <w:r w:rsidRPr="006F6AA6">
        <w:rPr>
          <w:rFonts w:ascii="Times New Roman" w:hAnsi="Times New Roman" w:cs="Times New Roman"/>
          <w:lang w:val="fr-FR"/>
        </w:rPr>
        <w:t>amélioration de la sûreté de l</w:t>
      </w:r>
      <w:r w:rsidR="00AA1732">
        <w:rPr>
          <w:rFonts w:ascii="Times New Roman" w:hAnsi="Times New Roman" w:cs="Times New Roman"/>
          <w:lang w:val="fr-FR"/>
        </w:rPr>
        <w:t>’</w:t>
      </w:r>
      <w:r w:rsidRPr="006F6AA6">
        <w:rPr>
          <w:rFonts w:ascii="Times New Roman" w:hAnsi="Times New Roman" w:cs="Times New Roman"/>
          <w:lang w:val="fr-FR"/>
        </w:rPr>
        <w:t xml:space="preserve">aviation </w:t>
      </w:r>
      <w:r w:rsidR="009B5F41" w:rsidRPr="006F6AA6">
        <w:rPr>
          <w:rFonts w:ascii="Times New Roman" w:hAnsi="Times New Roman" w:cs="Times New Roman"/>
          <w:lang w:val="fr-FR"/>
        </w:rPr>
        <w:t>et constituent une base utile pour mesurer l</w:t>
      </w:r>
      <w:r w:rsidR="00AA1732">
        <w:rPr>
          <w:rFonts w:ascii="Times New Roman" w:hAnsi="Times New Roman" w:cs="Times New Roman"/>
          <w:lang w:val="fr-FR"/>
        </w:rPr>
        <w:t>’</w:t>
      </w:r>
      <w:r w:rsidR="009B5F41" w:rsidRPr="006F6AA6">
        <w:rPr>
          <w:rFonts w:ascii="Times New Roman" w:hAnsi="Times New Roman" w:cs="Times New Roman"/>
          <w:lang w:val="fr-FR"/>
        </w:rPr>
        <w:t xml:space="preserve">efficacité de la formation et améliorer les procédures de formation. Le processus de certification peut inclure des tests et examens théoriques et pratiques. Il </w:t>
      </w:r>
      <w:r w:rsidR="00C865B0" w:rsidRPr="006F6AA6">
        <w:rPr>
          <w:rFonts w:ascii="Times New Roman" w:hAnsi="Times New Roman" w:cs="Times New Roman"/>
          <w:lang w:val="fr-FR"/>
        </w:rPr>
        <w:t xml:space="preserve">peut </w:t>
      </w:r>
      <w:r w:rsidR="004D08F5" w:rsidRPr="006F6AA6">
        <w:rPr>
          <w:rFonts w:ascii="Times New Roman" w:hAnsi="Times New Roman" w:cs="Times New Roman"/>
          <w:lang w:val="fr-FR"/>
        </w:rPr>
        <w:t>venir appuyer</w:t>
      </w:r>
      <w:r w:rsidR="00C865B0" w:rsidRPr="006F6AA6">
        <w:rPr>
          <w:rFonts w:ascii="Times New Roman" w:hAnsi="Times New Roman" w:cs="Times New Roman"/>
          <w:lang w:val="fr-FR"/>
        </w:rPr>
        <w:t xml:space="preserve"> le processus d</w:t>
      </w:r>
      <w:r w:rsidR="00AA1732">
        <w:rPr>
          <w:rFonts w:ascii="Times New Roman" w:hAnsi="Times New Roman" w:cs="Times New Roman"/>
          <w:lang w:val="fr-FR"/>
        </w:rPr>
        <w:t>’</w:t>
      </w:r>
      <w:r w:rsidR="00C865B0" w:rsidRPr="006F6AA6">
        <w:rPr>
          <w:rFonts w:ascii="Times New Roman" w:hAnsi="Times New Roman" w:cs="Times New Roman"/>
          <w:lang w:val="fr-FR"/>
        </w:rPr>
        <w:t>évaluation à l</w:t>
      </w:r>
      <w:r w:rsidR="00AA1732">
        <w:rPr>
          <w:rFonts w:ascii="Times New Roman" w:hAnsi="Times New Roman" w:cs="Times New Roman"/>
          <w:lang w:val="fr-FR"/>
        </w:rPr>
        <w:t>’</w:t>
      </w:r>
      <w:r w:rsidR="00C865B0" w:rsidRPr="006F6AA6">
        <w:rPr>
          <w:rFonts w:ascii="Times New Roman" w:hAnsi="Times New Roman" w:cs="Times New Roman"/>
          <w:lang w:val="fr-FR"/>
        </w:rPr>
        <w:t>aide de données utiles. La certification confirme que le participant a acquis les compétences et les connaissances requises pour s</w:t>
      </w:r>
      <w:r w:rsidR="00AA1732">
        <w:rPr>
          <w:rFonts w:ascii="Times New Roman" w:hAnsi="Times New Roman" w:cs="Times New Roman"/>
          <w:lang w:val="fr-FR"/>
        </w:rPr>
        <w:t>’</w:t>
      </w:r>
      <w:r w:rsidR="00C865B0" w:rsidRPr="006F6AA6">
        <w:rPr>
          <w:rFonts w:ascii="Times New Roman" w:hAnsi="Times New Roman" w:cs="Times New Roman"/>
          <w:lang w:val="fr-FR"/>
        </w:rPr>
        <w:t xml:space="preserve">acquitter de </w:t>
      </w:r>
      <w:r w:rsidR="004D08F5" w:rsidRPr="006F6AA6">
        <w:rPr>
          <w:rFonts w:ascii="Times New Roman" w:hAnsi="Times New Roman" w:cs="Times New Roman"/>
          <w:lang w:val="fr-FR"/>
        </w:rPr>
        <w:t>ses</w:t>
      </w:r>
      <w:r w:rsidR="00C865B0" w:rsidRPr="006F6AA6">
        <w:rPr>
          <w:rFonts w:ascii="Times New Roman" w:hAnsi="Times New Roman" w:cs="Times New Roman"/>
          <w:lang w:val="fr-FR"/>
        </w:rPr>
        <w:t xml:space="preserve"> </w:t>
      </w:r>
      <w:r w:rsidR="00E34A21" w:rsidRPr="006F6AA6">
        <w:rPr>
          <w:rFonts w:ascii="Times New Roman" w:hAnsi="Times New Roman" w:cs="Times New Roman"/>
          <w:lang w:val="fr-FR"/>
        </w:rPr>
        <w:t>devoirs</w:t>
      </w:r>
      <w:r w:rsidR="00C865B0" w:rsidRPr="006F6AA6">
        <w:rPr>
          <w:rFonts w:ascii="Times New Roman" w:hAnsi="Times New Roman" w:cs="Times New Roman"/>
          <w:lang w:val="fr-FR"/>
        </w:rPr>
        <w:t xml:space="preserve"> et fonctions.</w:t>
      </w:r>
    </w:p>
    <w:p w14:paraId="3919BD9A" w14:textId="2A19FFB4" w:rsidR="00412B74" w:rsidRPr="006F6AA6" w:rsidRDefault="00ED7F89" w:rsidP="00ED7F89">
      <w:pPr>
        <w:pStyle w:val="Heading2"/>
        <w:spacing w:before="240" w:after="120"/>
        <w:rPr>
          <w:rFonts w:ascii="Times New Roman" w:hAnsi="Times New Roman" w:cs="Times New Roman"/>
          <w:b/>
          <w:bCs/>
          <w:color w:val="000000" w:themeColor="text1"/>
          <w:sz w:val="24"/>
          <w:szCs w:val="24"/>
          <w:lang w:val="fr-FR"/>
        </w:rPr>
      </w:pPr>
      <w:bookmarkStart w:id="18" w:name="_Toc141103372"/>
      <w:r w:rsidRPr="006F6AA6">
        <w:rPr>
          <w:rFonts w:ascii="Times New Roman" w:hAnsi="Times New Roman" w:cs="Times New Roman"/>
          <w:b/>
          <w:bCs/>
          <w:color w:val="000000" w:themeColor="text1"/>
          <w:sz w:val="24"/>
          <w:szCs w:val="24"/>
          <w:lang w:val="fr-FR"/>
        </w:rPr>
        <w:t>4.4</w:t>
      </w:r>
      <w:r w:rsidRPr="006F6AA6">
        <w:rPr>
          <w:rFonts w:ascii="Times New Roman" w:hAnsi="Times New Roman" w:cs="Times New Roman"/>
          <w:b/>
          <w:bCs/>
          <w:color w:val="000000" w:themeColor="text1"/>
          <w:sz w:val="24"/>
          <w:szCs w:val="24"/>
          <w:lang w:val="fr-FR"/>
        </w:rPr>
        <w:tab/>
      </w:r>
      <w:r w:rsidR="00642D77">
        <w:rPr>
          <w:rFonts w:ascii="Times New Roman" w:hAnsi="Times New Roman" w:cs="Times New Roman"/>
          <w:b/>
          <w:bCs/>
          <w:color w:val="000000" w:themeColor="text1"/>
          <w:sz w:val="24"/>
          <w:szCs w:val="24"/>
          <w:lang w:val="fr-FR"/>
        </w:rPr>
        <w:t xml:space="preserve">Facteur </w:t>
      </w:r>
      <w:r w:rsidR="00B61340">
        <w:rPr>
          <w:rFonts w:ascii="Times New Roman" w:hAnsi="Times New Roman" w:cs="Times New Roman"/>
          <w:b/>
          <w:bCs/>
          <w:color w:val="000000" w:themeColor="text1"/>
          <w:sz w:val="24"/>
          <w:szCs w:val="24"/>
          <w:lang w:val="fr-FR"/>
        </w:rPr>
        <w:t>temps</w:t>
      </w:r>
      <w:bookmarkEnd w:id="18"/>
      <w:r w:rsidR="00412B74" w:rsidRPr="006F6AA6">
        <w:rPr>
          <w:rFonts w:ascii="Times New Roman" w:hAnsi="Times New Roman" w:cs="Times New Roman"/>
          <w:b/>
          <w:bCs/>
          <w:color w:val="000000" w:themeColor="text1"/>
          <w:sz w:val="24"/>
          <w:szCs w:val="24"/>
          <w:lang w:val="fr-FR"/>
        </w:rPr>
        <w:t xml:space="preserve"> </w:t>
      </w:r>
    </w:p>
    <w:p w14:paraId="00D465A8" w14:textId="79F44E72" w:rsidR="00D9187F" w:rsidRPr="006F6AA6" w:rsidRDefault="00D9187F" w:rsidP="00AE272B">
      <w:pPr>
        <w:spacing w:after="120" w:line="240" w:lineRule="auto"/>
        <w:ind w:firstLine="360"/>
        <w:jc w:val="both"/>
        <w:rPr>
          <w:rFonts w:ascii="Times New Roman" w:hAnsi="Times New Roman" w:cs="Times New Roman"/>
          <w:lang w:val="fr-FR"/>
        </w:rPr>
      </w:pPr>
      <w:r w:rsidRPr="006F6AA6">
        <w:rPr>
          <w:rFonts w:ascii="Times New Roman" w:hAnsi="Times New Roman" w:cs="Times New Roman"/>
          <w:lang w:val="fr-FR"/>
        </w:rPr>
        <w:t>Il convient de prévoir assez</w:t>
      </w:r>
      <w:r w:rsidR="00500803" w:rsidRPr="006F6AA6">
        <w:rPr>
          <w:rFonts w:ascii="Times New Roman" w:hAnsi="Times New Roman" w:cs="Times New Roman"/>
          <w:lang w:val="fr-FR"/>
        </w:rPr>
        <w:t xml:space="preserve"> </w:t>
      </w:r>
      <w:r w:rsidRPr="006F6AA6">
        <w:rPr>
          <w:rFonts w:ascii="Times New Roman" w:hAnsi="Times New Roman" w:cs="Times New Roman"/>
          <w:lang w:val="fr-FR"/>
        </w:rPr>
        <w:t xml:space="preserve">de temps pour </w:t>
      </w:r>
      <w:r w:rsidR="004D08F5" w:rsidRPr="006F6AA6">
        <w:rPr>
          <w:rFonts w:ascii="Times New Roman" w:hAnsi="Times New Roman" w:cs="Times New Roman"/>
          <w:lang w:val="fr-FR"/>
        </w:rPr>
        <w:t xml:space="preserve">la </w:t>
      </w:r>
      <w:r w:rsidRPr="006F6AA6">
        <w:rPr>
          <w:rFonts w:ascii="Times New Roman" w:hAnsi="Times New Roman" w:cs="Times New Roman"/>
          <w:lang w:val="fr-FR"/>
        </w:rPr>
        <w:t xml:space="preserve">réalisation </w:t>
      </w:r>
      <w:r w:rsidR="004D08F5" w:rsidRPr="006F6AA6">
        <w:rPr>
          <w:rFonts w:ascii="Times New Roman" w:hAnsi="Times New Roman" w:cs="Times New Roman"/>
          <w:lang w:val="fr-FR"/>
        </w:rPr>
        <w:t>d</w:t>
      </w:r>
      <w:r w:rsidRPr="006F6AA6">
        <w:rPr>
          <w:rFonts w:ascii="Times New Roman" w:hAnsi="Times New Roman" w:cs="Times New Roman"/>
          <w:lang w:val="fr-FR"/>
        </w:rPr>
        <w:t>es évaluations de la formation en matière de sûreté de l</w:t>
      </w:r>
      <w:r w:rsidR="00AA1732">
        <w:rPr>
          <w:rFonts w:ascii="Times New Roman" w:hAnsi="Times New Roman" w:cs="Times New Roman"/>
          <w:lang w:val="fr-FR"/>
        </w:rPr>
        <w:t>’</w:t>
      </w:r>
      <w:r w:rsidRPr="006F6AA6">
        <w:rPr>
          <w:rFonts w:ascii="Times New Roman" w:hAnsi="Times New Roman" w:cs="Times New Roman"/>
          <w:lang w:val="fr-FR"/>
        </w:rPr>
        <w:t>aviation</w:t>
      </w:r>
      <w:r w:rsidR="004D08F5" w:rsidRPr="006F6AA6">
        <w:rPr>
          <w:rFonts w:ascii="Times New Roman" w:hAnsi="Times New Roman" w:cs="Times New Roman"/>
          <w:lang w:val="fr-FR"/>
        </w:rPr>
        <w:t>,</w:t>
      </w:r>
      <w:r w:rsidR="008C795D" w:rsidRPr="006F6AA6">
        <w:rPr>
          <w:rFonts w:ascii="Times New Roman" w:hAnsi="Times New Roman" w:cs="Times New Roman"/>
          <w:lang w:val="fr-FR"/>
        </w:rPr>
        <w:t xml:space="preserve"> de façon à ce que les participants soient en mesure de fournir des </w:t>
      </w:r>
      <w:r w:rsidR="0076267F" w:rsidRPr="006F6AA6">
        <w:rPr>
          <w:rFonts w:ascii="Times New Roman" w:hAnsi="Times New Roman" w:cs="Times New Roman"/>
          <w:lang w:val="fr-FR"/>
        </w:rPr>
        <w:t>appréciations</w:t>
      </w:r>
      <w:r w:rsidR="008C795D" w:rsidRPr="006F6AA6">
        <w:rPr>
          <w:rFonts w:ascii="Times New Roman" w:hAnsi="Times New Roman" w:cs="Times New Roman"/>
          <w:lang w:val="fr-FR"/>
        </w:rPr>
        <w:t xml:space="preserve"> réfléchi</w:t>
      </w:r>
      <w:r w:rsidR="0076267F" w:rsidRPr="006F6AA6">
        <w:rPr>
          <w:rFonts w:ascii="Times New Roman" w:hAnsi="Times New Roman" w:cs="Times New Roman"/>
          <w:lang w:val="fr-FR"/>
        </w:rPr>
        <w:t>e</w:t>
      </w:r>
      <w:r w:rsidR="008C795D" w:rsidRPr="006F6AA6">
        <w:rPr>
          <w:rFonts w:ascii="Times New Roman" w:hAnsi="Times New Roman" w:cs="Times New Roman"/>
          <w:lang w:val="fr-FR"/>
        </w:rPr>
        <w:t>s et détaillé</w:t>
      </w:r>
      <w:r w:rsidR="0076267F" w:rsidRPr="006F6AA6">
        <w:rPr>
          <w:rFonts w:ascii="Times New Roman" w:hAnsi="Times New Roman" w:cs="Times New Roman"/>
          <w:lang w:val="fr-FR"/>
        </w:rPr>
        <w:t>e</w:t>
      </w:r>
      <w:r w:rsidR="008C795D" w:rsidRPr="006F6AA6">
        <w:rPr>
          <w:rFonts w:ascii="Times New Roman" w:hAnsi="Times New Roman" w:cs="Times New Roman"/>
          <w:lang w:val="fr-FR"/>
        </w:rPr>
        <w:t>s (pendant et après la formation). En outre, les participants devraient être avertis</w:t>
      </w:r>
      <w:r w:rsidR="00500803" w:rsidRPr="006F6AA6">
        <w:rPr>
          <w:rFonts w:ascii="Times New Roman" w:hAnsi="Times New Roman" w:cs="Times New Roman"/>
          <w:lang w:val="fr-FR"/>
        </w:rPr>
        <w:t xml:space="preserve"> qu</w:t>
      </w:r>
      <w:r w:rsidR="00AA1732">
        <w:rPr>
          <w:rFonts w:ascii="Times New Roman" w:hAnsi="Times New Roman" w:cs="Times New Roman"/>
          <w:lang w:val="fr-FR"/>
        </w:rPr>
        <w:t>’</w:t>
      </w:r>
      <w:r w:rsidR="0076267F" w:rsidRPr="006F6AA6">
        <w:rPr>
          <w:rFonts w:ascii="Times New Roman" w:hAnsi="Times New Roman" w:cs="Times New Roman"/>
          <w:lang w:val="fr-FR"/>
        </w:rPr>
        <w:t>il leur sera demandé</w:t>
      </w:r>
      <w:r w:rsidR="00500803" w:rsidRPr="006F6AA6">
        <w:rPr>
          <w:rFonts w:ascii="Times New Roman" w:hAnsi="Times New Roman" w:cs="Times New Roman"/>
          <w:lang w:val="fr-FR"/>
        </w:rPr>
        <w:t xml:space="preserve"> de remplir une enquête ou un questionnaire pendant et après le cours.</w:t>
      </w:r>
    </w:p>
    <w:p w14:paraId="15CB217C" w14:textId="2C725AC2" w:rsidR="00500803" w:rsidRPr="006F6AA6" w:rsidRDefault="00500803" w:rsidP="00AE272B">
      <w:pPr>
        <w:spacing w:after="120" w:line="240" w:lineRule="auto"/>
        <w:ind w:firstLine="284"/>
        <w:jc w:val="both"/>
        <w:rPr>
          <w:rFonts w:ascii="Times New Roman" w:hAnsi="Times New Roman" w:cs="Times New Roman"/>
          <w:lang w:val="fr-FR"/>
        </w:rPr>
      </w:pPr>
      <w:r w:rsidRPr="006F6AA6">
        <w:rPr>
          <w:rFonts w:ascii="Times New Roman" w:hAnsi="Times New Roman" w:cs="Times New Roman"/>
          <w:lang w:val="fr-FR"/>
        </w:rPr>
        <w:t xml:space="preserve">Il convient aussi de veiller à ce que les personnes qui reçoivent les </w:t>
      </w:r>
      <w:r w:rsidR="0015504A" w:rsidRPr="006F6AA6">
        <w:rPr>
          <w:rFonts w:ascii="Times New Roman" w:hAnsi="Times New Roman" w:cs="Times New Roman"/>
          <w:lang w:val="fr-FR"/>
        </w:rPr>
        <w:t>retours d</w:t>
      </w:r>
      <w:r w:rsidR="00AA1732">
        <w:rPr>
          <w:rFonts w:ascii="Times New Roman" w:hAnsi="Times New Roman" w:cs="Times New Roman"/>
          <w:lang w:val="fr-FR"/>
        </w:rPr>
        <w:t>’</w:t>
      </w:r>
      <w:r w:rsidR="0015504A" w:rsidRPr="006F6AA6">
        <w:rPr>
          <w:rFonts w:ascii="Times New Roman" w:hAnsi="Times New Roman" w:cs="Times New Roman"/>
          <w:lang w:val="fr-FR"/>
        </w:rPr>
        <w:t>information</w:t>
      </w:r>
      <w:r w:rsidRPr="006F6AA6">
        <w:rPr>
          <w:rFonts w:ascii="Times New Roman" w:hAnsi="Times New Roman" w:cs="Times New Roman"/>
          <w:lang w:val="fr-FR"/>
        </w:rPr>
        <w:t xml:space="preserve">, à savoir les instructeurs ou concepteurs de cours, </w:t>
      </w:r>
      <w:r w:rsidR="0008186E" w:rsidRPr="006F6AA6">
        <w:rPr>
          <w:rFonts w:ascii="Times New Roman" w:hAnsi="Times New Roman" w:cs="Times New Roman"/>
          <w:lang w:val="fr-FR"/>
        </w:rPr>
        <w:t>disposent d</w:t>
      </w:r>
      <w:r w:rsidR="0015504A" w:rsidRPr="006F6AA6">
        <w:rPr>
          <w:rFonts w:ascii="Times New Roman" w:hAnsi="Times New Roman" w:cs="Times New Roman"/>
          <w:lang w:val="fr-FR"/>
        </w:rPr>
        <w:t xml:space="preserve">u </w:t>
      </w:r>
      <w:r w:rsidR="0008186E" w:rsidRPr="006F6AA6">
        <w:rPr>
          <w:rFonts w:ascii="Times New Roman" w:hAnsi="Times New Roman" w:cs="Times New Roman"/>
          <w:lang w:val="fr-FR"/>
        </w:rPr>
        <w:t xml:space="preserve">temps </w:t>
      </w:r>
      <w:r w:rsidR="0015504A" w:rsidRPr="006F6AA6">
        <w:rPr>
          <w:rFonts w:ascii="Times New Roman" w:hAnsi="Times New Roman" w:cs="Times New Roman"/>
          <w:lang w:val="fr-FR"/>
        </w:rPr>
        <w:t xml:space="preserve">suffisant </w:t>
      </w:r>
      <w:r w:rsidR="0008186E" w:rsidRPr="006F6AA6">
        <w:rPr>
          <w:rFonts w:ascii="Times New Roman" w:hAnsi="Times New Roman" w:cs="Times New Roman"/>
          <w:lang w:val="fr-FR"/>
        </w:rPr>
        <w:t xml:space="preserve">pour analyser les données et </w:t>
      </w:r>
      <w:r w:rsidR="0015504A" w:rsidRPr="006F6AA6">
        <w:rPr>
          <w:rFonts w:ascii="Times New Roman" w:hAnsi="Times New Roman" w:cs="Times New Roman"/>
          <w:lang w:val="fr-FR"/>
        </w:rPr>
        <w:t>en tenir compte pour</w:t>
      </w:r>
      <w:r w:rsidR="0008186E" w:rsidRPr="006F6AA6">
        <w:rPr>
          <w:rFonts w:ascii="Times New Roman" w:hAnsi="Times New Roman" w:cs="Times New Roman"/>
          <w:lang w:val="fr-FR"/>
        </w:rPr>
        <w:t xml:space="preserve"> améliorer la formation suivante.</w:t>
      </w:r>
    </w:p>
    <w:p w14:paraId="67A29E69" w14:textId="77CC65F9" w:rsidR="00127D8F" w:rsidRPr="006F6AA6" w:rsidRDefault="00A66DFC" w:rsidP="00410F53">
      <w:pPr>
        <w:spacing w:after="120" w:line="240" w:lineRule="auto"/>
        <w:ind w:left="284" w:right="288"/>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A3034D" w:rsidRPr="006F6AA6">
        <w:rPr>
          <w:rFonts w:ascii="Times New Roman" w:hAnsi="Times New Roman" w:cs="Times New Roman"/>
          <w:i/>
          <w:iCs/>
          <w:lang w:val="fr-FR"/>
        </w:rPr>
        <w:t xml:space="preserve"> </w:t>
      </w:r>
      <w:r w:rsidR="00113712" w:rsidRPr="006F6AA6">
        <w:rPr>
          <w:rFonts w:ascii="Times New Roman" w:hAnsi="Times New Roman" w:cs="Times New Roman"/>
          <w:i/>
          <w:iCs/>
          <w:lang w:val="fr-FR"/>
        </w:rPr>
        <w:t xml:space="preserve">La meilleure façon de mesurer la réussite et la durabilité de la formation consiste </w:t>
      </w:r>
      <w:r w:rsidR="00410F53" w:rsidRPr="006F6AA6">
        <w:rPr>
          <w:rFonts w:ascii="Times New Roman" w:hAnsi="Times New Roman" w:cs="Times New Roman"/>
          <w:i/>
          <w:iCs/>
          <w:lang w:val="fr-FR"/>
        </w:rPr>
        <w:t>à réaliser un suivi continu</w:t>
      </w:r>
      <w:r w:rsidR="0007793F" w:rsidRPr="006F6AA6">
        <w:rPr>
          <w:rFonts w:ascii="Times New Roman" w:hAnsi="Times New Roman" w:cs="Times New Roman"/>
          <w:i/>
          <w:iCs/>
          <w:lang w:val="fr-FR"/>
        </w:rPr>
        <w:t xml:space="preserve">, </w:t>
      </w:r>
      <w:r w:rsidR="008B7301" w:rsidRPr="006F6AA6">
        <w:rPr>
          <w:rFonts w:ascii="Times New Roman" w:hAnsi="Times New Roman" w:cs="Times New Roman"/>
          <w:i/>
          <w:iCs/>
          <w:lang w:val="fr-FR"/>
        </w:rPr>
        <w:t xml:space="preserve">à </w:t>
      </w:r>
      <w:r w:rsidR="002B222D" w:rsidRPr="006F6AA6">
        <w:rPr>
          <w:rFonts w:ascii="Times New Roman" w:hAnsi="Times New Roman" w:cs="Times New Roman"/>
          <w:i/>
          <w:iCs/>
          <w:lang w:val="fr-FR"/>
        </w:rPr>
        <w:t>transmettre des communications de</w:t>
      </w:r>
      <w:r w:rsidR="00A35B16" w:rsidRPr="006F6AA6">
        <w:rPr>
          <w:rFonts w:ascii="Times New Roman" w:hAnsi="Times New Roman" w:cs="Times New Roman"/>
          <w:i/>
          <w:iCs/>
          <w:lang w:val="fr-FR"/>
        </w:rPr>
        <w:t xml:space="preserve"> suivi</w:t>
      </w:r>
      <w:r w:rsidR="0007793F" w:rsidRPr="006F6AA6">
        <w:rPr>
          <w:rFonts w:ascii="Times New Roman" w:hAnsi="Times New Roman" w:cs="Times New Roman"/>
          <w:i/>
          <w:iCs/>
          <w:lang w:val="fr-FR"/>
        </w:rPr>
        <w:t xml:space="preserve"> et</w:t>
      </w:r>
      <w:r w:rsidR="008B7301" w:rsidRPr="006F6AA6">
        <w:rPr>
          <w:rFonts w:ascii="Times New Roman" w:hAnsi="Times New Roman" w:cs="Times New Roman"/>
          <w:i/>
          <w:iCs/>
          <w:lang w:val="fr-FR"/>
        </w:rPr>
        <w:t xml:space="preserve"> à</w:t>
      </w:r>
      <w:r w:rsidR="00A35B16" w:rsidRPr="006F6AA6">
        <w:rPr>
          <w:rFonts w:ascii="Times New Roman" w:hAnsi="Times New Roman" w:cs="Times New Roman"/>
          <w:i/>
          <w:iCs/>
          <w:lang w:val="fr-FR"/>
        </w:rPr>
        <w:t xml:space="preserve"> </w:t>
      </w:r>
      <w:r w:rsidR="008B7301" w:rsidRPr="006F6AA6">
        <w:rPr>
          <w:rFonts w:ascii="Times New Roman" w:hAnsi="Times New Roman" w:cs="Times New Roman"/>
          <w:i/>
          <w:iCs/>
          <w:lang w:val="fr-FR"/>
        </w:rPr>
        <w:t xml:space="preserve">examiner </w:t>
      </w:r>
      <w:r w:rsidR="00E54DE2" w:rsidRPr="006F6AA6">
        <w:rPr>
          <w:rFonts w:ascii="Times New Roman" w:hAnsi="Times New Roman" w:cs="Times New Roman"/>
          <w:i/>
          <w:iCs/>
          <w:lang w:val="fr-FR"/>
        </w:rPr>
        <w:t>les preuves empiriques</w:t>
      </w:r>
      <w:r w:rsidR="00A35B16" w:rsidRPr="006F6AA6">
        <w:rPr>
          <w:rFonts w:ascii="Times New Roman" w:hAnsi="Times New Roman" w:cs="Times New Roman"/>
          <w:i/>
          <w:iCs/>
          <w:lang w:val="fr-FR"/>
        </w:rPr>
        <w:t xml:space="preserve">, </w:t>
      </w:r>
      <w:r w:rsidR="00E54DE2" w:rsidRPr="006F6AA6">
        <w:rPr>
          <w:rFonts w:ascii="Times New Roman" w:hAnsi="Times New Roman" w:cs="Times New Roman"/>
          <w:i/>
          <w:iCs/>
          <w:lang w:val="fr-FR"/>
        </w:rPr>
        <w:t>l</w:t>
      </w:r>
      <w:r w:rsidR="008B7301" w:rsidRPr="006F6AA6">
        <w:rPr>
          <w:rFonts w:ascii="Times New Roman" w:hAnsi="Times New Roman" w:cs="Times New Roman"/>
          <w:i/>
          <w:iCs/>
          <w:lang w:val="fr-FR"/>
        </w:rPr>
        <w:t>es</w:t>
      </w:r>
      <w:r w:rsidR="00A35B16" w:rsidRPr="006F6AA6">
        <w:rPr>
          <w:rFonts w:ascii="Times New Roman" w:hAnsi="Times New Roman" w:cs="Times New Roman"/>
          <w:i/>
          <w:iCs/>
          <w:lang w:val="fr-FR"/>
        </w:rPr>
        <w:t xml:space="preserve"> rapports</w:t>
      </w:r>
      <w:r w:rsidR="008653D9" w:rsidRPr="006F6AA6">
        <w:rPr>
          <w:rFonts w:ascii="Times New Roman" w:hAnsi="Times New Roman" w:cs="Times New Roman"/>
          <w:i/>
          <w:iCs/>
          <w:lang w:val="fr-FR"/>
        </w:rPr>
        <w:t xml:space="preserve">, </w:t>
      </w:r>
      <w:r w:rsidR="008B7301" w:rsidRPr="006F6AA6">
        <w:rPr>
          <w:rFonts w:ascii="Times New Roman" w:hAnsi="Times New Roman" w:cs="Times New Roman"/>
          <w:i/>
          <w:iCs/>
          <w:lang w:val="fr-FR"/>
        </w:rPr>
        <w:t>les</w:t>
      </w:r>
      <w:r w:rsidR="00A35B16" w:rsidRPr="006F6AA6">
        <w:rPr>
          <w:rFonts w:ascii="Times New Roman" w:hAnsi="Times New Roman" w:cs="Times New Roman"/>
          <w:i/>
          <w:iCs/>
          <w:lang w:val="fr-FR"/>
        </w:rPr>
        <w:t xml:space="preserve"> meilleures pratique</w:t>
      </w:r>
      <w:r w:rsidR="008653D9" w:rsidRPr="006F6AA6">
        <w:rPr>
          <w:rFonts w:ascii="Times New Roman" w:hAnsi="Times New Roman" w:cs="Times New Roman"/>
          <w:i/>
          <w:iCs/>
          <w:lang w:val="fr-FR"/>
        </w:rPr>
        <w:t>s</w:t>
      </w:r>
      <w:r w:rsidR="00A35B16" w:rsidRPr="006F6AA6">
        <w:rPr>
          <w:rFonts w:ascii="Times New Roman" w:hAnsi="Times New Roman" w:cs="Times New Roman"/>
          <w:i/>
          <w:iCs/>
          <w:lang w:val="fr-FR"/>
        </w:rPr>
        <w:t xml:space="preserve"> et</w:t>
      </w:r>
      <w:r w:rsidR="00D2476E" w:rsidRPr="006F6AA6">
        <w:rPr>
          <w:rFonts w:ascii="Times New Roman" w:hAnsi="Times New Roman" w:cs="Times New Roman"/>
          <w:i/>
          <w:iCs/>
          <w:lang w:val="fr-FR"/>
        </w:rPr>
        <w:t xml:space="preserve"> </w:t>
      </w:r>
      <w:r w:rsidR="008653D9" w:rsidRPr="006F6AA6">
        <w:rPr>
          <w:rFonts w:ascii="Times New Roman" w:hAnsi="Times New Roman" w:cs="Times New Roman"/>
          <w:i/>
          <w:iCs/>
          <w:lang w:val="fr-FR"/>
        </w:rPr>
        <w:t>l</w:t>
      </w:r>
      <w:r w:rsidR="00D2476E" w:rsidRPr="006F6AA6">
        <w:rPr>
          <w:rFonts w:ascii="Times New Roman" w:hAnsi="Times New Roman" w:cs="Times New Roman"/>
          <w:i/>
          <w:iCs/>
          <w:lang w:val="fr-FR"/>
        </w:rPr>
        <w:t xml:space="preserve">es </w:t>
      </w:r>
      <w:r w:rsidR="00A35B16" w:rsidRPr="006F6AA6">
        <w:rPr>
          <w:rFonts w:ascii="Times New Roman" w:hAnsi="Times New Roman" w:cs="Times New Roman"/>
          <w:i/>
          <w:iCs/>
          <w:lang w:val="fr-FR"/>
        </w:rPr>
        <w:t>étude</w:t>
      </w:r>
      <w:r w:rsidR="00D2476E" w:rsidRPr="006F6AA6">
        <w:rPr>
          <w:rFonts w:ascii="Times New Roman" w:hAnsi="Times New Roman" w:cs="Times New Roman"/>
          <w:i/>
          <w:iCs/>
          <w:lang w:val="fr-FR"/>
        </w:rPr>
        <w:t xml:space="preserve">s </w:t>
      </w:r>
      <w:r w:rsidR="00A35B16" w:rsidRPr="006F6AA6">
        <w:rPr>
          <w:rFonts w:ascii="Times New Roman" w:hAnsi="Times New Roman" w:cs="Times New Roman"/>
          <w:i/>
          <w:iCs/>
          <w:lang w:val="fr-FR"/>
        </w:rPr>
        <w:t>de cas.</w:t>
      </w:r>
    </w:p>
    <w:p w14:paraId="0C029FAF" w14:textId="2E55658E" w:rsidR="00A2002D" w:rsidRPr="006F6AA6" w:rsidRDefault="0039477C" w:rsidP="00820490">
      <w:pPr>
        <w:pStyle w:val="Heading1"/>
        <w:numPr>
          <w:ilvl w:val="0"/>
          <w:numId w:val="28"/>
        </w:numPr>
        <w:spacing w:before="240" w:after="120"/>
        <w:ind w:left="284"/>
        <w:rPr>
          <w:rFonts w:ascii="Times New Roman" w:hAnsi="Times New Roman" w:cs="Times New Roman"/>
          <w:b/>
          <w:bCs w:val="0"/>
          <w:i w:val="0"/>
          <w:iCs w:val="0"/>
          <w:color w:val="000000" w:themeColor="text1"/>
          <w:sz w:val="28"/>
          <w:szCs w:val="28"/>
          <w:lang w:val="fr-FR"/>
        </w:rPr>
      </w:pPr>
      <w:bookmarkStart w:id="19" w:name="_Toc141103373"/>
      <w:bookmarkStart w:id="20" w:name="_Hlk105422435"/>
      <w:r w:rsidRPr="006F6AA6">
        <w:rPr>
          <w:rFonts w:ascii="Times New Roman" w:hAnsi="Times New Roman" w:cs="Times New Roman"/>
          <w:b/>
          <w:bCs w:val="0"/>
          <w:i w:val="0"/>
          <w:iCs w:val="0"/>
          <w:color w:val="000000" w:themeColor="text1"/>
          <w:sz w:val="28"/>
          <w:szCs w:val="28"/>
          <w:lang w:val="fr-FR"/>
        </w:rPr>
        <w:t>Mesure de la performance</w:t>
      </w:r>
      <w:bookmarkEnd w:id="19"/>
    </w:p>
    <w:p w14:paraId="780FDCB4" w14:textId="006B902B" w:rsidR="00EC34BF" w:rsidRPr="006F6AA6" w:rsidRDefault="007C4E04" w:rsidP="007C4E04">
      <w:pPr>
        <w:pStyle w:val="Heading2"/>
        <w:spacing w:before="240" w:after="120"/>
        <w:rPr>
          <w:rFonts w:ascii="Times New Roman" w:eastAsia="Arial" w:hAnsi="Times New Roman" w:cs="Times New Roman"/>
          <w:b/>
          <w:bCs/>
          <w:color w:val="000000" w:themeColor="text1"/>
          <w:sz w:val="24"/>
          <w:szCs w:val="24"/>
          <w:lang w:val="fr-FR" w:eastAsia="en-US"/>
        </w:rPr>
      </w:pPr>
      <w:bookmarkStart w:id="21" w:name="_Toc141103374"/>
      <w:bookmarkEnd w:id="20"/>
      <w:r w:rsidRPr="006F6AA6">
        <w:rPr>
          <w:rFonts w:ascii="Times New Roman" w:hAnsi="Times New Roman" w:cs="Times New Roman"/>
          <w:b/>
          <w:bCs/>
          <w:color w:val="000000" w:themeColor="text1"/>
          <w:sz w:val="24"/>
          <w:szCs w:val="24"/>
          <w:lang w:val="fr-FR"/>
        </w:rPr>
        <w:t>5.1</w:t>
      </w:r>
      <w:r w:rsidRPr="006F6AA6">
        <w:rPr>
          <w:rFonts w:ascii="Times New Roman" w:hAnsi="Times New Roman" w:cs="Times New Roman"/>
          <w:b/>
          <w:bCs/>
          <w:color w:val="000000" w:themeColor="text1"/>
          <w:sz w:val="24"/>
          <w:szCs w:val="24"/>
          <w:lang w:val="fr-FR"/>
        </w:rPr>
        <w:tab/>
      </w:r>
      <w:r w:rsidR="002D2EE3" w:rsidRPr="006F6AA6">
        <w:rPr>
          <w:rFonts w:ascii="Times New Roman" w:hAnsi="Times New Roman" w:cs="Times New Roman"/>
          <w:b/>
          <w:bCs/>
          <w:color w:val="000000" w:themeColor="text1"/>
          <w:sz w:val="24"/>
          <w:szCs w:val="24"/>
          <w:lang w:val="fr-FR"/>
        </w:rPr>
        <w:t>Indicateurs de performance clés</w:t>
      </w:r>
      <w:r w:rsidR="00EC34BF" w:rsidRPr="006F6AA6">
        <w:rPr>
          <w:rFonts w:ascii="Times New Roman" w:hAnsi="Times New Roman" w:cs="Times New Roman"/>
          <w:b/>
          <w:bCs/>
          <w:color w:val="000000" w:themeColor="text1"/>
          <w:sz w:val="24"/>
          <w:szCs w:val="24"/>
          <w:lang w:val="fr-FR"/>
        </w:rPr>
        <w:t xml:space="preserve"> </w:t>
      </w:r>
      <w:bookmarkEnd w:id="21"/>
    </w:p>
    <w:p w14:paraId="52353310" w14:textId="6CC69022" w:rsidR="00C42DD0" w:rsidRPr="006F6AA6" w:rsidRDefault="00C42DD0" w:rsidP="00AE272B">
      <w:pPr>
        <w:spacing w:after="120" w:line="240" w:lineRule="auto"/>
        <w:ind w:firstLine="357"/>
        <w:jc w:val="both"/>
        <w:rPr>
          <w:rFonts w:ascii="Times New Roman" w:eastAsia="Times New Roman" w:hAnsi="Times New Roman" w:cs="Times New Roman"/>
          <w:lang w:val="fr-FR" w:eastAsia="en-US"/>
        </w:rPr>
      </w:pPr>
      <w:r w:rsidRPr="006F6AA6">
        <w:rPr>
          <w:rFonts w:ascii="Times New Roman" w:eastAsia="Times New Roman" w:hAnsi="Times New Roman" w:cs="Times New Roman"/>
          <w:lang w:val="fr-FR" w:eastAsia="en-US"/>
        </w:rPr>
        <w:t>Les KPI constituent un ensemble de mesures quantifiables</w:t>
      </w:r>
      <w:r w:rsidR="006C56C6" w:rsidRPr="006F6AA6">
        <w:rPr>
          <w:rFonts w:ascii="Times New Roman" w:eastAsia="Times New Roman" w:hAnsi="Times New Roman" w:cs="Times New Roman"/>
          <w:lang w:val="fr-FR" w:eastAsia="en-US"/>
        </w:rPr>
        <w:t xml:space="preserve"> servant à évaluer </w:t>
      </w:r>
      <w:r w:rsidR="0088721A" w:rsidRPr="006F6AA6">
        <w:rPr>
          <w:rFonts w:ascii="Times New Roman" w:eastAsia="Times New Roman" w:hAnsi="Times New Roman" w:cs="Times New Roman"/>
          <w:lang w:val="fr-FR" w:eastAsia="en-US"/>
        </w:rPr>
        <w:t>le degré de</w:t>
      </w:r>
      <w:r w:rsidR="00E94FCD" w:rsidRPr="006F6AA6">
        <w:rPr>
          <w:rFonts w:ascii="Times New Roman" w:eastAsia="Times New Roman" w:hAnsi="Times New Roman" w:cs="Times New Roman"/>
          <w:lang w:val="fr-FR" w:eastAsia="en-US"/>
        </w:rPr>
        <w:t xml:space="preserve"> réalisation</w:t>
      </w:r>
      <w:r w:rsidR="006C56C6" w:rsidRPr="006F6AA6">
        <w:rPr>
          <w:rFonts w:ascii="Times New Roman" w:eastAsia="Times New Roman" w:hAnsi="Times New Roman" w:cs="Times New Roman"/>
          <w:lang w:val="fr-FR" w:eastAsia="en-US"/>
        </w:rPr>
        <w:t xml:space="preserve"> des objectifs en matière de performance par une organisation et/ou un employé.</w:t>
      </w:r>
    </w:p>
    <w:p w14:paraId="585BF9C9" w14:textId="02B7C575" w:rsidR="00730BA5" w:rsidRPr="006F6AA6" w:rsidRDefault="00E94FCD" w:rsidP="00424712">
      <w:pPr>
        <w:spacing w:after="120" w:line="240" w:lineRule="auto"/>
        <w:ind w:firstLine="357"/>
        <w:jc w:val="both"/>
        <w:rPr>
          <w:rFonts w:ascii="Times New Roman" w:eastAsia="Times New Roman" w:hAnsi="Times New Roman" w:cs="Times New Roman"/>
          <w:lang w:val="fr-FR" w:eastAsia="en-US"/>
        </w:rPr>
      </w:pPr>
      <w:r w:rsidRPr="006F6AA6">
        <w:rPr>
          <w:rFonts w:ascii="Times New Roman" w:eastAsia="Times New Roman" w:hAnsi="Times New Roman" w:cs="Times New Roman"/>
          <w:lang w:val="fr-FR" w:eastAsia="en-US"/>
        </w:rPr>
        <w:t>Dans le cadre de la prestation d</w:t>
      </w:r>
      <w:r w:rsidR="00AA1732">
        <w:rPr>
          <w:rFonts w:ascii="Times New Roman" w:eastAsia="Times New Roman" w:hAnsi="Times New Roman" w:cs="Times New Roman"/>
          <w:lang w:val="fr-FR" w:eastAsia="en-US"/>
        </w:rPr>
        <w:t>’</w:t>
      </w:r>
      <w:r w:rsidRPr="006F6AA6">
        <w:rPr>
          <w:rFonts w:ascii="Times New Roman" w:eastAsia="Times New Roman" w:hAnsi="Times New Roman" w:cs="Times New Roman"/>
          <w:lang w:val="fr-FR" w:eastAsia="en-US"/>
        </w:rPr>
        <w:t>une formation en matière de sûreté de l</w:t>
      </w:r>
      <w:r w:rsidR="00AA1732">
        <w:rPr>
          <w:rFonts w:ascii="Times New Roman" w:eastAsia="Times New Roman" w:hAnsi="Times New Roman" w:cs="Times New Roman"/>
          <w:lang w:val="fr-FR" w:eastAsia="en-US"/>
        </w:rPr>
        <w:t>’</w:t>
      </w:r>
      <w:r w:rsidRPr="006F6AA6">
        <w:rPr>
          <w:rFonts w:ascii="Times New Roman" w:eastAsia="Times New Roman" w:hAnsi="Times New Roman" w:cs="Times New Roman"/>
          <w:lang w:val="fr-FR" w:eastAsia="en-US"/>
        </w:rPr>
        <w:t>aviation, il est essentiel de</w:t>
      </w:r>
      <w:r w:rsidR="005C17BB" w:rsidRPr="006F6AA6">
        <w:rPr>
          <w:rFonts w:ascii="Times New Roman" w:eastAsia="Times New Roman" w:hAnsi="Times New Roman" w:cs="Times New Roman"/>
          <w:lang w:val="fr-FR" w:eastAsia="en-US"/>
        </w:rPr>
        <w:t xml:space="preserve"> </w:t>
      </w:r>
      <w:r w:rsidR="00642D77">
        <w:rPr>
          <w:rFonts w:ascii="Times New Roman" w:eastAsia="Times New Roman" w:hAnsi="Times New Roman" w:cs="Times New Roman"/>
          <w:lang w:val="fr-FR" w:eastAsia="en-US"/>
        </w:rPr>
        <w:t xml:space="preserve">s’appuyer sur </w:t>
      </w:r>
      <w:r w:rsidRPr="006F6AA6">
        <w:rPr>
          <w:rFonts w:ascii="Times New Roman" w:eastAsia="Times New Roman" w:hAnsi="Times New Roman" w:cs="Times New Roman"/>
          <w:lang w:val="fr-FR" w:eastAsia="en-US"/>
        </w:rPr>
        <w:t>des</w:t>
      </w:r>
      <w:r w:rsidR="00007375" w:rsidRPr="006F6AA6">
        <w:rPr>
          <w:rFonts w:ascii="Times New Roman" w:eastAsia="Times New Roman" w:hAnsi="Times New Roman" w:cs="Times New Roman"/>
          <w:lang w:val="fr-FR" w:eastAsia="en-US"/>
        </w:rPr>
        <w:t xml:space="preserve"> KPI, </w:t>
      </w:r>
      <w:r w:rsidRPr="006F6AA6">
        <w:rPr>
          <w:rFonts w:ascii="Times New Roman" w:eastAsia="Times New Roman" w:hAnsi="Times New Roman" w:cs="Times New Roman"/>
          <w:lang w:val="fr-FR" w:eastAsia="en-US"/>
        </w:rPr>
        <w:t>des</w:t>
      </w:r>
      <w:r w:rsidR="00007375" w:rsidRPr="006F6AA6">
        <w:rPr>
          <w:rFonts w:ascii="Times New Roman" w:eastAsia="Times New Roman" w:hAnsi="Times New Roman" w:cs="Times New Roman"/>
          <w:lang w:val="fr-FR" w:eastAsia="en-US"/>
        </w:rPr>
        <w:t xml:space="preserve"> calendriers, de</w:t>
      </w:r>
      <w:r w:rsidRPr="006F6AA6">
        <w:rPr>
          <w:rFonts w:ascii="Times New Roman" w:eastAsia="Times New Roman" w:hAnsi="Times New Roman" w:cs="Times New Roman"/>
          <w:lang w:val="fr-FR" w:eastAsia="en-US"/>
        </w:rPr>
        <w:t>s</w:t>
      </w:r>
      <w:r w:rsidR="00007375" w:rsidRPr="006F6AA6">
        <w:rPr>
          <w:rFonts w:ascii="Times New Roman" w:eastAsia="Times New Roman" w:hAnsi="Times New Roman" w:cs="Times New Roman"/>
          <w:lang w:val="fr-FR" w:eastAsia="en-US"/>
        </w:rPr>
        <w:t xml:space="preserve"> conditions et </w:t>
      </w:r>
      <w:r w:rsidRPr="006F6AA6">
        <w:rPr>
          <w:rFonts w:ascii="Times New Roman" w:eastAsia="Times New Roman" w:hAnsi="Times New Roman" w:cs="Times New Roman"/>
          <w:lang w:val="fr-FR" w:eastAsia="en-US"/>
        </w:rPr>
        <w:t>des</w:t>
      </w:r>
      <w:r w:rsidR="00007375" w:rsidRPr="006F6AA6">
        <w:rPr>
          <w:rFonts w:ascii="Times New Roman" w:eastAsia="Times New Roman" w:hAnsi="Times New Roman" w:cs="Times New Roman"/>
          <w:lang w:val="fr-FR" w:eastAsia="en-US"/>
        </w:rPr>
        <w:t xml:space="preserve"> mesures d</w:t>
      </w:r>
      <w:r w:rsidR="00AA1732">
        <w:rPr>
          <w:rFonts w:ascii="Times New Roman" w:eastAsia="Times New Roman" w:hAnsi="Times New Roman" w:cs="Times New Roman"/>
          <w:lang w:val="fr-FR" w:eastAsia="en-US"/>
        </w:rPr>
        <w:t>’</w:t>
      </w:r>
      <w:r w:rsidR="00007375" w:rsidRPr="006F6AA6">
        <w:rPr>
          <w:rFonts w:ascii="Times New Roman" w:eastAsia="Times New Roman" w:hAnsi="Times New Roman" w:cs="Times New Roman"/>
          <w:lang w:val="fr-FR" w:eastAsia="en-US"/>
        </w:rPr>
        <w:t xml:space="preserve">assurance de la qualité </w:t>
      </w:r>
      <w:r w:rsidR="005C17BB" w:rsidRPr="006F6AA6">
        <w:rPr>
          <w:rFonts w:ascii="Times New Roman" w:eastAsia="Times New Roman" w:hAnsi="Times New Roman" w:cs="Times New Roman"/>
          <w:lang w:val="fr-FR" w:eastAsia="en-US"/>
        </w:rPr>
        <w:t>afin d</w:t>
      </w:r>
      <w:r w:rsidR="00AA1732">
        <w:rPr>
          <w:rFonts w:ascii="Times New Roman" w:eastAsia="Times New Roman" w:hAnsi="Times New Roman" w:cs="Times New Roman"/>
          <w:lang w:val="fr-FR" w:eastAsia="en-US"/>
        </w:rPr>
        <w:t>’</w:t>
      </w:r>
      <w:r w:rsidR="005C17BB" w:rsidRPr="006F6AA6">
        <w:rPr>
          <w:rFonts w:ascii="Times New Roman" w:eastAsia="Times New Roman" w:hAnsi="Times New Roman" w:cs="Times New Roman"/>
          <w:lang w:val="fr-FR" w:eastAsia="en-US"/>
        </w:rPr>
        <w:t xml:space="preserve">orienter et </w:t>
      </w:r>
      <w:r w:rsidR="00C80ED5" w:rsidRPr="006F6AA6">
        <w:rPr>
          <w:rFonts w:ascii="Times New Roman" w:eastAsia="Times New Roman" w:hAnsi="Times New Roman" w:cs="Times New Roman"/>
          <w:lang w:val="fr-FR" w:eastAsia="en-US"/>
        </w:rPr>
        <w:t xml:space="preserve">de </w:t>
      </w:r>
      <w:r w:rsidR="00741520" w:rsidRPr="006F6AA6">
        <w:rPr>
          <w:rFonts w:ascii="Times New Roman" w:eastAsia="Times New Roman" w:hAnsi="Times New Roman" w:cs="Times New Roman"/>
          <w:lang w:val="fr-FR" w:eastAsia="en-US"/>
        </w:rPr>
        <w:t>cibler</w:t>
      </w:r>
      <w:r w:rsidR="005C17BB" w:rsidRPr="006F6AA6">
        <w:rPr>
          <w:rFonts w:ascii="Times New Roman" w:eastAsia="Times New Roman" w:hAnsi="Times New Roman" w:cs="Times New Roman"/>
          <w:lang w:val="fr-FR" w:eastAsia="en-US"/>
        </w:rPr>
        <w:t xml:space="preserve"> les résultats. </w:t>
      </w:r>
      <w:r w:rsidR="00424712" w:rsidRPr="006F6AA6">
        <w:rPr>
          <w:rFonts w:ascii="Times New Roman" w:eastAsia="Times New Roman" w:hAnsi="Times New Roman" w:cs="Times New Roman"/>
          <w:lang w:val="fr-FR" w:eastAsia="en-US"/>
        </w:rPr>
        <w:t>Les KPI peuvent aider à évaluer les retombées de la formation (</w:t>
      </w:r>
      <w:r w:rsidR="00F94476" w:rsidRPr="006F6AA6">
        <w:rPr>
          <w:rFonts w:ascii="Times New Roman" w:eastAsia="Times New Roman" w:hAnsi="Times New Roman" w:cs="Times New Roman"/>
          <w:lang w:val="fr-FR" w:eastAsia="en-US"/>
        </w:rPr>
        <w:t>en dehors</w:t>
      </w:r>
      <w:r w:rsidR="00424712" w:rsidRPr="006F6AA6">
        <w:rPr>
          <w:rFonts w:ascii="Times New Roman" w:eastAsia="Times New Roman" w:hAnsi="Times New Roman" w:cs="Times New Roman"/>
          <w:lang w:val="fr-FR" w:eastAsia="en-US"/>
        </w:rPr>
        <w:t xml:space="preserve"> </w:t>
      </w:r>
      <w:r w:rsidR="00F94476" w:rsidRPr="006F6AA6">
        <w:rPr>
          <w:rFonts w:ascii="Times New Roman" w:eastAsia="Times New Roman" w:hAnsi="Times New Roman" w:cs="Times New Roman"/>
          <w:lang w:val="fr-FR" w:eastAsia="en-US"/>
        </w:rPr>
        <w:t>d</w:t>
      </w:r>
      <w:r w:rsidR="00424712" w:rsidRPr="006F6AA6">
        <w:rPr>
          <w:rFonts w:ascii="Times New Roman" w:eastAsia="Times New Roman" w:hAnsi="Times New Roman" w:cs="Times New Roman"/>
          <w:lang w:val="fr-FR" w:eastAsia="en-US"/>
        </w:rPr>
        <w:t>es mesures de sûreté en place) et permettent de comparer de façon formelle les performances en matière de sûreté à l</w:t>
      </w:r>
      <w:r w:rsidR="00AA1732">
        <w:rPr>
          <w:rFonts w:ascii="Times New Roman" w:eastAsia="Times New Roman" w:hAnsi="Times New Roman" w:cs="Times New Roman"/>
          <w:lang w:val="fr-FR" w:eastAsia="en-US"/>
        </w:rPr>
        <w:t>’</w:t>
      </w:r>
      <w:r w:rsidR="00424712" w:rsidRPr="006F6AA6">
        <w:rPr>
          <w:rFonts w:ascii="Times New Roman" w:eastAsia="Times New Roman" w:hAnsi="Times New Roman" w:cs="Times New Roman"/>
          <w:lang w:val="fr-FR" w:eastAsia="en-US"/>
        </w:rPr>
        <w:t>aide de données issues de diverses sources.</w:t>
      </w:r>
    </w:p>
    <w:p w14:paraId="5DCD4D7B" w14:textId="77777777" w:rsidR="00203B51" w:rsidRDefault="00203B51">
      <w:pPr>
        <w:rPr>
          <w:rFonts w:ascii="Times New Roman" w:hAnsi="Times New Roman" w:cs="Times New Roman"/>
          <w:lang w:val="fr-FR"/>
        </w:rPr>
      </w:pPr>
      <w:r>
        <w:rPr>
          <w:rFonts w:ascii="Times New Roman" w:hAnsi="Times New Roman" w:cs="Times New Roman"/>
          <w:lang w:val="fr-FR"/>
        </w:rPr>
        <w:br w:type="page"/>
      </w:r>
    </w:p>
    <w:p w14:paraId="5FB46F77" w14:textId="7C04C382" w:rsidR="005A6FE8" w:rsidRPr="006F6AA6" w:rsidRDefault="00354379" w:rsidP="00AE272B">
      <w:pPr>
        <w:pStyle w:val="CommentText"/>
        <w:spacing w:after="240"/>
        <w:ind w:firstLine="357"/>
        <w:rPr>
          <w:rFonts w:ascii="Times New Roman" w:hAnsi="Times New Roman" w:cs="Times New Roman"/>
          <w:sz w:val="22"/>
          <w:szCs w:val="22"/>
          <w:lang w:val="fr-FR"/>
        </w:rPr>
      </w:pPr>
      <w:r w:rsidRPr="006F6AA6">
        <w:rPr>
          <w:rFonts w:ascii="Times New Roman" w:hAnsi="Times New Roman" w:cs="Times New Roman"/>
          <w:noProof/>
          <w:sz w:val="22"/>
          <w:szCs w:val="22"/>
          <w:lang w:val="fr-FR"/>
        </w:rPr>
        <w:lastRenderedPageBreak/>
        <mc:AlternateContent>
          <mc:Choice Requires="wpg">
            <w:drawing>
              <wp:anchor distT="0" distB="0" distL="114300" distR="114300" simplePos="0" relativeHeight="251725824" behindDoc="0" locked="0" layoutInCell="1" allowOverlap="1" wp14:anchorId="034BB0CC" wp14:editId="698A5BF7">
                <wp:simplePos x="0" y="0"/>
                <wp:positionH relativeFrom="margin">
                  <wp:align>center</wp:align>
                </wp:positionH>
                <wp:positionV relativeFrom="paragraph">
                  <wp:posOffset>245601</wp:posOffset>
                </wp:positionV>
                <wp:extent cx="5484233" cy="330500"/>
                <wp:effectExtent l="0" t="0" r="15240" b="12700"/>
                <wp:wrapNone/>
                <wp:docPr id="324" name="Group 324"/>
                <wp:cNvGraphicFramePr/>
                <a:graphic xmlns:a="http://schemas.openxmlformats.org/drawingml/2006/main">
                  <a:graphicData uri="http://schemas.microsoft.com/office/word/2010/wordprocessingGroup">
                    <wpg:wgp>
                      <wpg:cNvGrpSpPr/>
                      <wpg:grpSpPr>
                        <a:xfrm>
                          <a:off x="0" y="0"/>
                          <a:ext cx="5484231" cy="330500"/>
                          <a:chOff x="0" y="0"/>
                          <a:chExt cx="5471275" cy="330500"/>
                        </a:xfrm>
                        <a:solidFill>
                          <a:schemeClr val="accent1"/>
                        </a:solidFill>
                      </wpg:grpSpPr>
                      <wps:wsp>
                        <wps:cNvPr id="323" name="Rectangle: Rounded Corners 323"/>
                        <wps:cNvSpPr/>
                        <wps:spPr>
                          <a:xfrm>
                            <a:off x="1861302" y="6500"/>
                            <a:ext cx="3609973"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C8A66" w14:textId="6D09AB95" w:rsidR="002A42E9" w:rsidRPr="00D502CC" w:rsidRDefault="002A42E9" w:rsidP="00354379">
                              <w:pPr>
                                <w:ind w:left="284"/>
                                <w:rPr>
                                  <w:rFonts w:asciiTheme="majorBidi" w:hAnsiTheme="majorBidi" w:cstheme="majorBidi"/>
                                  <w:b/>
                                  <w:bCs/>
                                  <w:color w:val="FFFFFF" w:themeColor="background1"/>
                                  <w:sz w:val="24"/>
                                  <w:szCs w:val="24"/>
                                  <w:lang w:val="en-NZ"/>
                                </w:rPr>
                              </w:pPr>
                              <w:r w:rsidRPr="00D502CC">
                                <w:rPr>
                                  <w:rFonts w:asciiTheme="majorBidi" w:hAnsiTheme="majorBidi" w:cstheme="majorBidi"/>
                                  <w:b/>
                                  <w:bCs/>
                                  <w:color w:val="FFFFFF" w:themeColor="background1"/>
                                  <w:sz w:val="24"/>
                                  <w:szCs w:val="24"/>
                                  <w:lang w:val="en-NZ"/>
                                </w:rPr>
                                <w:t>EX</w:t>
                              </w:r>
                              <w:r w:rsidR="003A51C5">
                                <w:rPr>
                                  <w:rFonts w:asciiTheme="majorBidi" w:hAnsiTheme="majorBidi" w:cstheme="majorBidi"/>
                                  <w:b/>
                                  <w:bCs/>
                                  <w:color w:val="FFFFFF" w:themeColor="background1"/>
                                  <w:sz w:val="24"/>
                                  <w:szCs w:val="24"/>
                                  <w:lang w:val="en-NZ"/>
                                </w:rPr>
                                <w:t>E</w:t>
                              </w:r>
                              <w:r w:rsidRPr="00D502CC">
                                <w:rPr>
                                  <w:rFonts w:asciiTheme="majorBidi" w:hAnsiTheme="majorBidi" w:cstheme="majorBidi"/>
                                  <w:b/>
                                  <w:bCs/>
                                  <w:color w:val="FFFFFF" w:themeColor="background1"/>
                                  <w:sz w:val="24"/>
                                  <w:szCs w:val="24"/>
                                  <w:lang w:val="en-NZ"/>
                                </w:rPr>
                                <w:t>MPLE</w:t>
                              </w:r>
                              <w:r w:rsidR="003A51C5">
                                <w:rPr>
                                  <w:rFonts w:asciiTheme="majorBidi" w:hAnsiTheme="majorBidi" w:cstheme="majorBidi"/>
                                  <w:b/>
                                  <w:bCs/>
                                  <w:color w:val="FFFFFF" w:themeColor="background1"/>
                                  <w:sz w:val="24"/>
                                  <w:szCs w:val="24"/>
                                  <w:lang w:val="en-NZ"/>
                                </w:rPr>
                                <w:t> </w:t>
                              </w:r>
                              <w:r w:rsidRPr="00D502CC">
                                <w:rPr>
                                  <w:rFonts w:asciiTheme="majorBidi" w:hAnsiTheme="majorBidi" w:cstheme="majorBidi"/>
                                  <w:b/>
                                  <w:bCs/>
                                  <w:color w:val="FFFFFF" w:themeColor="background1"/>
                                  <w:sz w:val="24"/>
                                  <w:szCs w:val="24"/>
                                  <w:lang w:val="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322"/>
                        <wps:cNvSpPr/>
                        <wps:spPr>
                          <a:xfrm>
                            <a:off x="0" y="0"/>
                            <a:ext cx="1957070"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8B922" w14:textId="4B552D52" w:rsidR="002A42E9" w:rsidRPr="00AE272B" w:rsidRDefault="002A42E9" w:rsidP="00354379">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r w:rsidR="003A51C5">
                                <w:rPr>
                                  <w:rFonts w:asciiTheme="majorBidi" w:hAnsiTheme="majorBidi" w:cstheme="majorBidi"/>
                                  <w:b/>
                                  <w:bCs/>
                                  <w:sz w:val="24"/>
                                  <w:szCs w:val="24"/>
                                  <w:lang w:val="en-NZ"/>
                                </w:rPr>
                                <w:t> </w:t>
                              </w:r>
                              <w:r w:rsidRPr="00AE272B">
                                <w:rPr>
                                  <w:rFonts w:asciiTheme="majorBidi" w:hAnsiTheme="majorBidi" w:cstheme="majorBidi"/>
                                  <w:b/>
                                  <w:bCs/>
                                  <w:sz w:val="24"/>
                                  <w:szCs w:val="24"/>
                                  <w:lang w:val="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4BB0CC" id="Group 324" o:spid="_x0000_s1033" style="position:absolute;left:0;text-align:left;margin-left:0;margin-top:19.35pt;width:431.85pt;height:26pt;z-index:251725824;mso-position-horizontal:center;mso-position-horizontal-relative:margin;mso-width-relative:margin;mso-height-relative:margin" coordsize="54712,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">
                <v:roundrect id="Rectangle: Rounded Corners 323" o:spid="_x0000_s1034" style="position:absolute;left:18613;top:65;width:36099;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" filled="f" strokecolor="white [3212]" strokeweight="1pt">
                  <v:stroke joinstyle="miter"/>
                  <v:textbox>
                    <w:txbxContent>
                      <w:p w14:paraId="04EC8A66" w14:textId="6D09AB95" w:rsidR="002A42E9" w:rsidRPr="00D502CC" w:rsidRDefault="002A42E9" w:rsidP="00354379">
                        <w:pPr>
                          <w:ind w:left="284"/>
                          <w:rPr>
                            <w:rFonts w:asciiTheme="majorBidi" w:hAnsiTheme="majorBidi" w:cstheme="majorBidi"/>
                            <w:b/>
                            <w:bCs/>
                            <w:color w:val="FFFFFF" w:themeColor="background1"/>
                            <w:sz w:val="24"/>
                            <w:szCs w:val="24"/>
                            <w:lang w:val="en-NZ"/>
                          </w:rPr>
                        </w:pPr>
                        <w:r w:rsidRPr="00D502CC">
                          <w:rPr>
                            <w:rFonts w:asciiTheme="majorBidi" w:hAnsiTheme="majorBidi" w:cstheme="majorBidi"/>
                            <w:b/>
                            <w:bCs/>
                            <w:color w:val="FFFFFF" w:themeColor="background1"/>
                            <w:sz w:val="24"/>
                            <w:szCs w:val="24"/>
                            <w:lang w:val="en-NZ"/>
                          </w:rPr>
                          <w:t>EX</w:t>
                        </w:r>
                        <w:r w:rsidR="003A51C5">
                          <w:rPr>
                            <w:rFonts w:asciiTheme="majorBidi" w:hAnsiTheme="majorBidi" w:cstheme="majorBidi"/>
                            <w:b/>
                            <w:bCs/>
                            <w:color w:val="FFFFFF" w:themeColor="background1"/>
                            <w:sz w:val="24"/>
                            <w:szCs w:val="24"/>
                            <w:lang w:val="en-NZ"/>
                          </w:rPr>
                          <w:t>E</w:t>
                        </w:r>
                        <w:r w:rsidRPr="00D502CC">
                          <w:rPr>
                            <w:rFonts w:asciiTheme="majorBidi" w:hAnsiTheme="majorBidi" w:cstheme="majorBidi"/>
                            <w:b/>
                            <w:bCs/>
                            <w:color w:val="FFFFFF" w:themeColor="background1"/>
                            <w:sz w:val="24"/>
                            <w:szCs w:val="24"/>
                            <w:lang w:val="en-NZ"/>
                          </w:rPr>
                          <w:t>MPLE</w:t>
                        </w:r>
                        <w:r w:rsidR="003A51C5">
                          <w:rPr>
                            <w:rFonts w:asciiTheme="majorBidi" w:hAnsiTheme="majorBidi" w:cstheme="majorBidi"/>
                            <w:b/>
                            <w:bCs/>
                            <w:color w:val="FFFFFF" w:themeColor="background1"/>
                            <w:sz w:val="24"/>
                            <w:szCs w:val="24"/>
                            <w:lang w:val="en-NZ"/>
                          </w:rPr>
                          <w:t> </w:t>
                        </w:r>
                        <w:r w:rsidRPr="00D502CC">
                          <w:rPr>
                            <w:rFonts w:asciiTheme="majorBidi" w:hAnsiTheme="majorBidi" w:cstheme="majorBidi"/>
                            <w:b/>
                            <w:bCs/>
                            <w:color w:val="FFFFFF" w:themeColor="background1"/>
                            <w:sz w:val="24"/>
                            <w:szCs w:val="24"/>
                            <w:lang w:val="en-NZ"/>
                          </w:rPr>
                          <w:t>:</w:t>
                        </w:r>
                      </w:p>
                    </w:txbxContent>
                  </v:textbox>
                </v:roundrect>
                <v:roundrect id="Rectangle: Rounded Corners 322" o:spid="_x0000_s1035" style="position:absolute;width:1957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" filled="f" strokecolor="white [3212]" strokeweight="1pt">
                  <v:stroke joinstyle="miter"/>
                  <v:textbox>
                    <w:txbxContent>
                      <w:p w14:paraId="0188B922" w14:textId="4B552D52" w:rsidR="002A42E9" w:rsidRPr="00AE272B" w:rsidRDefault="002A42E9" w:rsidP="00354379">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r w:rsidR="003A51C5">
                          <w:rPr>
                            <w:rFonts w:asciiTheme="majorBidi" w:hAnsiTheme="majorBidi" w:cstheme="majorBidi"/>
                            <w:b/>
                            <w:bCs/>
                            <w:sz w:val="24"/>
                            <w:szCs w:val="24"/>
                            <w:lang w:val="en-NZ"/>
                          </w:rPr>
                          <w:t> </w:t>
                        </w:r>
                        <w:r w:rsidRPr="00AE272B">
                          <w:rPr>
                            <w:rFonts w:asciiTheme="majorBidi" w:hAnsiTheme="majorBidi" w:cstheme="majorBidi"/>
                            <w:b/>
                            <w:bCs/>
                            <w:sz w:val="24"/>
                            <w:szCs w:val="24"/>
                            <w:lang w:val="en-NZ"/>
                          </w:rPr>
                          <w:t>:</w:t>
                        </w:r>
                      </w:p>
                    </w:txbxContent>
                  </v:textbox>
                </v:roundrect>
                <w10:wrap anchorx="margin"/>
              </v:group>
            </w:pict>
          </mc:Fallback>
        </mc:AlternateContent>
      </w:r>
      <w:r w:rsidR="00054E29" w:rsidRPr="006F6AA6">
        <w:rPr>
          <w:rFonts w:ascii="Times New Roman" w:hAnsi="Times New Roman" w:cs="Times New Roman"/>
          <w:sz w:val="22"/>
          <w:szCs w:val="22"/>
          <w:lang w:val="fr-FR"/>
        </w:rPr>
        <w:t xml:space="preserve">Le tableau ci-dessous présente quelques </w:t>
      </w:r>
      <w:r w:rsidR="00054E29" w:rsidRPr="006F6AA6">
        <w:rPr>
          <w:rFonts w:ascii="Times New Roman" w:hAnsi="Times New Roman" w:cs="Times New Roman"/>
          <w:b/>
          <w:bCs/>
          <w:sz w:val="22"/>
          <w:szCs w:val="22"/>
          <w:lang w:val="fr-FR"/>
        </w:rPr>
        <w:t>exemples de KPI</w:t>
      </w:r>
      <w:r w:rsidR="00DC6A15" w:rsidRPr="006F6AA6">
        <w:rPr>
          <w:rFonts w:ascii="Times New Roman" w:hAnsi="Times New Roman" w:cs="Times New Roman"/>
          <w:sz w:val="22"/>
          <w:szCs w:val="22"/>
          <w:lang w:val="fr-FR"/>
        </w:rPr>
        <w:t>.</w:t>
      </w:r>
    </w:p>
    <w:p w14:paraId="26B5596C" w14:textId="52196479" w:rsidR="001E0F77" w:rsidRPr="006F6AA6" w:rsidRDefault="007B40B4" w:rsidP="00730BA5">
      <w:pPr>
        <w:pStyle w:val="CommentText"/>
        <w:jc w:val="center"/>
        <w:rPr>
          <w:rFonts w:ascii="Times New Roman" w:hAnsi="Times New Roman" w:cs="Times New Roman"/>
          <w:sz w:val="22"/>
          <w:szCs w:val="22"/>
          <w:lang w:val="fr-FR"/>
        </w:rPr>
      </w:pPr>
      <w:r w:rsidRPr="006F6AA6">
        <w:rPr>
          <w:rFonts w:ascii="Times New Roman" w:hAnsi="Times New Roman" w:cs="Times New Roman"/>
          <w:sz w:val="22"/>
          <w:szCs w:val="22"/>
          <w:lang w:val="fr-FR"/>
        </w:rPr>
        <w:t>KPI:</w:t>
      </w:r>
    </w:p>
    <w:p w14:paraId="79EB4343" w14:textId="6E7E3151" w:rsidR="00127D8F" w:rsidRPr="006F6AA6" w:rsidRDefault="00394CB9" w:rsidP="00AE272B">
      <w:pPr>
        <w:pStyle w:val="CommentText"/>
        <w:ind w:hanging="11"/>
        <w:jc w:val="center"/>
        <w:rPr>
          <w:rFonts w:ascii="Times New Roman" w:hAnsi="Times New Roman" w:cs="Times New Roman"/>
          <w:sz w:val="22"/>
          <w:szCs w:val="22"/>
          <w:lang w:val="fr-FR"/>
        </w:rPr>
      </w:pPr>
      <w:r w:rsidRPr="006F6AA6">
        <w:rPr>
          <w:rFonts w:ascii="Times New Roman" w:hAnsi="Times New Roman" w:cs="Times New Roman"/>
          <w:noProof/>
          <w:sz w:val="22"/>
          <w:szCs w:val="22"/>
          <w:lang w:val="fr-FR"/>
        </w:rPr>
        <w:drawing>
          <wp:inline distT="0" distB="0" distL="0" distR="0" wp14:anchorId="72FC1AF1" wp14:editId="238E51B5">
            <wp:extent cx="5486400" cy="3564000"/>
            <wp:effectExtent l="19050" t="0" r="19050" b="1778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22" w:name="_Toc124863761"/>
      <w:bookmarkStart w:id="23" w:name="_Toc124863929"/>
      <w:bookmarkStart w:id="24" w:name="_Toc124864568"/>
      <w:bookmarkStart w:id="25" w:name="_Toc124867704"/>
      <w:bookmarkStart w:id="26" w:name="_Toc124868047"/>
      <w:bookmarkStart w:id="27" w:name="_Toc124868078"/>
      <w:bookmarkStart w:id="28" w:name="_Toc124868199"/>
      <w:bookmarkEnd w:id="22"/>
      <w:bookmarkEnd w:id="23"/>
      <w:bookmarkEnd w:id="24"/>
      <w:bookmarkEnd w:id="25"/>
      <w:bookmarkEnd w:id="26"/>
      <w:bookmarkEnd w:id="27"/>
      <w:bookmarkEnd w:id="28"/>
    </w:p>
    <w:p w14:paraId="7A36E35D" w14:textId="4913E174" w:rsidR="00AE272B" w:rsidRPr="006F6AA6" w:rsidRDefault="00AE272B" w:rsidP="00AE272B">
      <w:pPr>
        <w:pStyle w:val="CommentText"/>
        <w:ind w:hanging="11"/>
        <w:jc w:val="center"/>
        <w:rPr>
          <w:rFonts w:ascii="Times New Roman" w:hAnsi="Times New Roman" w:cs="Times New Roman"/>
          <w:sz w:val="22"/>
          <w:szCs w:val="22"/>
          <w:lang w:val="fr-FR"/>
        </w:rPr>
      </w:pPr>
      <w:r w:rsidRPr="006F6AA6">
        <w:rPr>
          <w:rFonts w:ascii="Times New Roman" w:hAnsi="Times New Roman" w:cs="Times New Roman"/>
          <w:sz w:val="22"/>
          <w:szCs w:val="22"/>
          <w:lang w:val="fr-FR"/>
        </w:rPr>
        <w:br w:type="page"/>
      </w:r>
    </w:p>
    <w:p w14:paraId="3B496554" w14:textId="768D26FA" w:rsidR="00296EAC" w:rsidRPr="00296EAC" w:rsidRDefault="007C4E04" w:rsidP="00B31904">
      <w:pPr>
        <w:pStyle w:val="Heading2"/>
        <w:spacing w:before="240" w:after="120"/>
        <w:rPr>
          <w:rFonts w:ascii="Times New Roman" w:hAnsi="Times New Roman" w:cs="Times New Roman"/>
          <w:b/>
          <w:bCs/>
          <w:color w:val="000000" w:themeColor="text1"/>
          <w:sz w:val="24"/>
          <w:szCs w:val="24"/>
          <w:lang w:val="fr-FR"/>
        </w:rPr>
      </w:pPr>
      <w:bookmarkStart w:id="29" w:name="_Toc141103375"/>
      <w:r w:rsidRPr="00296EAC">
        <w:rPr>
          <w:rFonts w:ascii="Times New Roman" w:hAnsi="Times New Roman" w:cs="Times New Roman"/>
          <w:b/>
          <w:bCs/>
          <w:color w:val="000000" w:themeColor="text1"/>
          <w:sz w:val="24"/>
          <w:szCs w:val="24"/>
          <w:lang w:val="fr-CA"/>
        </w:rPr>
        <w:lastRenderedPageBreak/>
        <w:t>5.2</w:t>
      </w:r>
      <w:r w:rsidRPr="00296EAC">
        <w:rPr>
          <w:rFonts w:ascii="Times New Roman" w:hAnsi="Times New Roman" w:cs="Times New Roman"/>
          <w:b/>
          <w:bCs/>
          <w:color w:val="000000" w:themeColor="text1"/>
          <w:sz w:val="24"/>
          <w:szCs w:val="24"/>
          <w:lang w:val="fr-CA"/>
        </w:rPr>
        <w:tab/>
      </w:r>
      <w:r w:rsidR="00296EAC" w:rsidRPr="00296EAC">
        <w:rPr>
          <w:rFonts w:ascii="Times New Roman" w:hAnsi="Times New Roman" w:cs="Times New Roman"/>
          <w:b/>
          <w:bCs/>
          <w:color w:val="000000" w:themeColor="text1"/>
          <w:sz w:val="24"/>
          <w:szCs w:val="24"/>
          <w:lang w:val="fr-FR"/>
        </w:rPr>
        <w:t xml:space="preserve">Création d’un ensemble </w:t>
      </w:r>
      <w:bookmarkEnd w:id="29"/>
      <w:r w:rsidR="00037ECF">
        <w:rPr>
          <w:rFonts w:ascii="Times New Roman" w:hAnsi="Times New Roman" w:cs="Times New Roman"/>
          <w:b/>
          <w:bCs/>
          <w:color w:val="000000" w:themeColor="text1"/>
          <w:sz w:val="24"/>
          <w:szCs w:val="24"/>
          <w:lang w:val="fr-FR"/>
        </w:rPr>
        <w:t>d’indicateurs de performance clés</w:t>
      </w:r>
    </w:p>
    <w:p w14:paraId="09C11FC9" w14:textId="136D0402" w:rsidR="00296EAC" w:rsidRPr="00296EAC" w:rsidRDefault="00296EAC" w:rsidP="006A386E">
      <w:pPr>
        <w:jc w:val="both"/>
        <w:rPr>
          <w:rFonts w:ascii="Times New Roman" w:hAnsi="Times New Roman" w:cs="Times New Roman"/>
          <w:lang w:val="fr-FR"/>
        </w:rPr>
      </w:pPr>
      <w:r w:rsidRPr="00296EAC">
        <w:rPr>
          <w:rFonts w:ascii="Times New Roman" w:hAnsi="Times New Roman" w:cs="Times New Roman"/>
          <w:lang w:val="fr-FR"/>
        </w:rPr>
        <w:t xml:space="preserve">Afin de suivre les progrès d’un participant et d’obtenir des données détaillées, il convient de rattacher </w:t>
      </w:r>
      <w:r w:rsidR="006A386E">
        <w:rPr>
          <w:rFonts w:ascii="Times New Roman" w:hAnsi="Times New Roman" w:cs="Times New Roman"/>
          <w:lang w:val="fr-FR"/>
        </w:rPr>
        <w:br/>
      </w:r>
      <w:r w:rsidRPr="00296EAC">
        <w:rPr>
          <w:rFonts w:ascii="Times New Roman" w:hAnsi="Times New Roman" w:cs="Times New Roman"/>
          <w:lang w:val="fr-FR"/>
        </w:rPr>
        <w:t xml:space="preserve">le KPI à un élément qu’on peut mesurer de façon objective. Il importe que les indicateurs relatifs aux formations répondent aux critères </w:t>
      </w:r>
      <w:r w:rsidRPr="00296EAC">
        <w:rPr>
          <w:rFonts w:ascii="Times New Roman" w:hAnsi="Times New Roman" w:cs="Times New Roman"/>
          <w:b/>
          <w:bCs/>
          <w:lang w:val="fr-FR"/>
        </w:rPr>
        <w:t>SMART</w:t>
      </w:r>
      <w:r w:rsidRPr="00296EAC">
        <w:rPr>
          <w:rFonts w:ascii="Times New Roman" w:hAnsi="Times New Roman" w:cs="Times New Roman"/>
          <w:lang w:val="fr-FR"/>
        </w:rPr>
        <w:t xml:space="preserve"> pour </w:t>
      </w:r>
      <w:r w:rsidRPr="00296EAC">
        <w:rPr>
          <w:rFonts w:ascii="Times New Roman" w:hAnsi="Times New Roman" w:cs="Times New Roman"/>
          <w:i/>
          <w:iCs/>
          <w:lang w:val="fr-FR"/>
        </w:rPr>
        <w:t>specific</w:t>
      </w:r>
      <w:r w:rsidRPr="00296EAC">
        <w:rPr>
          <w:rFonts w:ascii="Times New Roman" w:hAnsi="Times New Roman" w:cs="Times New Roman"/>
          <w:lang w:val="fr-FR"/>
        </w:rPr>
        <w:t xml:space="preserve">, </w:t>
      </w:r>
      <w:r w:rsidRPr="00296EAC">
        <w:rPr>
          <w:rFonts w:ascii="Times New Roman" w:hAnsi="Times New Roman" w:cs="Times New Roman"/>
          <w:i/>
          <w:iCs/>
          <w:lang w:val="fr-FR"/>
        </w:rPr>
        <w:t>measurable</w:t>
      </w:r>
      <w:r w:rsidRPr="00296EAC">
        <w:rPr>
          <w:rFonts w:ascii="Times New Roman" w:hAnsi="Times New Roman" w:cs="Times New Roman"/>
          <w:lang w:val="fr-FR"/>
        </w:rPr>
        <w:t xml:space="preserve">, </w:t>
      </w:r>
      <w:r w:rsidRPr="00296EAC">
        <w:rPr>
          <w:rFonts w:ascii="Times New Roman" w:hAnsi="Times New Roman" w:cs="Times New Roman"/>
          <w:i/>
          <w:iCs/>
          <w:lang w:val="fr-FR"/>
        </w:rPr>
        <w:t>achievable</w:t>
      </w:r>
      <w:r w:rsidRPr="00296EAC">
        <w:rPr>
          <w:rFonts w:ascii="Times New Roman" w:hAnsi="Times New Roman" w:cs="Times New Roman"/>
          <w:lang w:val="fr-FR"/>
        </w:rPr>
        <w:t xml:space="preserve">, </w:t>
      </w:r>
      <w:r w:rsidRPr="00296EAC">
        <w:rPr>
          <w:rFonts w:ascii="Times New Roman" w:hAnsi="Times New Roman" w:cs="Times New Roman"/>
          <w:i/>
          <w:iCs/>
          <w:lang w:val="fr-FR"/>
        </w:rPr>
        <w:t>relevant</w:t>
      </w:r>
      <w:r w:rsidRPr="00296EAC">
        <w:rPr>
          <w:rFonts w:ascii="Times New Roman" w:hAnsi="Times New Roman" w:cs="Times New Roman"/>
          <w:lang w:val="fr-FR"/>
        </w:rPr>
        <w:t xml:space="preserve"> et </w:t>
      </w:r>
      <w:r w:rsidRPr="00296EAC">
        <w:rPr>
          <w:rFonts w:ascii="Times New Roman" w:hAnsi="Times New Roman" w:cs="Times New Roman"/>
          <w:i/>
          <w:iCs/>
          <w:lang w:val="fr-FR"/>
        </w:rPr>
        <w:t>time-based</w:t>
      </w:r>
      <w:r w:rsidRPr="00296EAC">
        <w:rPr>
          <w:rFonts w:ascii="Times New Roman" w:hAnsi="Times New Roman" w:cs="Times New Roman"/>
          <w:lang w:val="fr-FR"/>
        </w:rPr>
        <w:t xml:space="preserve">, c’est-à-dire qu’ils soient spécifiques, mesurables, réalisables, pertinents et </w:t>
      </w:r>
      <w:r w:rsidR="006A386E">
        <w:rPr>
          <w:rFonts w:ascii="Times New Roman" w:hAnsi="Times New Roman" w:cs="Times New Roman"/>
          <w:lang w:val="fr-FR"/>
        </w:rPr>
        <w:t>temporels</w:t>
      </w:r>
      <w:r w:rsidRPr="00296EAC">
        <w:rPr>
          <w:rFonts w:ascii="Times New Roman" w:hAnsi="Times New Roman" w:cs="Times New Roman"/>
          <w:lang w:val="fr-FR"/>
        </w:rPr>
        <w:t>.</w:t>
      </w:r>
    </w:p>
    <w:p w14:paraId="50ED1472" w14:textId="00EBDDEF" w:rsidR="00296EAC" w:rsidRPr="00296EAC" w:rsidRDefault="00037ECF" w:rsidP="00296EAC">
      <w:pPr>
        <w:spacing w:after="0"/>
        <w:ind w:firstLine="360"/>
        <w:jc w:val="both"/>
        <w:rPr>
          <w:rFonts w:ascii="Times New Roman" w:hAnsi="Times New Roman" w:cs="Times New Roman"/>
          <w:lang w:val="fr-FR"/>
        </w:rPr>
      </w:pPr>
      <w:r>
        <w:rPr>
          <w:rFonts w:ascii="Times New Roman" w:hAnsi="Times New Roman" w:cs="Times New Roman"/>
          <w:lang w:val="fr-FR"/>
        </w:rPr>
        <w:t>L</w:t>
      </w:r>
      <w:r w:rsidR="00296EAC" w:rsidRPr="00296EAC">
        <w:rPr>
          <w:rFonts w:ascii="Times New Roman" w:hAnsi="Times New Roman" w:cs="Times New Roman"/>
          <w:lang w:val="fr-FR"/>
        </w:rPr>
        <w:t xml:space="preserve">es étapes ci-après </w:t>
      </w:r>
      <w:r>
        <w:rPr>
          <w:rFonts w:ascii="Times New Roman" w:hAnsi="Times New Roman" w:cs="Times New Roman"/>
          <w:lang w:val="fr-FR"/>
        </w:rPr>
        <w:t xml:space="preserve">peuvent servir à </w:t>
      </w:r>
      <w:r w:rsidR="00296EAC" w:rsidRPr="00296EAC">
        <w:rPr>
          <w:rFonts w:ascii="Times New Roman" w:hAnsi="Times New Roman" w:cs="Times New Roman"/>
          <w:lang w:val="fr-FR"/>
        </w:rPr>
        <w:t xml:space="preserve">créer et </w:t>
      </w:r>
      <w:r>
        <w:rPr>
          <w:rFonts w:ascii="Times New Roman" w:hAnsi="Times New Roman" w:cs="Times New Roman"/>
          <w:lang w:val="fr-FR"/>
        </w:rPr>
        <w:t xml:space="preserve">à </w:t>
      </w:r>
      <w:r w:rsidR="00296EAC" w:rsidRPr="00296EAC">
        <w:rPr>
          <w:rFonts w:ascii="Times New Roman" w:hAnsi="Times New Roman" w:cs="Times New Roman"/>
          <w:lang w:val="fr-FR"/>
        </w:rPr>
        <w:t>utiliser efficacement un KPI :</w:t>
      </w:r>
    </w:p>
    <w:p w14:paraId="32363C9F" w14:textId="77777777" w:rsidR="00296EAC" w:rsidRPr="00296EAC" w:rsidRDefault="00296EAC" w:rsidP="00296EAC">
      <w:pPr>
        <w:rPr>
          <w:rFonts w:ascii="Times New Roman" w:hAnsi="Times New Roman" w:cs="Times New Roman"/>
          <w:lang w:val="fr-FR"/>
        </w:rPr>
      </w:pPr>
      <w:r w:rsidRPr="00296EAC">
        <w:rPr>
          <w:noProof/>
          <w:lang w:val="en-US"/>
        </w:rPr>
        <w:drawing>
          <wp:inline distT="0" distB="0" distL="0" distR="0" wp14:anchorId="6FEF33E5" wp14:editId="35A1BEF5">
            <wp:extent cx="5943600" cy="269551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5C0661E" w14:textId="24EA5345" w:rsidR="00296EAC" w:rsidRDefault="00296EAC" w:rsidP="00296EAC">
      <w:pPr>
        <w:spacing w:before="240" w:after="480" w:line="240" w:lineRule="auto"/>
        <w:ind w:firstLine="720"/>
        <w:jc w:val="both"/>
        <w:rPr>
          <w:rFonts w:ascii="Times New Roman" w:hAnsi="Times New Roman" w:cs="Times New Roman"/>
          <w:lang w:val="fr-FR"/>
        </w:rPr>
      </w:pPr>
      <w:r w:rsidRPr="00296EAC">
        <w:rPr>
          <w:rFonts w:ascii="Times New Roman" w:hAnsi="Times New Roman" w:cs="Times New Roman"/>
          <w:noProof/>
          <w:lang w:val="en-US"/>
        </w:rPr>
        <mc:AlternateContent>
          <mc:Choice Requires="wps">
            <w:drawing>
              <wp:anchor distT="0" distB="0" distL="114300" distR="114300" simplePos="0" relativeHeight="251763712" behindDoc="0" locked="0" layoutInCell="1" allowOverlap="1" wp14:anchorId="08BFF857" wp14:editId="58AB8551">
                <wp:simplePos x="0" y="0"/>
                <wp:positionH relativeFrom="column">
                  <wp:posOffset>2686050</wp:posOffset>
                </wp:positionH>
                <wp:positionV relativeFrom="paragraph">
                  <wp:posOffset>604520</wp:posOffset>
                </wp:positionV>
                <wp:extent cx="2105025" cy="504825"/>
                <wp:effectExtent l="0" t="0" r="28575" b="28575"/>
                <wp:wrapNone/>
                <wp:docPr id="16" name="Rectangle: Rounded Corners 16"/>
                <wp:cNvGraphicFramePr/>
                <a:graphic xmlns:a="http://schemas.openxmlformats.org/drawingml/2006/main">
                  <a:graphicData uri="http://schemas.microsoft.com/office/word/2010/wordprocessingShape">
                    <wps:wsp>
                      <wps:cNvSpPr/>
                      <wps:spPr>
                        <a:xfrm>
                          <a:off x="0" y="0"/>
                          <a:ext cx="2105025" cy="504825"/>
                        </a:xfrm>
                        <a:prstGeom prst="roundRect">
                          <a:avLst/>
                        </a:prstGeom>
                        <a:solidFill>
                          <a:srgbClr val="4472C4">
                            <a:alpha val="75000"/>
                          </a:srgbClr>
                        </a:solidFill>
                        <a:ln w="12700" cap="flat" cmpd="sng" algn="ctr">
                          <a:solidFill>
                            <a:sysClr val="window" lastClr="FFFFFF"/>
                          </a:solidFill>
                          <a:prstDash val="solid"/>
                          <a:miter lim="800000"/>
                        </a:ln>
                        <a:effectLst/>
                      </wps:spPr>
                      <wps:txbx>
                        <w:txbxContent>
                          <w:p w14:paraId="5EF3152A" w14:textId="77777777" w:rsidR="00296EAC" w:rsidRPr="007E6CEF" w:rsidRDefault="00296EAC" w:rsidP="00296EAC">
                            <w:pPr>
                              <w:rPr>
                                <w:rFonts w:ascii="Times New Roman" w:hAnsi="Times New Roman" w:cs="Times New Roman"/>
                                <w:color w:val="FFFFFF" w:themeColor="background1"/>
                                <w:sz w:val="20"/>
                                <w:szCs w:val="20"/>
                                <w:lang w:val="fr-FR"/>
                              </w:rPr>
                            </w:pPr>
                            <w:r w:rsidRPr="007E6CEF">
                              <w:rPr>
                                <w:rFonts w:ascii="Times New Roman" w:hAnsi="Times New Roman" w:cs="Times New Roman"/>
                                <w:color w:val="FFFFFF" w:themeColor="background1"/>
                                <w:sz w:val="20"/>
                                <w:szCs w:val="20"/>
                                <w:lang w:val="fr-FR"/>
                              </w:rPr>
                              <w:t xml:space="preserve">p. ex. </w:t>
                            </w:r>
                            <w:r w:rsidRPr="00307B83">
                              <w:rPr>
                                <w:rFonts w:ascii="Times New Roman" w:hAnsi="Times New Roman" w:cs="Times New Roman"/>
                                <w:color w:val="FFFFFF" w:themeColor="background1"/>
                                <w:sz w:val="20"/>
                                <w:szCs w:val="20"/>
                                <w:lang w:val="fr-FR"/>
                              </w:rPr>
                              <w:t>faire fonctionner un appareil selon une no</w:t>
                            </w:r>
                            <w:r>
                              <w:rPr>
                                <w:rFonts w:ascii="Times New Roman" w:hAnsi="Times New Roman" w:cs="Times New Roman"/>
                                <w:color w:val="FFFFFF" w:themeColor="background1"/>
                                <w:sz w:val="20"/>
                                <w:szCs w:val="20"/>
                                <w:lang w:val="fr-FR"/>
                              </w:rPr>
                              <w:t xml:space="preserve">rme </w:t>
                            </w:r>
                            <w:r w:rsidRPr="00307B83">
                              <w:rPr>
                                <w:rFonts w:ascii="Times New Roman" w:hAnsi="Times New Roman" w:cs="Times New Roman"/>
                                <w:color w:val="FFFFFF" w:themeColor="background1"/>
                                <w:sz w:val="20"/>
                                <w:szCs w:val="20"/>
                                <w:lang w:val="fr-FR"/>
                              </w:rPr>
                              <w:t xml:space="preserve"> particulière</w:t>
                            </w:r>
                            <w:r>
                              <w:rPr>
                                <w:rFonts w:ascii="Times New Roman" w:hAnsi="Times New Roman" w:cs="Times New Roman"/>
                                <w:color w:val="FFFFFF" w:themeColor="background1"/>
                                <w:sz w:val="20"/>
                                <w:szCs w:val="20"/>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FF857" id="Rectangle: Rounded Corners 16" o:spid="_x0000_s1036" style="position:absolute;left:0;text-align:left;margin-left:211.5pt;margin-top:47.6pt;width:165.75pt;height:3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" fillcolor="#4472c4" strokecolor="window" strokeweight="1pt">
                <v:fill opacity="49087f"/>
                <v:stroke joinstyle="miter"/>
                <v:textbox>
                  <w:txbxContent>
                    <w:p w14:paraId="5EF3152A" w14:textId="77777777" w:rsidR="00296EAC" w:rsidRPr="007E6CEF" w:rsidRDefault="00296EAC" w:rsidP="00296EAC">
                      <w:pPr>
                        <w:rPr>
                          <w:rFonts w:ascii="Times New Roman" w:hAnsi="Times New Roman" w:cs="Times New Roman"/>
                          <w:color w:val="FFFFFF" w:themeColor="background1"/>
                          <w:sz w:val="20"/>
                          <w:szCs w:val="20"/>
                          <w:lang w:val="fr-FR"/>
                        </w:rPr>
                      </w:pPr>
                      <w:r w:rsidRPr="007E6CEF">
                        <w:rPr>
                          <w:rFonts w:ascii="Times New Roman" w:hAnsi="Times New Roman" w:cs="Times New Roman"/>
                          <w:color w:val="FFFFFF" w:themeColor="background1"/>
                          <w:sz w:val="20"/>
                          <w:szCs w:val="20"/>
                          <w:lang w:val="fr-FR"/>
                        </w:rPr>
                        <w:t xml:space="preserve">p. ex. </w:t>
                      </w:r>
                      <w:r w:rsidRPr="00307B83">
                        <w:rPr>
                          <w:rFonts w:ascii="Times New Roman" w:hAnsi="Times New Roman" w:cs="Times New Roman"/>
                          <w:color w:val="FFFFFF" w:themeColor="background1"/>
                          <w:sz w:val="20"/>
                          <w:szCs w:val="20"/>
                          <w:lang w:val="fr-FR"/>
                        </w:rPr>
                        <w:t>faire fonctionner un appareil selon une no</w:t>
                      </w:r>
                      <w:r>
                        <w:rPr>
                          <w:rFonts w:ascii="Times New Roman" w:hAnsi="Times New Roman" w:cs="Times New Roman"/>
                          <w:color w:val="FFFFFF" w:themeColor="background1"/>
                          <w:sz w:val="20"/>
                          <w:szCs w:val="20"/>
                          <w:lang w:val="fr-FR"/>
                        </w:rPr>
                        <w:t xml:space="preserve">rme </w:t>
                      </w:r>
                      <w:r w:rsidRPr="00307B83">
                        <w:rPr>
                          <w:rFonts w:ascii="Times New Roman" w:hAnsi="Times New Roman" w:cs="Times New Roman"/>
                          <w:color w:val="FFFFFF" w:themeColor="background1"/>
                          <w:sz w:val="20"/>
                          <w:szCs w:val="20"/>
                          <w:lang w:val="fr-FR"/>
                        </w:rPr>
                        <w:t xml:space="preserve"> particulière</w:t>
                      </w:r>
                      <w:r>
                        <w:rPr>
                          <w:rFonts w:ascii="Times New Roman" w:hAnsi="Times New Roman" w:cs="Times New Roman"/>
                          <w:color w:val="FFFFFF" w:themeColor="background1"/>
                          <w:sz w:val="20"/>
                          <w:szCs w:val="20"/>
                          <w:lang w:val="fr-FR"/>
                        </w:rPr>
                        <w:t xml:space="preserve"> </w:t>
                      </w:r>
                    </w:p>
                  </w:txbxContent>
                </v:textbox>
              </v:roundrect>
            </w:pict>
          </mc:Fallback>
        </mc:AlternateContent>
      </w:r>
      <w:r w:rsidRPr="00296EAC">
        <w:rPr>
          <w:rFonts w:ascii="Times New Roman" w:hAnsi="Times New Roman" w:cs="Times New Roman"/>
          <w:lang w:val="fr-FR"/>
        </w:rPr>
        <w:t xml:space="preserve">Pour créer des KPI applicables à </w:t>
      </w:r>
      <w:r w:rsidR="00037ECF">
        <w:rPr>
          <w:rFonts w:ascii="Times New Roman" w:hAnsi="Times New Roman" w:cs="Times New Roman"/>
          <w:lang w:val="fr-FR"/>
        </w:rPr>
        <w:t>une</w:t>
      </w:r>
      <w:r w:rsidRPr="00296EAC">
        <w:rPr>
          <w:rFonts w:ascii="Times New Roman" w:hAnsi="Times New Roman" w:cs="Times New Roman"/>
          <w:lang w:val="fr-FR"/>
        </w:rPr>
        <w:t xml:space="preserve"> formation en sûreté de l’aviation</w:t>
      </w:r>
      <w:r w:rsidR="00037ECF">
        <w:rPr>
          <w:rFonts w:ascii="Times New Roman" w:hAnsi="Times New Roman" w:cs="Times New Roman"/>
          <w:lang w:val="fr-FR"/>
        </w:rPr>
        <w:t xml:space="preserve"> donnée</w:t>
      </w:r>
      <w:r w:rsidRPr="00296EAC">
        <w:rPr>
          <w:rFonts w:ascii="Times New Roman" w:hAnsi="Times New Roman" w:cs="Times New Roman"/>
          <w:lang w:val="fr-FR"/>
        </w:rPr>
        <w:t xml:space="preserve">, </w:t>
      </w:r>
      <w:r w:rsidR="00037ECF">
        <w:rPr>
          <w:rFonts w:ascii="Times New Roman" w:hAnsi="Times New Roman" w:cs="Times New Roman"/>
          <w:lang w:val="fr-FR"/>
        </w:rPr>
        <w:t>il est possible de</w:t>
      </w:r>
      <w:r w:rsidRPr="00296EAC">
        <w:rPr>
          <w:rFonts w:ascii="Times New Roman" w:hAnsi="Times New Roman" w:cs="Times New Roman"/>
          <w:lang w:val="fr-FR"/>
        </w:rPr>
        <w:t xml:space="preserve"> prendre appui sur les deux figures ci-dessous :</w:t>
      </w:r>
    </w:p>
    <w:p w14:paraId="45E66EA8" w14:textId="77777777" w:rsidR="004A66A2" w:rsidRPr="00296EAC" w:rsidRDefault="004A66A2" w:rsidP="004A66A2">
      <w:pPr>
        <w:spacing w:after="0" w:line="240" w:lineRule="auto"/>
        <w:ind w:firstLine="720"/>
        <w:jc w:val="both"/>
        <w:rPr>
          <w:rFonts w:ascii="Times New Roman" w:hAnsi="Times New Roman" w:cs="Times New Roman"/>
          <w:lang w:val="fr-FR"/>
        </w:rPr>
      </w:pPr>
    </w:p>
    <w:p w14:paraId="211A7C3E" w14:textId="51BD1F65" w:rsidR="00296EAC" w:rsidRPr="00296EAC" w:rsidRDefault="00445916" w:rsidP="00296EAC">
      <w:pPr>
        <w:jc w:val="both"/>
        <w:rPr>
          <w:rFonts w:ascii="Times New Roman" w:hAnsi="Times New Roman" w:cs="Times New Roman"/>
          <w:lang w:val="fr-FR"/>
        </w:rPr>
      </w:pPr>
      <w:r w:rsidRPr="00296EAC">
        <w:rPr>
          <w:rFonts w:ascii="Times New Roman" w:hAnsi="Times New Roman" w:cs="Times New Roman"/>
          <w:noProof/>
          <w:lang w:val="en-US"/>
        </w:rPr>
        <mc:AlternateContent>
          <mc:Choice Requires="wps">
            <w:drawing>
              <wp:anchor distT="0" distB="0" distL="114300" distR="114300" simplePos="0" relativeHeight="251760640" behindDoc="0" locked="0" layoutInCell="1" allowOverlap="1" wp14:anchorId="0843427D" wp14:editId="11B5F8C7">
                <wp:simplePos x="0" y="0"/>
                <wp:positionH relativeFrom="column">
                  <wp:posOffset>87630</wp:posOffset>
                </wp:positionH>
                <wp:positionV relativeFrom="paragraph">
                  <wp:posOffset>1717675</wp:posOffset>
                </wp:positionV>
                <wp:extent cx="1009291" cy="940063"/>
                <wp:effectExtent l="0" t="0" r="19685" b="12700"/>
                <wp:wrapNone/>
                <wp:docPr id="18" name="Rectangle: Rounded Corners 18"/>
                <wp:cNvGraphicFramePr/>
                <a:graphic xmlns:a="http://schemas.openxmlformats.org/drawingml/2006/main">
                  <a:graphicData uri="http://schemas.microsoft.com/office/word/2010/wordprocessingShape">
                    <wps:wsp>
                      <wps:cNvSpPr/>
                      <wps:spPr>
                        <a:xfrm>
                          <a:off x="0" y="0"/>
                          <a:ext cx="1009291" cy="940063"/>
                        </a:xfrm>
                        <a:prstGeom prst="roundRect">
                          <a:avLst/>
                        </a:prstGeom>
                        <a:solidFill>
                          <a:srgbClr val="4472C4">
                            <a:alpha val="75000"/>
                          </a:srgbClr>
                        </a:solidFill>
                        <a:ln w="12700" cap="flat" cmpd="sng" algn="ctr">
                          <a:solidFill>
                            <a:sysClr val="window" lastClr="FFFFFF"/>
                          </a:solidFill>
                          <a:prstDash val="solid"/>
                          <a:miter lim="800000"/>
                        </a:ln>
                        <a:effectLst/>
                      </wps:spPr>
                      <wps:txbx>
                        <w:txbxContent>
                          <w:p w14:paraId="791E64E3" w14:textId="13833FF9" w:rsidR="00296EAC" w:rsidRPr="00DE09E4" w:rsidRDefault="00296EAC" w:rsidP="00296EAC">
                            <w:pPr>
                              <w:rPr>
                                <w:rFonts w:ascii="Times New Roman" w:hAnsi="Times New Roman" w:cs="Times New Roman"/>
                                <w:color w:val="FFFFFF" w:themeColor="background1"/>
                                <w:sz w:val="20"/>
                                <w:szCs w:val="20"/>
                                <w:lang w:val="fr-FR"/>
                              </w:rPr>
                            </w:pPr>
                            <w:r w:rsidRPr="00DE09E4">
                              <w:rPr>
                                <w:rFonts w:ascii="Times New Roman" w:hAnsi="Times New Roman" w:cs="Times New Roman"/>
                                <w:color w:val="FFFFFF" w:themeColor="background1"/>
                                <w:sz w:val="20"/>
                                <w:szCs w:val="20"/>
                                <w:lang w:val="fr-FR"/>
                              </w:rPr>
                              <w:t xml:space="preserve">p. ex. test de maîtrise, </w:t>
                            </w:r>
                            <w:r w:rsidR="00445916">
                              <w:rPr>
                                <w:rFonts w:ascii="Times New Roman" w:hAnsi="Times New Roman" w:cs="Times New Roman"/>
                                <w:color w:val="FFFFFF" w:themeColor="background1"/>
                                <w:sz w:val="20"/>
                                <w:szCs w:val="20"/>
                                <w:lang w:val="fr-FR"/>
                              </w:rPr>
                              <w:br/>
                            </w:r>
                            <w:r w:rsidRPr="00DE09E4">
                              <w:rPr>
                                <w:rFonts w:ascii="Times New Roman" w:hAnsi="Times New Roman" w:cs="Times New Roman"/>
                                <w:color w:val="FFFFFF" w:themeColor="background1"/>
                                <w:sz w:val="20"/>
                                <w:szCs w:val="20"/>
                                <w:lang w:val="fr-FR"/>
                              </w:rPr>
                              <w:t xml:space="preserve">exercice d’évaluation, </w:t>
                            </w:r>
                            <w:r w:rsidR="00445916">
                              <w:rPr>
                                <w:rFonts w:ascii="Times New Roman" w:hAnsi="Times New Roman" w:cs="Times New Roman"/>
                                <w:color w:val="FFFFFF" w:themeColor="background1"/>
                                <w:sz w:val="20"/>
                                <w:szCs w:val="20"/>
                                <w:lang w:val="fr-FR"/>
                              </w:rPr>
                              <w:br/>
                            </w:r>
                            <w:r w:rsidRPr="00DE09E4">
                              <w:rPr>
                                <w:rFonts w:ascii="Times New Roman" w:hAnsi="Times New Roman" w:cs="Times New Roman"/>
                                <w:color w:val="FFFFFF" w:themeColor="background1"/>
                                <w:sz w:val="20"/>
                                <w:szCs w:val="20"/>
                                <w:lang w:val="fr-FR"/>
                              </w:rPr>
                              <w:t>examen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3427D" id="Rectangle: Rounded Corners 18" o:spid="_x0000_s1037" style="position:absolute;left:0;text-align:left;margin-left:6.9pt;margin-top:135.25pt;width:79.45pt;height:7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" fillcolor="#4472c4" strokecolor="window" strokeweight="1pt">
                <v:fill opacity="49087f"/>
                <v:stroke joinstyle="miter"/>
                <v:textbox>
                  <w:txbxContent>
                    <w:p w14:paraId="791E64E3" w14:textId="13833FF9" w:rsidR="00296EAC" w:rsidRPr="00DE09E4" w:rsidRDefault="00296EAC" w:rsidP="00296EAC">
                      <w:pPr>
                        <w:rPr>
                          <w:rFonts w:ascii="Times New Roman" w:hAnsi="Times New Roman" w:cs="Times New Roman"/>
                          <w:color w:val="FFFFFF" w:themeColor="background1"/>
                          <w:sz w:val="20"/>
                          <w:szCs w:val="20"/>
                          <w:lang w:val="fr-FR"/>
                        </w:rPr>
                      </w:pPr>
                      <w:r w:rsidRPr="00DE09E4">
                        <w:rPr>
                          <w:rFonts w:ascii="Times New Roman" w:hAnsi="Times New Roman" w:cs="Times New Roman"/>
                          <w:color w:val="FFFFFF" w:themeColor="background1"/>
                          <w:sz w:val="20"/>
                          <w:szCs w:val="20"/>
                          <w:lang w:val="fr-FR"/>
                        </w:rPr>
                        <w:t xml:space="preserve">p. ex. test de maîtrise, </w:t>
                      </w:r>
                      <w:r w:rsidR="00445916">
                        <w:rPr>
                          <w:rFonts w:ascii="Times New Roman" w:hAnsi="Times New Roman" w:cs="Times New Roman"/>
                          <w:color w:val="FFFFFF" w:themeColor="background1"/>
                          <w:sz w:val="20"/>
                          <w:szCs w:val="20"/>
                          <w:lang w:val="fr-FR"/>
                        </w:rPr>
                        <w:br/>
                      </w:r>
                      <w:r w:rsidRPr="00DE09E4">
                        <w:rPr>
                          <w:rFonts w:ascii="Times New Roman" w:hAnsi="Times New Roman" w:cs="Times New Roman"/>
                          <w:color w:val="FFFFFF" w:themeColor="background1"/>
                          <w:sz w:val="20"/>
                          <w:szCs w:val="20"/>
                          <w:lang w:val="fr-FR"/>
                        </w:rPr>
                        <w:t xml:space="preserve">exercice d’évaluation, </w:t>
                      </w:r>
                      <w:r w:rsidR="00445916">
                        <w:rPr>
                          <w:rFonts w:ascii="Times New Roman" w:hAnsi="Times New Roman" w:cs="Times New Roman"/>
                          <w:color w:val="FFFFFF" w:themeColor="background1"/>
                          <w:sz w:val="20"/>
                          <w:szCs w:val="20"/>
                          <w:lang w:val="fr-FR"/>
                        </w:rPr>
                        <w:br/>
                      </w:r>
                      <w:r w:rsidRPr="00DE09E4">
                        <w:rPr>
                          <w:rFonts w:ascii="Times New Roman" w:hAnsi="Times New Roman" w:cs="Times New Roman"/>
                          <w:color w:val="FFFFFF" w:themeColor="background1"/>
                          <w:sz w:val="20"/>
                          <w:szCs w:val="20"/>
                          <w:lang w:val="fr-FR"/>
                        </w:rPr>
                        <w:t>examen</w:t>
                      </w:r>
                    </w:p>
                  </w:txbxContent>
                </v:textbox>
              </v:roundrect>
            </w:pict>
          </mc:Fallback>
        </mc:AlternateContent>
      </w:r>
      <w:r w:rsidR="00296EAC" w:rsidRPr="00296EAC">
        <w:rPr>
          <w:rFonts w:ascii="Times New Roman" w:hAnsi="Times New Roman" w:cs="Times New Roman"/>
          <w:noProof/>
          <w:lang w:val="en-US"/>
        </w:rPr>
        <mc:AlternateContent>
          <mc:Choice Requires="wps">
            <w:drawing>
              <wp:anchor distT="0" distB="0" distL="114300" distR="114300" simplePos="0" relativeHeight="251759616" behindDoc="0" locked="0" layoutInCell="1" allowOverlap="1" wp14:anchorId="6696F4CF" wp14:editId="2F39E68F">
                <wp:simplePos x="0" y="0"/>
                <wp:positionH relativeFrom="column">
                  <wp:posOffset>4209691</wp:posOffset>
                </wp:positionH>
                <wp:positionV relativeFrom="paragraph">
                  <wp:posOffset>507018</wp:posOffset>
                </wp:positionV>
                <wp:extent cx="1713733" cy="632128"/>
                <wp:effectExtent l="0" t="0" r="20320" b="15875"/>
                <wp:wrapNone/>
                <wp:docPr id="17" name="Rectangle: Rounded Corners 17"/>
                <wp:cNvGraphicFramePr/>
                <a:graphic xmlns:a="http://schemas.openxmlformats.org/drawingml/2006/main">
                  <a:graphicData uri="http://schemas.microsoft.com/office/word/2010/wordprocessingShape">
                    <wps:wsp>
                      <wps:cNvSpPr/>
                      <wps:spPr>
                        <a:xfrm>
                          <a:off x="0" y="0"/>
                          <a:ext cx="1713733" cy="632128"/>
                        </a:xfrm>
                        <a:prstGeom prst="roundRect">
                          <a:avLst/>
                        </a:prstGeom>
                        <a:solidFill>
                          <a:srgbClr val="4472C4">
                            <a:alpha val="75000"/>
                          </a:srgbClr>
                        </a:solidFill>
                        <a:ln w="12700" cap="flat" cmpd="sng" algn="ctr">
                          <a:solidFill>
                            <a:sysClr val="window" lastClr="FFFFFF"/>
                          </a:solidFill>
                          <a:prstDash val="solid"/>
                          <a:miter lim="800000"/>
                        </a:ln>
                        <a:effectLst/>
                      </wps:spPr>
                      <wps:txbx>
                        <w:txbxContent>
                          <w:p w14:paraId="2E7FD515" w14:textId="77777777" w:rsidR="00296EAC" w:rsidRPr="00DE09E4" w:rsidRDefault="00296EAC" w:rsidP="00296EAC">
                            <w:pPr>
                              <w:rPr>
                                <w:rFonts w:ascii="Times New Roman" w:hAnsi="Times New Roman" w:cs="Times New Roman"/>
                                <w:color w:val="FFFFFF" w:themeColor="background1"/>
                                <w:sz w:val="20"/>
                                <w:szCs w:val="20"/>
                                <w:lang w:val="fr-FR"/>
                              </w:rPr>
                            </w:pPr>
                            <w:r w:rsidRPr="00DE09E4">
                              <w:rPr>
                                <w:rFonts w:ascii="Times New Roman" w:hAnsi="Times New Roman" w:cs="Times New Roman"/>
                                <w:color w:val="FFFFFF" w:themeColor="background1"/>
                                <w:sz w:val="20"/>
                                <w:szCs w:val="20"/>
                                <w:lang w:val="fr-FR"/>
                              </w:rPr>
                              <w:t xml:space="preserve">p. ex. amélioration des résultats </w:t>
                            </w:r>
                            <w:r>
                              <w:rPr>
                                <w:rFonts w:ascii="Times New Roman" w:hAnsi="Times New Roman" w:cs="Times New Roman"/>
                                <w:color w:val="FFFFFF" w:themeColor="background1"/>
                                <w:sz w:val="20"/>
                                <w:szCs w:val="20"/>
                                <w:lang w:val="fr-FR"/>
                              </w:rPr>
                              <w:t>découlant de tests ouverts/secrets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6F4CF" id="Rectangle: Rounded Corners 17" o:spid="_x0000_s1038" style="position:absolute;left:0;text-align:left;margin-left:331.45pt;margin-top:39.9pt;width:134.95pt;height:4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" fillcolor="#4472c4" strokecolor="window" strokeweight="1pt">
                <v:fill opacity="49087f"/>
                <v:stroke joinstyle="miter"/>
                <v:textbox>
                  <w:txbxContent>
                    <w:p w14:paraId="2E7FD515" w14:textId="77777777" w:rsidR="00296EAC" w:rsidRPr="00DE09E4" w:rsidRDefault="00296EAC" w:rsidP="00296EAC">
                      <w:pPr>
                        <w:rPr>
                          <w:rFonts w:ascii="Times New Roman" w:hAnsi="Times New Roman" w:cs="Times New Roman"/>
                          <w:color w:val="FFFFFF" w:themeColor="background1"/>
                          <w:sz w:val="20"/>
                          <w:szCs w:val="20"/>
                          <w:lang w:val="fr-FR"/>
                        </w:rPr>
                      </w:pPr>
                      <w:r w:rsidRPr="00DE09E4">
                        <w:rPr>
                          <w:rFonts w:ascii="Times New Roman" w:hAnsi="Times New Roman" w:cs="Times New Roman"/>
                          <w:color w:val="FFFFFF" w:themeColor="background1"/>
                          <w:sz w:val="20"/>
                          <w:szCs w:val="20"/>
                          <w:lang w:val="fr-FR"/>
                        </w:rPr>
                        <w:t xml:space="preserve">p. ex. amélioration des résultats </w:t>
                      </w:r>
                      <w:r>
                        <w:rPr>
                          <w:rFonts w:ascii="Times New Roman" w:hAnsi="Times New Roman" w:cs="Times New Roman"/>
                          <w:color w:val="FFFFFF" w:themeColor="background1"/>
                          <w:sz w:val="20"/>
                          <w:szCs w:val="20"/>
                          <w:lang w:val="fr-FR"/>
                        </w:rPr>
                        <w:t>découlant de tests ouverts/secrets</w:t>
                      </w:r>
                    </w:p>
                  </w:txbxContent>
                </v:textbox>
              </v:roundrect>
            </w:pict>
          </mc:Fallback>
        </mc:AlternateContent>
      </w:r>
      <w:r w:rsidR="00296EAC" w:rsidRPr="00296EAC">
        <w:rPr>
          <w:rFonts w:ascii="Times New Roman" w:hAnsi="Times New Roman" w:cs="Times New Roman"/>
          <w:noProof/>
          <w:lang w:val="en-US"/>
        </w:rPr>
        <mc:AlternateContent>
          <mc:Choice Requires="wps">
            <w:drawing>
              <wp:anchor distT="0" distB="0" distL="114300" distR="114300" simplePos="0" relativeHeight="251761664" behindDoc="0" locked="0" layoutInCell="1" allowOverlap="1" wp14:anchorId="0359B3ED" wp14:editId="23582B78">
                <wp:simplePos x="0" y="0"/>
                <wp:positionH relativeFrom="column">
                  <wp:posOffset>3671316</wp:posOffset>
                </wp:positionH>
                <wp:positionV relativeFrom="paragraph">
                  <wp:posOffset>2715769</wp:posOffset>
                </wp:positionV>
                <wp:extent cx="1480820" cy="320040"/>
                <wp:effectExtent l="0" t="0" r="24130" b="22860"/>
                <wp:wrapNone/>
                <wp:docPr id="19" name="Rectangle: Rounded Corners 19"/>
                <wp:cNvGraphicFramePr/>
                <a:graphic xmlns:a="http://schemas.openxmlformats.org/drawingml/2006/main">
                  <a:graphicData uri="http://schemas.microsoft.com/office/word/2010/wordprocessingShape">
                    <wps:wsp>
                      <wps:cNvSpPr/>
                      <wps:spPr>
                        <a:xfrm>
                          <a:off x="0" y="0"/>
                          <a:ext cx="1480820" cy="320040"/>
                        </a:xfrm>
                        <a:prstGeom prst="roundRect">
                          <a:avLst/>
                        </a:prstGeom>
                        <a:solidFill>
                          <a:srgbClr val="4472C4">
                            <a:alpha val="75000"/>
                          </a:srgbClr>
                        </a:solidFill>
                        <a:ln w="12700" cap="flat" cmpd="sng" algn="ctr">
                          <a:solidFill>
                            <a:sysClr val="window" lastClr="FFFFFF"/>
                          </a:solidFill>
                          <a:prstDash val="solid"/>
                          <a:miter lim="800000"/>
                        </a:ln>
                        <a:effectLst/>
                      </wps:spPr>
                      <wps:txbx>
                        <w:txbxContent>
                          <w:p w14:paraId="1E1145A3" w14:textId="77777777" w:rsidR="00296EAC" w:rsidRPr="00C455BD" w:rsidRDefault="00296EAC" w:rsidP="00296EAC">
                            <w:pPr>
                              <w:jc w:val="center"/>
                              <w:rPr>
                                <w:rFonts w:ascii="Times New Roman" w:hAnsi="Times New Roman" w:cs="Times New Roman"/>
                                <w:color w:val="FFFFFF" w:themeColor="background1"/>
                                <w:sz w:val="20"/>
                                <w:szCs w:val="20"/>
                                <w:lang w:val="fr-CA"/>
                              </w:rPr>
                            </w:pPr>
                            <w:r w:rsidRPr="00C455BD">
                              <w:rPr>
                                <w:rFonts w:ascii="Times New Roman" w:hAnsi="Times New Roman" w:cs="Times New Roman"/>
                                <w:color w:val="FFFFFF" w:themeColor="background1"/>
                                <w:sz w:val="20"/>
                                <w:szCs w:val="20"/>
                                <w:lang w:val="fr-CA"/>
                              </w:rPr>
                              <w:t>p. ex. après la format</w:t>
                            </w:r>
                            <w:r>
                              <w:rPr>
                                <w:rFonts w:ascii="Times New Roman" w:hAnsi="Times New Roman" w:cs="Times New Roman"/>
                                <w:color w:val="FFFFFF" w:themeColor="background1"/>
                                <w:sz w:val="20"/>
                                <w:szCs w:val="20"/>
                                <w:lang w:val="fr-CA"/>
                              </w:rPr>
                              <w: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9B3ED" id="Rectangle: Rounded Corners 19" o:spid="_x0000_s1039" style="position:absolute;left:0;text-align:left;margin-left:289.1pt;margin-top:213.85pt;width:116.6pt;height:25.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" fillcolor="#4472c4" strokecolor="window" strokeweight="1pt">
                <v:fill opacity="49087f"/>
                <v:stroke joinstyle="miter"/>
                <v:textbox>
                  <w:txbxContent>
                    <w:p w14:paraId="1E1145A3" w14:textId="77777777" w:rsidR="00296EAC" w:rsidRPr="00C455BD" w:rsidRDefault="00296EAC" w:rsidP="00296EAC">
                      <w:pPr>
                        <w:jc w:val="center"/>
                        <w:rPr>
                          <w:rFonts w:ascii="Times New Roman" w:hAnsi="Times New Roman" w:cs="Times New Roman"/>
                          <w:color w:val="FFFFFF" w:themeColor="background1"/>
                          <w:sz w:val="20"/>
                          <w:szCs w:val="20"/>
                          <w:lang w:val="fr-CA"/>
                        </w:rPr>
                      </w:pPr>
                      <w:r w:rsidRPr="00C455BD">
                        <w:rPr>
                          <w:rFonts w:ascii="Times New Roman" w:hAnsi="Times New Roman" w:cs="Times New Roman"/>
                          <w:color w:val="FFFFFF" w:themeColor="background1"/>
                          <w:sz w:val="20"/>
                          <w:szCs w:val="20"/>
                          <w:lang w:val="fr-CA"/>
                        </w:rPr>
                        <w:t>p. ex. après la format</w:t>
                      </w:r>
                      <w:r>
                        <w:rPr>
                          <w:rFonts w:ascii="Times New Roman" w:hAnsi="Times New Roman" w:cs="Times New Roman"/>
                          <w:color w:val="FFFFFF" w:themeColor="background1"/>
                          <w:sz w:val="20"/>
                          <w:szCs w:val="20"/>
                          <w:lang w:val="fr-CA"/>
                        </w:rPr>
                        <w:t>ion</w:t>
                      </w:r>
                    </w:p>
                  </w:txbxContent>
                </v:textbox>
              </v:roundrect>
            </w:pict>
          </mc:Fallback>
        </mc:AlternateContent>
      </w:r>
      <w:r w:rsidR="00296EAC" w:rsidRPr="00296EAC">
        <w:rPr>
          <w:rFonts w:ascii="Times New Roman" w:hAnsi="Times New Roman" w:cs="Times New Roman"/>
          <w:noProof/>
          <w:lang w:val="en-US"/>
        </w:rPr>
        <mc:AlternateContent>
          <mc:Choice Requires="wps">
            <w:drawing>
              <wp:anchor distT="0" distB="0" distL="114300" distR="114300" simplePos="0" relativeHeight="251762688" behindDoc="0" locked="0" layoutInCell="1" allowOverlap="1" wp14:anchorId="0888600E" wp14:editId="72D9BB2B">
                <wp:simplePos x="0" y="0"/>
                <wp:positionH relativeFrom="margin">
                  <wp:align>right</wp:align>
                </wp:positionH>
                <wp:positionV relativeFrom="paragraph">
                  <wp:posOffset>1804543</wp:posOffset>
                </wp:positionV>
                <wp:extent cx="1480820" cy="301752"/>
                <wp:effectExtent l="0" t="0" r="24130" b="22225"/>
                <wp:wrapNone/>
                <wp:docPr id="20" name="Rectangle: Rounded Corners 20"/>
                <wp:cNvGraphicFramePr/>
                <a:graphic xmlns:a="http://schemas.openxmlformats.org/drawingml/2006/main">
                  <a:graphicData uri="http://schemas.microsoft.com/office/word/2010/wordprocessingShape">
                    <wps:wsp>
                      <wps:cNvSpPr/>
                      <wps:spPr>
                        <a:xfrm>
                          <a:off x="0" y="0"/>
                          <a:ext cx="1480820" cy="301752"/>
                        </a:xfrm>
                        <a:prstGeom prst="roundRect">
                          <a:avLst/>
                        </a:prstGeom>
                        <a:solidFill>
                          <a:srgbClr val="4472C4">
                            <a:alpha val="75000"/>
                          </a:srgbClr>
                        </a:solidFill>
                        <a:ln w="12700" cap="flat" cmpd="sng" algn="ctr">
                          <a:solidFill>
                            <a:sysClr val="window" lastClr="FFFFFF"/>
                          </a:solidFill>
                          <a:prstDash val="solid"/>
                          <a:miter lim="800000"/>
                        </a:ln>
                        <a:effectLst/>
                      </wps:spPr>
                      <wps:txbx>
                        <w:txbxContent>
                          <w:p w14:paraId="17A94AB8" w14:textId="77777777" w:rsidR="00296EAC" w:rsidRPr="00C455BD" w:rsidRDefault="00296EAC" w:rsidP="00296EAC">
                            <w:pPr>
                              <w:jc w:val="center"/>
                              <w:rPr>
                                <w:rFonts w:ascii="Times New Roman" w:hAnsi="Times New Roman" w:cs="Times New Roman"/>
                                <w:color w:val="FFFFFF" w:themeColor="background1"/>
                                <w:sz w:val="20"/>
                                <w:szCs w:val="20"/>
                                <w:lang w:val="fr-CA"/>
                              </w:rPr>
                            </w:pPr>
                            <w:r w:rsidRPr="00C455BD">
                              <w:rPr>
                                <w:rFonts w:ascii="Times New Roman" w:hAnsi="Times New Roman" w:cs="Times New Roman"/>
                                <w:color w:val="FFFFFF" w:themeColor="background1"/>
                                <w:sz w:val="20"/>
                                <w:szCs w:val="20"/>
                                <w:lang w:val="fr-CA"/>
                              </w:rPr>
                              <w:t>p. ex. après la format</w:t>
                            </w:r>
                            <w:r>
                              <w:rPr>
                                <w:rFonts w:ascii="Times New Roman" w:hAnsi="Times New Roman" w:cs="Times New Roman"/>
                                <w:color w:val="FFFFFF" w:themeColor="background1"/>
                                <w:sz w:val="20"/>
                                <w:szCs w:val="20"/>
                                <w:lang w:val="fr-CA"/>
                              </w:rPr>
                              <w:t>ion</w:t>
                            </w:r>
                          </w:p>
                          <w:p w14:paraId="54A439C7" w14:textId="77777777" w:rsidR="00296EAC" w:rsidRPr="000B5A24" w:rsidRDefault="00296EAC" w:rsidP="00296EAC">
                            <w:pPr>
                              <w:jc w:val="center"/>
                              <w:rPr>
                                <w:rFonts w:ascii="Times New Roman" w:hAnsi="Times New Roman"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8600E" id="Rectangle: Rounded Corners 20" o:spid="_x0000_s1040" style="position:absolute;left:0;text-align:left;margin-left:65.4pt;margin-top:142.1pt;width:116.6pt;height:23.7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" fillcolor="#4472c4" strokecolor="window" strokeweight="1pt">
                <v:fill opacity="49087f"/>
                <v:stroke joinstyle="miter"/>
                <v:textbox>
                  <w:txbxContent>
                    <w:p w14:paraId="17A94AB8" w14:textId="77777777" w:rsidR="00296EAC" w:rsidRPr="00C455BD" w:rsidRDefault="00296EAC" w:rsidP="00296EAC">
                      <w:pPr>
                        <w:jc w:val="center"/>
                        <w:rPr>
                          <w:rFonts w:ascii="Times New Roman" w:hAnsi="Times New Roman" w:cs="Times New Roman"/>
                          <w:color w:val="FFFFFF" w:themeColor="background1"/>
                          <w:sz w:val="20"/>
                          <w:szCs w:val="20"/>
                          <w:lang w:val="fr-CA"/>
                        </w:rPr>
                      </w:pPr>
                      <w:r w:rsidRPr="00C455BD">
                        <w:rPr>
                          <w:rFonts w:ascii="Times New Roman" w:hAnsi="Times New Roman" w:cs="Times New Roman"/>
                          <w:color w:val="FFFFFF" w:themeColor="background1"/>
                          <w:sz w:val="20"/>
                          <w:szCs w:val="20"/>
                          <w:lang w:val="fr-CA"/>
                        </w:rPr>
                        <w:t>p. ex. après la format</w:t>
                      </w:r>
                      <w:r>
                        <w:rPr>
                          <w:rFonts w:ascii="Times New Roman" w:hAnsi="Times New Roman" w:cs="Times New Roman"/>
                          <w:color w:val="FFFFFF" w:themeColor="background1"/>
                          <w:sz w:val="20"/>
                          <w:szCs w:val="20"/>
                          <w:lang w:val="fr-CA"/>
                        </w:rPr>
                        <w:t>ion</w:t>
                      </w:r>
                    </w:p>
                    <w:p w14:paraId="54A439C7" w14:textId="77777777" w:rsidR="00296EAC" w:rsidRPr="000B5A24" w:rsidRDefault="00296EAC" w:rsidP="00296EAC">
                      <w:pPr>
                        <w:jc w:val="center"/>
                        <w:rPr>
                          <w:rFonts w:ascii="Times New Roman" w:hAnsi="Times New Roman" w:cs="Times New Roman"/>
                          <w:color w:val="FFFFFF" w:themeColor="background1"/>
                          <w:sz w:val="20"/>
                          <w:szCs w:val="20"/>
                        </w:rPr>
                      </w:pPr>
                    </w:p>
                  </w:txbxContent>
                </v:textbox>
                <w10:wrap anchorx="margin"/>
              </v:roundrect>
            </w:pict>
          </mc:Fallback>
        </mc:AlternateContent>
      </w:r>
      <w:r w:rsidR="00296EAC" w:rsidRPr="00296EAC">
        <w:rPr>
          <w:rFonts w:ascii="Times New Roman" w:hAnsi="Times New Roman" w:cs="Times New Roman"/>
          <w:noProof/>
          <w:lang w:val="en-US"/>
        </w:rPr>
        <w:drawing>
          <wp:inline distT="0" distB="0" distL="0" distR="0" wp14:anchorId="25EE68C5" wp14:editId="66934436">
            <wp:extent cx="5486400" cy="3200400"/>
            <wp:effectExtent l="0" t="0" r="0" b="571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00296EAC" w:rsidRPr="00296EAC">
        <w:rPr>
          <w:rFonts w:ascii="Times New Roman" w:hAnsi="Times New Roman" w:cs="Times New Roman"/>
          <w:lang w:val="fr-FR"/>
        </w:rPr>
        <w:br w:type="page"/>
      </w:r>
    </w:p>
    <w:p w14:paraId="101D2D38" w14:textId="77777777" w:rsidR="00296EAC" w:rsidRPr="00296EAC" w:rsidRDefault="00296EAC" w:rsidP="00296EAC">
      <w:pPr>
        <w:rPr>
          <w:rFonts w:ascii="Times New Roman" w:hAnsi="Times New Roman" w:cs="Times New Roman"/>
          <w:b/>
          <w:bCs/>
          <w:lang w:val="fr-FR"/>
        </w:rPr>
      </w:pPr>
      <w:r w:rsidRPr="00296EAC">
        <w:rPr>
          <w:rFonts w:ascii="Times New Roman" w:hAnsi="Times New Roman" w:cs="Times New Roman"/>
          <w:b/>
          <w:bCs/>
          <w:noProof/>
          <w:lang w:val="en-US"/>
        </w:rPr>
        <w:lastRenderedPageBreak/>
        <w:drawing>
          <wp:inline distT="0" distB="0" distL="0" distR="0" wp14:anchorId="211211D3" wp14:editId="4D42971B">
            <wp:extent cx="6300216" cy="2766695"/>
            <wp:effectExtent l="0" t="0" r="571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A5C76E3" w14:textId="77777777" w:rsidR="00296EAC" w:rsidRPr="00296EAC" w:rsidRDefault="00296EAC" w:rsidP="00296EAC">
      <w:pPr>
        <w:spacing w:after="240"/>
        <w:ind w:firstLine="357"/>
        <w:rPr>
          <w:rFonts w:ascii="Times New Roman" w:hAnsi="Times New Roman" w:cs="Times New Roman"/>
          <w:lang w:val="fr-FR"/>
        </w:rPr>
      </w:pPr>
      <w:r w:rsidRPr="00296EAC">
        <w:rPr>
          <w:rFonts w:ascii="Times New Roman" w:hAnsi="Times New Roman" w:cs="Times New Roman"/>
          <w:color w:val="000000" w:themeColor="text1"/>
          <w:lang w:val="fr-FR"/>
        </w:rPr>
        <w:t>On trouvera également à l’</w:t>
      </w:r>
      <w:r w:rsidRPr="00296EAC">
        <w:rPr>
          <w:rFonts w:ascii="Times New Roman" w:hAnsi="Times New Roman" w:cs="Times New Roman"/>
          <w:b/>
          <w:bCs/>
          <w:color w:val="000000" w:themeColor="text1"/>
          <w:lang w:val="fr-FR"/>
        </w:rPr>
        <w:t>appendice D</w:t>
      </w:r>
      <w:r w:rsidRPr="00296EAC">
        <w:rPr>
          <w:rFonts w:ascii="Times New Roman" w:hAnsi="Times New Roman" w:cs="Times New Roman"/>
          <w:color w:val="000000" w:themeColor="text1"/>
          <w:lang w:val="fr-FR"/>
        </w:rPr>
        <w:t xml:space="preserve"> un exemple de matrice de création de KPI.</w:t>
      </w:r>
    </w:p>
    <w:p w14:paraId="5849CF7C" w14:textId="77777777" w:rsidR="00296EAC" w:rsidRPr="00296EAC" w:rsidRDefault="00296EAC" w:rsidP="00296EAC">
      <w:pPr>
        <w:keepNext/>
        <w:keepLines/>
        <w:spacing w:before="360" w:after="120"/>
        <w:outlineLvl w:val="1"/>
        <w:rPr>
          <w:rFonts w:ascii="Times New Roman" w:eastAsiaTheme="majorEastAsia" w:hAnsi="Times New Roman" w:cs="Times New Roman"/>
          <w:b/>
          <w:bCs/>
          <w:color w:val="000000" w:themeColor="text1"/>
          <w:sz w:val="24"/>
          <w:szCs w:val="24"/>
          <w:lang w:val="fr-FR"/>
        </w:rPr>
      </w:pPr>
      <w:bookmarkStart w:id="30" w:name="_Toc129163082"/>
      <w:bookmarkStart w:id="31" w:name="_Toc141103376"/>
      <w:r w:rsidRPr="00296EAC">
        <w:rPr>
          <w:rFonts w:ascii="Times New Roman" w:eastAsiaTheme="majorEastAsia" w:hAnsi="Times New Roman" w:cs="Times New Roman"/>
          <w:b/>
          <w:bCs/>
          <w:color w:val="000000" w:themeColor="text1"/>
          <w:sz w:val="24"/>
          <w:szCs w:val="24"/>
          <w:lang w:val="fr-FR"/>
        </w:rPr>
        <w:t>5.3</w:t>
      </w:r>
      <w:r w:rsidRPr="00296EAC">
        <w:rPr>
          <w:rFonts w:ascii="Times New Roman" w:eastAsiaTheme="majorEastAsia" w:hAnsi="Times New Roman" w:cs="Times New Roman"/>
          <w:b/>
          <w:bCs/>
          <w:color w:val="000000" w:themeColor="text1"/>
          <w:sz w:val="24"/>
          <w:szCs w:val="24"/>
          <w:lang w:val="fr-FR"/>
        </w:rPr>
        <w:tab/>
        <w:t>Plans</w:t>
      </w:r>
      <w:bookmarkEnd w:id="30"/>
      <w:r w:rsidRPr="00296EAC">
        <w:rPr>
          <w:rFonts w:ascii="Times New Roman" w:eastAsiaTheme="majorEastAsia" w:hAnsi="Times New Roman" w:cs="Times New Roman"/>
          <w:b/>
          <w:bCs/>
          <w:color w:val="000000" w:themeColor="text1"/>
          <w:sz w:val="24"/>
          <w:szCs w:val="24"/>
          <w:lang w:val="fr-FR"/>
        </w:rPr>
        <w:t xml:space="preserve"> de mesure de la performance</w:t>
      </w:r>
      <w:bookmarkEnd w:id="31"/>
    </w:p>
    <w:p w14:paraId="22A9ACE7" w14:textId="77777777" w:rsidR="00296EAC" w:rsidRPr="00296EAC" w:rsidRDefault="00296EAC" w:rsidP="00296EAC">
      <w:pPr>
        <w:spacing w:after="120" w:line="240" w:lineRule="auto"/>
        <w:ind w:firstLine="360"/>
        <w:jc w:val="lowKashida"/>
        <w:rPr>
          <w:rFonts w:ascii="Times New Roman" w:hAnsi="Times New Roman" w:cs="Times New Roman"/>
          <w:lang w:val="fr-FR"/>
        </w:rPr>
      </w:pPr>
      <w:r w:rsidRPr="00296EAC">
        <w:rPr>
          <w:rFonts w:ascii="Times New Roman" w:hAnsi="Times New Roman" w:cs="Times New Roman"/>
          <w:lang w:val="fr-FR"/>
        </w:rPr>
        <w:t xml:space="preserve">Un plan ou tableau de mesure de la performance peut être utile pour analyser l’efficacité d’une formation à la sûreté de l’aviation, en particulier une formation fondée sur les compétences, en présentant clairement les résultats ou produits attendus de la formation et en précisant les indicateurs SMART qui serviront à les mesurer. </w:t>
      </w:r>
    </w:p>
    <w:p w14:paraId="625AE020" w14:textId="77777777" w:rsidR="00296EAC" w:rsidRPr="00296EAC" w:rsidRDefault="00296EAC" w:rsidP="00296EAC">
      <w:pPr>
        <w:spacing w:after="120" w:line="240" w:lineRule="auto"/>
        <w:ind w:firstLine="360"/>
        <w:jc w:val="lowKashida"/>
        <w:rPr>
          <w:rFonts w:ascii="Times New Roman" w:hAnsi="Times New Roman" w:cs="Times New Roman"/>
          <w:lang w:val="fr-FR"/>
        </w:rPr>
      </w:pPr>
      <w:r w:rsidRPr="00296EAC">
        <w:rPr>
          <w:rFonts w:ascii="Times New Roman" w:hAnsi="Times New Roman" w:cs="Times New Roman"/>
          <w:lang w:val="fr-FR"/>
        </w:rPr>
        <w:t>Un tel plan ou tableau peut aussi donner des informations sur les sources de données et indiquer l’organisation ou l’entité chargée de fournir ces informations.</w:t>
      </w:r>
    </w:p>
    <w:p w14:paraId="53550D08" w14:textId="67583332" w:rsidR="00296EAC" w:rsidRPr="00296EAC" w:rsidRDefault="00296EAC" w:rsidP="00296EAC">
      <w:pPr>
        <w:spacing w:after="120" w:line="240" w:lineRule="auto"/>
        <w:ind w:firstLine="357"/>
        <w:jc w:val="lowKashida"/>
        <w:rPr>
          <w:rFonts w:ascii="Times New Roman" w:hAnsi="Times New Roman" w:cs="Times New Roman"/>
          <w:lang w:val="fr-FR"/>
        </w:rPr>
      </w:pPr>
      <w:r w:rsidRPr="00296EAC">
        <w:rPr>
          <w:rFonts w:ascii="Times New Roman" w:hAnsi="Times New Roman" w:cs="Times New Roman"/>
          <w:color w:val="000000" w:themeColor="text1"/>
          <w:lang w:val="fr-FR"/>
        </w:rPr>
        <w:t xml:space="preserve">Pour consulter un exemple de tableau de mesure de la performance, </w:t>
      </w:r>
      <w:r w:rsidR="00037ECF">
        <w:rPr>
          <w:rFonts w:ascii="Times New Roman" w:hAnsi="Times New Roman" w:cs="Times New Roman"/>
          <w:color w:val="000000" w:themeColor="text1"/>
          <w:lang w:val="fr-FR"/>
        </w:rPr>
        <w:t xml:space="preserve">se </w:t>
      </w:r>
      <w:r w:rsidRPr="00296EAC">
        <w:rPr>
          <w:rFonts w:ascii="Times New Roman" w:hAnsi="Times New Roman" w:cs="Times New Roman"/>
          <w:color w:val="000000" w:themeColor="text1"/>
          <w:lang w:val="fr-FR"/>
        </w:rPr>
        <w:t>reporte</w:t>
      </w:r>
      <w:r w:rsidR="00037ECF">
        <w:rPr>
          <w:rFonts w:ascii="Times New Roman" w:hAnsi="Times New Roman" w:cs="Times New Roman"/>
          <w:color w:val="000000" w:themeColor="text1"/>
          <w:lang w:val="fr-FR"/>
        </w:rPr>
        <w:t>r</w:t>
      </w:r>
      <w:r w:rsidRPr="00296EAC">
        <w:rPr>
          <w:rFonts w:ascii="Times New Roman" w:hAnsi="Times New Roman" w:cs="Times New Roman"/>
          <w:color w:val="000000" w:themeColor="text1"/>
          <w:lang w:val="fr-FR"/>
        </w:rPr>
        <w:t xml:space="preserve"> à l’</w:t>
      </w:r>
      <w:r w:rsidRPr="00296EAC">
        <w:rPr>
          <w:rFonts w:ascii="Times New Roman" w:hAnsi="Times New Roman" w:cs="Times New Roman"/>
          <w:b/>
          <w:bCs/>
          <w:color w:val="000000" w:themeColor="text1"/>
          <w:lang w:val="fr-FR"/>
        </w:rPr>
        <w:t>appendice E</w:t>
      </w:r>
      <w:r w:rsidRPr="00296EAC">
        <w:rPr>
          <w:rFonts w:ascii="Times New Roman" w:hAnsi="Times New Roman" w:cs="Times New Roman"/>
          <w:color w:val="000000" w:themeColor="text1"/>
          <w:lang w:val="fr-FR"/>
        </w:rPr>
        <w:t>.</w:t>
      </w:r>
    </w:p>
    <w:p w14:paraId="00E1CAD8" w14:textId="77777777" w:rsidR="00296EAC" w:rsidRPr="00296EAC" w:rsidRDefault="00296EAC" w:rsidP="00DB3DEA">
      <w:pPr>
        <w:keepNext/>
        <w:numPr>
          <w:ilvl w:val="0"/>
          <w:numId w:val="28"/>
        </w:numPr>
        <w:spacing w:before="240" w:after="120" w:line="240" w:lineRule="auto"/>
        <w:ind w:left="360"/>
        <w:outlineLvl w:val="0"/>
        <w:rPr>
          <w:rFonts w:ascii="Times New Roman" w:eastAsia="Times New Roman" w:hAnsi="Times New Roman" w:cs="Times New Roman"/>
          <w:b/>
          <w:color w:val="000000"/>
          <w:sz w:val="28"/>
          <w:szCs w:val="28"/>
          <w:lang w:val="fr-FR" w:eastAsia="en-US"/>
        </w:rPr>
      </w:pPr>
      <w:bookmarkStart w:id="32" w:name="_Toc129163083"/>
      <w:bookmarkStart w:id="33" w:name="_Toc141103377"/>
      <w:r w:rsidRPr="00296EAC">
        <w:rPr>
          <w:rFonts w:ascii="Times New Roman" w:eastAsia="Times New Roman" w:hAnsi="Times New Roman" w:cs="Times New Roman"/>
          <w:b/>
          <w:color w:val="000000"/>
          <w:sz w:val="28"/>
          <w:szCs w:val="28"/>
          <w:lang w:val="fr-FR" w:eastAsia="en-US"/>
        </w:rPr>
        <w:t>Conclusion</w:t>
      </w:r>
      <w:bookmarkEnd w:id="32"/>
      <w:bookmarkEnd w:id="33"/>
    </w:p>
    <w:p w14:paraId="712F7943" w14:textId="77777777" w:rsidR="00296EAC" w:rsidRPr="00296EAC" w:rsidRDefault="00296EAC" w:rsidP="00296EAC">
      <w:pPr>
        <w:spacing w:after="120" w:line="240" w:lineRule="auto"/>
        <w:ind w:firstLine="357"/>
        <w:jc w:val="both"/>
        <w:rPr>
          <w:rFonts w:ascii="Times New Roman" w:hAnsi="Times New Roman" w:cs="Times New Roman"/>
          <w:bCs/>
          <w:lang w:val="fr-FR"/>
        </w:rPr>
      </w:pPr>
      <w:r w:rsidRPr="00296EAC">
        <w:rPr>
          <w:rFonts w:ascii="Times New Roman" w:hAnsi="Times New Roman" w:cs="Times New Roman"/>
          <w:bCs/>
          <w:lang w:val="fr-FR"/>
        </w:rPr>
        <w:t>Assurer la sûreté et le bon fonctionnement du réseau aéronautique passe par une formation à la sûreté de l’aviation qui soit efficace. Il est donc essentiel d’optimiser la mise au point et la prestation de la formation pour inculquer aux participantes et participants les connaissances, aptitudes, capacités et compétences dont elles et ils ont besoin pour s’acquitter de leurs tâches et rester motivé(e)s.</w:t>
      </w:r>
    </w:p>
    <w:p w14:paraId="454BF368" w14:textId="77777777" w:rsidR="00296EAC" w:rsidRPr="00296EAC" w:rsidRDefault="00296EAC" w:rsidP="00296EAC">
      <w:pPr>
        <w:spacing w:after="120" w:line="240" w:lineRule="auto"/>
        <w:ind w:firstLine="357"/>
        <w:jc w:val="both"/>
        <w:rPr>
          <w:rFonts w:ascii="Times New Roman" w:hAnsi="Times New Roman" w:cs="Times New Roman"/>
          <w:bCs/>
          <w:lang w:val="fr-FR"/>
        </w:rPr>
      </w:pPr>
      <w:r w:rsidRPr="00296EAC">
        <w:rPr>
          <w:rFonts w:ascii="Times New Roman" w:hAnsi="Times New Roman" w:cs="Times New Roman"/>
          <w:bCs/>
          <w:lang w:val="fr-FR"/>
        </w:rPr>
        <w:t>Les outils, bonnes pratiques et orientations figurant dans le présent document peuvent aider les formateurs, les donateurs et les bénéficiaires à contrôler et à mesurer l’efficacité de la formation à la sûreté de l’aviation et obtenir des résultats concluants sur le long terme.</w:t>
      </w:r>
    </w:p>
    <w:p w14:paraId="0DC5A9BC" w14:textId="77777777" w:rsidR="00296EAC" w:rsidRPr="00296EAC" w:rsidRDefault="00296EAC" w:rsidP="00296EAC">
      <w:pPr>
        <w:spacing w:after="120" w:line="240" w:lineRule="auto"/>
        <w:jc w:val="both"/>
        <w:rPr>
          <w:rFonts w:ascii="Times New Roman" w:hAnsi="Times New Roman" w:cs="Times New Roman"/>
          <w:bCs/>
          <w:lang w:val="fr-FR"/>
        </w:rPr>
      </w:pPr>
    </w:p>
    <w:p w14:paraId="0CD8A990" w14:textId="77777777" w:rsidR="00B31904" w:rsidRPr="007944B0" w:rsidRDefault="00B31904" w:rsidP="00B31904">
      <w:pPr>
        <w:spacing w:after="0"/>
        <w:jc w:val="center"/>
        <w:rPr>
          <w:rFonts w:asciiTheme="majorBidi" w:hAnsiTheme="majorBidi" w:cstheme="majorBidi"/>
          <w:lang w:val="fr-CA"/>
        </w:rPr>
      </w:pPr>
      <w:r w:rsidRPr="00B046A0">
        <w:rPr>
          <w:rFonts w:asciiTheme="majorBidi" w:hAnsiTheme="majorBidi" w:cstheme="majorBidi"/>
          <w:lang w:val="fr-CA"/>
        </w:rPr>
        <w:t>– – – – – – – – – – – –</w:t>
      </w:r>
    </w:p>
    <w:p w14:paraId="634E9D10" w14:textId="7F341A0F" w:rsidR="00296EAC" w:rsidRDefault="00296EAC" w:rsidP="00B31904">
      <w:pPr>
        <w:spacing w:after="120" w:line="240" w:lineRule="auto"/>
        <w:rPr>
          <w:rFonts w:ascii="Times New Roman" w:hAnsi="Times New Roman" w:cs="Times New Roman"/>
          <w:bCs/>
          <w:lang w:val="fr-FR"/>
        </w:rPr>
      </w:pPr>
    </w:p>
    <w:p w14:paraId="4C449C7C" w14:textId="77777777" w:rsidR="00B31904" w:rsidRDefault="00B31904" w:rsidP="00296EAC">
      <w:pPr>
        <w:spacing w:after="120" w:line="240" w:lineRule="auto"/>
        <w:jc w:val="center"/>
        <w:rPr>
          <w:rFonts w:ascii="Times New Roman" w:hAnsi="Times New Roman" w:cs="Times New Roman"/>
          <w:bCs/>
          <w:lang w:val="fr-FR"/>
        </w:rPr>
      </w:pPr>
    </w:p>
    <w:p w14:paraId="730D59AD" w14:textId="77777777" w:rsidR="00B31904" w:rsidRPr="00296EAC" w:rsidRDefault="00B31904" w:rsidP="00296EAC">
      <w:pPr>
        <w:spacing w:after="120" w:line="240" w:lineRule="auto"/>
        <w:jc w:val="center"/>
        <w:rPr>
          <w:rFonts w:ascii="Times New Roman" w:hAnsi="Times New Roman" w:cs="Times New Roman"/>
          <w:bCs/>
          <w:lang w:val="fr-FR"/>
        </w:rPr>
        <w:sectPr w:rsidR="00B31904" w:rsidRPr="00296EAC" w:rsidSect="00F24691">
          <w:headerReference w:type="default" r:id="rId40"/>
          <w:footerReference w:type="default" r:id="rId41"/>
          <w:headerReference w:type="first" r:id="rId42"/>
          <w:pgSz w:w="12240" w:h="15840"/>
          <w:pgMar w:top="1440" w:right="1440" w:bottom="1134" w:left="1440" w:header="709" w:footer="709" w:gutter="0"/>
          <w:cols w:space="708"/>
          <w:titlePg/>
          <w:docGrid w:linePitch="360"/>
        </w:sectPr>
      </w:pPr>
    </w:p>
    <w:p w14:paraId="62362D85" w14:textId="77777777" w:rsidR="00296EAC" w:rsidRPr="00296EAC" w:rsidRDefault="00296EAC" w:rsidP="002933A6">
      <w:pPr>
        <w:keepNext/>
        <w:spacing w:before="120" w:after="120" w:line="240" w:lineRule="auto"/>
        <w:jc w:val="center"/>
        <w:outlineLvl w:val="0"/>
        <w:rPr>
          <w:rFonts w:ascii="Times New Roman" w:eastAsia="Times New Roman" w:hAnsi="Times New Roman" w:cs="Times New Roman"/>
          <w:b/>
          <w:color w:val="000000"/>
          <w:sz w:val="28"/>
          <w:szCs w:val="28"/>
          <w:lang w:val="fr-FR" w:eastAsia="en-US"/>
        </w:rPr>
      </w:pPr>
      <w:bookmarkStart w:id="34" w:name="_Toc129163084"/>
      <w:bookmarkStart w:id="35" w:name="_Toc141103378"/>
      <w:r w:rsidRPr="00296EAC">
        <w:rPr>
          <w:rFonts w:ascii="Times New Roman" w:eastAsia="Times New Roman" w:hAnsi="Times New Roman" w:cs="Times New Roman"/>
          <w:b/>
          <w:color w:val="000000"/>
          <w:sz w:val="28"/>
          <w:szCs w:val="28"/>
          <w:lang w:val="fr-FR" w:eastAsia="en-US"/>
        </w:rPr>
        <w:lastRenderedPageBreak/>
        <w:t xml:space="preserve">Appendice A : </w:t>
      </w:r>
      <w:bookmarkEnd w:id="34"/>
      <w:r w:rsidRPr="00296EAC">
        <w:rPr>
          <w:rFonts w:ascii="Times New Roman" w:eastAsia="Times New Roman" w:hAnsi="Times New Roman" w:cs="Times New Roman"/>
          <w:b/>
          <w:color w:val="000000"/>
          <w:sz w:val="28"/>
          <w:szCs w:val="28"/>
          <w:lang w:val="fr-FR" w:eastAsia="en-US"/>
        </w:rPr>
        <w:t>Enquêtes aux fins de l’évaluation (niveau 1)</w:t>
      </w:r>
      <w:bookmarkEnd w:id="35"/>
    </w:p>
    <w:p w14:paraId="537D21E7" w14:textId="77777777" w:rsidR="00296EAC" w:rsidRPr="00296EAC" w:rsidRDefault="00296EAC" w:rsidP="002933A6">
      <w:pPr>
        <w:keepNext/>
        <w:keepLines/>
        <w:spacing w:before="120" w:after="120"/>
        <w:outlineLvl w:val="1"/>
        <w:rPr>
          <w:rFonts w:ascii="Times New Roman" w:hAnsi="Times New Roman" w:cs="Times New Roman"/>
          <w:b/>
          <w:bCs/>
          <w:sz w:val="24"/>
          <w:szCs w:val="24"/>
          <w:lang w:val="fr-FR" w:eastAsia="ko-KR"/>
        </w:rPr>
      </w:pPr>
      <w:bookmarkStart w:id="36" w:name="_Toc129163085"/>
      <w:bookmarkStart w:id="37" w:name="_Toc141103379"/>
      <w:r w:rsidRPr="00296EAC">
        <w:rPr>
          <w:rFonts w:ascii="Times New Roman" w:eastAsiaTheme="majorEastAsia" w:hAnsi="Times New Roman" w:cs="Times New Roman"/>
          <w:b/>
          <w:bCs/>
          <w:sz w:val="24"/>
          <w:szCs w:val="24"/>
          <w:lang w:val="fr-FR" w:eastAsia="ko-KR"/>
        </w:rPr>
        <w:t>Exemple d’enquête n</w:t>
      </w:r>
      <w:r w:rsidRPr="00296EAC">
        <w:rPr>
          <w:rFonts w:ascii="Times New Roman" w:eastAsiaTheme="majorEastAsia" w:hAnsi="Times New Roman" w:cs="Times New Roman"/>
          <w:b/>
          <w:bCs/>
          <w:sz w:val="24"/>
          <w:szCs w:val="24"/>
          <w:vertAlign w:val="superscript"/>
          <w:lang w:val="fr-FR" w:eastAsia="ko-KR"/>
        </w:rPr>
        <w:t>o</w:t>
      </w:r>
      <w:r w:rsidRPr="00296EAC">
        <w:rPr>
          <w:rFonts w:ascii="Times New Roman" w:eastAsiaTheme="majorEastAsia" w:hAnsi="Times New Roman" w:cs="Times New Roman"/>
          <w:b/>
          <w:bCs/>
          <w:sz w:val="24"/>
          <w:szCs w:val="24"/>
          <w:lang w:val="fr-FR" w:eastAsia="ko-KR"/>
        </w:rPr>
        <w:t> 1 : questionnaire</w:t>
      </w:r>
      <w:bookmarkEnd w:id="36"/>
      <w:r w:rsidRPr="00296EAC">
        <w:rPr>
          <w:rFonts w:ascii="Times New Roman" w:eastAsiaTheme="majorEastAsia" w:hAnsi="Times New Roman" w:cs="Times New Roman"/>
          <w:b/>
          <w:bCs/>
          <w:sz w:val="24"/>
          <w:szCs w:val="24"/>
          <w:lang w:val="fr-FR" w:eastAsia="ko-KR"/>
        </w:rPr>
        <w:t xml:space="preserve"> sur le module de formation</w:t>
      </w:r>
      <w:bookmarkEnd w:id="37"/>
    </w:p>
    <w:tbl>
      <w:tblPr>
        <w:tblpPr w:leftFromText="142" w:rightFromText="142" w:vertAnchor="text" w:horzAnchor="margin" w:tblpXSpec="center" w:tblpY="47"/>
        <w:tblW w:w="9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4"/>
        <w:gridCol w:w="1560"/>
        <w:gridCol w:w="2271"/>
        <w:gridCol w:w="1553"/>
        <w:gridCol w:w="1784"/>
      </w:tblGrid>
      <w:tr w:rsidR="00296EAC" w:rsidRPr="00296EAC" w14:paraId="152E1C66" w14:textId="77777777" w:rsidTr="002933A6">
        <w:trPr>
          <w:trHeight w:val="424"/>
        </w:trPr>
        <w:tc>
          <w:tcPr>
            <w:tcW w:w="2124" w:type="dxa"/>
            <w:tcBorders>
              <w:top w:val="single" w:sz="4" w:space="0" w:color="000000"/>
              <w:left w:val="single" w:sz="4" w:space="0" w:color="000000"/>
              <w:bottom w:val="single" w:sz="8" w:space="0" w:color="000000"/>
              <w:right w:val="single" w:sz="4" w:space="0" w:color="auto"/>
            </w:tcBorders>
            <w:shd w:val="clear" w:color="auto" w:fill="F2F2F2"/>
            <w:vAlign w:val="center"/>
            <w:hideMark/>
          </w:tcPr>
          <w:p w14:paraId="028A8BEA" w14:textId="77777777" w:rsidR="00296EAC" w:rsidRPr="00296EAC" w:rsidRDefault="00296EAC" w:rsidP="00296EAC">
            <w:pPr>
              <w:spacing w:after="0" w:line="240" w:lineRule="auto"/>
              <w:ind w:leftChars="-6" w:left="2" w:hangingChars="7" w:hanging="15"/>
              <w:jc w:val="center"/>
              <w:rPr>
                <w:rFonts w:asciiTheme="majorBidi" w:hAnsiTheme="majorBidi" w:cstheme="majorBidi"/>
                <w:b/>
                <w:lang w:val="fr-FR" w:eastAsia="ko-KR"/>
              </w:rPr>
            </w:pPr>
            <w:r w:rsidRPr="00296EAC">
              <w:rPr>
                <w:rFonts w:asciiTheme="majorBidi" w:hAnsiTheme="majorBidi" w:cstheme="majorBidi"/>
                <w:b/>
                <w:lang w:val="fr-FR" w:eastAsia="ko-KR"/>
              </w:rPr>
              <w:t>Intitulé</w:t>
            </w:r>
          </w:p>
        </w:tc>
        <w:tc>
          <w:tcPr>
            <w:tcW w:w="3831" w:type="dxa"/>
            <w:gridSpan w:val="2"/>
            <w:tcBorders>
              <w:top w:val="single" w:sz="4" w:space="0" w:color="000000"/>
              <w:left w:val="single" w:sz="4" w:space="0" w:color="auto"/>
              <w:bottom w:val="single" w:sz="8" w:space="0" w:color="000000"/>
              <w:right w:val="single" w:sz="4" w:space="0" w:color="auto"/>
            </w:tcBorders>
            <w:vAlign w:val="center"/>
          </w:tcPr>
          <w:p w14:paraId="18264031" w14:textId="77777777" w:rsidR="00296EAC" w:rsidRPr="00296EAC" w:rsidRDefault="00296EAC" w:rsidP="00296EAC">
            <w:pPr>
              <w:spacing w:after="0" w:line="240" w:lineRule="auto"/>
              <w:rPr>
                <w:rFonts w:asciiTheme="majorBidi" w:hAnsiTheme="majorBidi" w:cstheme="majorBidi"/>
                <w:b/>
                <w:lang w:val="fr-FR" w:eastAsia="en-US"/>
              </w:rPr>
            </w:pPr>
          </w:p>
        </w:tc>
        <w:tc>
          <w:tcPr>
            <w:tcW w:w="1553" w:type="dxa"/>
            <w:tcBorders>
              <w:top w:val="single" w:sz="4" w:space="0" w:color="000000"/>
              <w:left w:val="single" w:sz="4" w:space="0" w:color="auto"/>
              <w:bottom w:val="single" w:sz="8" w:space="0" w:color="000000"/>
              <w:right w:val="single" w:sz="4" w:space="0" w:color="auto"/>
            </w:tcBorders>
            <w:shd w:val="clear" w:color="auto" w:fill="F2F2F2"/>
            <w:vAlign w:val="center"/>
            <w:hideMark/>
          </w:tcPr>
          <w:p w14:paraId="0E79436A" w14:textId="77777777" w:rsidR="00296EAC" w:rsidRPr="00296EAC" w:rsidRDefault="00296EAC" w:rsidP="00296EAC">
            <w:pPr>
              <w:spacing w:after="0" w:line="240" w:lineRule="auto"/>
              <w:jc w:val="center"/>
              <w:rPr>
                <w:rFonts w:asciiTheme="majorBidi" w:hAnsiTheme="majorBidi" w:cstheme="majorBidi"/>
                <w:b/>
                <w:lang w:val="fr-FR" w:eastAsia="ko-KR"/>
              </w:rPr>
            </w:pPr>
            <w:r w:rsidRPr="00296EAC">
              <w:rPr>
                <w:rFonts w:asciiTheme="majorBidi" w:hAnsiTheme="majorBidi" w:cstheme="majorBidi"/>
                <w:b/>
                <w:lang w:val="fr-FR" w:eastAsia="ko-KR"/>
              </w:rPr>
              <w:t>Date de la formation</w:t>
            </w:r>
          </w:p>
        </w:tc>
        <w:tc>
          <w:tcPr>
            <w:tcW w:w="1783" w:type="dxa"/>
            <w:tcBorders>
              <w:top w:val="single" w:sz="4" w:space="0" w:color="000000"/>
              <w:left w:val="single" w:sz="4" w:space="0" w:color="auto"/>
              <w:bottom w:val="single" w:sz="8" w:space="0" w:color="000000"/>
              <w:right w:val="single" w:sz="4" w:space="0" w:color="auto"/>
            </w:tcBorders>
            <w:vAlign w:val="center"/>
          </w:tcPr>
          <w:p w14:paraId="5D1BF90C" w14:textId="77777777" w:rsidR="00296EAC" w:rsidRPr="00296EAC" w:rsidRDefault="00296EAC" w:rsidP="00296EAC">
            <w:pPr>
              <w:spacing w:after="0" w:line="240" w:lineRule="auto"/>
              <w:ind w:leftChars="-49" w:left="-108" w:firstLineChars="42" w:firstLine="92"/>
              <w:rPr>
                <w:rFonts w:asciiTheme="majorBidi" w:hAnsiTheme="majorBidi" w:cstheme="majorBidi"/>
                <w:b/>
                <w:lang w:val="fr-FR" w:eastAsia="ko-KR"/>
              </w:rPr>
            </w:pPr>
          </w:p>
        </w:tc>
      </w:tr>
      <w:tr w:rsidR="00296EAC" w:rsidRPr="00296EAC" w14:paraId="2A3822B3" w14:textId="77777777" w:rsidTr="002933A6">
        <w:trPr>
          <w:trHeight w:val="426"/>
        </w:trPr>
        <w:tc>
          <w:tcPr>
            <w:tcW w:w="2124" w:type="dxa"/>
            <w:tcBorders>
              <w:top w:val="single" w:sz="8" w:space="0" w:color="000000"/>
              <w:left w:val="single" w:sz="4" w:space="0" w:color="000000"/>
              <w:bottom w:val="single" w:sz="8" w:space="0" w:color="000000"/>
              <w:right w:val="single" w:sz="4" w:space="0" w:color="auto"/>
            </w:tcBorders>
            <w:shd w:val="clear" w:color="auto" w:fill="F2F2F2"/>
            <w:vAlign w:val="center"/>
            <w:hideMark/>
          </w:tcPr>
          <w:p w14:paraId="25044322" w14:textId="77777777" w:rsidR="00296EAC" w:rsidRPr="00296EAC" w:rsidRDefault="00296EAC" w:rsidP="00296EAC">
            <w:pPr>
              <w:spacing w:after="0"/>
              <w:jc w:val="center"/>
              <w:rPr>
                <w:rFonts w:asciiTheme="majorBidi" w:hAnsiTheme="majorBidi" w:cstheme="majorBidi"/>
                <w:b/>
                <w:lang w:val="fr-FR" w:eastAsia="ko-KR"/>
              </w:rPr>
            </w:pPr>
            <w:r w:rsidRPr="00296EAC">
              <w:rPr>
                <w:rFonts w:asciiTheme="majorBidi" w:hAnsiTheme="majorBidi" w:cstheme="majorBidi"/>
                <w:b/>
                <w:lang w:val="fr-FR" w:eastAsia="ko-KR"/>
              </w:rPr>
              <w:t>Module n</w:t>
            </w:r>
            <w:r w:rsidRPr="00296EAC">
              <w:rPr>
                <w:rFonts w:asciiTheme="majorBidi" w:hAnsiTheme="majorBidi" w:cstheme="majorBidi"/>
                <w:b/>
                <w:vertAlign w:val="superscript"/>
                <w:lang w:val="fr-FR" w:eastAsia="ko-KR"/>
              </w:rPr>
              <w:t>o</w:t>
            </w:r>
          </w:p>
        </w:tc>
        <w:tc>
          <w:tcPr>
            <w:tcW w:w="1560" w:type="dxa"/>
            <w:tcBorders>
              <w:top w:val="single" w:sz="8" w:space="0" w:color="000000"/>
              <w:left w:val="single" w:sz="4" w:space="0" w:color="auto"/>
              <w:bottom w:val="single" w:sz="8" w:space="0" w:color="000000"/>
              <w:right w:val="single" w:sz="4" w:space="0" w:color="auto"/>
            </w:tcBorders>
            <w:vAlign w:val="center"/>
          </w:tcPr>
          <w:p w14:paraId="2F902D2B" w14:textId="77777777" w:rsidR="00296EAC" w:rsidRPr="00296EAC" w:rsidRDefault="00296EAC" w:rsidP="00296EAC">
            <w:pPr>
              <w:spacing w:after="0" w:line="240" w:lineRule="auto"/>
              <w:rPr>
                <w:rFonts w:asciiTheme="majorBidi" w:hAnsiTheme="majorBidi" w:cstheme="majorBidi"/>
                <w:b/>
                <w:lang w:val="fr-FR" w:eastAsia="en-US"/>
              </w:rPr>
            </w:pPr>
          </w:p>
        </w:tc>
        <w:tc>
          <w:tcPr>
            <w:tcW w:w="2271" w:type="dxa"/>
            <w:tcBorders>
              <w:top w:val="single" w:sz="8" w:space="0" w:color="000000"/>
              <w:left w:val="single" w:sz="4" w:space="0" w:color="auto"/>
              <w:bottom w:val="single" w:sz="8" w:space="0" w:color="000000"/>
              <w:right w:val="single" w:sz="4" w:space="0" w:color="auto"/>
            </w:tcBorders>
            <w:shd w:val="clear" w:color="auto" w:fill="F2F2F2"/>
            <w:vAlign w:val="center"/>
            <w:hideMark/>
          </w:tcPr>
          <w:p w14:paraId="49219ED7" w14:textId="77777777" w:rsidR="00296EAC" w:rsidRPr="00296EAC" w:rsidRDefault="00296EAC" w:rsidP="00296EAC">
            <w:pPr>
              <w:spacing w:after="0"/>
              <w:ind w:leftChars="-6" w:left="2" w:hangingChars="7" w:hanging="15"/>
              <w:jc w:val="center"/>
              <w:rPr>
                <w:rFonts w:asciiTheme="majorBidi" w:hAnsiTheme="majorBidi" w:cstheme="majorBidi"/>
                <w:b/>
                <w:lang w:val="fr-FR" w:eastAsia="ko-KR"/>
              </w:rPr>
            </w:pPr>
            <w:r w:rsidRPr="00296EAC">
              <w:rPr>
                <w:rFonts w:asciiTheme="majorBidi" w:hAnsiTheme="majorBidi" w:cstheme="majorBidi"/>
                <w:b/>
                <w:lang w:val="fr-FR" w:eastAsia="ko-KR"/>
              </w:rPr>
              <w:t>Animateur(s)/</w:t>
            </w:r>
          </w:p>
          <w:p w14:paraId="29D77E3D" w14:textId="77777777" w:rsidR="00296EAC" w:rsidRPr="00296EAC" w:rsidRDefault="00296EAC" w:rsidP="00296EAC">
            <w:pPr>
              <w:spacing w:after="0"/>
              <w:ind w:leftChars="-6" w:left="2" w:hangingChars="7" w:hanging="15"/>
              <w:jc w:val="center"/>
              <w:rPr>
                <w:rFonts w:asciiTheme="majorBidi" w:hAnsiTheme="majorBidi" w:cstheme="majorBidi"/>
                <w:b/>
                <w:lang w:val="fr-FR" w:eastAsia="ko-KR"/>
              </w:rPr>
            </w:pPr>
            <w:r w:rsidRPr="00296EAC">
              <w:rPr>
                <w:rFonts w:asciiTheme="majorBidi" w:hAnsiTheme="majorBidi" w:cstheme="majorBidi"/>
                <w:b/>
                <w:lang w:val="fr-FR" w:eastAsia="ko-KR"/>
              </w:rPr>
              <w:t>Animatrice(s)</w:t>
            </w:r>
          </w:p>
        </w:tc>
        <w:tc>
          <w:tcPr>
            <w:tcW w:w="3337" w:type="dxa"/>
            <w:gridSpan w:val="2"/>
            <w:tcBorders>
              <w:top w:val="single" w:sz="8" w:space="0" w:color="000000"/>
              <w:left w:val="single" w:sz="4" w:space="0" w:color="auto"/>
              <w:bottom w:val="single" w:sz="8" w:space="0" w:color="000000"/>
              <w:right w:val="single" w:sz="4" w:space="0" w:color="000000"/>
            </w:tcBorders>
            <w:vAlign w:val="center"/>
          </w:tcPr>
          <w:p w14:paraId="4B12C5B9" w14:textId="77777777" w:rsidR="00296EAC" w:rsidRPr="00296EAC" w:rsidRDefault="00296EAC" w:rsidP="00296EAC">
            <w:pPr>
              <w:spacing w:after="0" w:line="240" w:lineRule="auto"/>
              <w:rPr>
                <w:rFonts w:asciiTheme="majorBidi" w:hAnsiTheme="majorBidi" w:cstheme="majorBidi"/>
                <w:b/>
                <w:lang w:val="fr-FR" w:eastAsia="en-US"/>
              </w:rPr>
            </w:pPr>
          </w:p>
        </w:tc>
      </w:tr>
      <w:tr w:rsidR="00296EAC" w:rsidRPr="00296EAC" w14:paraId="0FF5AC30" w14:textId="77777777" w:rsidTr="002933A6">
        <w:trPr>
          <w:trHeight w:val="405"/>
        </w:trPr>
        <w:tc>
          <w:tcPr>
            <w:tcW w:w="2124" w:type="dxa"/>
            <w:tcBorders>
              <w:top w:val="single" w:sz="8" w:space="0" w:color="000000"/>
              <w:left w:val="single" w:sz="4" w:space="0" w:color="000000"/>
              <w:bottom w:val="single" w:sz="4" w:space="0" w:color="auto"/>
              <w:right w:val="single" w:sz="4" w:space="0" w:color="auto"/>
            </w:tcBorders>
            <w:shd w:val="clear" w:color="auto" w:fill="F2F2F2"/>
            <w:vAlign w:val="center"/>
            <w:hideMark/>
          </w:tcPr>
          <w:p w14:paraId="4697F45C" w14:textId="77777777" w:rsidR="00296EAC" w:rsidRPr="00296EAC" w:rsidRDefault="00296EAC" w:rsidP="00296EAC">
            <w:pPr>
              <w:spacing w:after="0"/>
              <w:ind w:leftChars="-6" w:left="2" w:hangingChars="7" w:hanging="15"/>
              <w:jc w:val="center"/>
              <w:rPr>
                <w:rFonts w:asciiTheme="majorBidi" w:hAnsiTheme="majorBidi" w:cstheme="majorBidi"/>
                <w:b/>
                <w:lang w:val="fr-FR" w:eastAsia="ko-KR"/>
              </w:rPr>
            </w:pPr>
            <w:r w:rsidRPr="00296EAC">
              <w:rPr>
                <w:rFonts w:asciiTheme="majorBidi" w:hAnsiTheme="majorBidi" w:cstheme="majorBidi"/>
                <w:b/>
                <w:lang w:val="fr-FR" w:eastAsia="ko-KR"/>
              </w:rPr>
              <w:t>Intitulé du module</w:t>
            </w:r>
          </w:p>
        </w:tc>
        <w:tc>
          <w:tcPr>
            <w:tcW w:w="7168" w:type="dxa"/>
            <w:gridSpan w:val="4"/>
            <w:tcBorders>
              <w:top w:val="single" w:sz="8" w:space="0" w:color="000000"/>
              <w:left w:val="single" w:sz="4" w:space="0" w:color="auto"/>
              <w:bottom w:val="single" w:sz="4" w:space="0" w:color="auto"/>
              <w:right w:val="single" w:sz="4" w:space="0" w:color="000000"/>
            </w:tcBorders>
            <w:vAlign w:val="center"/>
          </w:tcPr>
          <w:p w14:paraId="4E864443" w14:textId="77777777" w:rsidR="00296EAC" w:rsidRPr="00296EAC" w:rsidRDefault="00296EAC" w:rsidP="00296EAC">
            <w:pPr>
              <w:spacing w:after="0" w:line="240" w:lineRule="auto"/>
              <w:rPr>
                <w:rFonts w:asciiTheme="majorBidi" w:hAnsiTheme="majorBidi" w:cstheme="majorBidi"/>
                <w:b/>
                <w:lang w:val="fr-FR" w:eastAsia="en-US"/>
              </w:rPr>
            </w:pPr>
          </w:p>
        </w:tc>
      </w:tr>
    </w:tbl>
    <w:p w14:paraId="5EDB6BDA" w14:textId="37CD6143" w:rsidR="00296EAC" w:rsidRPr="00296EAC" w:rsidRDefault="00296EAC" w:rsidP="00296EAC">
      <w:pPr>
        <w:spacing w:before="120" w:after="120"/>
        <w:jc w:val="center"/>
        <w:rPr>
          <w:rFonts w:asciiTheme="majorBidi" w:hAnsiTheme="majorBidi" w:cstheme="majorBidi"/>
          <w:b/>
          <w:lang w:val="fr-FR" w:eastAsia="ko-KR"/>
        </w:rPr>
      </w:pPr>
      <w:r w:rsidRPr="00296EAC">
        <w:rPr>
          <w:rFonts w:asciiTheme="majorBidi" w:hAnsiTheme="majorBidi" w:cstheme="majorBidi"/>
          <w:b/>
          <w:lang w:val="fr-FR" w:eastAsia="ko-KR"/>
        </w:rPr>
        <w:t xml:space="preserve">(5 = tout à fait d’accord, </w:t>
      </w:r>
      <w:r w:rsidR="002933A6">
        <w:rPr>
          <w:rFonts w:asciiTheme="majorBidi" w:hAnsiTheme="majorBidi" w:cstheme="majorBidi"/>
          <w:b/>
          <w:lang w:val="fr-FR" w:eastAsia="ko-KR"/>
        </w:rPr>
        <w:t xml:space="preserve"> </w:t>
      </w:r>
      <w:r w:rsidRPr="00296EAC">
        <w:rPr>
          <w:rFonts w:asciiTheme="majorBidi" w:hAnsiTheme="majorBidi" w:cstheme="majorBidi"/>
          <w:b/>
          <w:lang w:val="fr-FR" w:eastAsia="ko-KR"/>
        </w:rPr>
        <w:t xml:space="preserve">4 = d’accord, </w:t>
      </w:r>
      <w:r w:rsidR="002933A6">
        <w:rPr>
          <w:rFonts w:asciiTheme="majorBidi" w:hAnsiTheme="majorBidi" w:cstheme="majorBidi"/>
          <w:b/>
          <w:lang w:val="fr-FR" w:eastAsia="ko-KR"/>
        </w:rPr>
        <w:t xml:space="preserve"> </w:t>
      </w:r>
      <w:r w:rsidRPr="00296EAC">
        <w:rPr>
          <w:rFonts w:asciiTheme="majorBidi" w:hAnsiTheme="majorBidi" w:cstheme="majorBidi"/>
          <w:b/>
          <w:lang w:val="fr-FR" w:eastAsia="ko-KR"/>
        </w:rPr>
        <w:t xml:space="preserve">3 = neutre, </w:t>
      </w:r>
      <w:r w:rsidR="002933A6">
        <w:rPr>
          <w:rFonts w:asciiTheme="majorBidi" w:hAnsiTheme="majorBidi" w:cstheme="majorBidi"/>
          <w:b/>
          <w:lang w:val="fr-FR" w:eastAsia="ko-KR"/>
        </w:rPr>
        <w:t xml:space="preserve"> </w:t>
      </w:r>
      <w:r w:rsidRPr="00296EAC">
        <w:rPr>
          <w:rFonts w:asciiTheme="majorBidi" w:hAnsiTheme="majorBidi" w:cstheme="majorBidi"/>
          <w:b/>
          <w:lang w:val="fr-FR" w:eastAsia="ko-KR"/>
        </w:rPr>
        <w:t xml:space="preserve">2 = en désaccord, </w:t>
      </w:r>
      <w:r w:rsidR="002933A6">
        <w:rPr>
          <w:rFonts w:asciiTheme="majorBidi" w:hAnsiTheme="majorBidi" w:cstheme="majorBidi"/>
          <w:b/>
          <w:lang w:val="fr-FR" w:eastAsia="ko-KR"/>
        </w:rPr>
        <w:t xml:space="preserve"> </w:t>
      </w:r>
      <w:r w:rsidRPr="00296EAC">
        <w:rPr>
          <w:rFonts w:asciiTheme="majorBidi" w:hAnsiTheme="majorBidi" w:cstheme="majorBidi"/>
          <w:b/>
          <w:lang w:val="fr-FR" w:eastAsia="ko-KR"/>
        </w:rPr>
        <w:t>1 = tout à fait en désaccord)</w:t>
      </w:r>
    </w:p>
    <w:tbl>
      <w:tblPr>
        <w:tblpPr w:leftFromText="142" w:rightFromText="142" w:vertAnchor="text" w:horzAnchor="margin" w:tblpXSpec="center" w:tblpY="47"/>
        <w:tblW w:w="9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6833"/>
        <w:gridCol w:w="415"/>
        <w:gridCol w:w="10"/>
        <w:gridCol w:w="423"/>
        <w:gridCol w:w="427"/>
        <w:gridCol w:w="426"/>
        <w:gridCol w:w="434"/>
      </w:tblGrid>
      <w:tr w:rsidR="00296EAC" w:rsidRPr="00296EAC" w14:paraId="12C7F561" w14:textId="77777777" w:rsidTr="00065FDB">
        <w:trPr>
          <w:trHeight w:val="397"/>
        </w:trPr>
        <w:tc>
          <w:tcPr>
            <w:tcW w:w="7366" w:type="dxa"/>
            <w:gridSpan w:val="2"/>
            <w:tcBorders>
              <w:top w:val="single" w:sz="4" w:space="0" w:color="auto"/>
              <w:left w:val="single" w:sz="4" w:space="0" w:color="000000"/>
              <w:bottom w:val="single" w:sz="4" w:space="0" w:color="auto"/>
              <w:right w:val="single" w:sz="4" w:space="0" w:color="auto"/>
            </w:tcBorders>
            <w:shd w:val="clear" w:color="auto" w:fill="808080"/>
            <w:vAlign w:val="center"/>
            <w:hideMark/>
          </w:tcPr>
          <w:p w14:paraId="22C56FCD" w14:textId="77777777" w:rsidR="00296EAC" w:rsidRPr="00296EAC" w:rsidRDefault="00296EAC" w:rsidP="00296EAC">
            <w:pPr>
              <w:spacing w:after="0"/>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 xml:space="preserve">A. Évaluation de l’instructeur/l’instructrice ou de l’animateur/l’animatrice </w:t>
            </w:r>
          </w:p>
        </w:tc>
        <w:tc>
          <w:tcPr>
            <w:tcW w:w="425"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0B5ECAA4"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5</w:t>
            </w:r>
          </w:p>
        </w:tc>
        <w:tc>
          <w:tcPr>
            <w:tcW w:w="423" w:type="dxa"/>
            <w:tcBorders>
              <w:top w:val="single" w:sz="4" w:space="0" w:color="auto"/>
              <w:left w:val="single" w:sz="4" w:space="0" w:color="000000"/>
              <w:bottom w:val="single" w:sz="4" w:space="0" w:color="auto"/>
              <w:right w:val="single" w:sz="4" w:space="0" w:color="auto"/>
            </w:tcBorders>
            <w:shd w:val="clear" w:color="auto" w:fill="808080"/>
            <w:vAlign w:val="center"/>
          </w:tcPr>
          <w:p w14:paraId="4E90ADC6"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4</w:t>
            </w:r>
          </w:p>
        </w:tc>
        <w:tc>
          <w:tcPr>
            <w:tcW w:w="427" w:type="dxa"/>
            <w:tcBorders>
              <w:top w:val="single" w:sz="4" w:space="0" w:color="auto"/>
              <w:left w:val="single" w:sz="4" w:space="0" w:color="000000"/>
              <w:bottom w:val="single" w:sz="4" w:space="0" w:color="auto"/>
              <w:right w:val="single" w:sz="4" w:space="0" w:color="auto"/>
            </w:tcBorders>
            <w:shd w:val="clear" w:color="auto" w:fill="808080"/>
            <w:vAlign w:val="center"/>
          </w:tcPr>
          <w:p w14:paraId="1F67679D"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3</w:t>
            </w:r>
          </w:p>
        </w:tc>
        <w:tc>
          <w:tcPr>
            <w:tcW w:w="426" w:type="dxa"/>
            <w:tcBorders>
              <w:top w:val="single" w:sz="4" w:space="0" w:color="auto"/>
              <w:left w:val="single" w:sz="4" w:space="0" w:color="000000"/>
              <w:bottom w:val="single" w:sz="4" w:space="0" w:color="auto"/>
              <w:right w:val="single" w:sz="4" w:space="0" w:color="auto"/>
            </w:tcBorders>
            <w:shd w:val="clear" w:color="auto" w:fill="808080"/>
            <w:vAlign w:val="center"/>
          </w:tcPr>
          <w:p w14:paraId="5CFEADFA"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2</w:t>
            </w:r>
          </w:p>
        </w:tc>
        <w:tc>
          <w:tcPr>
            <w:tcW w:w="434" w:type="dxa"/>
            <w:tcBorders>
              <w:top w:val="single" w:sz="4" w:space="0" w:color="auto"/>
              <w:left w:val="single" w:sz="4" w:space="0" w:color="000000"/>
              <w:bottom w:val="single" w:sz="4" w:space="0" w:color="auto"/>
              <w:right w:val="single" w:sz="4" w:space="0" w:color="auto"/>
            </w:tcBorders>
            <w:shd w:val="clear" w:color="auto" w:fill="808080"/>
            <w:vAlign w:val="center"/>
          </w:tcPr>
          <w:p w14:paraId="316535A6"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1</w:t>
            </w:r>
          </w:p>
        </w:tc>
      </w:tr>
      <w:tr w:rsidR="00296EAC" w:rsidRPr="00296EAC" w14:paraId="70A2D055" w14:textId="77777777" w:rsidTr="00065FDB">
        <w:trPr>
          <w:trHeight w:val="340"/>
        </w:trPr>
        <w:tc>
          <w:tcPr>
            <w:tcW w:w="533"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1C1D3613" w14:textId="77777777" w:rsidR="00296EAC" w:rsidRPr="00296EAC" w:rsidRDefault="00296EAC" w:rsidP="00296EAC">
            <w:pPr>
              <w:spacing w:after="0" w:line="240" w:lineRule="auto"/>
              <w:ind w:left="1"/>
              <w:rPr>
                <w:rFonts w:asciiTheme="majorBidi" w:hAnsiTheme="majorBidi" w:cstheme="majorBidi"/>
                <w:bCs/>
                <w:lang w:val="fr-FR" w:eastAsia="ko-KR"/>
              </w:rPr>
            </w:pPr>
            <w:r w:rsidRPr="00296EAC">
              <w:rPr>
                <w:rFonts w:asciiTheme="majorBidi" w:hAnsiTheme="majorBidi" w:cstheme="majorBidi"/>
                <w:bCs/>
                <w:lang w:val="fr-FR" w:eastAsia="ko-KR"/>
              </w:rPr>
              <w:t>1.</w:t>
            </w:r>
          </w:p>
        </w:tc>
        <w:tc>
          <w:tcPr>
            <w:tcW w:w="6833"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27B03458" w14:textId="77777777"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lang w:val="fr-FR"/>
              </w:rPr>
              <w:t>Est crédible et maîtrise parfaitement son sujet.</w:t>
            </w:r>
          </w:p>
        </w:tc>
        <w:sdt>
          <w:sdtPr>
            <w:rPr>
              <w:rFonts w:asciiTheme="majorBidi" w:hAnsiTheme="majorBidi" w:cstheme="majorBidi"/>
              <w:bCs/>
              <w:lang w:val="fr-FR" w:eastAsia="ko-KR"/>
            </w:rPr>
            <w:id w:val="738444947"/>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2DD4EBB6"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780059243"/>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C63737E"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884608772"/>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6E528276"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778367595"/>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6E63D2F7"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881783204"/>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06A12F5E"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3C219C8A"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11F4D02"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2.</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18DA1095" w14:textId="77777777"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lang w:val="fr-FR"/>
              </w:rPr>
              <w:t xml:space="preserve">A bien préparé et organisé le module, ex. : objectifs clairement établis, horaires de début et de fin respectés. </w:t>
            </w:r>
          </w:p>
        </w:tc>
        <w:sdt>
          <w:sdtPr>
            <w:rPr>
              <w:rFonts w:asciiTheme="majorBidi" w:hAnsiTheme="majorBidi" w:cstheme="majorBidi"/>
              <w:bCs/>
              <w:lang w:val="fr-FR" w:eastAsia="ko-KR"/>
            </w:rPr>
            <w:id w:val="843826610"/>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00BAE938"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577352265"/>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D91A897"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552499885"/>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77FD78E1"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325982903"/>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521334C7"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004265250"/>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45DCA137"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0D1D01AD"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07F20A3"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3.</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8140A7E" w14:textId="77777777"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lang w:val="fr-FR"/>
              </w:rPr>
              <w:t>Est agréable à écouter et capable de susciter et d’entretenir l’intérêt et la mobilisation des participants.</w:t>
            </w:r>
          </w:p>
        </w:tc>
        <w:sdt>
          <w:sdtPr>
            <w:rPr>
              <w:rFonts w:asciiTheme="majorBidi" w:hAnsiTheme="majorBidi" w:cstheme="majorBidi"/>
              <w:bCs/>
              <w:lang w:val="fr-FR" w:eastAsia="ko-KR"/>
            </w:rPr>
            <w:id w:val="-803769697"/>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13E37897"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005651613"/>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895F327"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928780635"/>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4B9DDEC8"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736297782"/>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027880AB"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000720345"/>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63ECC3B6"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437E88FD"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2CD60B30"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4.</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2A77F2E7" w14:textId="77777777"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lang w:val="fr-FR"/>
              </w:rPr>
              <w:t>S’exprime clairement, est facile à comprendre.</w:t>
            </w:r>
          </w:p>
        </w:tc>
        <w:sdt>
          <w:sdtPr>
            <w:rPr>
              <w:rFonts w:asciiTheme="majorBidi" w:hAnsiTheme="majorBidi" w:cstheme="majorBidi"/>
              <w:bCs/>
              <w:lang w:val="fr-FR" w:eastAsia="ko-KR"/>
            </w:rPr>
            <w:id w:val="671139840"/>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56AE3FD0"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39938394"/>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5D2FBBB"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168163950"/>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3A1027B9"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136938958"/>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18D0C88A"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143954263"/>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1CAA11EE"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0D279ED4"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85A2E38" w14:textId="2C9423C9"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5.</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6AC1227" w14:textId="77777777"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lang w:val="fr-FR"/>
              </w:rPr>
              <w:t>Fait des remarques claires et constructives et fournit des réponses et des exemples qui facilitent la compréhension.</w:t>
            </w:r>
          </w:p>
        </w:tc>
        <w:sdt>
          <w:sdtPr>
            <w:rPr>
              <w:rFonts w:asciiTheme="majorBidi" w:hAnsiTheme="majorBidi" w:cstheme="majorBidi"/>
              <w:bCs/>
              <w:lang w:val="fr-FR" w:eastAsia="ko-KR"/>
            </w:rPr>
            <w:id w:val="-306091301"/>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72414D03"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228227023"/>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E346D0A"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073344862"/>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4C4809B3"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608644861"/>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02A8F58B"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114643444"/>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26E07CFC"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23F4B897"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404D5E0"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6.</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88DC852" w14:textId="4774C18A"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lang w:val="fr-FR"/>
              </w:rPr>
              <w:t xml:space="preserve">Stimule l’esprit critique, le sens de l’analyse et la créativité en faveur de </w:t>
            </w:r>
            <w:r w:rsidR="002933A6">
              <w:rPr>
                <w:rFonts w:asciiTheme="majorBidi" w:hAnsiTheme="majorBidi" w:cstheme="majorBidi"/>
                <w:lang w:val="fr-FR"/>
              </w:rPr>
              <w:br/>
            </w:r>
            <w:r w:rsidRPr="00296EAC">
              <w:rPr>
                <w:rFonts w:asciiTheme="majorBidi" w:hAnsiTheme="majorBidi" w:cstheme="majorBidi"/>
                <w:lang w:val="fr-FR"/>
              </w:rPr>
              <w:t>la sûreté de l’aviation.</w:t>
            </w:r>
          </w:p>
        </w:tc>
        <w:sdt>
          <w:sdtPr>
            <w:rPr>
              <w:rFonts w:asciiTheme="majorBidi" w:hAnsiTheme="majorBidi" w:cstheme="majorBidi"/>
              <w:bCs/>
              <w:lang w:val="fr-FR" w:eastAsia="ko-KR"/>
            </w:rPr>
            <w:id w:val="-1500347351"/>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424AB261"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124801073"/>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6A9FCBE"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035565974"/>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0251E622"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325595797"/>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1AF6696A"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527180561"/>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7A36D0C9"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407E4235" w14:textId="77777777" w:rsidTr="00065FDB">
        <w:trPr>
          <w:trHeight w:val="397"/>
        </w:trPr>
        <w:tc>
          <w:tcPr>
            <w:tcW w:w="7366"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E5A3F36" w14:textId="5FE7AEEC"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b/>
                <w:color w:val="FFFFFF"/>
                <w:lang w:val="fr-FR" w:eastAsia="ko-KR"/>
              </w:rPr>
              <w:t>B. Évaluation du contenu du module</w:t>
            </w:r>
          </w:p>
        </w:tc>
        <w:tc>
          <w:tcPr>
            <w:tcW w:w="4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737E9F5" w14:textId="77777777" w:rsidR="00296EAC" w:rsidRPr="00296EAC" w:rsidRDefault="00296EAC" w:rsidP="00296EAC">
            <w:pPr>
              <w:spacing w:after="0" w:line="240" w:lineRule="auto"/>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7175935"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5C6341A"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FC987DD"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2</w:t>
            </w:r>
          </w:p>
        </w:tc>
        <w:tc>
          <w:tcPr>
            <w:tcW w:w="4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16DE887"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1</w:t>
            </w:r>
          </w:p>
        </w:tc>
      </w:tr>
      <w:tr w:rsidR="00296EAC" w:rsidRPr="00296EAC" w14:paraId="63444E87"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6BEC9D0"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7.</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2051133F"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Cs/>
                <w:lang w:val="fr-FR" w:eastAsia="ko-KR"/>
              </w:rPr>
              <w:t xml:space="preserve">Adapté aux objectifs </w:t>
            </w:r>
            <w:r w:rsidRPr="00296EAC">
              <w:rPr>
                <w:rFonts w:asciiTheme="majorBidi" w:hAnsiTheme="majorBidi" w:cstheme="majorBidi"/>
                <w:lang w:val="fr-FR"/>
              </w:rPr>
              <w:t>établis</w:t>
            </w:r>
            <w:r w:rsidRPr="00296EAC">
              <w:rPr>
                <w:rFonts w:asciiTheme="majorBidi" w:hAnsiTheme="majorBidi" w:cstheme="majorBidi"/>
                <w:bCs/>
                <w:lang w:val="fr-FR" w:eastAsia="ko-KR"/>
              </w:rPr>
              <w:t>.</w:t>
            </w:r>
          </w:p>
        </w:tc>
        <w:sdt>
          <w:sdtPr>
            <w:rPr>
              <w:rFonts w:asciiTheme="majorBidi" w:hAnsiTheme="majorBidi" w:cstheme="majorBidi"/>
              <w:b/>
              <w:lang w:val="fr-FR" w:eastAsia="ko-KR"/>
            </w:rPr>
            <w:id w:val="344832032"/>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615C13D4"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363641584"/>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47191D8"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422185676"/>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33F4DF8A"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055511702"/>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54308354"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449785479"/>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642B1151"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5CD92F56"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E8585C8"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8.</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36A2358" w14:textId="1917F73E" w:rsidR="00296EAC" w:rsidRPr="002933A6" w:rsidRDefault="00296EAC" w:rsidP="002933A6">
            <w:pPr>
              <w:spacing w:after="0"/>
              <w:ind w:left="1"/>
              <w:rPr>
                <w:rFonts w:asciiTheme="majorBidi" w:hAnsiTheme="majorBidi" w:cstheme="majorBidi"/>
                <w:bCs/>
                <w:spacing w:val="-3"/>
                <w:lang w:val="fr-FR" w:eastAsia="ko-KR"/>
              </w:rPr>
            </w:pPr>
            <w:r w:rsidRPr="002933A6">
              <w:rPr>
                <w:rFonts w:asciiTheme="majorBidi" w:hAnsiTheme="majorBidi" w:cstheme="majorBidi"/>
                <w:bCs/>
                <w:spacing w:val="-3"/>
                <w:lang w:val="fr-FR" w:eastAsia="ko-KR"/>
              </w:rPr>
              <w:t>Équilibré (volume adapté par rapport au temps disponible) et bien structuré.</w:t>
            </w:r>
          </w:p>
        </w:tc>
        <w:sdt>
          <w:sdtPr>
            <w:rPr>
              <w:rFonts w:asciiTheme="majorBidi" w:hAnsiTheme="majorBidi" w:cstheme="majorBidi"/>
              <w:b/>
              <w:lang w:val="fr-FR" w:eastAsia="ko-KR"/>
            </w:rPr>
            <w:id w:val="2144840718"/>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49DAD111"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409626370"/>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A935ACE"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301675561"/>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320F84AD"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453715633"/>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1861B3A5"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56906871"/>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77358FC3"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2FA2F6D6"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tcPr>
          <w:p w14:paraId="12F9EE0E"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9.</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tcPr>
          <w:p w14:paraId="192E5393"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À jour et précis.</w:t>
            </w:r>
          </w:p>
        </w:tc>
        <w:sdt>
          <w:sdtPr>
            <w:rPr>
              <w:rFonts w:asciiTheme="majorBidi" w:hAnsiTheme="majorBidi" w:cstheme="majorBidi"/>
              <w:bCs/>
              <w:lang w:val="fr-FR" w:eastAsia="ko-KR"/>
            </w:rPr>
            <w:id w:val="-1635329234"/>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2148E2A1"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54131155"/>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42B051F"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155838076"/>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01702672"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684128913"/>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467F8F06"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032418595"/>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269EA815"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6E05DD65" w14:textId="77777777" w:rsidTr="00065FDB">
        <w:trPr>
          <w:trHeight w:val="340"/>
        </w:trPr>
        <w:tc>
          <w:tcPr>
            <w:tcW w:w="7366"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19E434FB"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
                <w:color w:val="FFFFFF"/>
                <w:lang w:val="fr-FR" w:eastAsia="ko-KR"/>
              </w:rPr>
              <w:t>C. Évaluation des supports de formation</w:t>
            </w:r>
          </w:p>
        </w:tc>
        <w:tc>
          <w:tcPr>
            <w:tcW w:w="4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2D12E5D" w14:textId="77777777" w:rsidR="00296EAC" w:rsidRPr="00296EAC" w:rsidRDefault="00296EAC" w:rsidP="00296EAC">
            <w:pPr>
              <w:spacing w:after="0" w:line="240" w:lineRule="auto"/>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EC93EF" w14:textId="77777777" w:rsidR="00296EAC" w:rsidRPr="00296EAC" w:rsidRDefault="00296EAC" w:rsidP="00296EAC">
            <w:pPr>
              <w:spacing w:after="0"/>
              <w:jc w:val="center"/>
              <w:rPr>
                <w:rFonts w:asciiTheme="majorBidi" w:hAnsiTheme="majorBidi" w:cstheme="majorBidi"/>
                <w:color w:val="FFFFFF" w:themeColor="background1"/>
                <w:lang w:val="fr-FR" w:eastAsia="ko-KR"/>
              </w:rPr>
            </w:pPr>
            <w:r w:rsidRPr="00296EAC">
              <w:rPr>
                <w:rFonts w:asciiTheme="majorBidi" w:hAnsiTheme="majorBidi" w:cstheme="majorBidi"/>
                <w:color w:val="FFFFFF" w:themeColor="background1"/>
                <w:lang w:val="fr-FR"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7F3EBC0"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A7F9DE" w14:textId="77777777" w:rsidR="00296EAC" w:rsidRPr="00296EAC" w:rsidRDefault="00296EAC" w:rsidP="00296EAC">
            <w:pPr>
              <w:spacing w:after="0"/>
              <w:jc w:val="center"/>
              <w:rPr>
                <w:rFonts w:asciiTheme="majorBidi" w:hAnsiTheme="majorBidi" w:cstheme="majorBidi"/>
                <w:color w:val="FFFFFF" w:themeColor="background1"/>
                <w:lang w:val="fr-FR" w:eastAsia="ko-KR"/>
              </w:rPr>
            </w:pPr>
            <w:r w:rsidRPr="00296EAC">
              <w:rPr>
                <w:rFonts w:asciiTheme="majorBidi" w:hAnsiTheme="majorBidi" w:cstheme="majorBidi"/>
                <w:color w:val="FFFFFF" w:themeColor="background1"/>
                <w:lang w:val="fr-FR" w:eastAsia="ko-KR"/>
              </w:rPr>
              <w:t>2</w:t>
            </w:r>
          </w:p>
        </w:tc>
        <w:tc>
          <w:tcPr>
            <w:tcW w:w="4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E29A0AE"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1</w:t>
            </w:r>
          </w:p>
        </w:tc>
      </w:tr>
      <w:tr w:rsidR="00296EAC" w:rsidRPr="00296EAC" w14:paraId="0F25CD66"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20B4FA5"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10.</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6FB52C5"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Cs/>
                <w:lang w:val="fr-FR" w:eastAsia="ko-KR"/>
              </w:rPr>
              <w:t>Les documents utilisés sont clairs, complets et pratiques.</w:t>
            </w:r>
          </w:p>
        </w:tc>
        <w:sdt>
          <w:sdtPr>
            <w:rPr>
              <w:rFonts w:asciiTheme="majorBidi" w:hAnsiTheme="majorBidi" w:cstheme="majorBidi"/>
              <w:b/>
              <w:lang w:val="fr-FR" w:eastAsia="ko-KR"/>
            </w:rPr>
            <w:id w:val="-1441990871"/>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62A323B6"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274218949"/>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79DD649"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89983635"/>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6D3267D6"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62071611"/>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41C67B39"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390724350"/>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7672048F"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7DD89ACC"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84587D0"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11.</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E781485"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Cs/>
                <w:lang w:val="fr-FR" w:eastAsia="ko-KR"/>
              </w:rPr>
              <w:t>Les documents utilisés répondent aux objectifs et au contenu.</w:t>
            </w:r>
          </w:p>
        </w:tc>
        <w:sdt>
          <w:sdtPr>
            <w:rPr>
              <w:rFonts w:asciiTheme="majorBidi" w:hAnsiTheme="majorBidi" w:cstheme="majorBidi"/>
              <w:b/>
              <w:lang w:val="fr-FR" w:eastAsia="ko-KR"/>
            </w:rPr>
            <w:id w:val="1859538867"/>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3FB829FA"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565488005"/>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72F38BC"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58797171"/>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09A040C5"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812066514"/>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63E16915"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087446925"/>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59892837"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3B4D561A"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9B7759F"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12.</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E285C29" w14:textId="77777777" w:rsidR="00296EAC" w:rsidRPr="00296EAC" w:rsidRDefault="00296EAC" w:rsidP="00296EAC">
            <w:pPr>
              <w:spacing w:after="0"/>
              <w:rPr>
                <w:rFonts w:asciiTheme="majorBidi" w:hAnsiTheme="majorBidi" w:cstheme="majorBidi"/>
                <w:bCs/>
                <w:lang w:val="fr-FR" w:eastAsia="ko-KR"/>
              </w:rPr>
            </w:pPr>
            <w:r w:rsidRPr="002933A6">
              <w:rPr>
                <w:rFonts w:asciiTheme="majorBidi" w:hAnsiTheme="majorBidi" w:cstheme="majorBidi"/>
                <w:bCs/>
                <w:spacing w:val="-3"/>
                <w:lang w:val="fr-FR" w:eastAsia="ko-KR"/>
              </w:rPr>
              <w:t>Les informations figurant sur les diapositives sont claires et compréhensibles</w:t>
            </w:r>
            <w:r w:rsidRPr="00296EAC">
              <w:rPr>
                <w:rFonts w:asciiTheme="majorBidi" w:hAnsiTheme="majorBidi" w:cstheme="majorBidi"/>
                <w:bCs/>
                <w:lang w:val="fr-FR" w:eastAsia="ko-KR"/>
              </w:rPr>
              <w:t>.</w:t>
            </w:r>
          </w:p>
        </w:tc>
        <w:sdt>
          <w:sdtPr>
            <w:rPr>
              <w:rFonts w:asciiTheme="majorBidi" w:hAnsiTheme="majorBidi" w:cstheme="majorBidi"/>
              <w:b/>
              <w:lang w:val="fr-FR" w:eastAsia="ko-KR"/>
            </w:rPr>
            <w:id w:val="-1997417861"/>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3D644D10"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491610786"/>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BED332E"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657665584"/>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65D159C7"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130368329"/>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2B6E20FA"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75186930"/>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3AF3F00F"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2CE22B8A"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20ECF771"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13.</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DDD7547"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Cs/>
                <w:lang w:val="fr-FR" w:eastAsia="ko-KR"/>
              </w:rPr>
              <w:t>Le nombre de diapositives est adapté au contenu et à la durée du module.</w:t>
            </w:r>
          </w:p>
        </w:tc>
        <w:sdt>
          <w:sdtPr>
            <w:rPr>
              <w:rFonts w:asciiTheme="majorBidi" w:hAnsiTheme="majorBidi" w:cstheme="majorBidi"/>
              <w:b/>
              <w:lang w:val="fr-FR" w:eastAsia="ko-KR"/>
            </w:rPr>
            <w:id w:val="-1078598504"/>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73E90CB7"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50160299"/>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E99C636"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394704635"/>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7C55D7A9"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692034394"/>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043F6AA1"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947520392"/>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0FEA5C43"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4FDA77B6" w14:textId="77777777" w:rsidTr="00065FDB">
        <w:trPr>
          <w:trHeight w:val="340"/>
        </w:trPr>
        <w:tc>
          <w:tcPr>
            <w:tcW w:w="7366"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BAD259F" w14:textId="065CAE3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
                <w:color w:val="FFFFFF"/>
                <w:lang w:val="fr-FR" w:eastAsia="ko-KR"/>
              </w:rPr>
              <w:t>D. Évaluation des activités et des exercices</w:t>
            </w:r>
          </w:p>
        </w:tc>
        <w:tc>
          <w:tcPr>
            <w:tcW w:w="4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C893275"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6618958" w14:textId="77777777" w:rsidR="00296EAC" w:rsidRPr="00296EAC" w:rsidRDefault="00296EAC" w:rsidP="00296EAC">
            <w:pPr>
              <w:spacing w:after="0"/>
              <w:jc w:val="center"/>
              <w:rPr>
                <w:rFonts w:asciiTheme="majorBidi" w:hAnsiTheme="majorBidi" w:cstheme="majorBidi"/>
                <w:color w:val="FFFFFF" w:themeColor="background1"/>
                <w:lang w:val="fr-FR" w:eastAsia="ko-KR"/>
              </w:rPr>
            </w:pPr>
            <w:r w:rsidRPr="00296EAC">
              <w:rPr>
                <w:rFonts w:asciiTheme="majorBidi" w:hAnsiTheme="majorBidi" w:cstheme="majorBidi"/>
                <w:color w:val="FFFFFF" w:themeColor="background1"/>
                <w:lang w:val="fr-FR"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EE2D1"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FB02A7D" w14:textId="77777777" w:rsidR="00296EAC" w:rsidRPr="00296EAC" w:rsidRDefault="00296EAC" w:rsidP="00296EAC">
            <w:pPr>
              <w:spacing w:after="0"/>
              <w:jc w:val="center"/>
              <w:rPr>
                <w:rFonts w:asciiTheme="majorBidi" w:hAnsiTheme="majorBidi" w:cstheme="majorBidi"/>
                <w:color w:val="FFFFFF" w:themeColor="background1"/>
                <w:lang w:val="fr-FR" w:eastAsia="ko-KR"/>
              </w:rPr>
            </w:pPr>
            <w:r w:rsidRPr="00296EAC">
              <w:rPr>
                <w:rFonts w:asciiTheme="majorBidi" w:hAnsiTheme="majorBidi" w:cstheme="majorBidi"/>
                <w:color w:val="FFFFFF" w:themeColor="background1"/>
                <w:lang w:val="fr-FR" w:eastAsia="ko-KR"/>
              </w:rPr>
              <w:t>2</w:t>
            </w:r>
          </w:p>
        </w:tc>
        <w:tc>
          <w:tcPr>
            <w:tcW w:w="4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45AF0F4"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1</w:t>
            </w:r>
          </w:p>
        </w:tc>
      </w:tr>
      <w:tr w:rsidR="00296EAC" w:rsidRPr="00296EAC" w14:paraId="0A403197"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B2F6E5E"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14.</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5A9B92E"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Cs/>
                <w:lang w:val="fr-FR" w:eastAsia="ko-KR"/>
              </w:rPr>
              <w:t>Bien conçus pour remplir les objectifs du module.</w:t>
            </w:r>
          </w:p>
        </w:tc>
        <w:sdt>
          <w:sdtPr>
            <w:rPr>
              <w:rFonts w:asciiTheme="majorBidi" w:hAnsiTheme="majorBidi" w:cstheme="majorBidi"/>
              <w:b/>
              <w:lang w:val="fr-FR" w:eastAsia="ko-KR"/>
            </w:rPr>
            <w:id w:val="-907915052"/>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4B31F9EB"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474870807"/>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74D8EE7"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071637899"/>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55700849"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204716591"/>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45FAC697"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201472484"/>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40A1622D"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67187A02"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BBB2E25"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15.</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6E61570"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Équilibrés (en nombre et en complexité).</w:t>
            </w:r>
          </w:p>
        </w:tc>
        <w:sdt>
          <w:sdtPr>
            <w:rPr>
              <w:rFonts w:asciiTheme="majorBidi" w:hAnsiTheme="majorBidi" w:cstheme="majorBidi"/>
              <w:b/>
              <w:lang w:val="fr-FR" w:eastAsia="ko-KR"/>
            </w:rPr>
            <w:id w:val="674316692"/>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33D134EB"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695123770"/>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BE7DCEE"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845047321"/>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09139432"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2009402066"/>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4F28EDD9"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531070668"/>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703973B2"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0C5BE68A"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10D92CB"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16.</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0C53715"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Cs/>
                <w:lang w:val="fr-FR" w:eastAsia="ko-KR"/>
              </w:rPr>
              <w:t>Utiles pour confirmer l’apprentissage et mettre en application les connaissances.</w:t>
            </w:r>
          </w:p>
        </w:tc>
        <w:sdt>
          <w:sdtPr>
            <w:rPr>
              <w:rFonts w:asciiTheme="majorBidi" w:hAnsiTheme="majorBidi" w:cstheme="majorBidi"/>
              <w:b/>
              <w:lang w:val="fr-FR" w:eastAsia="ko-KR"/>
            </w:rPr>
            <w:id w:val="269056686"/>
            <w14:checkbox>
              <w14:checked w14:val="0"/>
              <w14:checkedState w14:val="2612" w14:font="MS Gothic"/>
              <w14:uncheckedState w14:val="2610" w14:font="MS Gothic"/>
            </w14:checkbox>
          </w:sdtPr>
          <w:sdtContent>
            <w:tc>
              <w:tcPr>
                <w:tcW w:w="415" w:type="dxa"/>
                <w:tcBorders>
                  <w:top w:val="single" w:sz="4" w:space="0" w:color="auto"/>
                  <w:left w:val="single" w:sz="4" w:space="0" w:color="auto"/>
                  <w:bottom w:val="single" w:sz="4" w:space="0" w:color="auto"/>
                  <w:right w:val="single" w:sz="4" w:space="0" w:color="auto"/>
                </w:tcBorders>
                <w:vAlign w:val="center"/>
              </w:tcPr>
              <w:p w14:paraId="58DF0974" w14:textId="77777777" w:rsidR="00296EAC" w:rsidRPr="00296EAC" w:rsidRDefault="00296EAC" w:rsidP="00296EAC">
                <w:pPr>
                  <w:spacing w:after="0" w:line="240" w:lineRule="auto"/>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326814781"/>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F7A8579"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206318276"/>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1A5F6719"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414668814"/>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5902F289"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811247822"/>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611F6468"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141B48C4" w14:textId="77777777" w:rsidTr="00065FDB">
        <w:trPr>
          <w:trHeight w:val="397"/>
        </w:trPr>
        <w:tc>
          <w:tcPr>
            <w:tcW w:w="9501" w:type="dxa"/>
            <w:gridSpan w:val="8"/>
            <w:tcBorders>
              <w:top w:val="single" w:sz="4" w:space="0" w:color="auto"/>
              <w:left w:val="single" w:sz="4" w:space="0" w:color="000000"/>
              <w:bottom w:val="single" w:sz="4" w:space="0" w:color="auto"/>
              <w:right w:val="single" w:sz="4" w:space="0" w:color="auto"/>
            </w:tcBorders>
            <w:shd w:val="clear" w:color="auto" w:fill="808080"/>
            <w:vAlign w:val="center"/>
            <w:hideMark/>
          </w:tcPr>
          <w:p w14:paraId="3CA8002B" w14:textId="77777777" w:rsidR="00296EAC" w:rsidRPr="00296EAC" w:rsidRDefault="00296EAC" w:rsidP="00296EAC">
            <w:pPr>
              <w:spacing w:after="0" w:line="240" w:lineRule="auto"/>
              <w:rPr>
                <w:rFonts w:asciiTheme="majorBidi" w:hAnsiTheme="majorBidi" w:cstheme="majorBidi"/>
                <w:b/>
                <w:lang w:val="fr-FR" w:eastAsia="ko-KR"/>
              </w:rPr>
            </w:pPr>
            <w:r w:rsidRPr="00296EAC">
              <w:rPr>
                <w:rFonts w:asciiTheme="majorBidi" w:hAnsiTheme="majorBidi" w:cstheme="majorBidi"/>
                <w:b/>
                <w:color w:val="FFFFFF"/>
                <w:lang w:val="fr-FR" w:eastAsia="ko-KR"/>
              </w:rPr>
              <w:t>Autres commentaires/remarques</w:t>
            </w:r>
          </w:p>
        </w:tc>
      </w:tr>
      <w:tr w:rsidR="00296EAC" w:rsidRPr="00793B4F" w14:paraId="05E34E3A" w14:textId="77777777" w:rsidTr="002933A6">
        <w:trPr>
          <w:trHeight w:val="710"/>
        </w:trPr>
        <w:tc>
          <w:tcPr>
            <w:tcW w:w="9501" w:type="dxa"/>
            <w:gridSpan w:val="8"/>
            <w:tcBorders>
              <w:top w:val="single" w:sz="4" w:space="0" w:color="auto"/>
              <w:left w:val="single" w:sz="4" w:space="0" w:color="000000"/>
              <w:bottom w:val="single" w:sz="4" w:space="0" w:color="auto"/>
              <w:right w:val="single" w:sz="4" w:space="0" w:color="auto"/>
            </w:tcBorders>
            <w:vAlign w:val="center"/>
          </w:tcPr>
          <w:p w14:paraId="75C34431" w14:textId="77777777" w:rsidR="00296EAC" w:rsidRPr="00296EAC" w:rsidRDefault="00296EAC" w:rsidP="00296EAC">
            <w:pPr>
              <w:spacing w:before="120" w:after="0" w:line="256" w:lineRule="auto"/>
              <w:rPr>
                <w:rFonts w:ascii="Times New Roman" w:hAnsi="Times New Roman" w:cs="Times New Roman"/>
                <w:bCs/>
                <w:i/>
                <w:iCs/>
                <w:lang w:val="fr-FR" w:eastAsia="ko-KR"/>
              </w:rPr>
            </w:pPr>
            <w:r w:rsidRPr="00296EAC">
              <w:rPr>
                <w:rFonts w:ascii="Times New Roman" w:hAnsi="Times New Roman" w:cs="Times New Roman"/>
                <w:bCs/>
                <w:i/>
                <w:iCs/>
                <w:lang w:val="fr-FR" w:eastAsia="ko-KR"/>
              </w:rPr>
              <w:t>Par exemple</w:t>
            </w:r>
          </w:p>
          <w:p w14:paraId="5F1C0675" w14:textId="77777777" w:rsidR="00296EAC" w:rsidRPr="00296EAC" w:rsidRDefault="00296EAC" w:rsidP="00296EAC">
            <w:pPr>
              <w:numPr>
                <w:ilvl w:val="0"/>
                <w:numId w:val="12"/>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Selon vous, qu’est-ce qui a été le plus utile dans ce module ? Pourquoi ?</w:t>
            </w:r>
          </w:p>
          <w:p w14:paraId="51309DAE" w14:textId="77777777" w:rsidR="00296EAC" w:rsidRPr="00296EAC" w:rsidRDefault="00296EAC" w:rsidP="00296EAC">
            <w:pPr>
              <w:numPr>
                <w:ilvl w:val="0"/>
                <w:numId w:val="12"/>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Y a-t-il des sujets abordés dans ce module que vous ne comprenez toujours pas ?</w:t>
            </w:r>
          </w:p>
          <w:p w14:paraId="511DFA9F" w14:textId="77777777" w:rsidR="00296EAC" w:rsidRPr="00296EAC" w:rsidRDefault="00296EAC" w:rsidP="00296EAC">
            <w:pPr>
              <w:numPr>
                <w:ilvl w:val="0"/>
                <w:numId w:val="12"/>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Avez-vous des suggestions pour améliorer ce module ? Détaillez votre réponse.</w:t>
            </w:r>
          </w:p>
          <w:p w14:paraId="407C9169" w14:textId="4A2DAB83" w:rsidR="00296EAC" w:rsidRPr="00296EAC" w:rsidRDefault="00296EAC" w:rsidP="002933A6">
            <w:pPr>
              <w:shd w:val="clear" w:color="auto" w:fill="FFFFFF"/>
              <w:spacing w:before="60" w:after="60" w:line="240" w:lineRule="auto"/>
              <w:rPr>
                <w:rFonts w:ascii="Times New Roman" w:eastAsia="Times New Roman" w:hAnsi="Times New Roman" w:cs="Times New Roman"/>
                <w:lang w:val="fr-FR" w:eastAsia="en-US"/>
              </w:rPr>
            </w:pPr>
            <w:r w:rsidRPr="00296EAC">
              <w:rPr>
                <w:rFonts w:ascii="Times New Roman" w:eastAsia="Times New Roman" w:hAnsi="Times New Roman" w:cs="Times New Roman"/>
                <w:lang w:val="fr-FR" w:eastAsia="en-US"/>
              </w:rPr>
              <w:t>Si vous avez attribué à certaines des affirmations ci-dessus la note 1 ou 2, veuillez justifier.</w:t>
            </w:r>
          </w:p>
        </w:tc>
      </w:tr>
    </w:tbl>
    <w:p w14:paraId="7C3CBBD1" w14:textId="77777777" w:rsidR="00296EAC" w:rsidRPr="00296EAC" w:rsidRDefault="00296EAC" w:rsidP="00296EAC">
      <w:pPr>
        <w:keepNext/>
        <w:keepLines/>
        <w:spacing w:before="240" w:after="120"/>
        <w:outlineLvl w:val="1"/>
        <w:rPr>
          <w:rFonts w:ascii="Times New Roman" w:hAnsi="Times New Roman" w:cs="Times New Roman"/>
          <w:b/>
          <w:bCs/>
          <w:sz w:val="24"/>
          <w:szCs w:val="24"/>
          <w:lang w:val="fr-FR" w:eastAsia="ko-KR"/>
        </w:rPr>
      </w:pPr>
      <w:r w:rsidRPr="00296EAC">
        <w:rPr>
          <w:rFonts w:asciiTheme="majorBidi" w:eastAsia="SimSun" w:hAnsiTheme="majorBidi" w:cstheme="majorBidi"/>
          <w:b/>
          <w:bCs/>
          <w:i/>
          <w:color w:val="2F5496" w:themeColor="accent1" w:themeShade="BF"/>
          <w:sz w:val="26"/>
          <w:szCs w:val="26"/>
          <w:lang w:val="fr-FR"/>
        </w:rPr>
        <w:br w:type="page"/>
      </w:r>
      <w:bookmarkStart w:id="38" w:name="_Toc141103380"/>
      <w:bookmarkStart w:id="39" w:name="_Toc129163086"/>
      <w:r w:rsidRPr="00296EAC">
        <w:rPr>
          <w:rFonts w:ascii="Times New Roman" w:eastAsiaTheme="majorEastAsia" w:hAnsi="Times New Roman" w:cs="Times New Roman"/>
          <w:b/>
          <w:bCs/>
          <w:sz w:val="24"/>
          <w:szCs w:val="24"/>
          <w:lang w:val="fr-FR" w:eastAsia="ko-KR"/>
        </w:rPr>
        <w:lastRenderedPageBreak/>
        <w:t>Exemple d’enquête n</w:t>
      </w:r>
      <w:r w:rsidRPr="00296EAC">
        <w:rPr>
          <w:rFonts w:ascii="Times New Roman" w:eastAsiaTheme="majorEastAsia" w:hAnsi="Times New Roman" w:cs="Times New Roman"/>
          <w:b/>
          <w:bCs/>
          <w:sz w:val="24"/>
          <w:szCs w:val="24"/>
          <w:vertAlign w:val="superscript"/>
          <w:lang w:val="fr-FR" w:eastAsia="ko-KR"/>
        </w:rPr>
        <w:t>o</w:t>
      </w:r>
      <w:r w:rsidRPr="00296EAC">
        <w:rPr>
          <w:rFonts w:ascii="Times New Roman" w:eastAsiaTheme="majorEastAsia" w:hAnsi="Times New Roman" w:cs="Times New Roman"/>
          <w:b/>
          <w:bCs/>
          <w:sz w:val="24"/>
          <w:szCs w:val="24"/>
          <w:lang w:val="fr-FR" w:eastAsia="ko-KR"/>
        </w:rPr>
        <w:t> 2 : questionnaire d’évaluation du cours de formation</w:t>
      </w:r>
      <w:bookmarkEnd w:id="38"/>
    </w:p>
    <w:bookmarkEnd w:id="39"/>
    <w:p w14:paraId="40FE3C55" w14:textId="77777777" w:rsidR="00296EAC" w:rsidRPr="00296EAC" w:rsidRDefault="00296EAC" w:rsidP="00296EAC">
      <w:pPr>
        <w:spacing w:after="120" w:line="240" w:lineRule="auto"/>
        <w:ind w:leftChars="-6" w:left="2" w:hangingChars="7" w:hanging="15"/>
        <w:rPr>
          <w:rFonts w:asciiTheme="majorBidi" w:hAnsiTheme="majorBidi" w:cstheme="majorBidi"/>
          <w:lang w:val="fr-FR" w:eastAsia="ko-KR"/>
        </w:rPr>
      </w:pPr>
    </w:p>
    <w:p w14:paraId="745D6902" w14:textId="77777777" w:rsidR="00296EAC" w:rsidRPr="00296EAC" w:rsidRDefault="00296EAC" w:rsidP="00296EAC">
      <w:pPr>
        <w:spacing w:after="120" w:line="240" w:lineRule="auto"/>
        <w:ind w:leftChars="-6" w:left="2" w:hangingChars="7" w:hanging="15"/>
        <w:rPr>
          <w:rFonts w:asciiTheme="majorBidi" w:hAnsiTheme="majorBidi" w:cstheme="majorBidi"/>
          <w:lang w:val="fr-FR" w:eastAsia="ko-KR"/>
        </w:rPr>
      </w:pPr>
      <w:r w:rsidRPr="00296EAC">
        <w:rPr>
          <w:rFonts w:asciiTheme="majorBidi" w:hAnsiTheme="majorBidi" w:cstheme="majorBidi"/>
          <w:lang w:val="fr-FR" w:eastAsia="ko-KR"/>
        </w:rPr>
        <w:t>Veuillez évaluer le cours que vous venez de suivre.</w:t>
      </w:r>
    </w:p>
    <w:tbl>
      <w:tblPr>
        <w:tblpPr w:leftFromText="142" w:rightFromText="142" w:vertAnchor="text" w:horzAnchor="margin" w:tblpX="108" w:tblpY="47"/>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3260"/>
        <w:gridCol w:w="1701"/>
        <w:gridCol w:w="2457"/>
      </w:tblGrid>
      <w:tr w:rsidR="00296EAC" w:rsidRPr="00296EAC" w14:paraId="45860DE5" w14:textId="77777777" w:rsidTr="00065FDB">
        <w:trPr>
          <w:trHeight w:val="267"/>
        </w:trPr>
        <w:tc>
          <w:tcPr>
            <w:tcW w:w="1555" w:type="dxa"/>
            <w:vMerge w:val="restart"/>
            <w:tcBorders>
              <w:top w:val="single" w:sz="4" w:space="0" w:color="000000"/>
              <w:left w:val="single" w:sz="4" w:space="0" w:color="000000"/>
              <w:right w:val="single" w:sz="4" w:space="0" w:color="auto"/>
            </w:tcBorders>
            <w:shd w:val="clear" w:color="auto" w:fill="F2F2F2"/>
            <w:vAlign w:val="center"/>
            <w:hideMark/>
          </w:tcPr>
          <w:p w14:paraId="3E9273A7" w14:textId="77777777" w:rsidR="00296EAC" w:rsidRPr="00296EAC" w:rsidRDefault="00296EAC" w:rsidP="00296EAC">
            <w:pPr>
              <w:spacing w:line="240" w:lineRule="auto"/>
              <w:ind w:leftChars="-6" w:left="2" w:hangingChars="7" w:hanging="15"/>
              <w:jc w:val="center"/>
              <w:rPr>
                <w:rFonts w:asciiTheme="majorBidi" w:hAnsiTheme="majorBidi" w:cstheme="majorBidi"/>
                <w:b/>
                <w:lang w:val="fr-FR" w:eastAsia="ko-KR"/>
              </w:rPr>
            </w:pPr>
            <w:r w:rsidRPr="00296EAC">
              <w:rPr>
                <w:rFonts w:asciiTheme="majorBidi" w:hAnsiTheme="majorBidi" w:cstheme="majorBidi"/>
                <w:b/>
                <w:lang w:val="fr-FR" w:eastAsia="ko-KR"/>
              </w:rPr>
              <w:t>Intitulé du cours</w:t>
            </w:r>
          </w:p>
        </w:tc>
        <w:tc>
          <w:tcPr>
            <w:tcW w:w="3260" w:type="dxa"/>
            <w:vMerge w:val="restart"/>
            <w:tcBorders>
              <w:top w:val="single" w:sz="4" w:space="0" w:color="000000"/>
              <w:left w:val="single" w:sz="4" w:space="0" w:color="auto"/>
              <w:right w:val="single" w:sz="4" w:space="0" w:color="auto"/>
            </w:tcBorders>
            <w:vAlign w:val="center"/>
          </w:tcPr>
          <w:p w14:paraId="136BA650" w14:textId="77777777" w:rsidR="00296EAC" w:rsidRPr="00296EAC" w:rsidRDefault="00296EAC" w:rsidP="00296EAC">
            <w:pPr>
              <w:spacing w:line="240" w:lineRule="auto"/>
              <w:rPr>
                <w:rFonts w:asciiTheme="majorBidi" w:hAnsiTheme="majorBidi" w:cstheme="majorBidi"/>
                <w:b/>
                <w:lang w:val="fr-FR" w:eastAsia="en-US"/>
              </w:rPr>
            </w:pPr>
          </w:p>
        </w:tc>
        <w:tc>
          <w:tcPr>
            <w:tcW w:w="1701" w:type="dxa"/>
            <w:vMerge w:val="restart"/>
            <w:tcBorders>
              <w:top w:val="single" w:sz="4" w:space="0" w:color="000000"/>
              <w:left w:val="single" w:sz="4" w:space="0" w:color="auto"/>
              <w:right w:val="single" w:sz="4" w:space="0" w:color="auto"/>
            </w:tcBorders>
            <w:shd w:val="clear" w:color="auto" w:fill="F2F2F2"/>
            <w:vAlign w:val="center"/>
            <w:hideMark/>
          </w:tcPr>
          <w:p w14:paraId="23D7F9F8" w14:textId="77777777" w:rsidR="00296EAC" w:rsidRPr="00296EAC" w:rsidRDefault="00296EAC" w:rsidP="00296EAC">
            <w:pPr>
              <w:spacing w:line="240" w:lineRule="auto"/>
              <w:jc w:val="center"/>
              <w:rPr>
                <w:rFonts w:asciiTheme="majorBidi" w:hAnsiTheme="majorBidi" w:cstheme="majorBidi"/>
                <w:b/>
                <w:lang w:val="fr-FR" w:eastAsia="ko-KR"/>
              </w:rPr>
            </w:pPr>
            <w:r w:rsidRPr="00296EAC">
              <w:rPr>
                <w:rFonts w:asciiTheme="majorBidi" w:hAnsiTheme="majorBidi" w:cstheme="majorBidi"/>
                <w:b/>
                <w:lang w:val="fr-FR" w:eastAsia="ko-KR"/>
              </w:rPr>
              <w:t>Date du cours</w:t>
            </w:r>
          </w:p>
        </w:tc>
        <w:tc>
          <w:tcPr>
            <w:tcW w:w="2457" w:type="dxa"/>
            <w:tcBorders>
              <w:top w:val="single" w:sz="4" w:space="0" w:color="000000"/>
              <w:left w:val="single" w:sz="4" w:space="0" w:color="auto"/>
              <w:bottom w:val="single" w:sz="4" w:space="0" w:color="000000"/>
              <w:right w:val="single" w:sz="4" w:space="0" w:color="auto"/>
            </w:tcBorders>
            <w:vAlign w:val="center"/>
            <w:hideMark/>
          </w:tcPr>
          <w:p w14:paraId="2F9D6DB2" w14:textId="77777777" w:rsidR="00296EAC" w:rsidRPr="00296EAC" w:rsidRDefault="00296EAC" w:rsidP="00296EAC">
            <w:pPr>
              <w:spacing w:line="240" w:lineRule="auto"/>
              <w:ind w:leftChars="-49" w:left="-108" w:firstLineChars="42" w:firstLine="92"/>
              <w:rPr>
                <w:rFonts w:asciiTheme="majorBidi" w:hAnsiTheme="majorBidi" w:cstheme="majorBidi"/>
                <w:b/>
                <w:lang w:val="fr-FR" w:eastAsia="ko-KR"/>
              </w:rPr>
            </w:pPr>
            <w:r w:rsidRPr="00296EAC">
              <w:rPr>
                <w:rFonts w:asciiTheme="majorBidi" w:hAnsiTheme="majorBidi" w:cstheme="majorBidi"/>
                <w:b/>
                <w:lang w:val="fr-FR" w:eastAsia="ko-KR"/>
              </w:rPr>
              <w:t>Du :</w:t>
            </w:r>
          </w:p>
        </w:tc>
      </w:tr>
      <w:tr w:rsidR="00296EAC" w:rsidRPr="00296EAC" w14:paraId="6E78706A" w14:textId="77777777" w:rsidTr="00065FDB">
        <w:trPr>
          <w:trHeight w:val="266"/>
        </w:trPr>
        <w:tc>
          <w:tcPr>
            <w:tcW w:w="1555" w:type="dxa"/>
            <w:vMerge/>
            <w:tcBorders>
              <w:left w:val="single" w:sz="4" w:space="0" w:color="000000"/>
              <w:bottom w:val="single" w:sz="8" w:space="0" w:color="000000"/>
              <w:right w:val="single" w:sz="4" w:space="0" w:color="auto"/>
            </w:tcBorders>
            <w:shd w:val="clear" w:color="auto" w:fill="F2F2F2"/>
            <w:vAlign w:val="center"/>
          </w:tcPr>
          <w:p w14:paraId="42CFE7ED" w14:textId="77777777" w:rsidR="00296EAC" w:rsidRPr="00296EAC" w:rsidRDefault="00296EAC" w:rsidP="00296EAC">
            <w:pPr>
              <w:spacing w:line="240" w:lineRule="auto"/>
              <w:ind w:leftChars="-6" w:left="2" w:hangingChars="7" w:hanging="15"/>
              <w:jc w:val="center"/>
              <w:rPr>
                <w:rFonts w:asciiTheme="majorBidi" w:hAnsiTheme="majorBidi" w:cstheme="majorBidi"/>
                <w:b/>
                <w:lang w:val="fr-FR" w:eastAsia="ko-KR"/>
              </w:rPr>
            </w:pPr>
          </w:p>
        </w:tc>
        <w:tc>
          <w:tcPr>
            <w:tcW w:w="3260" w:type="dxa"/>
            <w:vMerge/>
            <w:tcBorders>
              <w:left w:val="single" w:sz="4" w:space="0" w:color="auto"/>
              <w:bottom w:val="single" w:sz="8" w:space="0" w:color="000000"/>
              <w:right w:val="single" w:sz="4" w:space="0" w:color="auto"/>
            </w:tcBorders>
            <w:vAlign w:val="center"/>
          </w:tcPr>
          <w:p w14:paraId="3D0151DB" w14:textId="77777777" w:rsidR="00296EAC" w:rsidRPr="00296EAC" w:rsidRDefault="00296EAC" w:rsidP="00296EAC">
            <w:pPr>
              <w:spacing w:line="240" w:lineRule="auto"/>
              <w:jc w:val="both"/>
              <w:rPr>
                <w:rFonts w:asciiTheme="majorBidi" w:hAnsiTheme="majorBidi" w:cstheme="majorBidi"/>
                <w:b/>
                <w:lang w:val="fr-FR" w:eastAsia="en-US"/>
              </w:rPr>
            </w:pPr>
          </w:p>
        </w:tc>
        <w:tc>
          <w:tcPr>
            <w:tcW w:w="1701" w:type="dxa"/>
            <w:vMerge/>
            <w:tcBorders>
              <w:left w:val="single" w:sz="4" w:space="0" w:color="auto"/>
              <w:bottom w:val="single" w:sz="8" w:space="0" w:color="000000"/>
              <w:right w:val="single" w:sz="4" w:space="0" w:color="auto"/>
            </w:tcBorders>
            <w:shd w:val="clear" w:color="auto" w:fill="F2F2F2"/>
            <w:vAlign w:val="center"/>
          </w:tcPr>
          <w:p w14:paraId="76AE0177" w14:textId="77777777" w:rsidR="00296EAC" w:rsidRPr="00296EAC" w:rsidRDefault="00296EAC" w:rsidP="00296EAC">
            <w:pPr>
              <w:spacing w:line="240" w:lineRule="auto"/>
              <w:jc w:val="center"/>
              <w:rPr>
                <w:rFonts w:asciiTheme="majorBidi" w:hAnsiTheme="majorBidi" w:cstheme="majorBidi"/>
                <w:b/>
                <w:lang w:val="fr-FR" w:eastAsia="ko-KR"/>
              </w:rPr>
            </w:pPr>
          </w:p>
        </w:tc>
        <w:tc>
          <w:tcPr>
            <w:tcW w:w="2457" w:type="dxa"/>
            <w:tcBorders>
              <w:top w:val="single" w:sz="4" w:space="0" w:color="000000"/>
              <w:left w:val="single" w:sz="4" w:space="0" w:color="auto"/>
              <w:bottom w:val="single" w:sz="8" w:space="0" w:color="000000"/>
              <w:right w:val="single" w:sz="4" w:space="0" w:color="auto"/>
            </w:tcBorders>
            <w:vAlign w:val="center"/>
          </w:tcPr>
          <w:p w14:paraId="0C7B3A4E" w14:textId="77777777" w:rsidR="00296EAC" w:rsidRPr="00296EAC" w:rsidRDefault="00296EAC" w:rsidP="00296EAC">
            <w:pPr>
              <w:spacing w:line="240" w:lineRule="auto"/>
              <w:ind w:leftChars="-49" w:left="-108" w:firstLineChars="42" w:firstLine="92"/>
              <w:rPr>
                <w:rFonts w:asciiTheme="majorBidi" w:hAnsiTheme="majorBidi" w:cstheme="majorBidi"/>
                <w:b/>
                <w:lang w:val="fr-FR" w:eastAsia="ko-KR"/>
              </w:rPr>
            </w:pPr>
            <w:r w:rsidRPr="00296EAC">
              <w:rPr>
                <w:rFonts w:asciiTheme="majorBidi" w:hAnsiTheme="majorBidi" w:cstheme="majorBidi"/>
                <w:b/>
                <w:lang w:val="fr-FR" w:eastAsia="ko-KR"/>
              </w:rPr>
              <w:t>Au :</w:t>
            </w:r>
          </w:p>
        </w:tc>
      </w:tr>
    </w:tbl>
    <w:p w14:paraId="1D7D878C" w14:textId="77777777" w:rsidR="00296EAC" w:rsidRPr="00296EAC" w:rsidRDefault="00296EAC" w:rsidP="00296EAC">
      <w:pPr>
        <w:spacing w:before="120" w:after="120"/>
        <w:jc w:val="center"/>
        <w:rPr>
          <w:rFonts w:asciiTheme="majorBidi" w:hAnsiTheme="majorBidi" w:cstheme="majorBidi"/>
          <w:b/>
          <w:lang w:val="fr-FR" w:eastAsia="ko-KR"/>
        </w:rPr>
      </w:pPr>
      <w:r w:rsidRPr="00296EAC">
        <w:rPr>
          <w:rFonts w:asciiTheme="majorBidi" w:hAnsiTheme="majorBidi" w:cstheme="majorBidi"/>
          <w:b/>
          <w:lang w:val="fr-FR" w:eastAsia="ko-KR"/>
        </w:rPr>
        <w:t>(5 = tout à fait d’accord,  4 = d’accord,  3 = neutre,  2 = en désaccord,  1 = tout à fait en désaccord)</w:t>
      </w:r>
    </w:p>
    <w:tbl>
      <w:tblPr>
        <w:tblpPr w:leftFromText="142" w:rightFromText="142" w:vertAnchor="text" w:horzAnchor="margin" w:tblpX="108" w:tblpY="47"/>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6409"/>
        <w:gridCol w:w="388"/>
        <w:gridCol w:w="31"/>
        <w:gridCol w:w="400"/>
        <w:gridCol w:w="20"/>
        <w:gridCol w:w="407"/>
        <w:gridCol w:w="12"/>
        <w:gridCol w:w="414"/>
        <w:gridCol w:w="6"/>
        <w:gridCol w:w="420"/>
      </w:tblGrid>
      <w:tr w:rsidR="00296EAC" w:rsidRPr="00296EAC" w14:paraId="59CEE9D7" w14:textId="77777777" w:rsidTr="00065FDB">
        <w:trPr>
          <w:trHeight w:val="397"/>
        </w:trPr>
        <w:tc>
          <w:tcPr>
            <w:tcW w:w="6830" w:type="dxa"/>
            <w:gridSpan w:val="2"/>
            <w:tcBorders>
              <w:top w:val="single" w:sz="4" w:space="0" w:color="auto"/>
              <w:left w:val="single" w:sz="4" w:space="0" w:color="000000"/>
              <w:bottom w:val="single" w:sz="4" w:space="0" w:color="auto"/>
              <w:right w:val="single" w:sz="4" w:space="0" w:color="auto"/>
            </w:tcBorders>
            <w:shd w:val="clear" w:color="auto" w:fill="808080"/>
            <w:vAlign w:val="center"/>
            <w:hideMark/>
          </w:tcPr>
          <w:p w14:paraId="73C5D535" w14:textId="77777777" w:rsidR="00296EAC" w:rsidRPr="00296EAC" w:rsidRDefault="00296EAC" w:rsidP="00296EAC">
            <w:pPr>
              <w:spacing w:after="0"/>
              <w:jc w:val="both"/>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A. Évaluation de l’environnement</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079139CF"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5</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69636EDF"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4</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26A15574"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3</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165800F6"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2</w:t>
            </w:r>
          </w:p>
        </w:tc>
        <w:tc>
          <w:tcPr>
            <w:tcW w:w="420" w:type="dxa"/>
            <w:tcBorders>
              <w:top w:val="single" w:sz="4" w:space="0" w:color="auto"/>
              <w:left w:val="single" w:sz="4" w:space="0" w:color="000000"/>
              <w:bottom w:val="single" w:sz="4" w:space="0" w:color="auto"/>
              <w:right w:val="single" w:sz="4" w:space="0" w:color="auto"/>
            </w:tcBorders>
            <w:shd w:val="clear" w:color="auto" w:fill="808080"/>
            <w:vAlign w:val="center"/>
          </w:tcPr>
          <w:p w14:paraId="49298B39"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1</w:t>
            </w:r>
          </w:p>
        </w:tc>
      </w:tr>
      <w:tr w:rsidR="00296EAC" w:rsidRPr="00296EAC" w14:paraId="4FB3A965" w14:textId="77777777" w:rsidTr="00065FDB">
        <w:trPr>
          <w:trHeight w:val="397"/>
        </w:trPr>
        <w:tc>
          <w:tcPr>
            <w:tcW w:w="421"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71EDB8AA" w14:textId="77777777" w:rsidR="00296EAC" w:rsidRPr="00296EAC" w:rsidRDefault="00296EAC" w:rsidP="00296EAC">
            <w:pPr>
              <w:spacing w:after="0" w:line="240" w:lineRule="auto"/>
              <w:ind w:left="1"/>
              <w:rPr>
                <w:rFonts w:asciiTheme="majorBidi" w:hAnsiTheme="majorBidi" w:cstheme="majorBidi"/>
                <w:bCs/>
                <w:lang w:val="fr-FR" w:eastAsia="ko-KR"/>
              </w:rPr>
            </w:pPr>
            <w:r w:rsidRPr="00296EAC">
              <w:rPr>
                <w:rFonts w:asciiTheme="majorBidi" w:hAnsiTheme="majorBidi" w:cstheme="majorBidi"/>
                <w:bCs/>
                <w:lang w:val="fr-FR" w:eastAsia="ko-KR"/>
              </w:rPr>
              <w:t>1.</w:t>
            </w:r>
          </w:p>
        </w:tc>
        <w:tc>
          <w:tcPr>
            <w:tcW w:w="6407"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47D2509C" w14:textId="77777777" w:rsidR="00296EAC" w:rsidRPr="00296EAC" w:rsidRDefault="00296EAC" w:rsidP="00296EAC">
            <w:pPr>
              <w:spacing w:after="0" w:line="240" w:lineRule="auto"/>
              <w:rPr>
                <w:rFonts w:asciiTheme="majorBidi" w:hAnsiTheme="majorBidi" w:cstheme="majorBidi"/>
                <w:bCs/>
                <w:lang w:val="fr-FR" w:eastAsia="en-US"/>
              </w:rPr>
            </w:pPr>
            <w:r w:rsidRPr="00296EAC">
              <w:rPr>
                <w:rFonts w:asciiTheme="majorBidi" w:hAnsiTheme="majorBidi" w:cstheme="majorBidi"/>
                <w:bCs/>
                <w:lang w:val="fr-FR" w:eastAsia="ko-KR"/>
              </w:rPr>
              <w:t xml:space="preserve">L’environnement de formation était propice à l’apprentissage. </w:t>
            </w:r>
          </w:p>
        </w:tc>
        <w:sdt>
          <w:sdtPr>
            <w:rPr>
              <w:rFonts w:asciiTheme="majorBidi" w:hAnsiTheme="majorBidi" w:cstheme="majorBidi"/>
              <w:bCs/>
              <w:lang w:val="fr-FR" w:eastAsia="ko-KR"/>
            </w:rPr>
            <w:id w:val="1783842003"/>
            <w14:checkbox>
              <w14:checked w14:val="0"/>
              <w14:checkedState w14:val="2612" w14:font="MS Gothic"/>
              <w14:uncheckedState w14:val="2610" w14:font="MS Gothic"/>
            </w14:checkbox>
          </w:sdt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6A6B5E71" w14:textId="77777777" w:rsidR="00296EAC" w:rsidRPr="00296EAC" w:rsidRDefault="00296EAC" w:rsidP="00296EAC">
                <w:pPr>
                  <w:spacing w:after="0" w:line="240" w:lineRule="auto"/>
                  <w:jc w:val="center"/>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536803964"/>
            <w14:checkbox>
              <w14:checked w14:val="0"/>
              <w14:checkedState w14:val="2612" w14:font="MS Gothic"/>
              <w14:uncheckedState w14:val="2610" w14:font="MS Gothic"/>
            </w14:checkbox>
          </w:sdt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3412F2DD" w14:textId="77777777" w:rsidR="00296EAC" w:rsidRPr="00296EAC" w:rsidRDefault="00296EAC" w:rsidP="00296EAC">
                <w:pPr>
                  <w:spacing w:after="0"/>
                  <w:jc w:val="center"/>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956311907"/>
            <w14:checkbox>
              <w14:checked w14:val="0"/>
              <w14:checkedState w14:val="2612" w14:font="MS Gothic"/>
              <w14:uncheckedState w14:val="2610" w14:font="MS Gothic"/>
            </w14:checkbox>
          </w:sdt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55FBCBA5" w14:textId="77777777" w:rsidR="00296EAC" w:rsidRPr="00296EAC" w:rsidRDefault="00296EAC" w:rsidP="00296EAC">
                <w:pPr>
                  <w:spacing w:after="0"/>
                  <w:jc w:val="center"/>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932479797"/>
            <w14:checkbox>
              <w14:checked w14:val="0"/>
              <w14:checkedState w14:val="2612" w14:font="MS Gothic"/>
              <w14:uncheckedState w14:val="2610" w14:font="MS Gothic"/>
            </w14:checkbox>
          </w:sdt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37C05E18" w14:textId="77777777" w:rsidR="00296EAC" w:rsidRPr="00296EAC" w:rsidRDefault="00296EAC" w:rsidP="00296EAC">
                <w:pPr>
                  <w:spacing w:after="0"/>
                  <w:jc w:val="center"/>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355348808"/>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69E6A0CC" w14:textId="77777777" w:rsidR="00296EAC" w:rsidRPr="00296EAC" w:rsidRDefault="00296EAC" w:rsidP="00296EAC">
                <w:pPr>
                  <w:spacing w:after="0"/>
                  <w:jc w:val="center"/>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5CFDD636" w14:textId="77777777" w:rsidTr="00065FDB">
        <w:trPr>
          <w:trHeight w:val="397"/>
        </w:trPr>
        <w:tc>
          <w:tcPr>
            <w:tcW w:w="6830" w:type="dxa"/>
            <w:gridSpan w:val="2"/>
            <w:tcBorders>
              <w:top w:val="single" w:sz="4" w:space="0" w:color="000000"/>
              <w:left w:val="single" w:sz="4" w:space="0" w:color="000000"/>
              <w:bottom w:val="single" w:sz="4" w:space="0" w:color="auto"/>
              <w:right w:val="single" w:sz="4" w:space="0" w:color="auto"/>
            </w:tcBorders>
            <w:shd w:val="clear" w:color="auto" w:fill="7F7F7F" w:themeFill="text1" w:themeFillTint="80"/>
            <w:vAlign w:val="center"/>
          </w:tcPr>
          <w:p w14:paraId="3A766820"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Theme="majorBidi" w:hAnsiTheme="majorBidi" w:cstheme="majorBidi"/>
                <w:b/>
                <w:color w:val="FFFFFF"/>
                <w:lang w:val="fr-FR" w:eastAsia="ko-KR"/>
              </w:rPr>
              <w:t>B.  Évaluation du cours</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B8564B2" w14:textId="77777777" w:rsidR="00296EAC" w:rsidRPr="00296EAC" w:rsidRDefault="00296EAC" w:rsidP="00296EAC">
            <w:pPr>
              <w:spacing w:after="0" w:line="240" w:lineRule="auto"/>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5</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774EF08"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4</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C02F52C"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3</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8848F25"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2</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0746971"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1</w:t>
            </w:r>
          </w:p>
        </w:tc>
      </w:tr>
      <w:tr w:rsidR="00296EAC" w:rsidRPr="00296EAC" w14:paraId="680E18B3" w14:textId="77777777" w:rsidTr="00065FDB">
        <w:trPr>
          <w:trHeight w:val="397"/>
        </w:trPr>
        <w:tc>
          <w:tcPr>
            <w:tcW w:w="42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10FBE5F"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Theme="majorBidi" w:hAnsiTheme="majorBidi" w:cstheme="majorBidi"/>
                <w:bCs/>
                <w:lang w:val="fr-FR" w:eastAsia="ko-KR"/>
              </w:rPr>
              <w:t>2.</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2406F371"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Theme="majorBidi" w:hAnsiTheme="majorBidi" w:cstheme="majorBidi"/>
                <w:bCs/>
                <w:lang w:val="fr-FR" w:eastAsia="ko-KR"/>
              </w:rPr>
              <w:t>Le cours suivait un ordre logique.</w:t>
            </w:r>
          </w:p>
        </w:tc>
        <w:sdt>
          <w:sdtPr>
            <w:rPr>
              <w:rFonts w:asciiTheme="majorBidi" w:hAnsiTheme="majorBidi" w:cstheme="majorBidi"/>
              <w:b/>
              <w:lang w:val="fr-FR" w:eastAsia="ko-KR"/>
            </w:rPr>
            <w:id w:val="-594477960"/>
            <w14:checkbox>
              <w14:checked w14:val="0"/>
              <w14:checkedState w14:val="2612" w14:font="MS Gothic"/>
              <w14:uncheckedState w14:val="2610" w14:font="MS Gothic"/>
            </w14:checkbox>
          </w:sdtPr>
          <w:sdtContent>
            <w:tc>
              <w:tcPr>
                <w:tcW w:w="388" w:type="dxa"/>
                <w:tcBorders>
                  <w:top w:val="single" w:sz="4" w:space="0" w:color="auto"/>
                  <w:left w:val="single" w:sz="4" w:space="0" w:color="auto"/>
                  <w:bottom w:val="single" w:sz="4" w:space="0" w:color="auto"/>
                  <w:right w:val="single" w:sz="4" w:space="0" w:color="auto"/>
                </w:tcBorders>
                <w:vAlign w:val="center"/>
              </w:tcPr>
              <w:p w14:paraId="39B600FB"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324899504"/>
            <w14:checkbox>
              <w14:checked w14:val="0"/>
              <w14:checkedState w14:val="2612" w14:font="MS Gothic"/>
              <w14:uncheckedState w14:val="2610" w14:font="MS Gothic"/>
            </w14:checkbox>
          </w:sdt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1650693D"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6104514"/>
            <w14:checkbox>
              <w14:checked w14:val="0"/>
              <w14:checkedState w14:val="2612" w14:font="MS Gothic"/>
              <w14:uncheckedState w14:val="2610" w14:font="MS Gothic"/>
            </w14:checkbox>
          </w:sdt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25E20AA6"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2125720000"/>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BBF52B3"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562495541"/>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5D49969"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46F61309" w14:textId="77777777" w:rsidTr="00065FDB">
        <w:trPr>
          <w:trHeight w:val="397"/>
        </w:trPr>
        <w:tc>
          <w:tcPr>
            <w:tcW w:w="42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FD676C5"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3.</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1976B69" w14:textId="77777777" w:rsidR="00296EAC" w:rsidRPr="00296EAC" w:rsidRDefault="00296EAC" w:rsidP="00296EAC">
            <w:pPr>
              <w:tabs>
                <w:tab w:val="left" w:pos="312"/>
              </w:tabs>
              <w:spacing w:after="0" w:line="240" w:lineRule="auto"/>
              <w:ind w:rightChars="-30" w:right="-66"/>
              <w:rPr>
                <w:rFonts w:asciiTheme="majorBidi" w:hAnsiTheme="majorBidi" w:cstheme="majorBidi"/>
                <w:bCs/>
                <w:lang w:val="fr-FR" w:eastAsia="ko-KR"/>
              </w:rPr>
            </w:pPr>
            <w:r w:rsidRPr="00296EAC">
              <w:rPr>
                <w:rFonts w:asciiTheme="majorBidi" w:hAnsiTheme="majorBidi" w:cstheme="majorBidi"/>
                <w:bCs/>
                <w:lang w:val="fr-FR" w:eastAsia="ko-KR"/>
              </w:rPr>
              <w:t>Les supports de formation étaient adaptés et faciles à utiliser.</w:t>
            </w:r>
          </w:p>
        </w:tc>
        <w:sdt>
          <w:sdtPr>
            <w:rPr>
              <w:rFonts w:asciiTheme="majorBidi" w:hAnsiTheme="majorBidi" w:cstheme="majorBidi"/>
              <w:b/>
              <w:lang w:val="fr-FR" w:eastAsia="ko-KR"/>
            </w:rPr>
            <w:id w:val="1845048332"/>
            <w14:checkbox>
              <w14:checked w14:val="0"/>
              <w14:checkedState w14:val="2612" w14:font="MS Gothic"/>
              <w14:uncheckedState w14:val="2610" w14:font="MS Gothic"/>
            </w14:checkbox>
          </w:sdtPr>
          <w:sdtContent>
            <w:tc>
              <w:tcPr>
                <w:tcW w:w="388" w:type="dxa"/>
                <w:tcBorders>
                  <w:top w:val="single" w:sz="4" w:space="0" w:color="auto"/>
                  <w:left w:val="single" w:sz="4" w:space="0" w:color="auto"/>
                  <w:bottom w:val="single" w:sz="4" w:space="0" w:color="auto"/>
                  <w:right w:val="single" w:sz="4" w:space="0" w:color="auto"/>
                </w:tcBorders>
                <w:vAlign w:val="center"/>
              </w:tcPr>
              <w:p w14:paraId="09008120" w14:textId="77777777" w:rsidR="00296EAC" w:rsidRPr="00296EAC" w:rsidRDefault="00296EAC" w:rsidP="00296EAC">
                <w:pPr>
                  <w:spacing w:after="0" w:line="240" w:lineRule="auto"/>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90157592"/>
            <w14:checkbox>
              <w14:checked w14:val="0"/>
              <w14:checkedState w14:val="2612" w14:font="MS Gothic"/>
              <w14:uncheckedState w14:val="2610" w14:font="MS Gothic"/>
            </w14:checkbox>
          </w:sdt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73666444"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420921641"/>
            <w14:checkbox>
              <w14:checked w14:val="0"/>
              <w14:checkedState w14:val="2612" w14:font="MS Gothic"/>
              <w14:uncheckedState w14:val="2610" w14:font="MS Gothic"/>
            </w14:checkbox>
          </w:sdt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3A217505"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621296495"/>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0932572"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58768994"/>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8105E15"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63E8C2A0" w14:textId="77777777" w:rsidTr="00065FDB">
        <w:trPr>
          <w:trHeight w:val="397"/>
        </w:trPr>
        <w:tc>
          <w:tcPr>
            <w:tcW w:w="42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9451E14"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4.</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1B9FCEFE" w14:textId="77777777" w:rsidR="00296EAC" w:rsidRPr="00296EAC" w:rsidRDefault="00296EAC" w:rsidP="00296EAC">
            <w:pPr>
              <w:tabs>
                <w:tab w:val="left" w:pos="312"/>
              </w:tabs>
              <w:spacing w:after="0" w:line="240" w:lineRule="auto"/>
              <w:ind w:rightChars="-30" w:right="-66"/>
              <w:rPr>
                <w:rFonts w:asciiTheme="majorBidi" w:hAnsiTheme="majorBidi" w:cstheme="majorBidi"/>
                <w:bCs/>
                <w:lang w:val="fr-FR" w:eastAsia="ko-KR"/>
              </w:rPr>
            </w:pPr>
            <w:r w:rsidRPr="00296EAC">
              <w:rPr>
                <w:rFonts w:asciiTheme="majorBidi" w:hAnsiTheme="majorBidi" w:cstheme="majorBidi"/>
                <w:bCs/>
                <w:lang w:val="fr-FR" w:eastAsia="ko-KR"/>
              </w:rPr>
              <w:t>Les activités de formation m’ont permis d’atteindre les objectifs d’apprentissage.</w:t>
            </w:r>
          </w:p>
        </w:tc>
        <w:sdt>
          <w:sdtPr>
            <w:rPr>
              <w:rFonts w:asciiTheme="majorBidi" w:hAnsiTheme="majorBidi" w:cstheme="majorBidi"/>
              <w:b/>
              <w:lang w:val="fr-FR" w:eastAsia="ko-KR"/>
            </w:rPr>
            <w:id w:val="-567499918"/>
            <w14:checkbox>
              <w14:checked w14:val="0"/>
              <w14:checkedState w14:val="2612" w14:font="MS Gothic"/>
              <w14:uncheckedState w14:val="2610" w14:font="MS Gothic"/>
            </w14:checkbox>
          </w:sdtPr>
          <w:sdtContent>
            <w:tc>
              <w:tcPr>
                <w:tcW w:w="388" w:type="dxa"/>
                <w:tcBorders>
                  <w:top w:val="single" w:sz="4" w:space="0" w:color="auto"/>
                  <w:left w:val="single" w:sz="4" w:space="0" w:color="auto"/>
                  <w:bottom w:val="single" w:sz="4" w:space="0" w:color="auto"/>
                  <w:right w:val="single" w:sz="4" w:space="0" w:color="auto"/>
                </w:tcBorders>
                <w:vAlign w:val="center"/>
              </w:tcPr>
              <w:p w14:paraId="5CD4A510" w14:textId="77777777" w:rsidR="00296EAC" w:rsidRPr="00296EAC" w:rsidRDefault="00296EAC" w:rsidP="00296EAC">
                <w:pPr>
                  <w:spacing w:after="0" w:line="240" w:lineRule="auto"/>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462417505"/>
            <w14:checkbox>
              <w14:checked w14:val="0"/>
              <w14:checkedState w14:val="2612" w14:font="MS Gothic"/>
              <w14:uncheckedState w14:val="2610" w14:font="MS Gothic"/>
            </w14:checkbox>
          </w:sdt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64CD38E4"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349485149"/>
            <w14:checkbox>
              <w14:checked w14:val="0"/>
              <w14:checkedState w14:val="2612" w14:font="MS Gothic"/>
              <w14:uncheckedState w14:val="2610" w14:font="MS Gothic"/>
            </w14:checkbox>
          </w:sdt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300C7A1E"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2090185409"/>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9B58AF7"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65682952"/>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4A11D2A"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0917B2EB" w14:textId="77777777" w:rsidTr="00065FDB">
        <w:trPr>
          <w:trHeight w:val="397"/>
        </w:trPr>
        <w:tc>
          <w:tcPr>
            <w:tcW w:w="42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37F6364"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 xml:space="preserve">5. </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914E969" w14:textId="77777777" w:rsidR="00296EAC" w:rsidRPr="00296EAC" w:rsidRDefault="00296EAC" w:rsidP="00296EAC">
            <w:pPr>
              <w:tabs>
                <w:tab w:val="left" w:pos="312"/>
              </w:tabs>
              <w:spacing w:after="0" w:line="240" w:lineRule="auto"/>
              <w:ind w:rightChars="-30" w:right="-66"/>
              <w:rPr>
                <w:rFonts w:asciiTheme="majorBidi" w:hAnsiTheme="majorBidi" w:cstheme="majorBidi"/>
                <w:bCs/>
                <w:lang w:val="fr-FR" w:eastAsia="ko-KR"/>
              </w:rPr>
            </w:pPr>
            <w:r w:rsidRPr="00296EAC">
              <w:rPr>
                <w:rFonts w:asciiTheme="majorBidi" w:hAnsiTheme="majorBidi" w:cstheme="majorBidi"/>
                <w:bCs/>
                <w:lang w:val="fr-FR" w:eastAsia="ko-KR"/>
              </w:rPr>
              <w:t>Le matériel et les outils utilisés durant la formation étaient adaptés et en état de marche.</w:t>
            </w:r>
          </w:p>
        </w:tc>
        <w:sdt>
          <w:sdtPr>
            <w:rPr>
              <w:rFonts w:asciiTheme="majorBidi" w:hAnsiTheme="majorBidi" w:cstheme="majorBidi"/>
              <w:b/>
              <w:lang w:val="fr-FR" w:eastAsia="ko-KR"/>
            </w:rPr>
            <w:id w:val="-730378321"/>
            <w14:checkbox>
              <w14:checked w14:val="0"/>
              <w14:checkedState w14:val="2612" w14:font="MS Gothic"/>
              <w14:uncheckedState w14:val="2610" w14:font="MS Gothic"/>
            </w14:checkbox>
          </w:sdtPr>
          <w:sdtContent>
            <w:tc>
              <w:tcPr>
                <w:tcW w:w="388" w:type="dxa"/>
                <w:tcBorders>
                  <w:top w:val="single" w:sz="4" w:space="0" w:color="auto"/>
                  <w:left w:val="single" w:sz="4" w:space="0" w:color="auto"/>
                  <w:bottom w:val="single" w:sz="4" w:space="0" w:color="auto"/>
                  <w:right w:val="single" w:sz="4" w:space="0" w:color="auto"/>
                </w:tcBorders>
                <w:vAlign w:val="center"/>
              </w:tcPr>
              <w:p w14:paraId="324B6B8A" w14:textId="77777777" w:rsidR="00296EAC" w:rsidRPr="00296EAC" w:rsidRDefault="00296EAC" w:rsidP="00296EAC">
                <w:pPr>
                  <w:spacing w:after="0" w:line="240" w:lineRule="auto"/>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352135906"/>
            <w14:checkbox>
              <w14:checked w14:val="0"/>
              <w14:checkedState w14:val="2612" w14:font="MS Gothic"/>
              <w14:uncheckedState w14:val="2610" w14:font="MS Gothic"/>
            </w14:checkbox>
          </w:sdt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1269537E"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78289321"/>
            <w14:checkbox>
              <w14:checked w14:val="0"/>
              <w14:checkedState w14:val="2612" w14:font="MS Gothic"/>
              <w14:uncheckedState w14:val="2610" w14:font="MS Gothic"/>
            </w14:checkbox>
          </w:sdt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6DB4D1C0"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896547496"/>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CDFAFCE"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78803607"/>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C6851D2"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08A77E42" w14:textId="77777777" w:rsidTr="00065FDB">
        <w:trPr>
          <w:trHeight w:val="397"/>
        </w:trPr>
        <w:tc>
          <w:tcPr>
            <w:tcW w:w="6830"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6D379BBD" w14:textId="77777777" w:rsidR="00296EAC" w:rsidRPr="00296EAC" w:rsidRDefault="00296EAC" w:rsidP="00296EAC">
            <w:pPr>
              <w:tabs>
                <w:tab w:val="left" w:pos="312"/>
              </w:tabs>
              <w:spacing w:after="0" w:line="240" w:lineRule="auto"/>
              <w:ind w:rightChars="-30" w:right="-66"/>
              <w:rPr>
                <w:rFonts w:asciiTheme="majorBidi" w:hAnsiTheme="majorBidi" w:cstheme="majorBidi"/>
                <w:bCs/>
                <w:lang w:val="fr-FR" w:eastAsia="ko-KR"/>
              </w:rPr>
            </w:pPr>
            <w:r w:rsidRPr="00296EAC">
              <w:rPr>
                <w:rFonts w:asciiTheme="majorBidi" w:hAnsiTheme="majorBidi" w:cstheme="majorBidi"/>
                <w:b/>
                <w:color w:val="FFFFFF"/>
                <w:lang w:val="fr-FR" w:eastAsia="ko-KR"/>
              </w:rPr>
              <w:t>C. Attentes</w:t>
            </w:r>
          </w:p>
        </w:tc>
        <w:tc>
          <w:tcPr>
            <w:tcW w:w="3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95E8E9C" w14:textId="77777777" w:rsidR="00296EAC" w:rsidRPr="00296EAC" w:rsidRDefault="00296EAC" w:rsidP="00296EAC">
            <w:pPr>
              <w:spacing w:after="0" w:line="240" w:lineRule="auto"/>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5</w:t>
            </w:r>
          </w:p>
        </w:tc>
        <w:tc>
          <w:tcPr>
            <w:tcW w:w="431"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B91AE59"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4</w:t>
            </w:r>
          </w:p>
        </w:tc>
        <w:tc>
          <w:tcPr>
            <w:tcW w:w="427"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EDA3E3B"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3</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5925C96"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AF6C9C6"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1</w:t>
            </w:r>
          </w:p>
        </w:tc>
      </w:tr>
      <w:tr w:rsidR="00296EAC" w:rsidRPr="00296EAC" w14:paraId="5FA8C41F" w14:textId="77777777" w:rsidTr="00065FDB">
        <w:trPr>
          <w:trHeight w:val="397"/>
        </w:trPr>
        <w:tc>
          <w:tcPr>
            <w:tcW w:w="42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CA36ED7" w14:textId="77777777" w:rsidR="00296EAC" w:rsidRPr="00296EAC" w:rsidRDefault="00296EAC" w:rsidP="00296EAC">
            <w:pPr>
              <w:spacing w:after="0" w:line="240" w:lineRule="auto"/>
              <w:ind w:left="1"/>
              <w:rPr>
                <w:rFonts w:asciiTheme="majorBidi" w:hAnsiTheme="majorBidi" w:cstheme="majorBidi"/>
                <w:bCs/>
                <w:lang w:val="fr-FR" w:eastAsia="ko-KR"/>
              </w:rPr>
            </w:pPr>
            <w:r w:rsidRPr="00296EAC">
              <w:rPr>
                <w:rFonts w:asciiTheme="majorBidi" w:hAnsiTheme="majorBidi" w:cstheme="majorBidi"/>
                <w:bCs/>
                <w:lang w:val="fr-FR" w:eastAsia="ko-KR"/>
              </w:rPr>
              <w:t>6.</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44DFDECF"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Theme="majorBidi" w:hAnsiTheme="majorBidi" w:cstheme="majorBidi"/>
                <w:bCs/>
                <w:lang w:val="fr-FR" w:eastAsia="ko-KR"/>
              </w:rPr>
              <w:t>Le cours m’a permis d’acquérir les connaissances et compétences utiles pour mieux m’acquitter de mes tâches.</w:t>
            </w:r>
          </w:p>
        </w:tc>
        <w:sdt>
          <w:sdtPr>
            <w:rPr>
              <w:rFonts w:asciiTheme="majorBidi" w:hAnsiTheme="majorBidi" w:cstheme="majorBidi"/>
              <w:b/>
              <w:lang w:val="fr-FR" w:eastAsia="ko-KR"/>
            </w:rPr>
            <w:id w:val="-738787428"/>
            <w14:checkbox>
              <w14:checked w14:val="0"/>
              <w14:checkedState w14:val="2612" w14:font="MS Gothic"/>
              <w14:uncheckedState w14:val="2610" w14:font="MS Gothic"/>
            </w14:checkbox>
          </w:sdtPr>
          <w:sdtContent>
            <w:tc>
              <w:tcPr>
                <w:tcW w:w="388" w:type="dxa"/>
                <w:tcBorders>
                  <w:top w:val="single" w:sz="4" w:space="0" w:color="auto"/>
                  <w:left w:val="single" w:sz="4" w:space="0" w:color="auto"/>
                  <w:bottom w:val="single" w:sz="4" w:space="0" w:color="auto"/>
                  <w:right w:val="single" w:sz="4" w:space="0" w:color="auto"/>
                </w:tcBorders>
                <w:vAlign w:val="center"/>
              </w:tcPr>
              <w:p w14:paraId="5B738796"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738054162"/>
            <w14:checkbox>
              <w14:checked w14:val="0"/>
              <w14:checkedState w14:val="2612" w14:font="MS Gothic"/>
              <w14:uncheckedState w14:val="2610" w14:font="MS Gothic"/>
            </w14:checkbox>
          </w:sdt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7A255DE8"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379056590"/>
            <w14:checkbox>
              <w14:checked w14:val="0"/>
              <w14:checkedState w14:val="2612" w14:font="MS Gothic"/>
              <w14:uncheckedState w14:val="2610" w14:font="MS Gothic"/>
            </w14:checkbox>
          </w:sdt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06907403"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401982729"/>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EBF4BC3"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922359627"/>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BCA6C47"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5F7A993F" w14:textId="77777777" w:rsidTr="00065FDB">
        <w:trPr>
          <w:trHeight w:val="397"/>
        </w:trPr>
        <w:tc>
          <w:tcPr>
            <w:tcW w:w="42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878BB6A" w14:textId="77777777" w:rsidR="00296EAC" w:rsidRPr="00296EAC" w:rsidRDefault="00296EAC" w:rsidP="00296EAC">
            <w:pPr>
              <w:spacing w:after="0" w:line="240" w:lineRule="auto"/>
              <w:ind w:left="1"/>
              <w:rPr>
                <w:rFonts w:asciiTheme="majorBidi" w:hAnsiTheme="majorBidi" w:cstheme="majorBidi"/>
                <w:bCs/>
                <w:lang w:val="fr-FR" w:eastAsia="ko-KR"/>
              </w:rPr>
            </w:pPr>
            <w:r w:rsidRPr="00296EAC">
              <w:rPr>
                <w:rFonts w:asciiTheme="majorBidi" w:hAnsiTheme="majorBidi" w:cstheme="majorBidi"/>
                <w:bCs/>
                <w:lang w:val="fr-FR" w:eastAsia="ko-KR"/>
              </w:rPr>
              <w:t>7.</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ABACFC2"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Theme="majorBidi" w:hAnsiTheme="majorBidi" w:cstheme="majorBidi"/>
                <w:bCs/>
                <w:lang w:val="fr-FR" w:eastAsia="ko-KR"/>
              </w:rPr>
              <w:t>Le cours a répondu à mes attentes.</w:t>
            </w:r>
          </w:p>
        </w:tc>
        <w:sdt>
          <w:sdtPr>
            <w:rPr>
              <w:rFonts w:asciiTheme="majorBidi" w:hAnsiTheme="majorBidi" w:cstheme="majorBidi"/>
              <w:b/>
              <w:lang w:val="fr-FR" w:eastAsia="ko-KR"/>
            </w:rPr>
            <w:id w:val="1586039580"/>
            <w14:checkbox>
              <w14:checked w14:val="0"/>
              <w14:checkedState w14:val="2612" w14:font="MS Gothic"/>
              <w14:uncheckedState w14:val="2610" w14:font="MS Gothic"/>
            </w14:checkbox>
          </w:sdtPr>
          <w:sdtContent>
            <w:tc>
              <w:tcPr>
                <w:tcW w:w="388" w:type="dxa"/>
                <w:tcBorders>
                  <w:top w:val="single" w:sz="4" w:space="0" w:color="auto"/>
                  <w:left w:val="single" w:sz="4" w:space="0" w:color="auto"/>
                  <w:bottom w:val="single" w:sz="4" w:space="0" w:color="auto"/>
                  <w:right w:val="single" w:sz="4" w:space="0" w:color="auto"/>
                </w:tcBorders>
                <w:vAlign w:val="center"/>
              </w:tcPr>
              <w:p w14:paraId="6BC14826"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2052449006"/>
            <w14:checkbox>
              <w14:checked w14:val="0"/>
              <w14:checkedState w14:val="2612" w14:font="MS Gothic"/>
              <w14:uncheckedState w14:val="2610" w14:font="MS Gothic"/>
            </w14:checkbox>
          </w:sdt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70F9D19D"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090524358"/>
            <w14:checkbox>
              <w14:checked w14:val="0"/>
              <w14:checkedState w14:val="2612" w14:font="MS Gothic"/>
              <w14:uncheckedState w14:val="2610" w14:font="MS Gothic"/>
            </w14:checkbox>
          </w:sdt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3AEB5EF5"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78842036"/>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2A6BEA2"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056664202"/>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1EC40B2"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62E4E633" w14:textId="77777777" w:rsidTr="00065FDB">
        <w:trPr>
          <w:trHeight w:val="397"/>
        </w:trPr>
        <w:tc>
          <w:tcPr>
            <w:tcW w:w="8928" w:type="dxa"/>
            <w:gridSpan w:val="11"/>
            <w:tcBorders>
              <w:top w:val="single" w:sz="4" w:space="0" w:color="auto"/>
              <w:left w:val="single" w:sz="4" w:space="0" w:color="000000"/>
              <w:bottom w:val="single" w:sz="4" w:space="0" w:color="auto"/>
              <w:right w:val="single" w:sz="4" w:space="0" w:color="auto"/>
            </w:tcBorders>
            <w:shd w:val="clear" w:color="auto" w:fill="808080"/>
            <w:vAlign w:val="center"/>
            <w:hideMark/>
          </w:tcPr>
          <w:p w14:paraId="7D55E2A6" w14:textId="77777777" w:rsidR="00296EAC" w:rsidRPr="00296EAC" w:rsidRDefault="00296EAC" w:rsidP="00296EAC">
            <w:pPr>
              <w:spacing w:after="0" w:line="240" w:lineRule="auto"/>
              <w:rPr>
                <w:rFonts w:asciiTheme="majorBidi" w:hAnsiTheme="majorBidi" w:cstheme="majorBidi"/>
                <w:b/>
                <w:lang w:val="fr-FR" w:eastAsia="ko-KR"/>
              </w:rPr>
            </w:pPr>
            <w:r w:rsidRPr="00296EAC">
              <w:rPr>
                <w:rFonts w:asciiTheme="majorBidi" w:hAnsiTheme="majorBidi" w:cstheme="majorBidi"/>
                <w:b/>
                <w:color w:val="FFFFFF"/>
                <w:lang w:val="fr-FR" w:eastAsia="ko-KR"/>
              </w:rPr>
              <w:t>D. Autres remarques</w:t>
            </w:r>
          </w:p>
        </w:tc>
      </w:tr>
      <w:tr w:rsidR="00296EAC" w:rsidRPr="00793B4F" w14:paraId="31F2F829" w14:textId="77777777" w:rsidTr="00065FDB">
        <w:trPr>
          <w:trHeight w:val="1821"/>
        </w:trPr>
        <w:tc>
          <w:tcPr>
            <w:tcW w:w="8928" w:type="dxa"/>
            <w:gridSpan w:val="11"/>
            <w:tcBorders>
              <w:top w:val="single" w:sz="4" w:space="0" w:color="auto"/>
              <w:left w:val="single" w:sz="4" w:space="0" w:color="000000"/>
              <w:bottom w:val="single" w:sz="4" w:space="0" w:color="000000"/>
              <w:right w:val="single" w:sz="4" w:space="0" w:color="auto"/>
            </w:tcBorders>
            <w:vAlign w:val="center"/>
          </w:tcPr>
          <w:p w14:paraId="026021F3" w14:textId="77777777" w:rsidR="00296EAC" w:rsidRPr="00296EAC" w:rsidRDefault="00296EAC" w:rsidP="00296EAC">
            <w:pPr>
              <w:spacing w:before="120" w:after="0" w:line="256" w:lineRule="auto"/>
              <w:rPr>
                <w:rFonts w:ascii="Times New Roman" w:hAnsi="Times New Roman" w:cs="Times New Roman"/>
                <w:bCs/>
                <w:i/>
                <w:iCs/>
                <w:lang w:val="fr-FR" w:eastAsia="ko-KR"/>
              </w:rPr>
            </w:pPr>
            <w:r w:rsidRPr="00296EAC">
              <w:rPr>
                <w:rFonts w:ascii="Times New Roman" w:hAnsi="Times New Roman" w:cs="Times New Roman"/>
                <w:bCs/>
                <w:i/>
                <w:iCs/>
                <w:lang w:val="fr-FR" w:eastAsia="ko-KR"/>
              </w:rPr>
              <w:t>Par exemple</w:t>
            </w:r>
          </w:p>
          <w:p w14:paraId="3D031E93" w14:textId="77777777" w:rsidR="00296EAC" w:rsidRPr="00296EAC" w:rsidRDefault="00296EAC" w:rsidP="00296EAC">
            <w:pPr>
              <w:numPr>
                <w:ilvl w:val="0"/>
                <w:numId w:val="13"/>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Selon vous, qu’est-ce qui vous a été le plus utile dans la formation ? Pourquoi ?</w:t>
            </w:r>
          </w:p>
          <w:p w14:paraId="3BB8C931" w14:textId="77777777" w:rsidR="00296EAC" w:rsidRPr="00296EAC" w:rsidRDefault="00296EAC" w:rsidP="00296EAC">
            <w:pPr>
              <w:numPr>
                <w:ilvl w:val="0"/>
                <w:numId w:val="13"/>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Y a-t-il quelque chose qui vous a particulièrement gêné(e) ou à l’inverse aidé(e) dans votre apprentissage au cours de la formation ?</w:t>
            </w:r>
          </w:p>
          <w:p w14:paraId="3B0B3AD6" w14:textId="77777777" w:rsidR="00296EAC" w:rsidRPr="00296EAC" w:rsidRDefault="00296EAC" w:rsidP="00296EAC">
            <w:pPr>
              <w:numPr>
                <w:ilvl w:val="0"/>
                <w:numId w:val="13"/>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Avez-vous des suggestions pour améliorer le cours de formation ? Détaillez votre réponse.</w:t>
            </w:r>
          </w:p>
          <w:p w14:paraId="38DCFC02" w14:textId="77777777" w:rsidR="00296EAC" w:rsidRPr="00296EAC" w:rsidRDefault="00296EAC" w:rsidP="00296EAC">
            <w:pPr>
              <w:numPr>
                <w:ilvl w:val="0"/>
                <w:numId w:val="13"/>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Qu’allez-vous en particulier mettre en place dans votre travail à la suite de cette formation ?</w:t>
            </w:r>
          </w:p>
          <w:p w14:paraId="10BCB185" w14:textId="77777777" w:rsidR="00296EAC" w:rsidRPr="00296EAC" w:rsidRDefault="00296EAC" w:rsidP="00296EAC">
            <w:pPr>
              <w:shd w:val="clear" w:color="auto" w:fill="FFFFFF"/>
              <w:spacing w:before="100" w:beforeAutospacing="1" w:after="120" w:line="240" w:lineRule="auto"/>
              <w:rPr>
                <w:rFonts w:ascii="Times New Roman" w:eastAsia="Times New Roman" w:hAnsi="Times New Roman" w:cs="Times New Roman"/>
                <w:lang w:val="fr-FR" w:eastAsia="en-US"/>
              </w:rPr>
            </w:pPr>
            <w:r w:rsidRPr="00296EAC">
              <w:rPr>
                <w:rFonts w:ascii="Times New Roman" w:eastAsia="Times New Roman" w:hAnsi="Times New Roman" w:cs="Times New Roman"/>
                <w:lang w:val="fr-FR" w:eastAsia="en-US"/>
              </w:rPr>
              <w:t>Si vous avez attribué à certaines des affirmations ci-dessus la note 1 ou 2, veuillez justifier.</w:t>
            </w:r>
          </w:p>
        </w:tc>
      </w:tr>
    </w:tbl>
    <w:p w14:paraId="51270340" w14:textId="77777777" w:rsidR="00296EAC" w:rsidRPr="00296EAC" w:rsidRDefault="00296EAC" w:rsidP="00296EAC">
      <w:pPr>
        <w:jc w:val="center"/>
        <w:rPr>
          <w:rFonts w:asciiTheme="majorBidi" w:hAnsiTheme="majorBidi" w:cstheme="majorBidi"/>
          <w:b/>
          <w:iCs/>
          <w:lang w:val="fr-FR"/>
        </w:rPr>
      </w:pPr>
    </w:p>
    <w:p w14:paraId="3D6438AC" w14:textId="77777777" w:rsidR="00B31904" w:rsidRPr="007944B0" w:rsidRDefault="00B31904" w:rsidP="00B31904">
      <w:pPr>
        <w:spacing w:after="0"/>
        <w:jc w:val="center"/>
        <w:rPr>
          <w:rFonts w:asciiTheme="majorBidi" w:hAnsiTheme="majorBidi" w:cstheme="majorBidi"/>
          <w:lang w:val="fr-CA"/>
        </w:rPr>
      </w:pPr>
      <w:r w:rsidRPr="00B046A0">
        <w:rPr>
          <w:rFonts w:asciiTheme="majorBidi" w:hAnsiTheme="majorBidi" w:cstheme="majorBidi"/>
          <w:lang w:val="fr-CA"/>
        </w:rPr>
        <w:t>– – – – – – – – – – – –</w:t>
      </w:r>
    </w:p>
    <w:p w14:paraId="37D79514" w14:textId="39EC6825" w:rsidR="00296EAC" w:rsidRDefault="00296EAC" w:rsidP="00296EAC">
      <w:pPr>
        <w:spacing w:after="120" w:line="240" w:lineRule="auto"/>
        <w:jc w:val="center"/>
        <w:rPr>
          <w:rFonts w:asciiTheme="majorBidi" w:eastAsia="SimSun" w:hAnsiTheme="majorBidi" w:cstheme="majorBidi"/>
          <w:b/>
          <w:bCs/>
          <w:i/>
          <w:lang w:val="fr-FR"/>
        </w:rPr>
      </w:pPr>
    </w:p>
    <w:p w14:paraId="79C9486D" w14:textId="77777777" w:rsidR="00B31904" w:rsidRDefault="00B31904" w:rsidP="00296EAC">
      <w:pPr>
        <w:spacing w:after="120" w:line="240" w:lineRule="auto"/>
        <w:jc w:val="center"/>
        <w:rPr>
          <w:rFonts w:asciiTheme="majorBidi" w:eastAsia="SimSun" w:hAnsiTheme="majorBidi" w:cstheme="majorBidi"/>
          <w:b/>
          <w:bCs/>
          <w:i/>
          <w:lang w:val="fr-FR"/>
        </w:rPr>
      </w:pPr>
    </w:p>
    <w:p w14:paraId="60B49D97" w14:textId="77777777" w:rsidR="00B31904" w:rsidRPr="00296EAC" w:rsidRDefault="00B31904" w:rsidP="00296EAC">
      <w:pPr>
        <w:spacing w:after="120" w:line="240" w:lineRule="auto"/>
        <w:jc w:val="center"/>
        <w:rPr>
          <w:rFonts w:asciiTheme="majorBidi" w:eastAsia="SimSun" w:hAnsiTheme="majorBidi" w:cstheme="majorBidi"/>
          <w:b/>
          <w:bCs/>
          <w:i/>
          <w:lang w:val="fr-FR"/>
        </w:rPr>
        <w:sectPr w:rsidR="00B31904" w:rsidRPr="00296EAC" w:rsidSect="00820490">
          <w:headerReference w:type="default" r:id="rId43"/>
          <w:headerReference w:type="first" r:id="rId44"/>
          <w:pgSz w:w="12240" w:h="15840"/>
          <w:pgMar w:top="1440" w:right="1440" w:bottom="1134" w:left="1440" w:header="709" w:footer="709" w:gutter="0"/>
          <w:pgNumType w:start="1" w:chapStyle="1"/>
          <w:cols w:space="708"/>
          <w:titlePg/>
          <w:docGrid w:linePitch="360"/>
        </w:sectPr>
      </w:pPr>
    </w:p>
    <w:p w14:paraId="0C0EA6EA" w14:textId="77777777" w:rsidR="00296EAC" w:rsidRPr="00296EAC" w:rsidRDefault="00296EAC" w:rsidP="00296EAC">
      <w:pPr>
        <w:keepNext/>
        <w:spacing w:before="240" w:after="120" w:line="240" w:lineRule="auto"/>
        <w:jc w:val="center"/>
        <w:outlineLvl w:val="0"/>
        <w:rPr>
          <w:rFonts w:ascii="Times New Roman" w:eastAsia="Times New Roman" w:hAnsi="Times New Roman" w:cs="Times New Roman"/>
          <w:b/>
          <w:color w:val="000000"/>
          <w:sz w:val="28"/>
          <w:szCs w:val="28"/>
          <w:lang w:val="fr-FR" w:eastAsia="en-US"/>
        </w:rPr>
      </w:pPr>
      <w:bookmarkStart w:id="40" w:name="_Toc129163087"/>
      <w:bookmarkStart w:id="41" w:name="_Toc141103381"/>
      <w:r w:rsidRPr="00296EAC">
        <w:rPr>
          <w:rFonts w:ascii="Times New Roman" w:eastAsia="Times New Roman" w:hAnsi="Times New Roman" w:cs="Times New Roman"/>
          <w:b/>
          <w:color w:val="000000"/>
          <w:sz w:val="28"/>
          <w:szCs w:val="28"/>
          <w:lang w:val="fr-FR" w:eastAsia="en-US"/>
        </w:rPr>
        <w:lastRenderedPageBreak/>
        <w:t>Appendice B : Rapport de fin de cours aux fins de l’évaluation (niveau 2</w:t>
      </w:r>
      <w:bookmarkStart w:id="42" w:name="_Toc129163088"/>
      <w:bookmarkEnd w:id="40"/>
      <w:r w:rsidRPr="00296EAC">
        <w:rPr>
          <w:rFonts w:ascii="Times New Roman" w:eastAsia="Times New Roman" w:hAnsi="Times New Roman" w:cs="Times New Roman"/>
          <w:b/>
          <w:color w:val="000000"/>
          <w:sz w:val="28"/>
          <w:szCs w:val="28"/>
          <w:lang w:val="fr-FR" w:eastAsia="en-US"/>
        </w:rPr>
        <w:t>)</w:t>
      </w:r>
      <w:bookmarkEnd w:id="41"/>
    </w:p>
    <w:p w14:paraId="2926188E" w14:textId="77777777" w:rsidR="00296EAC" w:rsidRPr="00296EAC" w:rsidRDefault="00296EAC" w:rsidP="00296EAC">
      <w:pPr>
        <w:keepNext/>
        <w:keepLines/>
        <w:spacing w:before="240" w:after="120"/>
        <w:outlineLvl w:val="1"/>
        <w:rPr>
          <w:rFonts w:ascii="Times New Roman" w:eastAsiaTheme="majorEastAsia" w:hAnsi="Times New Roman" w:cs="Times New Roman"/>
          <w:b/>
          <w:bCs/>
          <w:color w:val="000000" w:themeColor="text1"/>
          <w:sz w:val="24"/>
          <w:szCs w:val="24"/>
          <w:lang w:val="fr-FR"/>
        </w:rPr>
      </w:pPr>
      <w:bookmarkStart w:id="43" w:name="_Toc141103382"/>
      <w:bookmarkEnd w:id="42"/>
      <w:r w:rsidRPr="00296EAC">
        <w:rPr>
          <w:rFonts w:ascii="Times New Roman" w:eastAsiaTheme="majorEastAsia" w:hAnsi="Times New Roman" w:cs="Times New Roman"/>
          <w:b/>
          <w:bCs/>
          <w:color w:val="000000" w:themeColor="text1"/>
          <w:sz w:val="24"/>
          <w:szCs w:val="24"/>
          <w:lang w:val="fr-FR"/>
        </w:rPr>
        <w:t>Exemple de rapport de fin de cours</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153"/>
      </w:tblGrid>
      <w:tr w:rsidR="00296EAC" w:rsidRPr="00296EAC" w14:paraId="79B5D871" w14:textId="77777777" w:rsidTr="00065FDB">
        <w:trPr>
          <w:trHeight w:val="910"/>
        </w:trPr>
        <w:tc>
          <w:tcPr>
            <w:tcW w:w="3227" w:type="dxa"/>
            <w:vAlign w:val="center"/>
          </w:tcPr>
          <w:p w14:paraId="3588C63F" w14:textId="77777777"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Intitulé du cours</w:t>
            </w:r>
          </w:p>
        </w:tc>
        <w:tc>
          <w:tcPr>
            <w:tcW w:w="6349" w:type="dxa"/>
            <w:vAlign w:val="center"/>
          </w:tcPr>
          <w:p w14:paraId="5B2A1D60" w14:textId="77777777" w:rsidR="00296EAC" w:rsidRPr="00296EAC" w:rsidRDefault="00296EAC" w:rsidP="00296EAC">
            <w:pPr>
              <w:spacing w:after="120" w:line="240" w:lineRule="auto"/>
              <w:rPr>
                <w:rFonts w:asciiTheme="majorBidi" w:eastAsia="SimSun" w:hAnsiTheme="majorBidi" w:cstheme="majorBidi"/>
                <w:lang w:val="fr-FR"/>
              </w:rPr>
            </w:pPr>
          </w:p>
        </w:tc>
      </w:tr>
      <w:tr w:rsidR="00296EAC" w:rsidRPr="00296EAC" w14:paraId="7B8C62DD" w14:textId="77777777" w:rsidTr="00065FDB">
        <w:trPr>
          <w:trHeight w:val="541"/>
        </w:trPr>
        <w:tc>
          <w:tcPr>
            <w:tcW w:w="3227" w:type="dxa"/>
            <w:vAlign w:val="center"/>
          </w:tcPr>
          <w:p w14:paraId="503D6ED2" w14:textId="77777777"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Dates</w:t>
            </w:r>
          </w:p>
        </w:tc>
        <w:tc>
          <w:tcPr>
            <w:tcW w:w="6349" w:type="dxa"/>
            <w:vAlign w:val="center"/>
          </w:tcPr>
          <w:p w14:paraId="5FD14D39" w14:textId="77777777" w:rsidR="00296EAC" w:rsidRPr="00296EAC" w:rsidRDefault="00296EAC" w:rsidP="00296EAC">
            <w:pPr>
              <w:spacing w:after="120" w:line="240" w:lineRule="auto"/>
              <w:rPr>
                <w:rFonts w:asciiTheme="majorBidi" w:eastAsia="SimSun" w:hAnsiTheme="majorBidi" w:cstheme="majorBidi"/>
                <w:lang w:val="fr-FR"/>
              </w:rPr>
            </w:pPr>
          </w:p>
        </w:tc>
      </w:tr>
      <w:tr w:rsidR="00296EAC" w:rsidRPr="00296EAC" w14:paraId="7D918D99" w14:textId="77777777" w:rsidTr="00065FDB">
        <w:trPr>
          <w:trHeight w:val="705"/>
        </w:trPr>
        <w:tc>
          <w:tcPr>
            <w:tcW w:w="3227" w:type="dxa"/>
            <w:vAlign w:val="center"/>
          </w:tcPr>
          <w:p w14:paraId="53B9AC59" w14:textId="77777777"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Lieu (pays)</w:t>
            </w:r>
          </w:p>
        </w:tc>
        <w:tc>
          <w:tcPr>
            <w:tcW w:w="6349" w:type="dxa"/>
            <w:vAlign w:val="center"/>
          </w:tcPr>
          <w:p w14:paraId="1515BA1C" w14:textId="77777777" w:rsidR="00296EAC" w:rsidRPr="00296EAC" w:rsidRDefault="00296EAC" w:rsidP="00296EAC">
            <w:pPr>
              <w:spacing w:after="120" w:line="240" w:lineRule="auto"/>
              <w:rPr>
                <w:rFonts w:asciiTheme="majorBidi" w:eastAsia="SimSun" w:hAnsiTheme="majorBidi" w:cstheme="majorBidi"/>
                <w:lang w:val="fr-FR"/>
              </w:rPr>
            </w:pPr>
          </w:p>
        </w:tc>
      </w:tr>
      <w:tr w:rsidR="00296EAC" w:rsidRPr="00296EAC" w14:paraId="1BAAED20" w14:textId="77777777" w:rsidTr="00065FDB">
        <w:trPr>
          <w:trHeight w:val="970"/>
        </w:trPr>
        <w:tc>
          <w:tcPr>
            <w:tcW w:w="3227" w:type="dxa"/>
            <w:vAlign w:val="center"/>
          </w:tcPr>
          <w:p w14:paraId="53F22715" w14:textId="77777777"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Instructeurs/instructrices</w:t>
            </w:r>
          </w:p>
        </w:tc>
        <w:tc>
          <w:tcPr>
            <w:tcW w:w="6349" w:type="dxa"/>
            <w:vAlign w:val="center"/>
          </w:tcPr>
          <w:p w14:paraId="0BD23E41" w14:textId="77777777" w:rsidR="00296EAC" w:rsidRPr="00296EAC" w:rsidRDefault="00296EAC" w:rsidP="00296EAC">
            <w:pPr>
              <w:spacing w:after="120" w:line="240" w:lineRule="auto"/>
              <w:rPr>
                <w:rFonts w:asciiTheme="majorBidi" w:eastAsia="SimSun" w:hAnsiTheme="majorBidi" w:cstheme="majorBidi"/>
                <w:lang w:val="fr-FR"/>
              </w:rPr>
            </w:pPr>
          </w:p>
        </w:tc>
      </w:tr>
      <w:tr w:rsidR="00296EAC" w:rsidRPr="00793B4F" w14:paraId="76DD5C14" w14:textId="77777777" w:rsidTr="00065FDB">
        <w:trPr>
          <w:trHeight w:val="1371"/>
        </w:trPr>
        <w:tc>
          <w:tcPr>
            <w:tcW w:w="3227" w:type="dxa"/>
            <w:vAlign w:val="center"/>
          </w:tcPr>
          <w:p w14:paraId="0757B03B" w14:textId="77777777"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Langue dans laquelle a été donné le cours</w:t>
            </w:r>
          </w:p>
        </w:tc>
        <w:tc>
          <w:tcPr>
            <w:tcW w:w="6349" w:type="dxa"/>
            <w:vAlign w:val="center"/>
          </w:tcPr>
          <w:p w14:paraId="4A108579" w14:textId="77777777" w:rsidR="00296EAC" w:rsidRPr="00296EAC" w:rsidRDefault="00296EAC" w:rsidP="00296EAC">
            <w:pPr>
              <w:spacing w:after="120" w:line="240" w:lineRule="auto"/>
              <w:rPr>
                <w:rFonts w:asciiTheme="majorBidi" w:eastAsia="SimSun" w:hAnsiTheme="majorBidi" w:cstheme="majorBidi"/>
                <w:lang w:val="fr-FR"/>
              </w:rPr>
            </w:pPr>
          </w:p>
        </w:tc>
      </w:tr>
      <w:tr w:rsidR="00296EAC" w:rsidRPr="00296EAC" w14:paraId="3B7CB682" w14:textId="77777777" w:rsidTr="00065FDB">
        <w:trPr>
          <w:trHeight w:val="2659"/>
        </w:trPr>
        <w:tc>
          <w:tcPr>
            <w:tcW w:w="3227" w:type="dxa"/>
            <w:vAlign w:val="center"/>
          </w:tcPr>
          <w:p w14:paraId="25226567" w14:textId="77777777"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Contenu du rapport</w:t>
            </w:r>
          </w:p>
        </w:tc>
        <w:tc>
          <w:tcPr>
            <w:tcW w:w="6349" w:type="dxa"/>
            <w:vAlign w:val="center"/>
          </w:tcPr>
          <w:p w14:paraId="3398D6E4" w14:textId="77777777" w:rsidR="00296EAC" w:rsidRPr="00296EAC" w:rsidRDefault="00296EAC" w:rsidP="00296EAC">
            <w:pPr>
              <w:numPr>
                <w:ilvl w:val="0"/>
                <w:numId w:val="5"/>
              </w:numPr>
              <w:spacing w:before="120" w:after="0" w:line="240" w:lineRule="auto"/>
              <w:ind w:left="430"/>
              <w:rPr>
                <w:rFonts w:asciiTheme="majorBidi" w:eastAsia="SimSun" w:hAnsiTheme="majorBidi" w:cstheme="majorBidi"/>
                <w:lang w:val="fr-FR"/>
              </w:rPr>
            </w:pPr>
            <w:r w:rsidRPr="00296EAC">
              <w:rPr>
                <w:rFonts w:asciiTheme="majorBidi" w:eastAsia="SimSun" w:hAnsiTheme="majorBidi" w:cstheme="majorBidi"/>
                <w:lang w:val="fr-FR"/>
              </w:rPr>
              <w:t>Tableau de présence</w:t>
            </w:r>
          </w:p>
          <w:p w14:paraId="0978C4B2" w14:textId="77777777" w:rsidR="00296EAC" w:rsidRPr="00296EAC" w:rsidRDefault="00296EAC" w:rsidP="00296EAC">
            <w:pPr>
              <w:numPr>
                <w:ilvl w:val="0"/>
                <w:numId w:val="5"/>
              </w:numPr>
              <w:spacing w:after="0" w:line="240" w:lineRule="auto"/>
              <w:ind w:left="430"/>
              <w:rPr>
                <w:rFonts w:asciiTheme="majorBidi" w:eastAsia="SimSun" w:hAnsiTheme="majorBidi" w:cstheme="majorBidi"/>
                <w:lang w:val="fr-FR"/>
              </w:rPr>
            </w:pPr>
            <w:r w:rsidRPr="00296EAC">
              <w:rPr>
                <w:rFonts w:asciiTheme="majorBidi" w:eastAsia="SimSun" w:hAnsiTheme="majorBidi" w:cstheme="majorBidi"/>
                <w:lang w:val="fr-FR"/>
              </w:rPr>
              <w:t>Rapport de performance</w:t>
            </w:r>
          </w:p>
          <w:p w14:paraId="791E884C" w14:textId="77777777" w:rsidR="00296EAC" w:rsidRPr="00296EAC" w:rsidRDefault="00296EAC" w:rsidP="00296EAC">
            <w:pPr>
              <w:numPr>
                <w:ilvl w:val="0"/>
                <w:numId w:val="5"/>
              </w:numPr>
              <w:spacing w:after="0" w:line="240" w:lineRule="auto"/>
              <w:ind w:left="430"/>
              <w:rPr>
                <w:rFonts w:asciiTheme="majorBidi" w:eastAsia="SimSun" w:hAnsiTheme="majorBidi" w:cstheme="majorBidi"/>
                <w:lang w:val="fr-FR"/>
              </w:rPr>
            </w:pPr>
            <w:r w:rsidRPr="00296EAC">
              <w:rPr>
                <w:rFonts w:asciiTheme="majorBidi" w:eastAsia="SimSun" w:hAnsiTheme="majorBidi" w:cstheme="majorBidi"/>
                <w:lang w:val="fr-FR"/>
              </w:rPr>
              <w:t>Questionnaires d’appréciation</w:t>
            </w:r>
          </w:p>
          <w:p w14:paraId="235FCF2F" w14:textId="77777777" w:rsidR="00296EAC" w:rsidRPr="00296EAC" w:rsidRDefault="00296EAC" w:rsidP="00296EAC">
            <w:pPr>
              <w:numPr>
                <w:ilvl w:val="0"/>
                <w:numId w:val="5"/>
              </w:numPr>
              <w:spacing w:after="0" w:line="240" w:lineRule="auto"/>
              <w:ind w:left="430"/>
              <w:rPr>
                <w:rFonts w:asciiTheme="majorBidi" w:eastAsia="SimSun" w:hAnsiTheme="majorBidi" w:cstheme="majorBidi"/>
                <w:lang w:val="fr-FR"/>
              </w:rPr>
            </w:pPr>
            <w:r w:rsidRPr="00296EAC">
              <w:rPr>
                <w:rFonts w:asciiTheme="majorBidi" w:eastAsia="SimSun" w:hAnsiTheme="majorBidi" w:cstheme="majorBidi"/>
                <w:lang w:val="fr-FR"/>
              </w:rPr>
              <w:t>Rapport et évaluation de l’instructeur ou de l’instructrice</w:t>
            </w:r>
          </w:p>
          <w:p w14:paraId="2D9C166B" w14:textId="77777777" w:rsidR="00296EAC" w:rsidRPr="00296EAC" w:rsidRDefault="00296EAC" w:rsidP="00296EAC">
            <w:pPr>
              <w:numPr>
                <w:ilvl w:val="0"/>
                <w:numId w:val="5"/>
              </w:numPr>
              <w:spacing w:after="0" w:line="240" w:lineRule="auto"/>
              <w:ind w:left="430"/>
              <w:rPr>
                <w:rFonts w:asciiTheme="majorBidi" w:eastAsia="SimSun" w:hAnsiTheme="majorBidi" w:cstheme="majorBidi"/>
                <w:lang w:val="fr-FR"/>
              </w:rPr>
            </w:pPr>
            <w:r w:rsidRPr="00296EAC">
              <w:rPr>
                <w:rFonts w:asciiTheme="majorBidi" w:eastAsia="SimSun" w:hAnsiTheme="majorBidi" w:cstheme="majorBidi"/>
                <w:lang w:val="fr-FR"/>
              </w:rPr>
              <w:t>Recommandations</w:t>
            </w:r>
          </w:p>
          <w:p w14:paraId="5814C044" w14:textId="77777777" w:rsidR="00296EAC" w:rsidRPr="00296EAC" w:rsidRDefault="00296EAC" w:rsidP="00296EAC">
            <w:pPr>
              <w:spacing w:after="0" w:line="240" w:lineRule="auto"/>
              <w:rPr>
                <w:rFonts w:asciiTheme="majorBidi" w:eastAsia="SimSun" w:hAnsiTheme="majorBidi" w:cstheme="majorBidi"/>
                <w:lang w:val="fr-FR"/>
              </w:rPr>
            </w:pPr>
            <w:r w:rsidRPr="00296EAC">
              <w:rPr>
                <w:rFonts w:asciiTheme="majorBidi" w:eastAsia="SimSun" w:hAnsiTheme="majorBidi" w:cstheme="majorBidi"/>
                <w:lang w:val="fr-FR"/>
              </w:rPr>
              <w:t xml:space="preserve"> Appendice :</w:t>
            </w:r>
          </w:p>
          <w:p w14:paraId="2F20CFCA" w14:textId="77777777" w:rsidR="00296EAC" w:rsidRPr="00296EAC" w:rsidRDefault="00296EAC" w:rsidP="00296EAC">
            <w:pPr>
              <w:spacing w:after="0" w:line="240" w:lineRule="auto"/>
              <w:contextualSpacing/>
              <w:rPr>
                <w:rFonts w:asciiTheme="majorBidi" w:eastAsia="SimSun" w:hAnsiTheme="majorBidi" w:cstheme="majorBidi"/>
                <w:lang w:val="fr-FR"/>
              </w:rPr>
            </w:pPr>
            <w:r w:rsidRPr="00296EAC">
              <w:rPr>
                <w:rFonts w:asciiTheme="majorBidi" w:eastAsia="SimSun" w:hAnsiTheme="majorBidi" w:cstheme="majorBidi"/>
                <w:lang w:val="fr-FR"/>
              </w:rPr>
              <w:t xml:space="preserve">       Informations sur les participants</w:t>
            </w:r>
          </w:p>
          <w:p w14:paraId="18D03F1E" w14:textId="77777777" w:rsidR="00296EAC" w:rsidRPr="00296EAC" w:rsidRDefault="00296EAC" w:rsidP="00296EAC">
            <w:pPr>
              <w:spacing w:after="0" w:line="240" w:lineRule="auto"/>
              <w:contextualSpacing/>
              <w:rPr>
                <w:rFonts w:asciiTheme="majorBidi" w:eastAsia="SimSun" w:hAnsiTheme="majorBidi" w:cstheme="majorBidi"/>
                <w:lang w:val="fr-FR"/>
              </w:rPr>
            </w:pPr>
            <w:r w:rsidRPr="00296EAC">
              <w:rPr>
                <w:rFonts w:asciiTheme="majorBidi" w:eastAsia="SimSun" w:hAnsiTheme="majorBidi" w:cstheme="majorBidi"/>
                <w:lang w:val="fr-FR"/>
              </w:rPr>
              <w:t xml:space="preserve">       Relevé de l’ensemble des résultats </w:t>
            </w:r>
          </w:p>
          <w:p w14:paraId="0812275C" w14:textId="77777777" w:rsidR="00296EAC" w:rsidRPr="00296EAC" w:rsidRDefault="00296EAC" w:rsidP="00296EAC">
            <w:pPr>
              <w:spacing w:after="100" w:afterAutospacing="1" w:line="240" w:lineRule="auto"/>
              <w:contextualSpacing/>
              <w:rPr>
                <w:rFonts w:asciiTheme="majorBidi" w:eastAsia="SimSun" w:hAnsiTheme="majorBidi" w:cstheme="majorBidi"/>
                <w:lang w:val="fr-FR"/>
              </w:rPr>
            </w:pPr>
            <w:r w:rsidRPr="00296EAC">
              <w:rPr>
                <w:rFonts w:asciiTheme="majorBidi" w:eastAsia="SimSun" w:hAnsiTheme="majorBidi" w:cstheme="majorBidi"/>
                <w:lang w:val="fr-FR"/>
              </w:rPr>
              <w:t xml:space="preserve">       Données d’évaluation</w:t>
            </w:r>
          </w:p>
        </w:tc>
      </w:tr>
      <w:tr w:rsidR="00296EAC" w:rsidRPr="00793B4F" w14:paraId="107B4AA3" w14:textId="77777777" w:rsidTr="00065FDB">
        <w:trPr>
          <w:trHeight w:val="1898"/>
        </w:trPr>
        <w:tc>
          <w:tcPr>
            <w:tcW w:w="3227" w:type="dxa"/>
            <w:vAlign w:val="center"/>
          </w:tcPr>
          <w:p w14:paraId="3A727B02" w14:textId="0BF6D1BE"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 xml:space="preserve">Remarques récapitulatives </w:t>
            </w:r>
            <w:r w:rsidR="00812A01">
              <w:rPr>
                <w:rFonts w:asciiTheme="majorBidi" w:eastAsia="SimSun" w:hAnsiTheme="majorBidi" w:cstheme="majorBidi"/>
                <w:b/>
                <w:lang w:val="fr-FR"/>
              </w:rPr>
              <w:br/>
            </w:r>
            <w:r w:rsidRPr="00296EAC">
              <w:rPr>
                <w:rFonts w:asciiTheme="majorBidi" w:eastAsia="SimSun" w:hAnsiTheme="majorBidi" w:cstheme="majorBidi"/>
                <w:b/>
                <w:lang w:val="fr-FR"/>
              </w:rPr>
              <w:t>(</w:t>
            </w:r>
            <w:r w:rsidR="001234E6" w:rsidRPr="001234E6">
              <w:rPr>
                <w:rFonts w:asciiTheme="majorBidi" w:eastAsia="SimSun" w:hAnsiTheme="majorBidi" w:cstheme="majorBidi"/>
                <w:b/>
                <w:lang w:val="fr-FR"/>
              </w:rPr>
              <w:t>le cas échéant</w:t>
            </w:r>
            <w:r w:rsidRPr="00296EAC">
              <w:rPr>
                <w:rFonts w:asciiTheme="majorBidi" w:eastAsia="SimSun" w:hAnsiTheme="majorBidi" w:cstheme="majorBidi"/>
                <w:b/>
                <w:lang w:val="fr-FR"/>
              </w:rPr>
              <w:t>)</w:t>
            </w:r>
          </w:p>
        </w:tc>
        <w:tc>
          <w:tcPr>
            <w:tcW w:w="6349" w:type="dxa"/>
            <w:vAlign w:val="center"/>
          </w:tcPr>
          <w:p w14:paraId="54E5D723" w14:textId="1A97E8B3" w:rsidR="00296EAC" w:rsidRPr="00296EAC" w:rsidRDefault="00296EAC" w:rsidP="00296EAC">
            <w:pPr>
              <w:spacing w:after="120" w:line="240" w:lineRule="auto"/>
              <w:rPr>
                <w:rFonts w:asciiTheme="majorBidi" w:eastAsia="SimSun" w:hAnsiTheme="majorBidi" w:cstheme="majorBidi"/>
                <w:lang w:val="fr-FR"/>
              </w:rPr>
            </w:pPr>
            <w:r w:rsidRPr="00296EAC">
              <w:rPr>
                <w:rFonts w:asciiTheme="majorBidi" w:eastAsia="SimSun" w:hAnsiTheme="majorBidi" w:cstheme="majorBidi"/>
                <w:lang w:val="fr-FR"/>
              </w:rPr>
              <w:t>Indiquez si c’était la première fois que le cours était donné après une refonte majeure ; signalez une situation particulière</w:t>
            </w:r>
            <w:r w:rsidR="00812A01">
              <w:rPr>
                <w:rFonts w:asciiTheme="majorBidi" w:eastAsia="SimSun" w:hAnsiTheme="majorBidi" w:cstheme="majorBidi"/>
                <w:lang w:val="fr-FR"/>
              </w:rPr>
              <w:t xml:space="preserve"> </w:t>
            </w:r>
            <w:r w:rsidRPr="00296EAC">
              <w:rPr>
                <w:rFonts w:asciiTheme="majorBidi" w:eastAsia="SimSun" w:hAnsiTheme="majorBidi" w:cstheme="majorBidi"/>
                <w:lang w:val="fr-FR"/>
              </w:rPr>
              <w:t>ou faites toute autre remarque</w:t>
            </w:r>
            <w:r w:rsidR="00812A01">
              <w:rPr>
                <w:rFonts w:asciiTheme="majorBidi" w:eastAsia="SimSun" w:hAnsiTheme="majorBidi" w:cstheme="majorBidi"/>
                <w:lang w:val="fr-FR"/>
              </w:rPr>
              <w:t>.</w:t>
            </w:r>
          </w:p>
        </w:tc>
      </w:tr>
    </w:tbl>
    <w:p w14:paraId="64EAF86C" w14:textId="77777777" w:rsidR="00296EAC" w:rsidRPr="00296EAC" w:rsidRDefault="00296EAC" w:rsidP="00296EAC">
      <w:pPr>
        <w:spacing w:before="120" w:after="0" w:line="240" w:lineRule="auto"/>
        <w:rPr>
          <w:rFonts w:asciiTheme="majorBidi" w:eastAsia="SimSun" w:hAnsiTheme="majorBidi" w:cstheme="majorBidi"/>
          <w:b/>
          <w:bCs/>
          <w:i/>
          <w:lang w:val="fr-FR"/>
        </w:rPr>
      </w:pPr>
      <w:r w:rsidRPr="00296EAC">
        <w:rPr>
          <w:rFonts w:asciiTheme="majorBidi" w:eastAsia="SimSun" w:hAnsiTheme="majorBidi" w:cstheme="majorBidi"/>
          <w:b/>
          <w:bCs/>
          <w:i/>
          <w:lang w:val="fr-FR"/>
        </w:rPr>
        <w:br w:type="page"/>
      </w:r>
    </w:p>
    <w:p w14:paraId="254943B1" w14:textId="77777777" w:rsidR="00296EAC" w:rsidRPr="00296EAC" w:rsidRDefault="00296EAC" w:rsidP="00296EAC">
      <w:pPr>
        <w:keepNext/>
        <w:keepLines/>
        <w:numPr>
          <w:ilvl w:val="0"/>
          <w:numId w:val="14"/>
        </w:numPr>
        <w:spacing w:after="120"/>
        <w:ind w:left="426"/>
        <w:outlineLvl w:val="2"/>
        <w:rPr>
          <w:rFonts w:ascii="Times New Roman" w:eastAsiaTheme="majorEastAsia" w:hAnsi="Times New Roman" w:cs="Times New Roman"/>
          <w:b/>
          <w:bCs/>
          <w:sz w:val="26"/>
          <w:szCs w:val="26"/>
          <w:lang w:val="fr-FR"/>
        </w:rPr>
      </w:pPr>
      <w:r w:rsidRPr="00296EAC">
        <w:rPr>
          <w:rFonts w:ascii="Times New Roman" w:eastAsiaTheme="majorEastAsia" w:hAnsi="Times New Roman" w:cs="Times New Roman"/>
          <w:b/>
          <w:bCs/>
          <w:sz w:val="26"/>
          <w:szCs w:val="26"/>
          <w:lang w:val="fr-FR"/>
        </w:rPr>
        <w:lastRenderedPageBreak/>
        <w:t>Tableau de présence</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924"/>
        <w:gridCol w:w="1440"/>
        <w:gridCol w:w="1209"/>
        <w:gridCol w:w="1134"/>
        <w:gridCol w:w="963"/>
        <w:gridCol w:w="1872"/>
      </w:tblGrid>
      <w:tr w:rsidR="00296EAC" w:rsidRPr="00296EAC" w14:paraId="59324FF8" w14:textId="77777777" w:rsidTr="00812A01">
        <w:trPr>
          <w:trHeight w:val="473"/>
        </w:trPr>
        <w:tc>
          <w:tcPr>
            <w:tcW w:w="1951" w:type="dxa"/>
            <w:shd w:val="clear" w:color="auto" w:fill="7F7F7F"/>
            <w:vAlign w:val="center"/>
          </w:tcPr>
          <w:p w14:paraId="06B6ABD4" w14:textId="77777777" w:rsidR="00296EAC" w:rsidRPr="00296EAC" w:rsidRDefault="00296EAC" w:rsidP="00296EAC">
            <w:pPr>
              <w:spacing w:after="0" w:line="240" w:lineRule="auto"/>
              <w:rPr>
                <w:rFonts w:asciiTheme="majorBidi" w:eastAsia="SimSun" w:hAnsiTheme="majorBidi" w:cstheme="majorBidi"/>
                <w:b/>
                <w:bCs/>
                <w:color w:val="FFFFFF"/>
                <w:lang w:val="fr-FR" w:eastAsia="ko-KR"/>
              </w:rPr>
            </w:pPr>
            <w:r w:rsidRPr="00296EAC">
              <w:rPr>
                <w:rFonts w:asciiTheme="majorBidi" w:eastAsia="SimSun" w:hAnsiTheme="majorBidi" w:cstheme="majorBidi"/>
                <w:b/>
                <w:bCs/>
                <w:color w:val="FFFFFF"/>
                <w:lang w:val="fr-FR" w:eastAsia="ko-KR"/>
              </w:rPr>
              <w:t>Nom</w:t>
            </w:r>
          </w:p>
        </w:tc>
        <w:tc>
          <w:tcPr>
            <w:tcW w:w="924" w:type="dxa"/>
            <w:shd w:val="clear" w:color="auto" w:fill="7F7F7F"/>
            <w:vAlign w:val="center"/>
          </w:tcPr>
          <w:p w14:paraId="28EAA548" w14:textId="77777777" w:rsidR="00296EAC" w:rsidRPr="00296EAC" w:rsidRDefault="00296EAC" w:rsidP="00296EAC">
            <w:pPr>
              <w:spacing w:after="0" w:line="240" w:lineRule="auto"/>
              <w:rPr>
                <w:rFonts w:asciiTheme="majorBidi" w:eastAsia="SimSun" w:hAnsiTheme="majorBidi" w:cstheme="majorBidi"/>
                <w:b/>
                <w:bCs/>
                <w:color w:val="FF0000"/>
                <w:lang w:val="fr-FR" w:eastAsia="ko-KR"/>
              </w:rPr>
            </w:pPr>
            <w:r w:rsidRPr="00296EAC">
              <w:rPr>
                <w:rFonts w:asciiTheme="majorBidi" w:eastAsia="SimSun" w:hAnsiTheme="majorBidi" w:cstheme="majorBidi"/>
                <w:b/>
                <w:bCs/>
                <w:color w:val="FFFFFF" w:themeColor="background1"/>
                <w:lang w:val="fr-FR" w:eastAsia="ko-KR"/>
              </w:rPr>
              <w:t>Genre</w:t>
            </w:r>
          </w:p>
        </w:tc>
        <w:tc>
          <w:tcPr>
            <w:tcW w:w="1440" w:type="dxa"/>
            <w:shd w:val="clear" w:color="auto" w:fill="7F7F7F"/>
            <w:vAlign w:val="center"/>
          </w:tcPr>
          <w:p w14:paraId="4CD376A6" w14:textId="77777777" w:rsidR="00296EAC" w:rsidRPr="00296EAC" w:rsidRDefault="00296EAC" w:rsidP="00296EAC">
            <w:pPr>
              <w:spacing w:after="0" w:line="240" w:lineRule="auto"/>
              <w:rPr>
                <w:rFonts w:asciiTheme="majorBidi" w:eastAsia="SimSun" w:hAnsiTheme="majorBidi" w:cstheme="majorBidi"/>
                <w:b/>
                <w:bCs/>
                <w:color w:val="FFFFFF"/>
                <w:lang w:val="fr-FR" w:eastAsia="ko-KR"/>
              </w:rPr>
            </w:pPr>
            <w:r w:rsidRPr="00296EAC">
              <w:rPr>
                <w:rFonts w:asciiTheme="majorBidi" w:eastAsia="SimSun" w:hAnsiTheme="majorBidi" w:cstheme="majorBidi"/>
                <w:b/>
                <w:bCs/>
                <w:color w:val="FFFFFF"/>
                <w:lang w:val="fr-FR" w:eastAsia="ko-KR"/>
              </w:rPr>
              <w:t>Profession</w:t>
            </w:r>
          </w:p>
        </w:tc>
        <w:tc>
          <w:tcPr>
            <w:tcW w:w="1209" w:type="dxa"/>
            <w:shd w:val="clear" w:color="auto" w:fill="7F7F7F"/>
            <w:vAlign w:val="center"/>
          </w:tcPr>
          <w:p w14:paraId="677BA0AF" w14:textId="77777777" w:rsidR="00296EAC" w:rsidRPr="00296EAC" w:rsidRDefault="00296EAC" w:rsidP="00296EAC">
            <w:pPr>
              <w:spacing w:after="0" w:line="240" w:lineRule="auto"/>
              <w:rPr>
                <w:rFonts w:asciiTheme="majorBidi" w:eastAsia="SimSun" w:hAnsiTheme="majorBidi" w:cstheme="majorBidi"/>
                <w:b/>
                <w:bCs/>
                <w:color w:val="FFFFFF"/>
                <w:lang w:val="fr-FR" w:eastAsia="ko-KR"/>
              </w:rPr>
            </w:pPr>
            <w:r w:rsidRPr="00296EAC">
              <w:rPr>
                <w:rFonts w:asciiTheme="majorBidi" w:eastAsia="SimSun" w:hAnsiTheme="majorBidi" w:cstheme="majorBidi"/>
                <w:b/>
                <w:bCs/>
                <w:color w:val="FFFFFF"/>
                <w:lang w:val="fr-FR" w:eastAsia="ko-KR"/>
              </w:rPr>
              <w:t>Situation</w:t>
            </w:r>
          </w:p>
        </w:tc>
        <w:tc>
          <w:tcPr>
            <w:tcW w:w="1134" w:type="dxa"/>
            <w:shd w:val="clear" w:color="auto" w:fill="7F7F7F"/>
            <w:vAlign w:val="center"/>
          </w:tcPr>
          <w:p w14:paraId="0CD04660" w14:textId="77777777" w:rsidR="00296EAC" w:rsidRPr="00296EAC" w:rsidRDefault="00296EAC" w:rsidP="00296EAC">
            <w:pPr>
              <w:spacing w:after="0" w:line="240" w:lineRule="auto"/>
              <w:rPr>
                <w:rFonts w:asciiTheme="majorBidi" w:eastAsia="SimSun" w:hAnsiTheme="majorBidi" w:cstheme="majorBidi"/>
                <w:b/>
                <w:bCs/>
                <w:color w:val="FFFFFF"/>
                <w:lang w:val="fr-FR" w:eastAsia="ko-KR"/>
              </w:rPr>
            </w:pPr>
            <w:r w:rsidRPr="00296EAC">
              <w:rPr>
                <w:rFonts w:asciiTheme="majorBidi" w:eastAsia="SimSun" w:hAnsiTheme="majorBidi" w:cstheme="majorBidi"/>
                <w:b/>
                <w:bCs/>
                <w:color w:val="FFFFFF"/>
                <w:lang w:val="fr-FR" w:eastAsia="ko-KR"/>
              </w:rPr>
              <w:t>Présence</w:t>
            </w:r>
          </w:p>
        </w:tc>
        <w:tc>
          <w:tcPr>
            <w:tcW w:w="963" w:type="dxa"/>
            <w:shd w:val="clear" w:color="auto" w:fill="7F7F7F"/>
            <w:vAlign w:val="center"/>
          </w:tcPr>
          <w:p w14:paraId="2D287A76" w14:textId="77777777" w:rsidR="00296EAC" w:rsidRPr="00296EAC" w:rsidRDefault="00296EAC" w:rsidP="00296EAC">
            <w:pPr>
              <w:spacing w:after="0" w:line="240" w:lineRule="auto"/>
              <w:rPr>
                <w:rFonts w:asciiTheme="majorBidi" w:eastAsia="SimSun" w:hAnsiTheme="majorBidi" w:cstheme="majorBidi"/>
                <w:b/>
                <w:bCs/>
                <w:color w:val="FFFFFF"/>
                <w:lang w:val="fr-FR" w:eastAsia="ko-KR"/>
              </w:rPr>
            </w:pPr>
            <w:r w:rsidRPr="00296EAC">
              <w:rPr>
                <w:rFonts w:asciiTheme="majorBidi" w:eastAsia="SimSun" w:hAnsiTheme="majorBidi" w:cstheme="majorBidi"/>
                <w:b/>
                <w:bCs/>
                <w:color w:val="FFFFFF"/>
                <w:lang w:val="fr-FR" w:eastAsia="ko-KR"/>
              </w:rPr>
              <w:t>Note obtenue</w:t>
            </w:r>
          </w:p>
        </w:tc>
        <w:tc>
          <w:tcPr>
            <w:tcW w:w="1872" w:type="dxa"/>
            <w:shd w:val="clear" w:color="auto" w:fill="7F7F7F"/>
            <w:vAlign w:val="center"/>
          </w:tcPr>
          <w:p w14:paraId="04EED371" w14:textId="77777777" w:rsidR="00296EAC" w:rsidRPr="00296EAC" w:rsidRDefault="00296EAC" w:rsidP="00296EAC">
            <w:pPr>
              <w:spacing w:after="0" w:line="240" w:lineRule="auto"/>
              <w:rPr>
                <w:rFonts w:asciiTheme="majorBidi" w:eastAsia="SimSun" w:hAnsiTheme="majorBidi" w:cstheme="majorBidi"/>
                <w:b/>
                <w:bCs/>
                <w:color w:val="FFFFFF"/>
                <w:lang w:val="fr-FR" w:eastAsia="ko-KR"/>
              </w:rPr>
            </w:pPr>
            <w:r w:rsidRPr="00296EAC">
              <w:rPr>
                <w:rFonts w:asciiTheme="majorBidi" w:eastAsia="SimSun" w:hAnsiTheme="majorBidi" w:cstheme="majorBidi"/>
                <w:b/>
                <w:bCs/>
                <w:color w:val="FFFFFF"/>
                <w:lang w:val="fr-FR" w:eastAsia="ko-KR"/>
              </w:rPr>
              <w:t>Certificat délivré</w:t>
            </w:r>
          </w:p>
        </w:tc>
      </w:tr>
      <w:tr w:rsidR="00296EAC" w:rsidRPr="00793B4F" w14:paraId="553F5FD8" w14:textId="77777777" w:rsidTr="00812A01">
        <w:trPr>
          <w:trHeight w:val="237"/>
        </w:trPr>
        <w:tc>
          <w:tcPr>
            <w:tcW w:w="1951" w:type="dxa"/>
            <w:vAlign w:val="center"/>
          </w:tcPr>
          <w:p w14:paraId="7A32C697" w14:textId="77777777" w:rsidR="00296EAC" w:rsidRPr="00296EAC" w:rsidRDefault="00296EAC" w:rsidP="00296EAC">
            <w:pPr>
              <w:spacing w:after="0" w:line="240" w:lineRule="auto"/>
              <w:rPr>
                <w:rFonts w:asciiTheme="majorBidi" w:eastAsia="SimSun" w:hAnsiTheme="majorBidi" w:cstheme="majorBidi"/>
                <w:bCs/>
                <w:lang w:val="fr-FR" w:eastAsia="ko-KR"/>
              </w:rPr>
            </w:pPr>
          </w:p>
        </w:tc>
        <w:tc>
          <w:tcPr>
            <w:tcW w:w="924" w:type="dxa"/>
            <w:vAlign w:val="center"/>
          </w:tcPr>
          <w:p w14:paraId="08F98578" w14:textId="77777777" w:rsidR="00296EAC" w:rsidRPr="00296EAC" w:rsidRDefault="00296EAC" w:rsidP="00296EAC">
            <w:pPr>
              <w:spacing w:after="0" w:line="240" w:lineRule="auto"/>
              <w:rPr>
                <w:rFonts w:asciiTheme="majorBidi" w:eastAsia="SimSun" w:hAnsiTheme="majorBidi" w:cstheme="majorBidi"/>
                <w:bCs/>
                <w:lang w:val="fr-FR"/>
              </w:rPr>
            </w:pPr>
          </w:p>
        </w:tc>
        <w:tc>
          <w:tcPr>
            <w:tcW w:w="1440" w:type="dxa"/>
            <w:vAlign w:val="center"/>
          </w:tcPr>
          <w:p w14:paraId="678214BF" w14:textId="77777777" w:rsidR="00296EAC" w:rsidRPr="00296EAC" w:rsidRDefault="00296EAC" w:rsidP="00296EAC">
            <w:pPr>
              <w:spacing w:after="0" w:line="240" w:lineRule="auto"/>
              <w:rPr>
                <w:rFonts w:asciiTheme="majorBidi" w:eastAsia="SimSun" w:hAnsiTheme="majorBidi" w:cstheme="majorBidi"/>
                <w:bCs/>
                <w:lang w:val="fr-FR"/>
              </w:rPr>
            </w:pPr>
          </w:p>
        </w:tc>
        <w:tc>
          <w:tcPr>
            <w:tcW w:w="1209" w:type="dxa"/>
            <w:vAlign w:val="center"/>
          </w:tcPr>
          <w:p w14:paraId="0462E085" w14:textId="77777777" w:rsidR="00296EAC" w:rsidRPr="00296EAC" w:rsidRDefault="00296EAC" w:rsidP="00296EAC">
            <w:pPr>
              <w:spacing w:after="0" w:line="240" w:lineRule="auto"/>
              <w:rPr>
                <w:rFonts w:asciiTheme="majorBidi" w:eastAsia="SimSun" w:hAnsiTheme="majorBidi" w:cstheme="majorBidi"/>
                <w:bCs/>
                <w:lang w:val="fr-FR"/>
              </w:rPr>
            </w:pPr>
          </w:p>
        </w:tc>
        <w:tc>
          <w:tcPr>
            <w:tcW w:w="1134" w:type="dxa"/>
            <w:shd w:val="clear" w:color="auto" w:fill="auto"/>
            <w:vAlign w:val="center"/>
          </w:tcPr>
          <w:p w14:paraId="604C0ED4" w14:textId="77777777" w:rsidR="00296EAC" w:rsidRPr="00296EAC" w:rsidRDefault="00296EAC" w:rsidP="00296EAC">
            <w:pPr>
              <w:spacing w:after="0" w:line="240" w:lineRule="auto"/>
              <w:rPr>
                <w:rFonts w:asciiTheme="majorBidi" w:eastAsia="SimSun" w:hAnsiTheme="majorBidi" w:cstheme="majorBidi"/>
                <w:bCs/>
                <w:lang w:val="fr-FR"/>
              </w:rPr>
            </w:pPr>
          </w:p>
        </w:tc>
        <w:tc>
          <w:tcPr>
            <w:tcW w:w="963" w:type="dxa"/>
            <w:shd w:val="clear" w:color="auto" w:fill="auto"/>
            <w:vAlign w:val="center"/>
          </w:tcPr>
          <w:p w14:paraId="60E1C3EA" w14:textId="77777777" w:rsidR="00296EAC" w:rsidRPr="00296EAC" w:rsidRDefault="00296EAC" w:rsidP="00296EAC">
            <w:pPr>
              <w:spacing w:after="0" w:line="240" w:lineRule="auto"/>
              <w:rPr>
                <w:rFonts w:asciiTheme="majorBidi" w:eastAsia="SimSun" w:hAnsiTheme="majorBidi" w:cstheme="majorBidi"/>
                <w:bCs/>
                <w:lang w:val="fr-FR"/>
              </w:rPr>
            </w:pPr>
          </w:p>
        </w:tc>
        <w:tc>
          <w:tcPr>
            <w:tcW w:w="1872" w:type="dxa"/>
            <w:shd w:val="clear" w:color="auto" w:fill="auto"/>
            <w:vAlign w:val="center"/>
          </w:tcPr>
          <w:p w14:paraId="5025CD3C" w14:textId="77777777" w:rsidR="00296EAC" w:rsidRPr="00296EAC" w:rsidRDefault="00296EAC" w:rsidP="00296EAC">
            <w:pPr>
              <w:spacing w:after="0" w:line="240" w:lineRule="auto"/>
              <w:rPr>
                <w:rFonts w:asciiTheme="majorBidi" w:eastAsia="SimSun" w:hAnsiTheme="majorBidi" w:cstheme="majorBidi"/>
                <w:bCs/>
                <w:lang w:val="fr-FR" w:eastAsia="ko-KR"/>
              </w:rPr>
            </w:pPr>
            <w:r w:rsidRPr="00296EAC">
              <w:rPr>
                <w:rFonts w:asciiTheme="majorBidi" w:eastAsia="SimSun" w:hAnsiTheme="majorBidi" w:cstheme="majorBidi"/>
                <w:bCs/>
                <w:lang w:val="fr-FR" w:eastAsia="ko-KR"/>
              </w:rPr>
              <w:t>p. ex. réussite, attestation de présence</w:t>
            </w:r>
          </w:p>
        </w:tc>
      </w:tr>
      <w:tr w:rsidR="00296EAC" w:rsidRPr="00793B4F" w14:paraId="0E3B3BE6" w14:textId="77777777" w:rsidTr="00812A01">
        <w:trPr>
          <w:trHeight w:val="237"/>
        </w:trPr>
        <w:tc>
          <w:tcPr>
            <w:tcW w:w="1951" w:type="dxa"/>
            <w:vAlign w:val="center"/>
          </w:tcPr>
          <w:p w14:paraId="7B4CD4A1" w14:textId="77777777" w:rsidR="00296EAC" w:rsidRPr="00296EAC" w:rsidRDefault="00296EAC" w:rsidP="00296EAC">
            <w:pPr>
              <w:spacing w:after="0" w:line="240" w:lineRule="auto"/>
              <w:rPr>
                <w:rFonts w:asciiTheme="majorBidi" w:eastAsia="SimSun" w:hAnsiTheme="majorBidi" w:cstheme="majorBidi"/>
                <w:bCs/>
                <w:lang w:val="fr-FR" w:eastAsia="ko-KR"/>
              </w:rPr>
            </w:pPr>
          </w:p>
        </w:tc>
        <w:tc>
          <w:tcPr>
            <w:tcW w:w="924" w:type="dxa"/>
            <w:vAlign w:val="center"/>
          </w:tcPr>
          <w:p w14:paraId="4D862BA9" w14:textId="77777777" w:rsidR="00296EAC" w:rsidRPr="00296EAC" w:rsidRDefault="00296EAC" w:rsidP="00296EAC">
            <w:pPr>
              <w:spacing w:after="0" w:line="240" w:lineRule="auto"/>
              <w:rPr>
                <w:rFonts w:asciiTheme="majorBidi" w:eastAsia="SimSun" w:hAnsiTheme="majorBidi" w:cstheme="majorBidi"/>
                <w:bCs/>
                <w:lang w:val="fr-FR"/>
              </w:rPr>
            </w:pPr>
          </w:p>
        </w:tc>
        <w:tc>
          <w:tcPr>
            <w:tcW w:w="1440" w:type="dxa"/>
            <w:vAlign w:val="center"/>
          </w:tcPr>
          <w:p w14:paraId="2F45BFF2" w14:textId="77777777" w:rsidR="00296EAC" w:rsidRPr="00296EAC" w:rsidRDefault="00296EAC" w:rsidP="00296EAC">
            <w:pPr>
              <w:spacing w:after="0" w:line="240" w:lineRule="auto"/>
              <w:rPr>
                <w:rFonts w:asciiTheme="majorBidi" w:eastAsia="SimSun" w:hAnsiTheme="majorBidi" w:cstheme="majorBidi"/>
                <w:bCs/>
                <w:lang w:val="fr-FR"/>
              </w:rPr>
            </w:pPr>
          </w:p>
        </w:tc>
        <w:tc>
          <w:tcPr>
            <w:tcW w:w="1209" w:type="dxa"/>
            <w:vAlign w:val="center"/>
          </w:tcPr>
          <w:p w14:paraId="21E180AE" w14:textId="77777777" w:rsidR="00296EAC" w:rsidRPr="00296EAC" w:rsidRDefault="00296EAC" w:rsidP="00296EAC">
            <w:pPr>
              <w:spacing w:after="0" w:line="240" w:lineRule="auto"/>
              <w:rPr>
                <w:rFonts w:asciiTheme="majorBidi" w:eastAsia="SimSun" w:hAnsiTheme="majorBidi" w:cstheme="majorBidi"/>
                <w:bCs/>
                <w:lang w:val="fr-FR"/>
              </w:rPr>
            </w:pPr>
          </w:p>
        </w:tc>
        <w:tc>
          <w:tcPr>
            <w:tcW w:w="1134" w:type="dxa"/>
            <w:shd w:val="clear" w:color="auto" w:fill="auto"/>
            <w:vAlign w:val="center"/>
          </w:tcPr>
          <w:p w14:paraId="63125DEA" w14:textId="77777777" w:rsidR="00296EAC" w:rsidRPr="00296EAC" w:rsidRDefault="00296EAC" w:rsidP="00296EAC">
            <w:pPr>
              <w:spacing w:after="0" w:line="240" w:lineRule="auto"/>
              <w:rPr>
                <w:rFonts w:asciiTheme="majorBidi" w:eastAsia="SimSun" w:hAnsiTheme="majorBidi" w:cstheme="majorBidi"/>
                <w:bCs/>
                <w:lang w:val="fr-FR"/>
              </w:rPr>
            </w:pPr>
          </w:p>
        </w:tc>
        <w:tc>
          <w:tcPr>
            <w:tcW w:w="963" w:type="dxa"/>
            <w:shd w:val="clear" w:color="auto" w:fill="auto"/>
            <w:vAlign w:val="center"/>
          </w:tcPr>
          <w:p w14:paraId="52A9B784" w14:textId="77777777" w:rsidR="00296EAC" w:rsidRPr="00296EAC" w:rsidRDefault="00296EAC" w:rsidP="00296EAC">
            <w:pPr>
              <w:spacing w:after="0" w:line="240" w:lineRule="auto"/>
              <w:rPr>
                <w:rFonts w:asciiTheme="majorBidi" w:eastAsia="SimSun" w:hAnsiTheme="majorBidi" w:cstheme="majorBidi"/>
                <w:bCs/>
                <w:lang w:val="fr-FR"/>
              </w:rPr>
            </w:pPr>
          </w:p>
        </w:tc>
        <w:tc>
          <w:tcPr>
            <w:tcW w:w="1872" w:type="dxa"/>
            <w:shd w:val="clear" w:color="auto" w:fill="auto"/>
            <w:vAlign w:val="center"/>
          </w:tcPr>
          <w:p w14:paraId="53F2372A" w14:textId="77777777" w:rsidR="00296EAC" w:rsidRPr="00296EAC" w:rsidRDefault="00296EAC" w:rsidP="00296EAC">
            <w:pPr>
              <w:spacing w:after="0" w:line="240" w:lineRule="auto"/>
              <w:rPr>
                <w:rFonts w:asciiTheme="majorBidi" w:eastAsia="SimSun" w:hAnsiTheme="majorBidi" w:cstheme="majorBidi"/>
                <w:b/>
                <w:bCs/>
                <w:lang w:val="fr-FR"/>
              </w:rPr>
            </w:pPr>
          </w:p>
        </w:tc>
      </w:tr>
      <w:tr w:rsidR="00296EAC" w:rsidRPr="00793B4F" w14:paraId="42A11324" w14:textId="77777777" w:rsidTr="00812A01">
        <w:trPr>
          <w:trHeight w:val="237"/>
        </w:trPr>
        <w:tc>
          <w:tcPr>
            <w:tcW w:w="1951" w:type="dxa"/>
            <w:vAlign w:val="center"/>
          </w:tcPr>
          <w:p w14:paraId="1175A0C7" w14:textId="77777777" w:rsidR="00296EAC" w:rsidRPr="00296EAC" w:rsidRDefault="00296EAC" w:rsidP="00296EAC">
            <w:pPr>
              <w:spacing w:after="0" w:line="240" w:lineRule="auto"/>
              <w:rPr>
                <w:rFonts w:asciiTheme="majorBidi" w:eastAsia="SimSun" w:hAnsiTheme="majorBidi" w:cstheme="majorBidi"/>
                <w:bCs/>
                <w:lang w:val="fr-FR" w:eastAsia="ko-KR"/>
              </w:rPr>
            </w:pPr>
          </w:p>
        </w:tc>
        <w:tc>
          <w:tcPr>
            <w:tcW w:w="924" w:type="dxa"/>
            <w:vAlign w:val="center"/>
          </w:tcPr>
          <w:p w14:paraId="68A5AAF0" w14:textId="77777777" w:rsidR="00296EAC" w:rsidRPr="00296EAC" w:rsidRDefault="00296EAC" w:rsidP="00296EAC">
            <w:pPr>
              <w:spacing w:after="0" w:line="240" w:lineRule="auto"/>
              <w:rPr>
                <w:rFonts w:asciiTheme="majorBidi" w:eastAsia="SimSun" w:hAnsiTheme="majorBidi" w:cstheme="majorBidi"/>
                <w:bCs/>
                <w:lang w:val="fr-FR"/>
              </w:rPr>
            </w:pPr>
          </w:p>
        </w:tc>
        <w:tc>
          <w:tcPr>
            <w:tcW w:w="1440" w:type="dxa"/>
            <w:vAlign w:val="center"/>
          </w:tcPr>
          <w:p w14:paraId="369B9F51" w14:textId="77777777" w:rsidR="00296EAC" w:rsidRPr="00296EAC" w:rsidRDefault="00296EAC" w:rsidP="00296EAC">
            <w:pPr>
              <w:spacing w:after="0" w:line="240" w:lineRule="auto"/>
              <w:rPr>
                <w:rFonts w:asciiTheme="majorBidi" w:eastAsia="SimSun" w:hAnsiTheme="majorBidi" w:cstheme="majorBidi"/>
                <w:bCs/>
                <w:lang w:val="fr-FR"/>
              </w:rPr>
            </w:pPr>
          </w:p>
        </w:tc>
        <w:tc>
          <w:tcPr>
            <w:tcW w:w="1209" w:type="dxa"/>
            <w:vAlign w:val="center"/>
          </w:tcPr>
          <w:p w14:paraId="0B3BB002" w14:textId="77777777" w:rsidR="00296EAC" w:rsidRPr="00296EAC" w:rsidRDefault="00296EAC" w:rsidP="00296EAC">
            <w:pPr>
              <w:spacing w:after="0" w:line="240" w:lineRule="auto"/>
              <w:rPr>
                <w:rFonts w:asciiTheme="majorBidi" w:eastAsia="SimSun" w:hAnsiTheme="majorBidi" w:cstheme="majorBidi"/>
                <w:bCs/>
                <w:lang w:val="fr-FR"/>
              </w:rPr>
            </w:pPr>
          </w:p>
        </w:tc>
        <w:tc>
          <w:tcPr>
            <w:tcW w:w="1134" w:type="dxa"/>
            <w:shd w:val="clear" w:color="auto" w:fill="auto"/>
            <w:vAlign w:val="center"/>
          </w:tcPr>
          <w:p w14:paraId="0BDBFE71" w14:textId="77777777" w:rsidR="00296EAC" w:rsidRPr="00296EAC" w:rsidRDefault="00296EAC" w:rsidP="00296EAC">
            <w:pPr>
              <w:spacing w:after="0" w:line="240" w:lineRule="auto"/>
              <w:rPr>
                <w:rFonts w:asciiTheme="majorBidi" w:eastAsia="SimSun" w:hAnsiTheme="majorBidi" w:cstheme="majorBidi"/>
                <w:bCs/>
                <w:lang w:val="fr-FR"/>
              </w:rPr>
            </w:pPr>
          </w:p>
        </w:tc>
        <w:tc>
          <w:tcPr>
            <w:tcW w:w="963" w:type="dxa"/>
            <w:shd w:val="clear" w:color="auto" w:fill="auto"/>
            <w:vAlign w:val="center"/>
          </w:tcPr>
          <w:p w14:paraId="11BCF3FE" w14:textId="77777777" w:rsidR="00296EAC" w:rsidRPr="00296EAC" w:rsidRDefault="00296EAC" w:rsidP="00296EAC">
            <w:pPr>
              <w:spacing w:after="0" w:line="240" w:lineRule="auto"/>
              <w:rPr>
                <w:rFonts w:asciiTheme="majorBidi" w:eastAsia="SimSun" w:hAnsiTheme="majorBidi" w:cstheme="majorBidi"/>
                <w:bCs/>
                <w:lang w:val="fr-FR"/>
              </w:rPr>
            </w:pPr>
          </w:p>
        </w:tc>
        <w:tc>
          <w:tcPr>
            <w:tcW w:w="1872" w:type="dxa"/>
            <w:shd w:val="clear" w:color="auto" w:fill="auto"/>
            <w:vAlign w:val="center"/>
          </w:tcPr>
          <w:p w14:paraId="18E920EE" w14:textId="77777777" w:rsidR="00296EAC" w:rsidRPr="00296EAC" w:rsidRDefault="00296EAC" w:rsidP="00296EAC">
            <w:pPr>
              <w:spacing w:after="0" w:line="240" w:lineRule="auto"/>
              <w:rPr>
                <w:rFonts w:asciiTheme="majorBidi" w:eastAsia="SimSun" w:hAnsiTheme="majorBidi" w:cstheme="majorBidi"/>
                <w:b/>
                <w:bCs/>
                <w:lang w:val="fr-FR"/>
              </w:rPr>
            </w:pPr>
          </w:p>
        </w:tc>
      </w:tr>
    </w:tbl>
    <w:p w14:paraId="38682D43" w14:textId="77777777" w:rsidR="00296EAC" w:rsidRPr="00296EAC" w:rsidRDefault="00296EAC" w:rsidP="00296EAC">
      <w:pPr>
        <w:spacing w:before="240" w:after="12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Remarques sur la participation</w:t>
      </w:r>
    </w:p>
    <w:p w14:paraId="0F9D2D5F" w14:textId="77777777" w:rsidR="00296EAC" w:rsidRPr="00296EAC" w:rsidRDefault="00296EAC" w:rsidP="00296EAC">
      <w:pPr>
        <w:spacing w:after="120" w:line="240" w:lineRule="auto"/>
        <w:ind w:right="-421"/>
        <w:rPr>
          <w:rFonts w:asciiTheme="majorBidi" w:eastAsia="SimSun" w:hAnsiTheme="majorBidi" w:cstheme="majorBidi"/>
          <w:i/>
          <w:lang w:val="fr-FR"/>
        </w:rPr>
      </w:pPr>
      <w:r w:rsidRPr="00296EAC">
        <w:rPr>
          <w:rFonts w:asciiTheme="majorBidi" w:eastAsia="SimSun" w:hAnsiTheme="majorBidi" w:cstheme="majorBidi"/>
          <w:i/>
          <w:lang w:val="fr-FR"/>
        </w:rPr>
        <w:t>Formulez vos observations sur les participants (rendez compte en détail du nombre de personnes présentes, des éventuelles absences inexpliquées, de la présence de participants inattendus ou de toute autre question concernant la participation).</w:t>
      </w:r>
    </w:p>
    <w:p w14:paraId="1BE25AAC" w14:textId="77777777" w:rsidR="00296EAC" w:rsidRPr="00296EAC" w:rsidRDefault="00296EAC" w:rsidP="00296EAC">
      <w:pPr>
        <w:spacing w:after="120" w:line="240" w:lineRule="auto"/>
        <w:ind w:right="-421"/>
        <w:rPr>
          <w:rFonts w:asciiTheme="majorBidi" w:eastAsia="SimSun" w:hAnsiTheme="majorBidi" w:cstheme="majorBidi"/>
          <w:i/>
          <w:lang w:val="fr-FR"/>
        </w:rPr>
      </w:pPr>
      <w:r w:rsidRPr="00296EAC">
        <w:rPr>
          <w:rFonts w:asciiTheme="majorBidi" w:eastAsia="SimSun" w:hAnsiTheme="majorBidi" w:cstheme="majorBidi"/>
          <w:i/>
          <w:lang w:val="fr-FR"/>
        </w:rPr>
        <w:t>Indiquez également si les participants appartenaient tous au groupe cible du cours.</w:t>
      </w:r>
    </w:p>
    <w:p w14:paraId="55BD450F" w14:textId="77777777" w:rsidR="00296EAC" w:rsidRPr="00296EAC" w:rsidRDefault="00296EAC" w:rsidP="00296EAC">
      <w:pPr>
        <w:keepNext/>
        <w:keepLines/>
        <w:numPr>
          <w:ilvl w:val="0"/>
          <w:numId w:val="14"/>
        </w:numPr>
        <w:spacing w:before="480" w:after="120"/>
        <w:ind w:left="284"/>
        <w:outlineLvl w:val="2"/>
        <w:rPr>
          <w:rFonts w:ascii="Times New Roman" w:eastAsiaTheme="majorEastAsia" w:hAnsi="Times New Roman" w:cs="Times New Roman"/>
          <w:b/>
          <w:bCs/>
          <w:sz w:val="26"/>
          <w:szCs w:val="26"/>
          <w:lang w:val="fr-FR"/>
        </w:rPr>
      </w:pPr>
      <w:r w:rsidRPr="00296EAC">
        <w:rPr>
          <w:rFonts w:ascii="Times New Roman" w:eastAsiaTheme="majorEastAsia" w:hAnsi="Times New Roman" w:cs="Times New Roman"/>
          <w:b/>
          <w:bCs/>
          <w:sz w:val="26"/>
          <w:szCs w:val="26"/>
          <w:lang w:val="fr-FR"/>
        </w:rPr>
        <w:t>Rapport de performance</w:t>
      </w:r>
    </w:p>
    <w:p w14:paraId="590F42B7" w14:textId="77777777" w:rsidR="00296EAC" w:rsidRPr="00296EAC" w:rsidRDefault="00296EAC" w:rsidP="00296EAC">
      <w:pPr>
        <w:spacing w:after="120" w:line="240" w:lineRule="auto"/>
        <w:rPr>
          <w:rFonts w:asciiTheme="majorBidi" w:eastAsia="SimSun" w:hAnsiTheme="majorBidi" w:cstheme="majorBidi"/>
          <w:i/>
          <w:lang w:val="fr-FR"/>
        </w:rPr>
      </w:pPr>
      <w:r w:rsidRPr="00296EAC">
        <w:rPr>
          <w:rFonts w:asciiTheme="majorBidi" w:eastAsia="SimSun" w:hAnsiTheme="majorBidi" w:cstheme="majorBidi"/>
          <w:i/>
          <w:lang w:val="fr-FR"/>
        </w:rPr>
        <w:t>Indiquez le nombre de participants ayant achevé la formation avec succès.</w:t>
      </w:r>
    </w:p>
    <w:p w14:paraId="397F4065" w14:textId="77777777" w:rsidR="00296EAC" w:rsidRPr="00296EAC" w:rsidRDefault="00296EAC" w:rsidP="00172A31">
      <w:pPr>
        <w:spacing w:after="120" w:line="240" w:lineRule="auto"/>
        <w:jc w:val="both"/>
        <w:rPr>
          <w:rFonts w:asciiTheme="majorBidi" w:eastAsia="SimSun" w:hAnsiTheme="majorBidi" w:cstheme="majorBidi"/>
          <w:i/>
          <w:lang w:val="fr-FR"/>
        </w:rPr>
      </w:pPr>
      <w:r w:rsidRPr="00296EAC">
        <w:rPr>
          <w:rFonts w:asciiTheme="majorBidi" w:eastAsia="SimSun" w:hAnsiTheme="majorBidi" w:cstheme="majorBidi"/>
          <w:i/>
          <w:lang w:val="fr-FR"/>
        </w:rPr>
        <w:t>Même si le centre ou l’organisme de formation n’exige pas des participants qu’ils obtiennent une note minimale pour considérer qu’ils ont réussi le cours, formulez vos observations sur les résultats obtenus aux tests de maîtrise et aux tests de progression des modules, et indiquez dans les grandes lignes si les participants ont bien atteint les objectifs du cours.</w:t>
      </w:r>
    </w:p>
    <w:p w14:paraId="61D63B54" w14:textId="77777777" w:rsidR="00296EAC" w:rsidRPr="00296EAC" w:rsidRDefault="00296EAC" w:rsidP="009A423B">
      <w:pPr>
        <w:spacing w:after="120" w:line="240" w:lineRule="auto"/>
        <w:jc w:val="both"/>
        <w:rPr>
          <w:rFonts w:asciiTheme="majorBidi" w:eastAsia="SimSun" w:hAnsiTheme="majorBidi" w:cstheme="majorBidi"/>
          <w:i/>
          <w:lang w:val="fr-FR"/>
        </w:rPr>
      </w:pPr>
      <w:r w:rsidRPr="00296EAC">
        <w:rPr>
          <w:rFonts w:asciiTheme="majorBidi" w:eastAsia="SimSun" w:hAnsiTheme="majorBidi" w:cstheme="majorBidi"/>
          <w:i/>
          <w:lang w:val="fr-FR"/>
        </w:rPr>
        <w:t>Mentionnez les facteurs qui ont pu peser sensiblement sur les résultats des participants ou sur leur capacité à atteindre les objectifs du cours.</w:t>
      </w:r>
      <w:r w:rsidRPr="00296EAC">
        <w:rPr>
          <w:rFonts w:asciiTheme="majorBidi" w:eastAsia="SimSun" w:hAnsiTheme="majorBidi" w:cstheme="majorBidi"/>
          <w:i/>
          <w:lang w:val="fr-FR"/>
        </w:rPr>
        <w:br w:type="page"/>
      </w:r>
    </w:p>
    <w:p w14:paraId="72AF0125" w14:textId="77777777" w:rsidR="00296EAC" w:rsidRPr="00296EAC" w:rsidRDefault="00296EAC" w:rsidP="00296EAC">
      <w:pPr>
        <w:keepNext/>
        <w:keepLines/>
        <w:numPr>
          <w:ilvl w:val="0"/>
          <w:numId w:val="14"/>
        </w:numPr>
        <w:spacing w:before="480" w:after="0"/>
        <w:ind w:left="284"/>
        <w:outlineLvl w:val="2"/>
        <w:rPr>
          <w:rFonts w:ascii="Times New Roman" w:eastAsiaTheme="majorEastAsia" w:hAnsi="Times New Roman" w:cs="Times New Roman"/>
          <w:b/>
          <w:bCs/>
          <w:sz w:val="26"/>
          <w:szCs w:val="26"/>
          <w:lang w:val="fr-FR"/>
        </w:rPr>
      </w:pPr>
      <w:r w:rsidRPr="00296EAC">
        <w:rPr>
          <w:rFonts w:ascii="Times New Roman" w:eastAsiaTheme="majorEastAsia" w:hAnsi="Times New Roman" w:cs="Times New Roman"/>
          <w:b/>
          <w:bCs/>
          <w:sz w:val="26"/>
          <w:szCs w:val="26"/>
          <w:lang w:val="fr-FR"/>
        </w:rPr>
        <w:lastRenderedPageBreak/>
        <w:t>Questionnaires d’appréciation : récapitulatif</w:t>
      </w:r>
    </w:p>
    <w:p w14:paraId="3ECBDD68" w14:textId="77777777" w:rsidR="00296EAC" w:rsidRPr="00296EAC" w:rsidRDefault="00296EAC" w:rsidP="00296EAC">
      <w:pPr>
        <w:spacing w:before="120"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Données récapitulatives sur l’évaluation du module</w:t>
      </w:r>
    </w:p>
    <w:p w14:paraId="2DF9A717" w14:textId="77777777" w:rsidR="00296EAC" w:rsidRPr="00296EAC" w:rsidRDefault="00296EAC" w:rsidP="009A423B">
      <w:pPr>
        <w:spacing w:after="120" w:line="240" w:lineRule="auto"/>
        <w:jc w:val="both"/>
        <w:rPr>
          <w:rFonts w:asciiTheme="majorBidi" w:eastAsia="SimSun" w:hAnsiTheme="majorBidi" w:cstheme="majorBidi"/>
          <w:bCs/>
          <w:i/>
          <w:lang w:val="fr-FR"/>
        </w:rPr>
      </w:pPr>
      <w:r w:rsidRPr="00296EAC">
        <w:rPr>
          <w:rFonts w:asciiTheme="majorBidi" w:eastAsia="SimSun" w:hAnsiTheme="majorBidi" w:cstheme="majorBidi"/>
          <w:bCs/>
          <w:i/>
          <w:lang w:val="fr-FR"/>
        </w:rPr>
        <w:t>Indiquez ci-après des observations étayant les notes attribuées pour chaque section des questionnaires, et reproduisez un commentaire représentatif indiqué dans la section « Autres remarques » par des stagiaires.</w:t>
      </w:r>
    </w:p>
    <w:tbl>
      <w:tblPr>
        <w:tblpPr w:leftFromText="142" w:rightFromText="142" w:vertAnchor="text" w:horzAnchor="margin" w:tblpX="-39" w:tblpY="4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3"/>
      </w:tblGrid>
      <w:tr w:rsidR="00296EAC" w:rsidRPr="00296EAC" w14:paraId="59781A4C" w14:textId="77777777" w:rsidTr="00065FDB">
        <w:trPr>
          <w:trHeight w:val="405"/>
        </w:trPr>
        <w:tc>
          <w:tcPr>
            <w:tcW w:w="9493" w:type="dxa"/>
            <w:tcBorders>
              <w:top w:val="single" w:sz="4" w:space="0" w:color="auto"/>
              <w:right w:val="single" w:sz="4" w:space="0" w:color="auto"/>
            </w:tcBorders>
            <w:shd w:val="clear" w:color="auto" w:fill="808080"/>
            <w:vAlign w:val="center"/>
          </w:tcPr>
          <w:p w14:paraId="5D8BDBB2" w14:textId="77777777" w:rsidR="00296EAC" w:rsidRPr="00296EAC" w:rsidRDefault="00296EAC" w:rsidP="00296EAC">
            <w:pPr>
              <w:spacing w:after="0" w:line="240" w:lineRule="auto"/>
              <w:rPr>
                <w:rFonts w:asciiTheme="majorBidi" w:eastAsia="SimSun" w:hAnsiTheme="majorBidi" w:cstheme="majorBidi"/>
                <w:b/>
                <w:bCs/>
                <w:i/>
                <w:color w:val="FFFFFF"/>
                <w:lang w:val="fr-FR"/>
              </w:rPr>
            </w:pPr>
            <w:r w:rsidRPr="00296EAC">
              <w:rPr>
                <w:rFonts w:asciiTheme="majorBidi" w:eastAsia="SimSun" w:hAnsiTheme="majorBidi" w:cstheme="majorBidi"/>
                <w:b/>
                <w:bCs/>
                <w:i/>
                <w:color w:val="FFFFFF"/>
                <w:lang w:val="fr-FR"/>
              </w:rPr>
              <w:t>Module n</w:t>
            </w:r>
            <w:r w:rsidRPr="00296EAC">
              <w:rPr>
                <w:rFonts w:asciiTheme="majorBidi" w:eastAsia="SimSun" w:hAnsiTheme="majorBidi" w:cstheme="majorBidi"/>
                <w:b/>
                <w:bCs/>
                <w:i/>
                <w:color w:val="FFFFFF"/>
                <w:vertAlign w:val="superscript"/>
                <w:lang w:val="fr-FR"/>
              </w:rPr>
              <w:t>o</w:t>
            </w:r>
            <w:r w:rsidRPr="00296EAC">
              <w:rPr>
                <w:rFonts w:asciiTheme="majorBidi" w:eastAsia="SimSun" w:hAnsiTheme="majorBidi" w:cstheme="majorBidi"/>
                <w:b/>
                <w:bCs/>
                <w:i/>
                <w:color w:val="FFFFFF"/>
                <w:lang w:val="fr-FR"/>
              </w:rPr>
              <w:t> 1</w:t>
            </w:r>
          </w:p>
        </w:tc>
      </w:tr>
      <w:tr w:rsidR="00296EAC" w:rsidRPr="00296EAC" w14:paraId="7EB97C2B" w14:textId="77777777" w:rsidTr="00065FDB">
        <w:trPr>
          <w:trHeight w:val="1252"/>
        </w:trPr>
        <w:tc>
          <w:tcPr>
            <w:tcW w:w="9493" w:type="dxa"/>
            <w:tcBorders>
              <w:bottom w:val="single" w:sz="4" w:space="0" w:color="auto"/>
              <w:right w:val="single" w:sz="4" w:space="0" w:color="auto"/>
            </w:tcBorders>
            <w:shd w:val="clear" w:color="auto" w:fill="auto"/>
          </w:tcPr>
          <w:p w14:paraId="6F95BF41"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Instructeur/Instructrice</w:t>
            </w:r>
          </w:p>
          <w:p w14:paraId="5ED72529" w14:textId="77777777" w:rsidR="00296EAC" w:rsidRPr="00296EAC" w:rsidRDefault="00296EAC" w:rsidP="00296EAC">
            <w:pPr>
              <w:spacing w:after="0" w:line="240" w:lineRule="auto"/>
              <w:rPr>
                <w:rFonts w:asciiTheme="majorBidi" w:eastAsia="SimSun" w:hAnsiTheme="majorBidi" w:cstheme="majorBidi"/>
                <w:b/>
                <w:bCs/>
                <w:lang w:val="fr-FR"/>
              </w:rPr>
            </w:pPr>
          </w:p>
        </w:tc>
      </w:tr>
      <w:tr w:rsidR="00296EAC" w:rsidRPr="00296EAC" w14:paraId="7378D26F" w14:textId="77777777" w:rsidTr="00065FDB">
        <w:trPr>
          <w:trHeight w:val="1252"/>
        </w:trPr>
        <w:tc>
          <w:tcPr>
            <w:tcW w:w="9493" w:type="dxa"/>
            <w:tcBorders>
              <w:bottom w:val="single" w:sz="4" w:space="0" w:color="auto"/>
              <w:right w:val="single" w:sz="4" w:space="0" w:color="auto"/>
            </w:tcBorders>
            <w:shd w:val="clear" w:color="auto" w:fill="auto"/>
          </w:tcPr>
          <w:p w14:paraId="2CDD7B81"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Contenu</w:t>
            </w:r>
          </w:p>
          <w:p w14:paraId="47D7BD55" w14:textId="77777777" w:rsidR="00296EAC" w:rsidRPr="00296EAC" w:rsidRDefault="00296EAC" w:rsidP="00296EAC">
            <w:pPr>
              <w:spacing w:after="0" w:line="240" w:lineRule="auto"/>
              <w:rPr>
                <w:rFonts w:asciiTheme="majorBidi" w:eastAsia="SimSun" w:hAnsiTheme="majorBidi" w:cstheme="majorBidi"/>
                <w:bCs/>
                <w:i/>
                <w:lang w:val="fr-FR"/>
              </w:rPr>
            </w:pPr>
          </w:p>
          <w:p w14:paraId="3A874BEF" w14:textId="77777777" w:rsidR="00296EAC" w:rsidRPr="00296EAC" w:rsidRDefault="00296EAC" w:rsidP="00296EAC">
            <w:pPr>
              <w:spacing w:after="0" w:line="240" w:lineRule="auto"/>
              <w:rPr>
                <w:rFonts w:asciiTheme="majorBidi" w:eastAsia="SimSun" w:hAnsiTheme="majorBidi" w:cstheme="majorBidi"/>
                <w:bCs/>
                <w:i/>
                <w:lang w:val="fr-FR"/>
              </w:rPr>
            </w:pPr>
          </w:p>
        </w:tc>
      </w:tr>
      <w:tr w:rsidR="00296EAC" w:rsidRPr="00296EAC" w14:paraId="1ECB7D24" w14:textId="77777777" w:rsidTr="00065FDB">
        <w:trPr>
          <w:trHeight w:val="1252"/>
        </w:trPr>
        <w:tc>
          <w:tcPr>
            <w:tcW w:w="9493" w:type="dxa"/>
            <w:tcBorders>
              <w:top w:val="single" w:sz="4" w:space="0" w:color="auto"/>
              <w:right w:val="single" w:sz="4" w:space="0" w:color="auto"/>
            </w:tcBorders>
            <w:shd w:val="clear" w:color="auto" w:fill="auto"/>
          </w:tcPr>
          <w:p w14:paraId="7D2DD884"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Supports pédagogiques</w:t>
            </w:r>
          </w:p>
          <w:p w14:paraId="62D84B3E" w14:textId="77777777" w:rsidR="00296EAC" w:rsidRPr="00296EAC" w:rsidRDefault="00296EAC" w:rsidP="00296EAC">
            <w:pPr>
              <w:spacing w:after="0" w:line="240" w:lineRule="auto"/>
              <w:rPr>
                <w:rFonts w:asciiTheme="majorBidi" w:eastAsia="SimSun" w:hAnsiTheme="majorBidi" w:cstheme="majorBidi"/>
                <w:bCs/>
                <w:i/>
                <w:lang w:val="fr-FR"/>
              </w:rPr>
            </w:pPr>
          </w:p>
        </w:tc>
      </w:tr>
      <w:tr w:rsidR="00296EAC" w:rsidRPr="00296EAC" w14:paraId="05F99A3F" w14:textId="77777777" w:rsidTr="00065FDB">
        <w:trPr>
          <w:trHeight w:val="1252"/>
        </w:trPr>
        <w:tc>
          <w:tcPr>
            <w:tcW w:w="9493" w:type="dxa"/>
            <w:tcBorders>
              <w:top w:val="single" w:sz="4" w:space="0" w:color="auto"/>
              <w:bottom w:val="single" w:sz="4" w:space="0" w:color="auto"/>
              <w:right w:val="single" w:sz="4" w:space="0" w:color="auto"/>
            </w:tcBorders>
            <w:shd w:val="clear" w:color="auto" w:fill="auto"/>
          </w:tcPr>
          <w:p w14:paraId="7F8C8BF7"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Activités et exercices</w:t>
            </w:r>
          </w:p>
          <w:p w14:paraId="4DE28448" w14:textId="77777777" w:rsidR="00296EAC" w:rsidRPr="00296EAC" w:rsidRDefault="00296EAC" w:rsidP="00296EAC">
            <w:pPr>
              <w:spacing w:after="0" w:line="240" w:lineRule="auto"/>
              <w:rPr>
                <w:rFonts w:asciiTheme="majorBidi" w:eastAsia="SimSun" w:hAnsiTheme="majorBidi" w:cstheme="majorBidi"/>
                <w:bCs/>
                <w:i/>
                <w:lang w:val="fr-FR"/>
              </w:rPr>
            </w:pPr>
          </w:p>
        </w:tc>
      </w:tr>
      <w:tr w:rsidR="00296EAC" w:rsidRPr="00296EAC" w14:paraId="10EAD1AB" w14:textId="77777777" w:rsidTr="00065FDB">
        <w:trPr>
          <w:trHeight w:val="1252"/>
        </w:trPr>
        <w:tc>
          <w:tcPr>
            <w:tcW w:w="9493" w:type="dxa"/>
            <w:tcBorders>
              <w:top w:val="single" w:sz="4" w:space="0" w:color="auto"/>
              <w:right w:val="single" w:sz="4" w:space="0" w:color="auto"/>
            </w:tcBorders>
            <w:shd w:val="clear" w:color="auto" w:fill="auto"/>
          </w:tcPr>
          <w:p w14:paraId="539F1F6E"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Autres remarques</w:t>
            </w:r>
          </w:p>
          <w:p w14:paraId="1A858FD0" w14:textId="77777777" w:rsidR="00296EAC" w:rsidRPr="00296EAC" w:rsidRDefault="00296EAC" w:rsidP="00296EAC">
            <w:pPr>
              <w:spacing w:after="0" w:line="240" w:lineRule="auto"/>
              <w:rPr>
                <w:rFonts w:asciiTheme="majorBidi" w:eastAsia="SimSun" w:hAnsiTheme="majorBidi" w:cstheme="majorBidi"/>
                <w:bCs/>
                <w:i/>
                <w:lang w:val="fr-FR"/>
              </w:rPr>
            </w:pPr>
          </w:p>
        </w:tc>
      </w:tr>
    </w:tbl>
    <w:p w14:paraId="1B7A3BF4" w14:textId="77777777" w:rsidR="00296EAC" w:rsidRPr="00296EAC" w:rsidRDefault="00296EAC" w:rsidP="00296EAC">
      <w:pPr>
        <w:spacing w:after="0" w:line="240" w:lineRule="auto"/>
        <w:rPr>
          <w:rFonts w:asciiTheme="majorBidi" w:eastAsia="SimSun" w:hAnsiTheme="majorBidi" w:cstheme="majorBidi"/>
          <w:bCs/>
          <w:lang w:val="fr-FR"/>
        </w:rPr>
      </w:pPr>
    </w:p>
    <w:p w14:paraId="3B5AC746" w14:textId="2A1A8C6D" w:rsidR="00296EAC" w:rsidRPr="00296EAC" w:rsidRDefault="00296EAC" w:rsidP="00296EAC">
      <w:pPr>
        <w:spacing w:before="120" w:after="0" w:line="240" w:lineRule="auto"/>
        <w:rPr>
          <w:rFonts w:asciiTheme="majorBidi" w:eastAsia="SimSun" w:hAnsiTheme="majorBidi" w:cstheme="majorBidi"/>
          <w:bCs/>
          <w:i/>
          <w:lang w:val="fr-FR"/>
        </w:rPr>
      </w:pPr>
      <w:r w:rsidRPr="00296EAC">
        <w:rPr>
          <w:rFonts w:asciiTheme="majorBidi" w:eastAsia="SimSun" w:hAnsiTheme="majorBidi" w:cstheme="majorBidi"/>
          <w:bCs/>
          <w:i/>
          <w:lang w:val="fr-FR"/>
        </w:rPr>
        <w:t>Ajoutez des tableaux pour les modules restants, le cas échéan</w:t>
      </w:r>
      <w:r w:rsidR="009A423B">
        <w:rPr>
          <w:rFonts w:asciiTheme="majorBidi" w:eastAsia="SimSun" w:hAnsiTheme="majorBidi" w:cstheme="majorBidi"/>
          <w:bCs/>
          <w:i/>
          <w:lang w:val="fr-FR"/>
        </w:rPr>
        <w:t>t.</w:t>
      </w:r>
      <w:r w:rsidRPr="00296EAC">
        <w:rPr>
          <w:rFonts w:asciiTheme="majorBidi" w:eastAsia="SimSun" w:hAnsiTheme="majorBidi" w:cstheme="majorBidi"/>
          <w:b/>
          <w:bCs/>
          <w:lang w:val="fr-FR"/>
        </w:rPr>
        <w:br w:type="page"/>
      </w:r>
    </w:p>
    <w:p w14:paraId="249B94C9" w14:textId="77777777" w:rsidR="00296EAC" w:rsidRPr="00296EAC" w:rsidRDefault="00296EAC" w:rsidP="00296EAC">
      <w:pPr>
        <w:spacing w:after="12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lastRenderedPageBreak/>
        <w:t>Données d’évaluation sur le cours de formation</w:t>
      </w:r>
    </w:p>
    <w:p w14:paraId="7FA79A03" w14:textId="77777777" w:rsidR="00296EAC" w:rsidRPr="00296EAC" w:rsidRDefault="00296EAC" w:rsidP="001234E6">
      <w:pPr>
        <w:spacing w:after="120" w:line="240" w:lineRule="auto"/>
        <w:jc w:val="both"/>
        <w:rPr>
          <w:rFonts w:asciiTheme="majorBidi" w:eastAsia="SimSun" w:hAnsiTheme="majorBidi" w:cstheme="majorBidi"/>
          <w:bCs/>
          <w:i/>
          <w:lang w:val="fr-FR"/>
        </w:rPr>
      </w:pPr>
      <w:r w:rsidRPr="00296EAC">
        <w:rPr>
          <w:rFonts w:asciiTheme="majorBidi" w:eastAsia="SimSun" w:hAnsiTheme="majorBidi" w:cstheme="majorBidi"/>
          <w:bCs/>
          <w:i/>
          <w:lang w:val="fr-FR"/>
        </w:rPr>
        <w:t>Indiquez ci-après des observations étayant les notes attribuées pour chaque section des questionnaires, et reproduisez un commentaire représentatif indiqué dans la section « Autres remarques » par des stagiaires.</w:t>
      </w:r>
    </w:p>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296EAC" w:rsidRPr="00296EAC" w14:paraId="4D33EA86" w14:textId="77777777" w:rsidTr="00065FDB">
        <w:trPr>
          <w:trHeight w:val="405"/>
        </w:trPr>
        <w:tc>
          <w:tcPr>
            <w:tcW w:w="9469" w:type="dxa"/>
            <w:tcBorders>
              <w:top w:val="single" w:sz="4" w:space="0" w:color="auto"/>
              <w:right w:val="single" w:sz="4" w:space="0" w:color="auto"/>
            </w:tcBorders>
            <w:shd w:val="clear" w:color="auto" w:fill="808080"/>
            <w:vAlign w:val="center"/>
          </w:tcPr>
          <w:p w14:paraId="5BCC71BB" w14:textId="77777777" w:rsidR="00296EAC" w:rsidRPr="00296EAC" w:rsidRDefault="00296EAC" w:rsidP="00296EAC">
            <w:pPr>
              <w:spacing w:after="0" w:line="240" w:lineRule="auto"/>
              <w:rPr>
                <w:rFonts w:asciiTheme="majorBidi" w:eastAsia="SimSun" w:hAnsiTheme="majorBidi" w:cstheme="majorBidi"/>
                <w:b/>
                <w:bCs/>
                <w:color w:val="FFFFFF"/>
                <w:lang w:val="fr-FR"/>
              </w:rPr>
            </w:pPr>
            <w:r w:rsidRPr="00296EAC">
              <w:rPr>
                <w:rFonts w:asciiTheme="majorBidi" w:eastAsia="SimSun" w:hAnsiTheme="majorBidi" w:cstheme="majorBidi"/>
                <w:b/>
                <w:bCs/>
                <w:color w:val="FFFFFF"/>
                <w:lang w:val="fr-FR"/>
              </w:rPr>
              <w:t>Conditions de la formation</w:t>
            </w:r>
          </w:p>
        </w:tc>
      </w:tr>
      <w:tr w:rsidR="00296EAC" w:rsidRPr="00296EAC" w14:paraId="756C2562" w14:textId="77777777" w:rsidTr="00065FDB">
        <w:trPr>
          <w:trHeight w:val="1135"/>
        </w:trPr>
        <w:tc>
          <w:tcPr>
            <w:tcW w:w="9469" w:type="dxa"/>
            <w:tcBorders>
              <w:bottom w:val="single" w:sz="4" w:space="0" w:color="auto"/>
              <w:right w:val="single" w:sz="4" w:space="0" w:color="auto"/>
            </w:tcBorders>
            <w:shd w:val="clear" w:color="auto" w:fill="auto"/>
          </w:tcPr>
          <w:p w14:paraId="5BB8FD7B" w14:textId="77777777" w:rsidR="00296EAC" w:rsidRPr="00296EAC" w:rsidRDefault="00296EAC" w:rsidP="00296EAC">
            <w:pPr>
              <w:spacing w:after="0" w:line="240" w:lineRule="auto"/>
              <w:rPr>
                <w:rFonts w:asciiTheme="majorBidi" w:eastAsia="SimSun" w:hAnsiTheme="majorBidi" w:cstheme="majorBidi"/>
                <w:bCs/>
                <w:i/>
                <w:lang w:val="fr-FR"/>
              </w:rPr>
            </w:pPr>
          </w:p>
          <w:p w14:paraId="62E1399D" w14:textId="77777777" w:rsidR="00296EAC" w:rsidRPr="00296EAC" w:rsidRDefault="00296EAC" w:rsidP="00296EAC">
            <w:pPr>
              <w:spacing w:after="0" w:line="240" w:lineRule="auto"/>
              <w:rPr>
                <w:rFonts w:asciiTheme="majorBidi" w:eastAsia="SimSun" w:hAnsiTheme="majorBidi" w:cstheme="majorBidi"/>
                <w:bCs/>
                <w:i/>
                <w:lang w:val="fr-FR"/>
              </w:rPr>
            </w:pPr>
          </w:p>
        </w:tc>
      </w:tr>
      <w:tr w:rsidR="00296EAC" w:rsidRPr="00296EAC" w14:paraId="30E7B931" w14:textId="77777777" w:rsidTr="00065FDB">
        <w:trPr>
          <w:trHeight w:val="465"/>
        </w:trPr>
        <w:tc>
          <w:tcPr>
            <w:tcW w:w="9469" w:type="dxa"/>
            <w:tcBorders>
              <w:bottom w:val="single" w:sz="4" w:space="0" w:color="auto"/>
              <w:right w:val="single" w:sz="4" w:space="0" w:color="auto"/>
            </w:tcBorders>
            <w:shd w:val="clear" w:color="auto" w:fill="808080"/>
          </w:tcPr>
          <w:p w14:paraId="50E30947" w14:textId="77777777" w:rsidR="00296EAC" w:rsidRPr="00296EAC" w:rsidRDefault="00296EAC" w:rsidP="00296EAC">
            <w:pPr>
              <w:spacing w:after="0" w:line="240" w:lineRule="auto"/>
              <w:rPr>
                <w:rFonts w:asciiTheme="majorBidi" w:eastAsia="SimSun" w:hAnsiTheme="majorBidi" w:cstheme="majorBidi"/>
                <w:b/>
                <w:bCs/>
                <w:color w:val="FFFFFF"/>
                <w:lang w:val="fr-FR"/>
              </w:rPr>
            </w:pPr>
            <w:r w:rsidRPr="00296EAC">
              <w:rPr>
                <w:rFonts w:asciiTheme="majorBidi" w:eastAsia="SimSun" w:hAnsiTheme="majorBidi" w:cstheme="majorBidi"/>
                <w:b/>
                <w:bCs/>
                <w:color w:val="FFFFFF"/>
                <w:lang w:val="fr-FR"/>
              </w:rPr>
              <w:t>Contenu de la formation</w:t>
            </w:r>
          </w:p>
        </w:tc>
      </w:tr>
      <w:tr w:rsidR="00296EAC" w:rsidRPr="00296EAC" w14:paraId="70B3D9D8" w14:textId="77777777" w:rsidTr="00065FDB">
        <w:trPr>
          <w:trHeight w:val="1073"/>
        </w:trPr>
        <w:tc>
          <w:tcPr>
            <w:tcW w:w="9469" w:type="dxa"/>
            <w:tcBorders>
              <w:top w:val="single" w:sz="4" w:space="0" w:color="auto"/>
              <w:right w:val="single" w:sz="4" w:space="0" w:color="auto"/>
            </w:tcBorders>
            <w:shd w:val="clear" w:color="auto" w:fill="auto"/>
          </w:tcPr>
          <w:p w14:paraId="44B862D2" w14:textId="77777777" w:rsidR="00296EAC" w:rsidRPr="00296EAC" w:rsidRDefault="00296EAC" w:rsidP="00296EAC">
            <w:pPr>
              <w:spacing w:after="0" w:line="240" w:lineRule="auto"/>
              <w:rPr>
                <w:rFonts w:asciiTheme="majorBidi" w:eastAsia="SimSun" w:hAnsiTheme="majorBidi" w:cstheme="majorBidi"/>
                <w:bCs/>
                <w:i/>
                <w:lang w:val="fr-FR"/>
              </w:rPr>
            </w:pPr>
          </w:p>
        </w:tc>
      </w:tr>
      <w:tr w:rsidR="00296EAC" w:rsidRPr="00296EAC" w14:paraId="5EEF629C" w14:textId="77777777" w:rsidTr="00065FDB">
        <w:trPr>
          <w:trHeight w:val="546"/>
        </w:trPr>
        <w:tc>
          <w:tcPr>
            <w:tcW w:w="9469" w:type="dxa"/>
            <w:tcBorders>
              <w:top w:val="single" w:sz="4" w:space="0" w:color="auto"/>
              <w:bottom w:val="single" w:sz="4" w:space="0" w:color="auto"/>
              <w:right w:val="single" w:sz="4" w:space="0" w:color="auto"/>
            </w:tcBorders>
            <w:shd w:val="clear" w:color="auto" w:fill="808080"/>
            <w:vAlign w:val="center"/>
          </w:tcPr>
          <w:p w14:paraId="3EB91F37" w14:textId="77777777" w:rsidR="00296EAC" w:rsidRPr="00296EAC" w:rsidRDefault="00296EAC" w:rsidP="00296EAC">
            <w:pPr>
              <w:rPr>
                <w:rFonts w:ascii="Times New Roman" w:hAnsi="Times New Roman" w:cs="Times New Roman"/>
                <w:b/>
                <w:bCs/>
                <w:lang w:val="fr-FR"/>
              </w:rPr>
            </w:pPr>
            <w:r w:rsidRPr="00296EAC">
              <w:rPr>
                <w:rFonts w:ascii="Times New Roman" w:hAnsi="Times New Roman" w:cs="Times New Roman"/>
                <w:b/>
                <w:bCs/>
                <w:color w:val="FFFFFF" w:themeColor="background1"/>
                <w:lang w:val="fr-FR"/>
              </w:rPr>
              <w:t xml:space="preserve">Pédagogie </w:t>
            </w:r>
          </w:p>
        </w:tc>
      </w:tr>
      <w:tr w:rsidR="00296EAC" w:rsidRPr="00296EAC" w14:paraId="3F18EA63" w14:textId="77777777" w:rsidTr="00065FDB">
        <w:trPr>
          <w:trHeight w:val="1315"/>
        </w:trPr>
        <w:tc>
          <w:tcPr>
            <w:tcW w:w="9469" w:type="dxa"/>
            <w:tcBorders>
              <w:top w:val="single" w:sz="4" w:space="0" w:color="auto"/>
              <w:bottom w:val="single" w:sz="4" w:space="0" w:color="auto"/>
              <w:right w:val="single" w:sz="4" w:space="0" w:color="auto"/>
            </w:tcBorders>
            <w:shd w:val="clear" w:color="auto" w:fill="auto"/>
          </w:tcPr>
          <w:p w14:paraId="20A6EE83" w14:textId="77777777" w:rsidR="00296EAC" w:rsidRPr="00296EAC" w:rsidRDefault="00296EAC" w:rsidP="00296EAC">
            <w:pPr>
              <w:spacing w:after="0" w:line="240" w:lineRule="auto"/>
              <w:rPr>
                <w:rFonts w:asciiTheme="majorBidi" w:eastAsia="SimSun" w:hAnsiTheme="majorBidi" w:cstheme="majorBidi"/>
                <w:bCs/>
                <w:i/>
                <w:lang w:val="fr-FR"/>
              </w:rPr>
            </w:pPr>
          </w:p>
        </w:tc>
      </w:tr>
      <w:tr w:rsidR="00296EAC" w:rsidRPr="00793B4F" w14:paraId="7DF64D69" w14:textId="77777777" w:rsidTr="00065FDB">
        <w:trPr>
          <w:trHeight w:val="396"/>
        </w:trPr>
        <w:tc>
          <w:tcPr>
            <w:tcW w:w="9469" w:type="dxa"/>
            <w:tcBorders>
              <w:top w:val="single" w:sz="4" w:space="0" w:color="auto"/>
              <w:bottom w:val="single" w:sz="4" w:space="0" w:color="auto"/>
              <w:right w:val="single" w:sz="4" w:space="0" w:color="auto"/>
            </w:tcBorders>
            <w:shd w:val="clear" w:color="auto" w:fill="808080"/>
          </w:tcPr>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296EAC" w:rsidRPr="00793B4F" w14:paraId="13DF7086" w14:textId="77777777" w:rsidTr="00065FDB">
              <w:trPr>
                <w:trHeight w:val="396"/>
              </w:trPr>
              <w:tc>
                <w:tcPr>
                  <w:tcW w:w="9469" w:type="dxa"/>
                  <w:tcBorders>
                    <w:top w:val="single" w:sz="4" w:space="0" w:color="auto"/>
                    <w:bottom w:val="single" w:sz="4" w:space="0" w:color="auto"/>
                    <w:right w:val="single" w:sz="4" w:space="0" w:color="auto"/>
                  </w:tcBorders>
                  <w:shd w:val="clear" w:color="auto" w:fill="808080"/>
                </w:tcPr>
                <w:p w14:paraId="39E4A6CA" w14:textId="77777777" w:rsidR="00296EAC" w:rsidRPr="00296EAC" w:rsidRDefault="00296EAC" w:rsidP="00296EAC">
                  <w:pPr>
                    <w:spacing w:after="0" w:line="240" w:lineRule="auto"/>
                    <w:rPr>
                      <w:rFonts w:asciiTheme="majorBidi" w:eastAsia="SimSun" w:hAnsiTheme="majorBidi" w:cstheme="majorBidi"/>
                      <w:b/>
                      <w:bCs/>
                      <w:color w:val="FFFFFF"/>
                      <w:lang w:val="fr-FR"/>
                    </w:rPr>
                  </w:pPr>
                  <w:r w:rsidRPr="00296EAC">
                    <w:rPr>
                      <w:rFonts w:asciiTheme="majorBidi" w:eastAsia="SimSun" w:hAnsiTheme="majorBidi" w:cstheme="majorBidi"/>
                      <w:b/>
                      <w:bCs/>
                      <w:color w:val="FFFFFF"/>
                      <w:lang w:val="fr-FR"/>
                    </w:rPr>
                    <w:t xml:space="preserve">Attentes </w:t>
                  </w:r>
                </w:p>
              </w:tc>
            </w:tr>
            <w:tr w:rsidR="00296EAC" w:rsidRPr="00793B4F" w14:paraId="728596D0" w14:textId="77777777" w:rsidTr="00065FDB">
              <w:trPr>
                <w:trHeight w:val="1972"/>
              </w:trPr>
              <w:tc>
                <w:tcPr>
                  <w:tcW w:w="9469" w:type="dxa"/>
                  <w:tcBorders>
                    <w:top w:val="single" w:sz="4" w:space="0" w:color="auto"/>
                    <w:right w:val="single" w:sz="4" w:space="0" w:color="auto"/>
                  </w:tcBorders>
                  <w:shd w:val="clear" w:color="auto" w:fill="FFFFFF"/>
                </w:tcPr>
                <w:p w14:paraId="7DEC6FAF" w14:textId="77777777" w:rsidR="00296EAC" w:rsidRPr="00296EAC" w:rsidRDefault="00296EAC" w:rsidP="00296EAC">
                  <w:pPr>
                    <w:spacing w:after="0" w:line="240" w:lineRule="auto"/>
                    <w:rPr>
                      <w:rFonts w:asciiTheme="majorBidi" w:eastAsia="SimSun" w:hAnsiTheme="majorBidi" w:cstheme="majorBidi"/>
                      <w:bCs/>
                      <w:lang w:val="fr-FR"/>
                    </w:rPr>
                  </w:pPr>
                </w:p>
              </w:tc>
            </w:tr>
          </w:tbl>
          <w:p w14:paraId="09F7AEB7" w14:textId="77777777" w:rsidR="00296EAC" w:rsidRPr="00296EAC" w:rsidRDefault="00296EAC" w:rsidP="00296EAC">
            <w:pPr>
              <w:spacing w:after="0" w:line="240" w:lineRule="auto"/>
              <w:rPr>
                <w:rFonts w:asciiTheme="majorBidi" w:eastAsia="SimSun" w:hAnsiTheme="majorBidi" w:cstheme="majorBidi"/>
                <w:b/>
                <w:bCs/>
                <w:color w:val="FFFFFF"/>
                <w:lang w:val="fr-FR"/>
              </w:rPr>
            </w:pPr>
            <w:r w:rsidRPr="00296EAC">
              <w:rPr>
                <w:rFonts w:asciiTheme="majorBidi" w:eastAsia="SimSun" w:hAnsiTheme="majorBidi" w:cstheme="majorBidi"/>
                <w:b/>
                <w:bCs/>
                <w:color w:val="FFFFFF"/>
                <w:lang w:val="fr-FR"/>
              </w:rPr>
              <w:t>Autres remarques et recommandations</w:t>
            </w:r>
          </w:p>
        </w:tc>
      </w:tr>
      <w:tr w:rsidR="00296EAC" w:rsidRPr="00793B4F" w14:paraId="1C179A59" w14:textId="77777777" w:rsidTr="00065FDB">
        <w:trPr>
          <w:trHeight w:val="1972"/>
        </w:trPr>
        <w:tc>
          <w:tcPr>
            <w:tcW w:w="9469" w:type="dxa"/>
            <w:tcBorders>
              <w:top w:val="single" w:sz="4" w:space="0" w:color="auto"/>
              <w:right w:val="single" w:sz="4" w:space="0" w:color="auto"/>
            </w:tcBorders>
            <w:shd w:val="clear" w:color="auto" w:fill="auto"/>
          </w:tcPr>
          <w:p w14:paraId="6D04B86B" w14:textId="77777777" w:rsidR="00296EAC" w:rsidRPr="00296EAC" w:rsidRDefault="00296EAC" w:rsidP="00296EAC">
            <w:pPr>
              <w:spacing w:after="0" w:line="240" w:lineRule="auto"/>
              <w:rPr>
                <w:rFonts w:asciiTheme="majorBidi" w:eastAsia="SimSun" w:hAnsiTheme="majorBidi" w:cstheme="majorBidi"/>
                <w:bCs/>
                <w:lang w:val="fr-FR"/>
              </w:rPr>
            </w:pPr>
          </w:p>
          <w:p w14:paraId="6923C3B3" w14:textId="77777777" w:rsidR="00296EAC" w:rsidRPr="00296EAC" w:rsidRDefault="00296EAC" w:rsidP="00296EAC">
            <w:pPr>
              <w:spacing w:after="0" w:line="240" w:lineRule="auto"/>
              <w:rPr>
                <w:rFonts w:asciiTheme="majorBidi" w:eastAsia="SimSun" w:hAnsiTheme="majorBidi" w:cstheme="majorBidi"/>
                <w:bCs/>
                <w:lang w:val="fr-FR"/>
              </w:rPr>
            </w:pPr>
          </w:p>
        </w:tc>
      </w:tr>
    </w:tbl>
    <w:p w14:paraId="50890686" w14:textId="77777777" w:rsidR="00296EAC" w:rsidRPr="00296EAC" w:rsidRDefault="00296EAC" w:rsidP="00296EAC">
      <w:pPr>
        <w:spacing w:after="0" w:line="240" w:lineRule="auto"/>
        <w:rPr>
          <w:rFonts w:asciiTheme="majorBidi" w:eastAsia="SimSun" w:hAnsiTheme="majorBidi" w:cstheme="majorBidi"/>
          <w:b/>
          <w:bCs/>
          <w:lang w:val="fr-FR"/>
        </w:rPr>
      </w:pPr>
    </w:p>
    <w:p w14:paraId="33CC1361"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br w:type="page"/>
      </w:r>
    </w:p>
    <w:p w14:paraId="37103BC4" w14:textId="77777777" w:rsidR="00296EAC" w:rsidRPr="00296EAC" w:rsidRDefault="00296EAC" w:rsidP="00C9545D">
      <w:pPr>
        <w:keepNext/>
        <w:keepLines/>
        <w:numPr>
          <w:ilvl w:val="0"/>
          <w:numId w:val="14"/>
        </w:numPr>
        <w:spacing w:before="240" w:after="120"/>
        <w:ind w:left="284"/>
        <w:outlineLvl w:val="2"/>
        <w:rPr>
          <w:rFonts w:ascii="Times New Roman" w:eastAsiaTheme="majorEastAsia" w:hAnsi="Times New Roman" w:cs="Times New Roman"/>
          <w:b/>
          <w:bCs/>
          <w:sz w:val="26"/>
          <w:szCs w:val="26"/>
          <w:lang w:val="fr-FR"/>
        </w:rPr>
      </w:pPr>
      <w:r w:rsidRPr="00296EAC">
        <w:rPr>
          <w:rFonts w:ascii="Times New Roman" w:eastAsiaTheme="majorEastAsia" w:hAnsi="Times New Roman" w:cs="Times New Roman"/>
          <w:b/>
          <w:bCs/>
          <w:sz w:val="26"/>
          <w:szCs w:val="26"/>
          <w:lang w:val="fr-FR"/>
        </w:rPr>
        <w:lastRenderedPageBreak/>
        <w:t>Rapport et évaluation de l’instructeur ou de l’instructrice</w:t>
      </w:r>
    </w:p>
    <w:p w14:paraId="04D1ABA5" w14:textId="77777777" w:rsidR="00296EAC" w:rsidRPr="00296EAC" w:rsidRDefault="00296EAC" w:rsidP="00296EAC">
      <w:pPr>
        <w:spacing w:after="120" w:line="240" w:lineRule="auto"/>
        <w:rPr>
          <w:rFonts w:asciiTheme="majorBidi" w:eastAsia="SimSun" w:hAnsiTheme="majorBidi" w:cstheme="majorBidi"/>
          <w:i/>
          <w:lang w:val="fr-FR"/>
        </w:rPr>
      </w:pPr>
      <w:r w:rsidRPr="00296EAC">
        <w:rPr>
          <w:rFonts w:asciiTheme="majorBidi" w:eastAsia="SimSun" w:hAnsiTheme="majorBidi" w:cstheme="majorBidi"/>
          <w:i/>
          <w:lang w:val="fr-FR"/>
        </w:rPr>
        <w:t>Rendez compte d’informations pertinentes et donnez votre point de vue d’instructeur ou d’instructrice sur les différentes sections ci-après (référez-vous aux notes attribuées par les stagiaires et à leurs remarques, s’il y a lieu) :</w:t>
      </w:r>
    </w:p>
    <w:p w14:paraId="7AB27975" w14:textId="77777777" w:rsidR="00296EAC" w:rsidRPr="00296EAC" w:rsidRDefault="00296EAC" w:rsidP="00296EAC">
      <w:pPr>
        <w:spacing w:after="0" w:line="240" w:lineRule="auto"/>
        <w:rPr>
          <w:rFonts w:asciiTheme="majorBidi" w:eastAsia="SimSun" w:hAnsiTheme="majorBidi" w:cstheme="majorBidi"/>
          <w:b/>
          <w:lang w:val="fr-FR"/>
        </w:rPr>
      </w:pPr>
      <w:r w:rsidRPr="00296EAC">
        <w:rPr>
          <w:rFonts w:asciiTheme="majorBidi" w:eastAsia="SimSun" w:hAnsiTheme="majorBidi" w:cstheme="majorBidi"/>
          <w:b/>
          <w:lang w:val="fr-FR"/>
        </w:rPr>
        <w:t>Début et fin du cours</w:t>
      </w:r>
    </w:p>
    <w:p w14:paraId="2BEA7744" w14:textId="77777777" w:rsidR="00296EAC" w:rsidRPr="00296EAC" w:rsidRDefault="00296EAC" w:rsidP="00296EAC">
      <w:pPr>
        <w:numPr>
          <w:ilvl w:val="1"/>
          <w:numId w:val="3"/>
        </w:numPr>
        <w:spacing w:after="120" w:line="240" w:lineRule="auto"/>
        <w:ind w:left="742" w:hanging="425"/>
        <w:rPr>
          <w:rFonts w:asciiTheme="majorBidi" w:eastAsia="SimSun" w:hAnsiTheme="majorBidi" w:cstheme="majorBidi"/>
          <w:i/>
          <w:lang w:val="fr-FR"/>
        </w:rPr>
      </w:pPr>
      <w:r w:rsidRPr="00296EAC">
        <w:rPr>
          <w:rFonts w:asciiTheme="majorBidi" w:eastAsia="SimSun" w:hAnsiTheme="majorBidi" w:cstheme="majorBidi"/>
          <w:i/>
          <w:lang w:val="fr-FR"/>
        </w:rPr>
        <w:t>Début et fin du cours (indiquez si des intervenants locaux étaient invités, etc.)</w:t>
      </w:r>
    </w:p>
    <w:p w14:paraId="37262E43" w14:textId="77777777" w:rsidR="00296EAC" w:rsidRPr="00296EAC" w:rsidRDefault="00296EAC" w:rsidP="00296EAC">
      <w:pPr>
        <w:spacing w:after="0" w:line="240" w:lineRule="auto"/>
        <w:rPr>
          <w:rFonts w:asciiTheme="majorBidi" w:eastAsia="SimSun" w:hAnsiTheme="majorBidi" w:cstheme="majorBidi"/>
          <w:b/>
          <w:lang w:val="fr-FR"/>
        </w:rPr>
      </w:pPr>
      <w:r w:rsidRPr="00296EAC">
        <w:rPr>
          <w:rFonts w:asciiTheme="majorBidi" w:eastAsia="SimSun" w:hAnsiTheme="majorBidi" w:cstheme="majorBidi"/>
          <w:b/>
          <w:lang w:val="fr-FR"/>
        </w:rPr>
        <w:t>Installations et logistique de la formation</w:t>
      </w:r>
    </w:p>
    <w:p w14:paraId="4EC99096" w14:textId="77777777" w:rsidR="00296EAC" w:rsidRPr="00296EAC" w:rsidRDefault="00296EAC" w:rsidP="008976E6">
      <w:pPr>
        <w:numPr>
          <w:ilvl w:val="1"/>
          <w:numId w:val="3"/>
        </w:numPr>
        <w:spacing w:after="0" w:line="240" w:lineRule="auto"/>
        <w:ind w:left="742" w:hanging="425"/>
        <w:jc w:val="both"/>
        <w:rPr>
          <w:rFonts w:asciiTheme="majorBidi" w:eastAsia="SimSun" w:hAnsiTheme="majorBidi" w:cstheme="majorBidi"/>
          <w:i/>
          <w:lang w:val="fr-FR"/>
        </w:rPr>
      </w:pPr>
      <w:r w:rsidRPr="00296EAC">
        <w:rPr>
          <w:rFonts w:asciiTheme="majorBidi" w:eastAsia="SimSun" w:hAnsiTheme="majorBidi" w:cstheme="majorBidi"/>
          <w:i/>
          <w:lang w:val="fr-FR"/>
        </w:rPr>
        <w:t>Installations (salle de cours, rafraîchissements, repas, équipement, appui à la communication, certificats, etc.)</w:t>
      </w:r>
    </w:p>
    <w:p w14:paraId="25BCB8F0" w14:textId="77777777" w:rsidR="00296EAC" w:rsidRPr="00C9545D" w:rsidRDefault="00296EAC" w:rsidP="008976E6">
      <w:pPr>
        <w:numPr>
          <w:ilvl w:val="1"/>
          <w:numId w:val="3"/>
        </w:numPr>
        <w:spacing w:after="120" w:line="240" w:lineRule="auto"/>
        <w:ind w:left="742" w:hanging="425"/>
        <w:jc w:val="both"/>
        <w:rPr>
          <w:rFonts w:asciiTheme="majorBidi" w:eastAsia="SimSun" w:hAnsiTheme="majorBidi" w:cstheme="majorBidi"/>
          <w:i/>
          <w:spacing w:val="-3"/>
          <w:lang w:val="fr-FR"/>
        </w:rPr>
      </w:pPr>
      <w:r w:rsidRPr="00C9545D">
        <w:rPr>
          <w:rFonts w:asciiTheme="majorBidi" w:eastAsia="SimSun" w:hAnsiTheme="majorBidi" w:cstheme="majorBidi"/>
          <w:i/>
          <w:spacing w:val="-3"/>
          <w:lang w:val="fr-FR"/>
        </w:rPr>
        <w:t>Logistique (transport, organisation d’activités sociales ou de dîners, modification du programme, etc.)</w:t>
      </w:r>
    </w:p>
    <w:p w14:paraId="7653148B" w14:textId="77777777" w:rsidR="00296EAC" w:rsidRPr="00296EAC" w:rsidRDefault="00296EAC" w:rsidP="00296EAC">
      <w:pPr>
        <w:spacing w:after="0" w:line="240" w:lineRule="auto"/>
        <w:rPr>
          <w:rFonts w:asciiTheme="majorBidi" w:eastAsia="SimSun" w:hAnsiTheme="majorBidi" w:cstheme="majorBidi"/>
          <w:b/>
          <w:lang w:val="fr-FR"/>
        </w:rPr>
      </w:pPr>
      <w:r w:rsidRPr="00296EAC">
        <w:rPr>
          <w:rFonts w:asciiTheme="majorBidi" w:eastAsia="SimSun" w:hAnsiTheme="majorBidi" w:cstheme="majorBidi"/>
          <w:b/>
          <w:lang w:val="fr-FR"/>
        </w:rPr>
        <w:t>Supports et contenu de formation</w:t>
      </w:r>
    </w:p>
    <w:p w14:paraId="6C480105" w14:textId="0B1DE3C5" w:rsidR="00296EAC" w:rsidRPr="00296EAC" w:rsidRDefault="00296EAC" w:rsidP="008976E6">
      <w:pPr>
        <w:numPr>
          <w:ilvl w:val="1"/>
          <w:numId w:val="3"/>
        </w:numPr>
        <w:spacing w:after="0" w:line="240" w:lineRule="auto"/>
        <w:ind w:left="743" w:hanging="425"/>
        <w:jc w:val="both"/>
        <w:rPr>
          <w:rFonts w:asciiTheme="majorBidi" w:eastAsia="SimSun" w:hAnsiTheme="majorBidi" w:cstheme="majorBidi"/>
          <w:i/>
          <w:lang w:val="fr-FR"/>
        </w:rPr>
      </w:pPr>
      <w:r w:rsidRPr="00296EAC">
        <w:rPr>
          <w:rFonts w:asciiTheme="majorBidi" w:eastAsia="SimSun" w:hAnsiTheme="majorBidi" w:cstheme="majorBidi"/>
          <w:i/>
          <w:lang w:val="fr-FR"/>
        </w:rPr>
        <w:t>Supports et activités pédagogiques (indiquez les éventuels problèmes qui se sont posés avec les supports ; incorporez des commentaires faits par des stagiaires, appréciez l’utilité des visites d’aéroport effectuées, mettez en regard des avis positifs et négatifs de façon équilibrée)</w:t>
      </w:r>
    </w:p>
    <w:p w14:paraId="215C05A5" w14:textId="011D6D29" w:rsidR="00296EAC" w:rsidRPr="00296EAC" w:rsidRDefault="00037ECF" w:rsidP="008976E6">
      <w:pPr>
        <w:numPr>
          <w:ilvl w:val="1"/>
          <w:numId w:val="3"/>
        </w:numPr>
        <w:spacing w:after="120" w:line="240" w:lineRule="auto"/>
        <w:ind w:left="743" w:hanging="425"/>
        <w:jc w:val="both"/>
        <w:rPr>
          <w:rFonts w:asciiTheme="majorBidi" w:eastAsia="SimSun" w:hAnsiTheme="majorBidi" w:cstheme="majorBidi"/>
          <w:i/>
          <w:lang w:val="fr-FR"/>
        </w:rPr>
      </w:pPr>
      <w:r>
        <w:rPr>
          <w:rFonts w:asciiTheme="majorBidi" w:eastAsia="SimSun" w:hAnsiTheme="majorBidi" w:cstheme="majorBidi"/>
          <w:i/>
          <w:lang w:val="fr-FR"/>
        </w:rPr>
        <w:t>Signalez</w:t>
      </w:r>
      <w:r w:rsidR="00296EAC" w:rsidRPr="00296EAC">
        <w:rPr>
          <w:rFonts w:asciiTheme="majorBidi" w:eastAsia="SimSun" w:hAnsiTheme="majorBidi" w:cstheme="majorBidi"/>
          <w:i/>
          <w:lang w:val="fr-FR"/>
        </w:rPr>
        <w:t xml:space="preserve"> des problèmes avec les supports mis à disposition</w:t>
      </w:r>
      <w:r>
        <w:rPr>
          <w:rFonts w:asciiTheme="majorBidi" w:eastAsia="SimSun" w:hAnsiTheme="majorBidi" w:cstheme="majorBidi"/>
          <w:i/>
          <w:lang w:val="fr-FR"/>
        </w:rPr>
        <w:t>, le cas échéant.</w:t>
      </w:r>
    </w:p>
    <w:p w14:paraId="6280D8C8"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 xml:space="preserve">Critique du cours par l’instructeur/instructrice ou l’animateur/animatrice </w:t>
      </w:r>
    </w:p>
    <w:p w14:paraId="04095F54" w14:textId="77777777" w:rsidR="00296EAC" w:rsidRPr="00296EAC" w:rsidRDefault="00296EAC" w:rsidP="00296EAC">
      <w:pPr>
        <w:spacing w:after="120" w:line="240" w:lineRule="auto"/>
        <w:rPr>
          <w:rFonts w:asciiTheme="majorBidi" w:eastAsia="SimSun" w:hAnsiTheme="majorBidi" w:cstheme="majorBidi"/>
          <w:bCs/>
          <w:i/>
          <w:lang w:val="fr-FR"/>
        </w:rPr>
      </w:pPr>
      <w:r w:rsidRPr="00296EAC">
        <w:rPr>
          <w:rFonts w:asciiTheme="majorBidi" w:eastAsia="SimSun" w:hAnsiTheme="majorBidi" w:cstheme="majorBidi"/>
          <w:bCs/>
          <w:i/>
          <w:lang w:val="fr-FR"/>
        </w:rPr>
        <w:t>Formulez vos observations, le cas échéant. Ces commentaires sont pour vous l’occasion de donner votre avis sur votre expérience en tant qu’utilisateur/utilisatrice des supports et prestataire du cours.</w:t>
      </w:r>
    </w:p>
    <w:p w14:paraId="769AD7DA" w14:textId="77777777" w:rsidR="00296EAC" w:rsidRPr="00296EAC" w:rsidRDefault="00296EAC" w:rsidP="00296EAC">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fr-FR"/>
        </w:rPr>
      </w:pPr>
      <w:r w:rsidRPr="00296EAC">
        <w:rPr>
          <w:rFonts w:asciiTheme="majorBidi" w:eastAsia="SimSun" w:hAnsiTheme="majorBidi" w:cstheme="majorBidi"/>
          <w:lang w:val="fr-FR"/>
        </w:rPr>
        <w:t>PRÉPARATION DU COURS :</w:t>
      </w:r>
    </w:p>
    <w:p w14:paraId="2D57CB32" w14:textId="77777777" w:rsidR="00296EAC" w:rsidRPr="00296EAC" w:rsidRDefault="00296EAC" w:rsidP="00296EAC">
      <w:pPr>
        <w:widowControl w:val="0"/>
        <w:numPr>
          <w:ilvl w:val="1"/>
          <w:numId w:val="4"/>
        </w:numPr>
        <w:tabs>
          <w:tab w:val="left" w:pos="-1440"/>
          <w:tab w:val="left" w:pos="-720"/>
          <w:tab w:val="left" w:pos="706"/>
          <w:tab w:val="left" w:pos="1094"/>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Les notes à l’intention des instructeurs données dans la phase de préparation du cours étaient-elles suffisantes ?</w:t>
      </w:r>
    </w:p>
    <w:p w14:paraId="1C1B0087" w14:textId="77777777" w:rsidR="00296EAC" w:rsidRPr="00296EAC" w:rsidRDefault="00296EAC" w:rsidP="00296EAC">
      <w:pPr>
        <w:widowControl w:val="0"/>
        <w:numPr>
          <w:ilvl w:val="1"/>
          <w:numId w:val="4"/>
        </w:numPr>
        <w:tabs>
          <w:tab w:val="left" w:pos="-1440"/>
          <w:tab w:val="left" w:pos="-720"/>
          <w:tab w:val="left" w:pos="706"/>
          <w:tab w:val="left" w:pos="1094"/>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Le programme du cours a-t-il permis de répondre à tous les besoins en matière de formation ?</w:t>
      </w:r>
    </w:p>
    <w:p w14:paraId="52EFF9D5" w14:textId="77777777" w:rsidR="00296EAC" w:rsidRPr="00296EAC" w:rsidRDefault="00296EAC" w:rsidP="00296EAC">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fr-FR"/>
        </w:rPr>
      </w:pPr>
      <w:r w:rsidRPr="00296EAC">
        <w:rPr>
          <w:rFonts w:asciiTheme="majorBidi" w:eastAsia="SimSun" w:hAnsiTheme="majorBidi" w:cstheme="majorBidi"/>
          <w:lang w:val="fr-FR"/>
        </w:rPr>
        <w:t>MODULES :</w:t>
      </w:r>
    </w:p>
    <w:p w14:paraId="5B504275"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L’ordre de présentation des modules était-il adapté ?</w:t>
      </w:r>
    </w:p>
    <w:p w14:paraId="311279CA"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Les notes générales à l’intention des instructeurs étaient-elles suffisamment détaillées ?</w:t>
      </w:r>
    </w:p>
    <w:p w14:paraId="2CD71AD1"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Le temps imparti pour les modules était-il suffisant au regard du sujet ?</w:t>
      </w:r>
    </w:p>
    <w:p w14:paraId="532C94FF"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Les orientations données dans chaque plan de module vous ont-elles effectivement aidé(e) dans la prestation du cours ?</w:t>
      </w:r>
    </w:p>
    <w:p w14:paraId="705CE901"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Avez-vous rencontré des difficultés concernant les supports visuels (diapositives/affiches/cartes de discussion/films) de chaque module ?</w:t>
      </w:r>
    </w:p>
    <w:p w14:paraId="3763BA8F" w14:textId="51F7F621"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Les documents à distribuer et les liens vers les sites web qui étaient fournis afin d’apporter davantage d’informations étaient-ils, selon vous,</w:t>
      </w:r>
      <w:r w:rsidR="00C9545D">
        <w:rPr>
          <w:rFonts w:asciiTheme="majorBidi" w:eastAsia="SimSun" w:hAnsiTheme="majorBidi" w:cstheme="majorBidi"/>
          <w:bCs/>
          <w:lang w:val="fr-FR"/>
        </w:rPr>
        <w:t xml:space="preserve"> </w:t>
      </w:r>
      <w:r w:rsidRPr="00296EAC">
        <w:rPr>
          <w:rFonts w:asciiTheme="majorBidi" w:eastAsia="SimSun" w:hAnsiTheme="majorBidi" w:cstheme="majorBidi"/>
          <w:bCs/>
          <w:lang w:val="fr-FR"/>
        </w:rPr>
        <w:t>adaptés ?</w:t>
      </w:r>
    </w:p>
    <w:p w14:paraId="07F8C8B5"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D’autres documents ont-ils été fournis aux participants ? Le cas échéant, ces documents supplémentaires devraient-ils être inclus à l’avenir afin d’améliorer la qualité des supports de formation ?</w:t>
      </w:r>
    </w:p>
    <w:p w14:paraId="6E38898A"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La série de questions posées dans les tests écrits de progression et de maîtrise convenait-elle aux stagiaires ?</w:t>
      </w:r>
    </w:p>
    <w:p w14:paraId="0A015F68"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Les orientations fournies pour chaque exercice pratique étaient-elles assez détaillées ?</w:t>
      </w:r>
    </w:p>
    <w:p w14:paraId="69217259" w14:textId="77777777" w:rsidR="00296EAC" w:rsidRPr="00296EAC" w:rsidRDefault="00296EAC" w:rsidP="00C9545D">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50"/>
        <w:rPr>
          <w:rFonts w:asciiTheme="majorBidi" w:eastAsia="SimSun" w:hAnsiTheme="majorBidi" w:cstheme="majorBidi"/>
          <w:bCs/>
          <w:lang w:val="fr-FR"/>
        </w:rPr>
      </w:pPr>
      <w:r w:rsidRPr="00296EAC">
        <w:rPr>
          <w:rFonts w:asciiTheme="majorBidi" w:eastAsia="SimSun" w:hAnsiTheme="majorBidi" w:cstheme="majorBidi"/>
          <w:lang w:val="fr-FR"/>
        </w:rPr>
        <w:t>OBJECTIFS DU COURS :</w:t>
      </w:r>
    </w:p>
    <w:p w14:paraId="432CC03C" w14:textId="77777777" w:rsidR="00296EAC" w:rsidRPr="00296EAC" w:rsidRDefault="00296EAC" w:rsidP="00296EAC">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Les objectifs du cours ont-ils été atteints en utilisant les supports de formation ?</w:t>
      </w:r>
    </w:p>
    <w:p w14:paraId="26D799F6" w14:textId="77777777" w:rsidR="00296EAC" w:rsidRPr="00296EAC" w:rsidRDefault="00296EAC" w:rsidP="00296EAC">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Si les objectifs du cours n’ont pas été atteints, quelle en est la cause, selon vous ?</w:t>
      </w:r>
    </w:p>
    <w:p w14:paraId="383A35E1" w14:textId="77777777" w:rsidR="00296EAC" w:rsidRPr="00296EAC" w:rsidRDefault="00296EAC" w:rsidP="00296EAC">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fr-FR"/>
        </w:rPr>
      </w:pPr>
      <w:r w:rsidRPr="00296EAC">
        <w:rPr>
          <w:rFonts w:asciiTheme="majorBidi" w:eastAsia="SimSun" w:hAnsiTheme="majorBidi" w:cstheme="majorBidi"/>
          <w:lang w:val="fr-FR"/>
        </w:rPr>
        <w:t>AUTRES REMARQUES</w:t>
      </w:r>
    </w:p>
    <w:p w14:paraId="2C31C577" w14:textId="668F5FC0" w:rsidR="00296EAC" w:rsidRPr="00296EAC" w:rsidRDefault="00296EAC" w:rsidP="00296EAC">
      <w:pPr>
        <w:widowControl w:val="0"/>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Avez-vous d’autres remarques qui pourraient nous permettre d’améliorer ce</w:t>
      </w:r>
      <w:r w:rsidR="00037ECF">
        <w:rPr>
          <w:rFonts w:asciiTheme="majorBidi" w:eastAsia="SimSun" w:hAnsiTheme="majorBidi" w:cstheme="majorBidi"/>
          <w:bCs/>
          <w:lang w:val="fr-FR"/>
        </w:rPr>
        <w:t xml:space="preserve"> cours</w:t>
      </w:r>
      <w:r w:rsidRPr="00296EAC">
        <w:rPr>
          <w:rFonts w:asciiTheme="majorBidi" w:eastAsia="SimSun" w:hAnsiTheme="majorBidi" w:cstheme="majorBidi"/>
          <w:bCs/>
          <w:lang w:val="fr-FR"/>
        </w:rPr>
        <w:t xml:space="preserve"> ou toute autre formation à l’avenir ?</w:t>
      </w:r>
    </w:p>
    <w:p w14:paraId="0C714013" w14:textId="77777777" w:rsidR="00296EAC" w:rsidRPr="00296EAC" w:rsidRDefault="00296EAC" w:rsidP="00296EAC">
      <w:pPr>
        <w:widowControl w:val="0"/>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La terminologie utilisée dans les supports écrits était-elle adaptée ?</w:t>
      </w:r>
    </w:p>
    <w:p w14:paraId="6FB3C435" w14:textId="77777777" w:rsidR="00296EAC" w:rsidRPr="00296EAC" w:rsidRDefault="00296EAC" w:rsidP="00C9545D">
      <w:pPr>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Auriez-vous des recommandations à faire concernant d’éventuelles modifications à apporter à la traduction ?</w:t>
      </w:r>
    </w:p>
    <w:p w14:paraId="5E7B2501" w14:textId="77777777" w:rsidR="00296EAC" w:rsidRPr="00296EAC" w:rsidRDefault="00296EAC" w:rsidP="00296EAC">
      <w:pPr>
        <w:keepNext/>
        <w:keepLines/>
        <w:numPr>
          <w:ilvl w:val="0"/>
          <w:numId w:val="14"/>
        </w:numPr>
        <w:spacing w:before="240" w:after="240"/>
        <w:ind w:left="284"/>
        <w:outlineLvl w:val="2"/>
        <w:rPr>
          <w:rFonts w:ascii="Times New Roman" w:eastAsiaTheme="majorEastAsia" w:hAnsi="Times New Roman" w:cs="Times New Roman"/>
          <w:b/>
          <w:bCs/>
          <w:sz w:val="26"/>
          <w:szCs w:val="26"/>
          <w:lang w:val="fr-FR"/>
        </w:rPr>
      </w:pPr>
      <w:r w:rsidRPr="00296EAC">
        <w:rPr>
          <w:rFonts w:ascii="Times New Roman" w:eastAsiaTheme="majorEastAsia" w:hAnsi="Times New Roman" w:cs="Times New Roman"/>
          <w:b/>
          <w:bCs/>
          <w:sz w:val="26"/>
          <w:szCs w:val="26"/>
          <w:lang w:val="fr-FR"/>
        </w:rPr>
        <w:lastRenderedPageBreak/>
        <w:t>Recommandations</w:t>
      </w:r>
    </w:p>
    <w:p w14:paraId="35478C07" w14:textId="77777777" w:rsidR="00296EAC" w:rsidRPr="00296EAC" w:rsidRDefault="00296EAC" w:rsidP="00F633BC">
      <w:pPr>
        <w:spacing w:after="120" w:line="240" w:lineRule="auto"/>
        <w:jc w:val="both"/>
        <w:rPr>
          <w:rFonts w:asciiTheme="majorBidi" w:eastAsia="SimSun" w:hAnsiTheme="majorBidi" w:cstheme="majorBidi"/>
          <w:i/>
          <w:lang w:val="fr-FR"/>
        </w:rPr>
      </w:pPr>
      <w:r w:rsidRPr="00296EAC">
        <w:rPr>
          <w:rFonts w:asciiTheme="majorBidi" w:eastAsia="SimSun" w:hAnsiTheme="majorBidi" w:cstheme="majorBidi"/>
          <w:i/>
          <w:lang w:val="fr-FR"/>
        </w:rPr>
        <w:t>En vous appuyant sur les données et les commentaires d’évaluation des participants, formulez des recommandations à l’intention de la personne responsable de la formation en vue d’améliorer le cours ou de le mettre à jour, ou d’aborder tout aspect logistique qui pourrait être corrigé.</w:t>
      </w:r>
    </w:p>
    <w:p w14:paraId="14D3BB44" w14:textId="77777777" w:rsidR="00296EAC" w:rsidRPr="00296EAC" w:rsidRDefault="00296EAC" w:rsidP="00296EAC">
      <w:pPr>
        <w:spacing w:before="360" w:after="360" w:line="240" w:lineRule="auto"/>
        <w:rPr>
          <w:rFonts w:asciiTheme="majorBidi" w:eastAsia="Malgun Gothic" w:hAnsiTheme="majorBidi" w:cstheme="majorBidi"/>
          <w:b/>
          <w:bCs/>
          <w:lang w:val="fr-FR" w:eastAsia="ko-KR"/>
        </w:rPr>
      </w:pPr>
      <w:r w:rsidRPr="00296EAC">
        <w:rPr>
          <w:rFonts w:asciiTheme="majorBidi" w:eastAsia="SimSun" w:hAnsiTheme="majorBidi" w:cstheme="majorBidi"/>
          <w:b/>
          <w:bCs/>
          <w:lang w:val="fr-FR"/>
        </w:rPr>
        <w:t>Signature des instructeurs :</w:t>
      </w:r>
    </w:p>
    <w:p w14:paraId="19C3E790" w14:textId="77777777" w:rsidR="00296EAC" w:rsidRPr="00296EAC" w:rsidRDefault="00296EAC" w:rsidP="00296EAC">
      <w:pPr>
        <w:spacing w:before="360" w:after="36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Date :</w:t>
      </w:r>
    </w:p>
    <w:p w14:paraId="0B973A36" w14:textId="77777777" w:rsidR="00296EAC" w:rsidRPr="00296EAC" w:rsidRDefault="00296EAC" w:rsidP="00296EAC">
      <w:pPr>
        <w:spacing w:before="1200" w:after="120" w:line="240" w:lineRule="auto"/>
        <w:rPr>
          <w:rFonts w:asciiTheme="majorBidi" w:eastAsia="SimSun" w:hAnsiTheme="majorBidi" w:cstheme="majorBidi"/>
          <w:b/>
          <w:bCs/>
          <w:sz w:val="26"/>
          <w:szCs w:val="26"/>
          <w:lang w:val="fr-FR"/>
        </w:rPr>
      </w:pPr>
      <w:r w:rsidRPr="00296EAC">
        <w:rPr>
          <w:rFonts w:asciiTheme="majorBidi" w:eastAsia="SimSun" w:hAnsiTheme="majorBidi" w:cstheme="majorBidi"/>
          <w:b/>
          <w:bCs/>
          <w:sz w:val="26"/>
          <w:szCs w:val="26"/>
          <w:lang w:val="fr-FR"/>
        </w:rPr>
        <w:t>Appendice</w:t>
      </w:r>
    </w:p>
    <w:p w14:paraId="43A0D440" w14:textId="77777777" w:rsidR="00296EAC" w:rsidRPr="00296EAC" w:rsidRDefault="00296EAC" w:rsidP="00296EAC">
      <w:pPr>
        <w:spacing w:before="120" w:after="0" w:line="240" w:lineRule="auto"/>
        <w:rPr>
          <w:rFonts w:asciiTheme="majorBidi" w:eastAsia="SimSun" w:hAnsiTheme="majorBidi" w:cstheme="majorBidi"/>
          <w:b/>
          <w:lang w:val="fr-FR"/>
        </w:rPr>
      </w:pPr>
      <w:r w:rsidRPr="00296EAC">
        <w:rPr>
          <w:rFonts w:asciiTheme="majorBidi" w:eastAsia="SimSun" w:hAnsiTheme="majorBidi" w:cstheme="majorBidi"/>
          <w:b/>
          <w:lang w:val="fr-FR"/>
        </w:rPr>
        <w:t>Informations sur les participants</w:t>
      </w:r>
    </w:p>
    <w:p w14:paraId="0BFB82A8" w14:textId="6A1AD7A9" w:rsidR="00296EAC" w:rsidRPr="00296EAC" w:rsidRDefault="00296EAC" w:rsidP="00296EAC">
      <w:pPr>
        <w:spacing w:after="960" w:line="240" w:lineRule="auto"/>
        <w:rPr>
          <w:rFonts w:asciiTheme="majorBidi" w:eastAsia="SimSun" w:hAnsiTheme="majorBidi" w:cstheme="majorBidi"/>
          <w:i/>
          <w:lang w:val="fr-FR"/>
        </w:rPr>
      </w:pPr>
      <w:r w:rsidRPr="00296EAC">
        <w:rPr>
          <w:rFonts w:asciiTheme="majorBidi" w:eastAsia="SimSun" w:hAnsiTheme="majorBidi" w:cstheme="majorBidi"/>
          <w:i/>
          <w:lang w:val="fr-FR"/>
        </w:rPr>
        <w:t>Informations complètes : nom, emploi, État, coordonnées</w:t>
      </w:r>
      <w:r w:rsidR="00037ECF">
        <w:rPr>
          <w:rFonts w:asciiTheme="majorBidi" w:eastAsia="SimSun" w:hAnsiTheme="majorBidi" w:cstheme="majorBidi"/>
          <w:i/>
          <w:lang w:val="fr-FR"/>
        </w:rPr>
        <w:t xml:space="preserve"> et</w:t>
      </w:r>
      <w:r w:rsidRPr="00296EAC">
        <w:rPr>
          <w:rFonts w:asciiTheme="majorBidi" w:eastAsia="SimSun" w:hAnsiTheme="majorBidi" w:cstheme="majorBidi"/>
          <w:i/>
          <w:lang w:val="fr-FR"/>
        </w:rPr>
        <w:t xml:space="preserve"> observations particulières</w:t>
      </w:r>
      <w:r w:rsidR="00F633BC">
        <w:rPr>
          <w:rFonts w:asciiTheme="majorBidi" w:eastAsia="SimSun" w:hAnsiTheme="majorBidi" w:cstheme="majorBidi"/>
          <w:i/>
          <w:lang w:val="fr-FR"/>
        </w:rPr>
        <w:t>.</w:t>
      </w:r>
    </w:p>
    <w:p w14:paraId="4AD00D9E" w14:textId="77777777" w:rsidR="00296EAC" w:rsidRPr="00296EAC" w:rsidRDefault="00296EAC" w:rsidP="00296EAC">
      <w:pPr>
        <w:spacing w:after="0" w:line="240" w:lineRule="auto"/>
        <w:rPr>
          <w:rFonts w:asciiTheme="majorBidi" w:eastAsia="SimSun" w:hAnsiTheme="majorBidi" w:cstheme="majorBidi"/>
          <w:b/>
          <w:lang w:val="fr-FR"/>
        </w:rPr>
      </w:pPr>
      <w:r w:rsidRPr="00296EAC">
        <w:rPr>
          <w:rFonts w:asciiTheme="majorBidi" w:eastAsia="SimSun" w:hAnsiTheme="majorBidi" w:cstheme="majorBidi"/>
          <w:b/>
          <w:lang w:val="fr-FR"/>
        </w:rPr>
        <w:t>Relevé de l’ensemble des résultats</w:t>
      </w:r>
    </w:p>
    <w:p w14:paraId="2AA75525" w14:textId="22D05652" w:rsidR="00296EAC" w:rsidRPr="00296EAC" w:rsidRDefault="00296EAC" w:rsidP="00F633BC">
      <w:pPr>
        <w:spacing w:after="960" w:line="240" w:lineRule="auto"/>
        <w:jc w:val="both"/>
        <w:rPr>
          <w:rFonts w:asciiTheme="majorBidi" w:eastAsia="SimSun" w:hAnsiTheme="majorBidi" w:cstheme="majorBidi"/>
          <w:i/>
          <w:lang w:val="fr-FR"/>
        </w:rPr>
      </w:pPr>
      <w:r w:rsidRPr="00296EAC">
        <w:rPr>
          <w:rFonts w:asciiTheme="majorBidi" w:eastAsia="SimSun" w:hAnsiTheme="majorBidi" w:cstheme="majorBidi"/>
          <w:i/>
          <w:lang w:val="fr-FR"/>
        </w:rPr>
        <w:t>À inclure dans le cas des cours pour lesquels chaque module se conclut par un test évalué selon le principe réussite</w:t>
      </w:r>
      <w:r w:rsidR="00037ECF">
        <w:rPr>
          <w:rFonts w:asciiTheme="majorBidi" w:eastAsia="SimSun" w:hAnsiTheme="majorBidi" w:cstheme="majorBidi"/>
          <w:i/>
          <w:lang w:val="fr-FR"/>
        </w:rPr>
        <w:t xml:space="preserve"> ou </w:t>
      </w:r>
      <w:r w:rsidRPr="00296EAC">
        <w:rPr>
          <w:rFonts w:asciiTheme="majorBidi" w:eastAsia="SimSun" w:hAnsiTheme="majorBidi" w:cstheme="majorBidi"/>
          <w:i/>
          <w:lang w:val="fr-FR"/>
        </w:rPr>
        <w:t>échec</w:t>
      </w:r>
      <w:r w:rsidR="00F633BC">
        <w:rPr>
          <w:rFonts w:asciiTheme="majorBidi" w:eastAsia="SimSun" w:hAnsiTheme="majorBidi" w:cstheme="majorBidi"/>
          <w:i/>
          <w:lang w:val="fr-FR"/>
        </w:rPr>
        <w:t>.</w:t>
      </w:r>
    </w:p>
    <w:p w14:paraId="707A31BF" w14:textId="77777777" w:rsidR="00296EAC" w:rsidRPr="00296EAC" w:rsidRDefault="00296EAC" w:rsidP="00296EAC">
      <w:pPr>
        <w:spacing w:after="0" w:line="240" w:lineRule="auto"/>
        <w:rPr>
          <w:rFonts w:asciiTheme="majorBidi" w:eastAsia="SimSun" w:hAnsiTheme="majorBidi" w:cstheme="majorBidi"/>
          <w:b/>
          <w:lang w:val="fr-FR"/>
        </w:rPr>
      </w:pPr>
      <w:r w:rsidRPr="00296EAC">
        <w:rPr>
          <w:rFonts w:asciiTheme="majorBidi" w:eastAsia="SimSun" w:hAnsiTheme="majorBidi" w:cstheme="majorBidi"/>
          <w:b/>
          <w:lang w:val="fr-FR"/>
        </w:rPr>
        <w:t>Données d’évaluation</w:t>
      </w:r>
    </w:p>
    <w:p w14:paraId="1AD36D44" w14:textId="36FB67B4" w:rsidR="00296EAC" w:rsidRPr="00296EAC" w:rsidRDefault="00296EAC" w:rsidP="00296EAC">
      <w:pPr>
        <w:spacing w:after="960" w:line="240" w:lineRule="auto"/>
        <w:rPr>
          <w:rFonts w:asciiTheme="majorBidi" w:eastAsia="SimSun" w:hAnsiTheme="majorBidi" w:cstheme="majorBidi"/>
          <w:i/>
          <w:lang w:val="fr-FR"/>
        </w:rPr>
      </w:pPr>
      <w:r w:rsidRPr="00296EAC">
        <w:rPr>
          <w:rFonts w:asciiTheme="majorBidi" w:eastAsia="SimSun" w:hAnsiTheme="majorBidi" w:cstheme="majorBidi"/>
          <w:i/>
          <w:lang w:val="fr-FR"/>
        </w:rPr>
        <w:t>Tableaux récapitulatifs de chaque questionnaire d’évaluation (s’il y a lieu)</w:t>
      </w:r>
      <w:r w:rsidR="00037ECF">
        <w:rPr>
          <w:rFonts w:asciiTheme="majorBidi" w:eastAsia="SimSun" w:hAnsiTheme="majorBidi" w:cstheme="majorBidi"/>
          <w:i/>
          <w:lang w:val="fr-FR"/>
        </w:rPr>
        <w:t>.</w:t>
      </w:r>
    </w:p>
    <w:p w14:paraId="3DC721F4" w14:textId="77777777" w:rsidR="00B31904" w:rsidRPr="007944B0" w:rsidRDefault="00B31904" w:rsidP="00B31904">
      <w:pPr>
        <w:spacing w:after="0"/>
        <w:jc w:val="center"/>
        <w:rPr>
          <w:rFonts w:asciiTheme="majorBidi" w:hAnsiTheme="majorBidi" w:cstheme="majorBidi"/>
          <w:lang w:val="fr-CA"/>
        </w:rPr>
      </w:pPr>
      <w:r w:rsidRPr="00B046A0">
        <w:rPr>
          <w:rFonts w:asciiTheme="majorBidi" w:hAnsiTheme="majorBidi" w:cstheme="majorBidi"/>
          <w:lang w:val="fr-CA"/>
        </w:rPr>
        <w:t>– – – – – – – – – – – –</w:t>
      </w:r>
    </w:p>
    <w:p w14:paraId="78A0B51B" w14:textId="19E693F7" w:rsidR="00296EAC" w:rsidRDefault="00296EAC" w:rsidP="00296EAC">
      <w:pPr>
        <w:jc w:val="center"/>
        <w:rPr>
          <w:rFonts w:asciiTheme="majorBidi" w:eastAsia="SimSun" w:hAnsiTheme="majorBidi" w:cstheme="majorBidi"/>
          <w:b/>
          <w:bCs/>
          <w:i/>
          <w:lang w:val="fr-FR"/>
        </w:rPr>
      </w:pPr>
    </w:p>
    <w:p w14:paraId="55578718" w14:textId="77777777" w:rsidR="00B31904" w:rsidRDefault="00B31904" w:rsidP="00296EAC">
      <w:pPr>
        <w:jc w:val="center"/>
        <w:rPr>
          <w:rFonts w:asciiTheme="majorBidi" w:eastAsia="SimSun" w:hAnsiTheme="majorBidi" w:cstheme="majorBidi"/>
          <w:b/>
          <w:bCs/>
          <w:i/>
          <w:lang w:val="fr-FR"/>
        </w:rPr>
      </w:pPr>
    </w:p>
    <w:p w14:paraId="3C138D5D" w14:textId="77777777" w:rsidR="00B31904" w:rsidRPr="00296EAC" w:rsidRDefault="00B31904" w:rsidP="00296EAC">
      <w:pPr>
        <w:jc w:val="center"/>
        <w:rPr>
          <w:rFonts w:asciiTheme="majorBidi" w:eastAsia="SimSun" w:hAnsiTheme="majorBidi" w:cstheme="majorBidi"/>
          <w:b/>
          <w:bCs/>
          <w:i/>
          <w:lang w:val="fr-FR"/>
        </w:rPr>
        <w:sectPr w:rsidR="00B31904" w:rsidRPr="00296EAC" w:rsidSect="00820490">
          <w:headerReference w:type="default" r:id="rId45"/>
          <w:headerReference w:type="first" r:id="rId46"/>
          <w:pgSz w:w="12240" w:h="15840"/>
          <w:pgMar w:top="1440" w:right="1440" w:bottom="1134" w:left="1440" w:header="709" w:footer="709" w:gutter="0"/>
          <w:pgNumType w:start="1" w:chapStyle="1"/>
          <w:cols w:space="708"/>
          <w:titlePg/>
          <w:docGrid w:linePitch="360"/>
        </w:sectPr>
      </w:pPr>
    </w:p>
    <w:p w14:paraId="55230373" w14:textId="77777777" w:rsidR="00296EAC" w:rsidRPr="00296EAC" w:rsidRDefault="00296EAC" w:rsidP="00296EAC">
      <w:pPr>
        <w:jc w:val="center"/>
        <w:rPr>
          <w:rFonts w:asciiTheme="majorBidi" w:hAnsiTheme="majorBidi" w:cstheme="majorBidi"/>
          <w:b/>
          <w:bCs/>
          <w:lang w:val="fr-FR"/>
        </w:rPr>
      </w:pPr>
    </w:p>
    <w:p w14:paraId="3B482460" w14:textId="640E9C81" w:rsidR="00296EAC" w:rsidRPr="00296EAC" w:rsidRDefault="00296EAC" w:rsidP="00296EAC">
      <w:pPr>
        <w:keepNext/>
        <w:spacing w:before="240" w:after="120" w:line="240" w:lineRule="auto"/>
        <w:jc w:val="center"/>
        <w:outlineLvl w:val="0"/>
        <w:rPr>
          <w:rFonts w:ascii="Times New Roman" w:eastAsia="Times New Roman" w:hAnsi="Times New Roman" w:cs="Times New Roman"/>
          <w:b/>
          <w:color w:val="000000"/>
          <w:sz w:val="28"/>
          <w:szCs w:val="28"/>
          <w:lang w:val="fr-FR" w:eastAsia="en-US"/>
        </w:rPr>
      </w:pPr>
      <w:bookmarkStart w:id="44" w:name="_Toc141103383"/>
      <w:bookmarkStart w:id="45" w:name="_Toc129163089"/>
      <w:r w:rsidRPr="00296EAC">
        <w:rPr>
          <w:rFonts w:ascii="Times New Roman" w:eastAsia="Times New Roman" w:hAnsi="Times New Roman" w:cs="Times New Roman"/>
          <w:b/>
          <w:color w:val="000000"/>
          <w:sz w:val="28"/>
          <w:szCs w:val="28"/>
          <w:lang w:val="fr-FR" w:eastAsia="en-US"/>
        </w:rPr>
        <w:t>Appendice C : Questionnaires post-formation aux fins de l’évaluation (niveau</w:t>
      </w:r>
      <w:r w:rsidR="00DB3DEA">
        <w:rPr>
          <w:rFonts w:ascii="Times New Roman" w:eastAsia="Times New Roman" w:hAnsi="Times New Roman" w:cs="Times New Roman"/>
          <w:b/>
          <w:color w:val="000000"/>
          <w:sz w:val="28"/>
          <w:szCs w:val="28"/>
          <w:lang w:val="fr-FR" w:eastAsia="en-US"/>
        </w:rPr>
        <w:t> </w:t>
      </w:r>
      <w:r w:rsidRPr="00296EAC">
        <w:rPr>
          <w:rFonts w:ascii="Times New Roman" w:eastAsia="Times New Roman" w:hAnsi="Times New Roman" w:cs="Times New Roman"/>
          <w:b/>
          <w:color w:val="000000"/>
          <w:sz w:val="28"/>
          <w:szCs w:val="28"/>
          <w:lang w:val="fr-FR" w:eastAsia="en-US"/>
        </w:rPr>
        <w:t>3)</w:t>
      </w:r>
      <w:bookmarkEnd w:id="44"/>
    </w:p>
    <w:p w14:paraId="59A8494B" w14:textId="77777777" w:rsidR="00296EAC" w:rsidRPr="00296EAC" w:rsidRDefault="00296EAC" w:rsidP="00296EAC">
      <w:pPr>
        <w:keepNext/>
        <w:keepLines/>
        <w:spacing w:before="240" w:after="120"/>
        <w:outlineLvl w:val="1"/>
        <w:rPr>
          <w:rFonts w:ascii="Times New Roman" w:eastAsiaTheme="majorEastAsia" w:hAnsi="Times New Roman" w:cs="Times New Roman"/>
          <w:b/>
          <w:bCs/>
          <w:color w:val="000000" w:themeColor="text1"/>
          <w:sz w:val="24"/>
          <w:szCs w:val="24"/>
          <w:lang w:val="fr-FR"/>
        </w:rPr>
      </w:pPr>
      <w:bookmarkStart w:id="46" w:name="_Toc141103384"/>
      <w:bookmarkStart w:id="47" w:name="_Toc129163090"/>
      <w:bookmarkEnd w:id="45"/>
      <w:r w:rsidRPr="00296EAC">
        <w:rPr>
          <w:rFonts w:ascii="Times New Roman" w:eastAsiaTheme="majorEastAsia" w:hAnsi="Times New Roman" w:cs="Times New Roman"/>
          <w:b/>
          <w:bCs/>
          <w:color w:val="000000" w:themeColor="text1"/>
          <w:sz w:val="24"/>
          <w:szCs w:val="24"/>
          <w:lang w:val="fr-FR"/>
        </w:rPr>
        <w:t>Exemple de questionnaire d’évaluation post-formation à l’intention des participants</w:t>
      </w:r>
      <w:bookmarkEnd w:id="46"/>
      <w:r w:rsidRPr="00296EAC">
        <w:rPr>
          <w:rFonts w:ascii="Times New Roman" w:eastAsiaTheme="majorEastAsia" w:hAnsi="Times New Roman" w:cs="Times New Roman"/>
          <w:b/>
          <w:bCs/>
          <w:color w:val="000000" w:themeColor="text1"/>
          <w:sz w:val="24"/>
          <w:szCs w:val="24"/>
          <w:lang w:val="fr-FR"/>
        </w:rPr>
        <w:t xml:space="preserve"> </w:t>
      </w:r>
      <w:bookmarkEnd w:id="47"/>
    </w:p>
    <w:tbl>
      <w:tblPr>
        <w:tblStyle w:val="TableGrid1"/>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296EAC" w:rsidRPr="00793B4F" w14:paraId="24E11462" w14:textId="77777777" w:rsidTr="00065FDB">
        <w:trPr>
          <w:trHeight w:val="1005"/>
        </w:trPr>
        <w:tc>
          <w:tcPr>
            <w:tcW w:w="9360" w:type="dxa"/>
            <w:vAlign w:val="center"/>
          </w:tcPr>
          <w:p w14:paraId="2810BAF5" w14:textId="4E983688" w:rsidR="00296EAC" w:rsidRPr="00296EAC" w:rsidRDefault="00296EAC" w:rsidP="00296EAC">
            <w:pPr>
              <w:spacing w:before="23"/>
              <w:ind w:left="2068" w:right="2152"/>
              <w:jc w:val="center"/>
              <w:rPr>
                <w:rFonts w:ascii="Times New Roman" w:hAnsi="Times New Roman" w:cs="Times New Roman"/>
                <w:b/>
                <w:sz w:val="24"/>
                <w:szCs w:val="24"/>
                <w:lang w:val="fr-FR"/>
              </w:rPr>
            </w:pPr>
            <w:r w:rsidRPr="00296EAC">
              <w:rPr>
                <w:rFonts w:ascii="Times New Roman" w:hAnsi="Times New Roman" w:cs="Times New Roman"/>
                <w:b/>
                <w:sz w:val="24"/>
                <w:szCs w:val="24"/>
                <w:lang w:val="fr-FR"/>
              </w:rPr>
              <w:t>RECOMMANDATIONS POUR REMPLIR</w:t>
            </w:r>
            <w:r w:rsidR="00921450">
              <w:rPr>
                <w:rFonts w:ascii="Times New Roman" w:hAnsi="Times New Roman" w:cs="Times New Roman"/>
                <w:b/>
                <w:sz w:val="24"/>
                <w:szCs w:val="24"/>
                <w:lang w:val="fr-FR"/>
              </w:rPr>
              <w:t xml:space="preserve"> </w:t>
            </w:r>
            <w:r w:rsidR="00921450">
              <w:rPr>
                <w:rFonts w:ascii="Times New Roman" w:hAnsi="Times New Roman" w:cs="Times New Roman"/>
                <w:b/>
                <w:sz w:val="24"/>
                <w:szCs w:val="24"/>
                <w:lang w:val="fr-FR"/>
              </w:rPr>
              <w:br/>
            </w:r>
            <w:r w:rsidRPr="00296EAC">
              <w:rPr>
                <w:rFonts w:ascii="Times New Roman" w:hAnsi="Times New Roman" w:cs="Times New Roman"/>
                <w:b/>
                <w:sz w:val="24"/>
                <w:szCs w:val="24"/>
                <w:lang w:val="fr-FR"/>
              </w:rPr>
              <w:t xml:space="preserve">LE </w:t>
            </w:r>
            <w:r w:rsidRPr="00296EAC">
              <w:rPr>
                <w:rFonts w:ascii="Times New Roman" w:hAnsi="Times New Roman" w:cs="Times New Roman"/>
                <w:b/>
                <w:spacing w:val="-2"/>
                <w:sz w:val="24"/>
                <w:szCs w:val="24"/>
                <w:lang w:val="fr-FR"/>
              </w:rPr>
              <w:t>QUESTIONNAIRE</w:t>
            </w:r>
          </w:p>
        </w:tc>
      </w:tr>
      <w:tr w:rsidR="00296EAC" w:rsidRPr="00296EAC" w14:paraId="3B978352" w14:textId="77777777" w:rsidTr="00065FDB">
        <w:tc>
          <w:tcPr>
            <w:tcW w:w="9360" w:type="dxa"/>
          </w:tcPr>
          <w:p w14:paraId="69D7C319" w14:textId="77777777" w:rsidR="00296EAC" w:rsidRPr="00296EAC" w:rsidRDefault="00296EAC" w:rsidP="00921450">
            <w:pPr>
              <w:widowControl w:val="0"/>
              <w:numPr>
                <w:ilvl w:val="0"/>
                <w:numId w:val="16"/>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Il est essentiel d’évaluer les retombées de la formation dispensée dans le cadre du Programme de formation AVSEC pour renforcer la qualité, l’adéquation et les résultats des cours et des ateliers de formation. Par conséquent, vous êtes priés de remplir le présent questionnaire avec soin de sorte qu’il puisse constituer une source d’information fiable.</w:t>
            </w:r>
          </w:p>
          <w:p w14:paraId="15648B93" w14:textId="77777777" w:rsidR="00296EAC" w:rsidRPr="00296EAC" w:rsidRDefault="00296EAC" w:rsidP="00921450">
            <w:pPr>
              <w:widowControl w:val="0"/>
              <w:numPr>
                <w:ilvl w:val="0"/>
                <w:numId w:val="16"/>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Répondre attentivement à ce questionnaire ne vous prendra pas plus de 30 minutes.</w:t>
            </w:r>
          </w:p>
          <w:p w14:paraId="4D4B32AF" w14:textId="77777777" w:rsidR="00296EAC" w:rsidRPr="00296EAC" w:rsidRDefault="00296EAC" w:rsidP="00921450">
            <w:pPr>
              <w:widowControl w:val="0"/>
              <w:numPr>
                <w:ilvl w:val="0"/>
                <w:numId w:val="16"/>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 xml:space="preserve">Il doit être rempli </w:t>
            </w:r>
            <w:r w:rsidRPr="00296EAC">
              <w:rPr>
                <w:rFonts w:ascii="Times New Roman" w:hAnsi="Times New Roman" w:cs="Times New Roman"/>
                <w:b/>
                <w:bCs/>
                <w:lang w:val="fr-FR"/>
              </w:rPr>
              <w:t>trois à six mois</w:t>
            </w:r>
            <w:r w:rsidRPr="00296EAC">
              <w:rPr>
                <w:rFonts w:ascii="Times New Roman" w:hAnsi="Times New Roman" w:cs="Times New Roman"/>
                <w:lang w:val="fr-FR"/>
              </w:rPr>
              <w:t xml:space="preserve"> après la fin de la formation.</w:t>
            </w:r>
          </w:p>
          <w:p w14:paraId="58E44AD3" w14:textId="77777777" w:rsidR="00296EAC" w:rsidRPr="00296EAC" w:rsidRDefault="00296EAC" w:rsidP="00921450">
            <w:pPr>
              <w:widowControl w:val="0"/>
              <w:numPr>
                <w:ilvl w:val="0"/>
                <w:numId w:val="16"/>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Veuillez lire les questions avec soin pour vous assurer de bien les comprendre.</w:t>
            </w:r>
          </w:p>
          <w:p w14:paraId="49176608" w14:textId="0D629780" w:rsidR="00296EAC" w:rsidRPr="00296EAC" w:rsidRDefault="00296EAC" w:rsidP="00921450">
            <w:pPr>
              <w:widowControl w:val="0"/>
              <w:numPr>
                <w:ilvl w:val="0"/>
                <w:numId w:val="16"/>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 xml:space="preserve">Indiquez dans quelle mesure vous êtes d’accord ou non avec les énoncés, en utilisant une échelle de 1 à 5, où 1 correspond à « tout à fait en désaccord », 2 à « en désaccord », 3 à « neutre », </w:t>
            </w:r>
            <w:r w:rsidR="00E74349">
              <w:rPr>
                <w:rFonts w:ascii="Times New Roman" w:hAnsi="Times New Roman" w:cs="Times New Roman"/>
                <w:lang w:val="fr-FR"/>
              </w:rPr>
              <w:br/>
            </w:r>
            <w:r w:rsidRPr="00296EAC">
              <w:rPr>
                <w:rFonts w:ascii="Times New Roman" w:hAnsi="Times New Roman" w:cs="Times New Roman"/>
                <w:lang w:val="fr-FR"/>
              </w:rPr>
              <w:t>4 à « d’accord », 5 à « tout à fait d’accord » et s. o. à « sans objet » (</w:t>
            </w:r>
            <w:r w:rsidR="00037ECF">
              <w:rPr>
                <w:rFonts w:ascii="Times New Roman" w:hAnsi="Times New Roman" w:cs="Times New Roman"/>
                <w:lang w:val="fr-FR"/>
              </w:rPr>
              <w:t xml:space="preserve">si </w:t>
            </w:r>
            <w:r w:rsidRPr="00296EAC">
              <w:rPr>
                <w:rFonts w:ascii="Times New Roman" w:hAnsi="Times New Roman" w:cs="Times New Roman"/>
                <w:lang w:val="fr-FR"/>
              </w:rPr>
              <w:t>vous n’avez pas de réponse).</w:t>
            </w:r>
          </w:p>
          <w:p w14:paraId="21B21188" w14:textId="6B7CA541" w:rsidR="00296EAC" w:rsidRPr="00296EAC" w:rsidRDefault="00296EAC" w:rsidP="00921450">
            <w:pPr>
              <w:widowControl w:val="0"/>
              <w:numPr>
                <w:ilvl w:val="0"/>
                <w:numId w:val="16"/>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 xml:space="preserve">Enfin, dans la </w:t>
            </w:r>
            <w:r w:rsidR="00793B4F">
              <w:rPr>
                <w:rFonts w:ascii="Times New Roman" w:hAnsi="Times New Roman" w:cs="Times New Roman"/>
                <w:lang w:val="fr-FR"/>
              </w:rPr>
              <w:t>Partie IV</w:t>
            </w:r>
            <w:r w:rsidRPr="00296EAC">
              <w:rPr>
                <w:rFonts w:ascii="Times New Roman" w:hAnsi="Times New Roman" w:cs="Times New Roman"/>
                <w:lang w:val="fr-FR"/>
              </w:rPr>
              <w:t xml:space="preserve"> du questionnaire, il vous est demandé de proposer des améliorations. Le service chargé de la formation analysera et évaluera toutes les propositions et tiendra compte de celles qui améliorent clairement l’organisation, la structure, le contenu, </w:t>
            </w:r>
            <w:r w:rsidR="00E74349">
              <w:rPr>
                <w:rFonts w:ascii="Times New Roman" w:hAnsi="Times New Roman" w:cs="Times New Roman"/>
                <w:lang w:val="fr-FR"/>
              </w:rPr>
              <w:br/>
            </w:r>
            <w:r w:rsidRPr="00296EAC">
              <w:rPr>
                <w:rFonts w:ascii="Times New Roman" w:hAnsi="Times New Roman" w:cs="Times New Roman"/>
                <w:lang w:val="fr-FR"/>
              </w:rPr>
              <w:t>la méthodologie, les ressources didactiques du cours et/ou qui le rendent plus à même de renforcer la performance professionnelle des participants.</w:t>
            </w:r>
          </w:p>
          <w:p w14:paraId="475752F7" w14:textId="77777777" w:rsidR="00296EAC" w:rsidRPr="00296EAC" w:rsidRDefault="00296EAC" w:rsidP="00296EAC">
            <w:pPr>
              <w:widowControl w:val="0"/>
              <w:tabs>
                <w:tab w:val="left" w:pos="408"/>
              </w:tabs>
              <w:autoSpaceDE w:val="0"/>
              <w:autoSpaceDN w:val="0"/>
              <w:spacing w:before="3" w:after="120" w:line="252" w:lineRule="auto"/>
              <w:ind w:left="407" w:right="170"/>
              <w:jc w:val="right"/>
              <w:rPr>
                <w:rFonts w:ascii="Times New Roman" w:hAnsi="Times New Roman" w:cs="Times New Roman"/>
                <w:color w:val="231F20"/>
                <w:lang w:val="fr-FR"/>
              </w:rPr>
            </w:pPr>
          </w:p>
          <w:p w14:paraId="7C16AF49" w14:textId="77777777" w:rsidR="00296EAC" w:rsidRPr="00296EAC" w:rsidRDefault="00296EAC" w:rsidP="00296EAC">
            <w:pPr>
              <w:widowControl w:val="0"/>
              <w:tabs>
                <w:tab w:val="left" w:pos="408"/>
              </w:tabs>
              <w:autoSpaceDE w:val="0"/>
              <w:autoSpaceDN w:val="0"/>
              <w:spacing w:before="3" w:after="120" w:line="252" w:lineRule="auto"/>
              <w:ind w:left="407" w:right="170"/>
              <w:jc w:val="right"/>
              <w:rPr>
                <w:rFonts w:ascii="Times New Roman" w:hAnsi="Times New Roman" w:cs="Times New Roman"/>
                <w:lang w:val="fr-FR"/>
              </w:rPr>
            </w:pPr>
            <w:r w:rsidRPr="00296EAC">
              <w:rPr>
                <w:rFonts w:ascii="Times New Roman" w:hAnsi="Times New Roman" w:cs="Times New Roman"/>
                <w:color w:val="231F20"/>
                <w:lang w:val="fr-FR"/>
              </w:rPr>
              <w:t>Merci de votre collaboration</w:t>
            </w:r>
          </w:p>
          <w:p w14:paraId="0D4F7065" w14:textId="77777777" w:rsidR="00296EAC" w:rsidRPr="00296EAC" w:rsidRDefault="00296EAC" w:rsidP="00296EAC">
            <w:pPr>
              <w:widowControl w:val="0"/>
              <w:autoSpaceDE w:val="0"/>
              <w:autoSpaceDN w:val="0"/>
              <w:rPr>
                <w:rFonts w:ascii="Times New Roman" w:eastAsia="Trebuchet MS" w:hAnsi="Trebuchet MS" w:cs="Trebuchet MS"/>
                <w:bCs/>
                <w:sz w:val="20"/>
                <w:szCs w:val="20"/>
                <w:lang w:val="fr-FR"/>
              </w:rPr>
            </w:pPr>
          </w:p>
        </w:tc>
      </w:tr>
    </w:tbl>
    <w:p w14:paraId="1BF7AB0A" w14:textId="77777777" w:rsidR="00296EAC" w:rsidRPr="00296EAC" w:rsidRDefault="00296EAC" w:rsidP="00296EAC">
      <w:pPr>
        <w:widowControl w:val="0"/>
        <w:autoSpaceDE w:val="0"/>
        <w:autoSpaceDN w:val="0"/>
        <w:spacing w:after="0" w:line="240" w:lineRule="auto"/>
        <w:rPr>
          <w:rFonts w:ascii="Tahoma" w:eastAsia="Trebuchet MS" w:hAnsi="Trebuchet MS" w:cs="Trebuchet MS"/>
          <w:bCs/>
          <w:sz w:val="20"/>
          <w:szCs w:val="20"/>
          <w:lang w:val="fr-FR" w:eastAsia="en-US"/>
        </w:rPr>
      </w:pPr>
    </w:p>
    <w:p w14:paraId="07696A51" w14:textId="77777777" w:rsidR="00296EAC" w:rsidRPr="00296EAC" w:rsidRDefault="00296EAC" w:rsidP="00296EAC">
      <w:pPr>
        <w:widowControl w:val="0"/>
        <w:autoSpaceDE w:val="0"/>
        <w:autoSpaceDN w:val="0"/>
        <w:spacing w:before="4" w:after="0" w:line="240" w:lineRule="auto"/>
        <w:rPr>
          <w:rFonts w:ascii="Tahoma" w:eastAsia="Trebuchet MS" w:hAnsi="Trebuchet MS" w:cs="Trebuchet MS"/>
          <w:bCs/>
          <w:sz w:val="19"/>
          <w:szCs w:val="20"/>
          <w:lang w:val="fr-FR" w:eastAsia="en-US"/>
        </w:rPr>
      </w:pPr>
      <w:r w:rsidRPr="00296EAC">
        <w:rPr>
          <w:rFonts w:ascii="Tahoma" w:eastAsia="Trebuchet MS" w:hAnsi="Trebuchet MS" w:cs="Trebuchet MS"/>
          <w:bCs/>
          <w:sz w:val="19"/>
          <w:szCs w:val="20"/>
          <w:lang w:val="fr-FR" w:eastAsia="en-US"/>
        </w:rPr>
        <w:br w:type="page"/>
      </w:r>
    </w:p>
    <w:p w14:paraId="72204F92" w14:textId="77777777" w:rsidR="00296EAC" w:rsidRPr="00296EAC" w:rsidRDefault="00296EAC" w:rsidP="00A87222">
      <w:pPr>
        <w:spacing w:after="120" w:line="342" w:lineRule="exact"/>
        <w:jc w:val="both"/>
        <w:rPr>
          <w:rFonts w:ascii="Calibri"/>
          <w:b/>
          <w:sz w:val="26"/>
          <w:lang w:val="fr-FR"/>
        </w:rPr>
      </w:pPr>
      <w:r w:rsidRPr="00296EAC">
        <w:rPr>
          <w:rFonts w:ascii="Times New Roman" w:hAnsi="Times New Roman" w:cs="Times New Roman"/>
          <w:b/>
          <w:lang w:val="fr-FR"/>
        </w:rPr>
        <w:lastRenderedPageBreak/>
        <w:t>ÉVALUATION POST-FORMATION (NIVEAU 3) : AUTO-ÉVALUATION PAR LES PARTICIPANTS DES RETOMBÉES DU COURS [</w:t>
      </w:r>
      <w:r w:rsidRPr="00296EAC">
        <w:rPr>
          <w:rFonts w:ascii="Times New Roman" w:hAnsi="Times New Roman" w:cs="Times New Roman"/>
          <w:bCs/>
          <w:i/>
          <w:iCs/>
          <w:lang w:val="fr-FR"/>
        </w:rPr>
        <w:t>saisir l’intitulé du cours</w:t>
      </w:r>
      <w:r w:rsidRPr="00296EAC">
        <w:rPr>
          <w:rFonts w:ascii="Times New Roman" w:hAnsi="Times New Roman" w:cs="Times New Roman"/>
          <w:b/>
          <w:lang w:val="fr-FR"/>
        </w:rPr>
        <w:t xml:space="preserve">] SUR LA QUALITÉ DE LEUR TRAVAIL </w:t>
      </w:r>
    </w:p>
    <w:p w14:paraId="5C9987B1" w14:textId="6C6A50DF" w:rsidR="00296EAC" w:rsidRPr="00296EAC" w:rsidRDefault="00296EAC" w:rsidP="00296EAC">
      <w:pPr>
        <w:spacing w:after="120" w:line="240" w:lineRule="auto"/>
        <w:ind w:left="125"/>
        <w:jc w:val="both"/>
        <w:rPr>
          <w:rFonts w:ascii="Times New Roman" w:hAnsi="Times New Roman" w:cs="Times New Roman"/>
          <w:color w:val="231F20"/>
          <w:lang w:val="fr-FR"/>
        </w:rPr>
      </w:pPr>
      <w:r w:rsidRPr="00296EAC">
        <w:rPr>
          <w:rFonts w:ascii="Times New Roman" w:hAnsi="Times New Roman" w:cs="Times New Roman"/>
          <w:lang w:val="fr-FR"/>
        </w:rPr>
        <w:t xml:space="preserve">Veuillez évaluer les énoncés ci-après concernant les retombées du cours sur </w:t>
      </w:r>
      <w:r w:rsidRPr="00296EAC">
        <w:rPr>
          <w:rFonts w:ascii="Times New Roman" w:hAnsi="Times New Roman" w:cs="Times New Roman"/>
          <w:b/>
          <w:bCs/>
          <w:lang w:val="fr-FR"/>
        </w:rPr>
        <w:t xml:space="preserve">la </w:t>
      </w:r>
      <w:r w:rsidRPr="00296EAC">
        <w:rPr>
          <w:rFonts w:ascii="Times New Roman" w:hAnsi="Times New Roman" w:cs="Times New Roman"/>
          <w:b/>
          <w:bCs/>
          <w:u w:val="single"/>
          <w:lang w:val="fr-FR"/>
        </w:rPr>
        <w:t>qualité de votre travail</w:t>
      </w:r>
      <w:r w:rsidRPr="00296EAC">
        <w:rPr>
          <w:rFonts w:ascii="Times New Roman" w:hAnsi="Times New Roman" w:cs="Times New Roman"/>
          <w:lang w:val="fr-FR"/>
        </w:rPr>
        <w:t xml:space="preserve"> et, grâce aux changements opérés, sur votre </w:t>
      </w:r>
      <w:r w:rsidRPr="00296EAC">
        <w:rPr>
          <w:rFonts w:ascii="Times New Roman" w:hAnsi="Times New Roman" w:cs="Times New Roman"/>
          <w:b/>
          <w:bCs/>
          <w:lang w:val="fr-FR"/>
        </w:rPr>
        <w:t>rendement au travail</w:t>
      </w:r>
      <w:r w:rsidRPr="00296EAC">
        <w:rPr>
          <w:rFonts w:ascii="Times New Roman" w:hAnsi="Times New Roman" w:cs="Times New Roman"/>
          <w:lang w:val="fr-FR"/>
        </w:rPr>
        <w:t xml:space="preserve">, sur une échelle de 1 à 5, où </w:t>
      </w:r>
      <w:r w:rsidR="00A87222">
        <w:rPr>
          <w:rFonts w:ascii="Times New Roman" w:hAnsi="Times New Roman" w:cs="Times New Roman"/>
          <w:lang w:val="fr-FR"/>
        </w:rPr>
        <w:br/>
      </w:r>
      <w:r w:rsidRPr="00296EAC">
        <w:rPr>
          <w:rFonts w:ascii="Times New Roman" w:hAnsi="Times New Roman" w:cs="Times New Roman"/>
          <w:lang w:val="fr-FR"/>
        </w:rPr>
        <w:t xml:space="preserve">1 correspond à « tout à fait en désaccord », 2 à « en désaccord », 3 à « neutre », 4 à « d’accord » et </w:t>
      </w:r>
      <w:r w:rsidR="00A87222">
        <w:rPr>
          <w:rFonts w:ascii="Times New Roman" w:hAnsi="Times New Roman" w:cs="Times New Roman"/>
          <w:lang w:val="fr-FR"/>
        </w:rPr>
        <w:br/>
      </w:r>
      <w:r w:rsidRPr="00296EAC">
        <w:rPr>
          <w:rFonts w:ascii="Times New Roman" w:hAnsi="Times New Roman" w:cs="Times New Roman"/>
          <w:lang w:val="fr-FR"/>
        </w:rPr>
        <w:t>5 à « tout à fait d’accord ». Si vous n’avez pas de réponse à une déclaration donnée, cochez la case s. o. (sans objet).</w:t>
      </w:r>
    </w:p>
    <w:p w14:paraId="08F765E6" w14:textId="77777777" w:rsidR="00296EAC" w:rsidRPr="00296EAC" w:rsidRDefault="00296EAC" w:rsidP="00296EAC">
      <w:pPr>
        <w:widowControl w:val="0"/>
        <w:autoSpaceDE w:val="0"/>
        <w:autoSpaceDN w:val="0"/>
        <w:spacing w:before="360" w:after="120" w:line="240" w:lineRule="auto"/>
        <w:ind w:left="121"/>
        <w:rPr>
          <w:rFonts w:ascii="Times New Roman" w:eastAsia="Trebuchet MS" w:hAnsi="Times New Roman" w:cs="Times New Roman"/>
          <w:b/>
          <w:bCs/>
          <w:lang w:val="fr-FR" w:eastAsia="en-US"/>
        </w:rPr>
      </w:pPr>
      <w:r w:rsidRPr="00296EAC">
        <w:rPr>
          <w:rFonts w:ascii="Times New Roman" w:eastAsia="Trebuchet MS" w:hAnsi="Times New Roman" w:cs="Times New Roman"/>
          <w:b/>
          <w:bCs/>
          <w:lang w:val="fr-FR" w:eastAsia="en-US"/>
        </w:rPr>
        <w:t>PARTIE</w:t>
      </w:r>
      <w:r w:rsidRPr="00296EAC">
        <w:rPr>
          <w:rFonts w:ascii="Times New Roman" w:eastAsia="Trebuchet MS" w:hAnsi="Times New Roman" w:cs="Times New Roman"/>
          <w:b/>
          <w:bCs/>
          <w:spacing w:val="-14"/>
          <w:lang w:val="fr-FR" w:eastAsia="en-US"/>
        </w:rPr>
        <w:t xml:space="preserve"> </w:t>
      </w:r>
      <w:r w:rsidRPr="00296EAC">
        <w:rPr>
          <w:rFonts w:ascii="Times New Roman" w:eastAsia="Trebuchet MS" w:hAnsi="Times New Roman" w:cs="Times New Roman"/>
          <w:b/>
          <w:bCs/>
          <w:lang w:val="fr-FR" w:eastAsia="en-US"/>
        </w:rPr>
        <w:t>I.</w:t>
      </w:r>
      <w:r w:rsidRPr="00296EAC">
        <w:rPr>
          <w:rFonts w:ascii="Times New Roman" w:eastAsia="Trebuchet MS" w:hAnsi="Times New Roman" w:cs="Times New Roman"/>
          <w:b/>
          <w:bCs/>
          <w:spacing w:val="-12"/>
          <w:lang w:val="fr-FR" w:eastAsia="en-US"/>
        </w:rPr>
        <w:t xml:space="preserve"> </w:t>
      </w:r>
      <w:r w:rsidRPr="00296EAC">
        <w:rPr>
          <w:rFonts w:ascii="Times New Roman" w:eastAsia="Trebuchet MS" w:hAnsi="Times New Roman" w:cs="Times New Roman"/>
          <w:b/>
          <w:bCs/>
          <w:lang w:val="fr-FR" w:eastAsia="en-US"/>
        </w:rPr>
        <w:t>QUESTIONS</w:t>
      </w:r>
      <w:r w:rsidRPr="00296EAC">
        <w:rPr>
          <w:rFonts w:ascii="Times New Roman" w:eastAsia="Trebuchet MS" w:hAnsi="Times New Roman" w:cs="Times New Roman"/>
          <w:b/>
          <w:bCs/>
          <w:spacing w:val="-13"/>
          <w:lang w:val="fr-FR" w:eastAsia="en-US"/>
        </w:rPr>
        <w:t xml:space="preserve"> </w:t>
      </w:r>
      <w:r w:rsidRPr="00296EAC">
        <w:rPr>
          <w:rFonts w:ascii="Times New Roman" w:eastAsia="Trebuchet MS" w:hAnsi="Times New Roman" w:cs="Times New Roman"/>
          <w:b/>
          <w:bCs/>
          <w:lang w:val="fr-FR" w:eastAsia="en-US"/>
        </w:rPr>
        <w:t>SUR LE</w:t>
      </w:r>
      <w:r w:rsidRPr="00296EAC">
        <w:rPr>
          <w:rFonts w:ascii="Times New Roman" w:eastAsia="Trebuchet MS" w:hAnsi="Times New Roman" w:cs="Times New Roman"/>
          <w:b/>
          <w:bCs/>
          <w:spacing w:val="-14"/>
          <w:lang w:val="fr-FR" w:eastAsia="en-US"/>
        </w:rPr>
        <w:t xml:space="preserve"> </w:t>
      </w:r>
      <w:r w:rsidRPr="00296EAC">
        <w:rPr>
          <w:rFonts w:ascii="Times New Roman" w:eastAsia="Trebuchet MS" w:hAnsi="Times New Roman" w:cs="Times New Roman"/>
          <w:b/>
          <w:bCs/>
          <w:spacing w:val="-2"/>
          <w:lang w:val="fr-FR" w:eastAsia="en-US"/>
        </w:rPr>
        <w:t>CONTEXTE INSTITUTIONNEL</w:t>
      </w:r>
    </w:p>
    <w:p w14:paraId="160CDECE" w14:textId="4DDF177B" w:rsidR="00296EAC" w:rsidRPr="00151474" w:rsidRDefault="00296EAC" w:rsidP="00151474">
      <w:pPr>
        <w:pStyle w:val="ListParagraph"/>
        <w:widowControl w:val="0"/>
        <w:numPr>
          <w:ilvl w:val="0"/>
          <w:numId w:val="36"/>
        </w:numPr>
        <w:autoSpaceDE w:val="0"/>
        <w:autoSpaceDN w:val="0"/>
        <w:spacing w:after="120" w:line="266" w:lineRule="auto"/>
        <w:ind w:right="284"/>
        <w:jc w:val="both"/>
        <w:rPr>
          <w:rFonts w:ascii="Times New Roman" w:eastAsia="Trebuchet MS" w:hAnsi="Times New Roman" w:cs="Times New Roman"/>
          <w:color w:val="231F20"/>
          <w:lang w:val="fr-FR" w:eastAsia="en-US"/>
        </w:rPr>
      </w:pPr>
      <w:r w:rsidRPr="00151474">
        <w:rPr>
          <w:rFonts w:ascii="Times New Roman" w:eastAsia="Trebuchet MS" w:hAnsi="Times New Roman" w:cs="Times New Roman"/>
          <w:color w:val="231F20"/>
          <w:lang w:val="fr-FR" w:eastAsia="en-US"/>
        </w:rPr>
        <w:t>Avant votre cours de formation, votre organisation et/ou l’autorité compétente avait constaté qu’il fallait renforcer la conformité aux dispositions de l’</w:t>
      </w:r>
      <w:r w:rsidRPr="00151474">
        <w:rPr>
          <w:rFonts w:ascii="Times New Roman" w:eastAsia="Trebuchet MS" w:hAnsi="Times New Roman" w:cs="Times New Roman"/>
          <w:color w:val="231F20"/>
          <w:spacing w:val="-7"/>
          <w:lang w:val="fr-FR" w:eastAsia="en-US"/>
        </w:rPr>
        <w:t xml:space="preserve">Annexe 17 </w:t>
      </w:r>
      <w:r w:rsidRPr="00151474">
        <w:rPr>
          <w:rFonts w:ascii="Times New Roman" w:eastAsia="Trebuchet MS" w:hAnsi="Times New Roman" w:cs="Times New Roman"/>
          <w:i/>
          <w:iCs/>
          <w:color w:val="231F20"/>
          <w:spacing w:val="-7"/>
          <w:lang w:val="fr-FR" w:eastAsia="en-US"/>
        </w:rPr>
        <w:t>– Sûreté de l’aviation</w:t>
      </w:r>
      <w:r w:rsidRPr="00151474">
        <w:rPr>
          <w:rFonts w:ascii="Times New Roman" w:eastAsia="Trebuchet MS" w:hAnsi="Times New Roman" w:cs="Times New Roman"/>
          <w:color w:val="231F20"/>
          <w:spacing w:val="-2"/>
          <w:lang w:val="fr-FR" w:eastAsia="en-US"/>
        </w:rPr>
        <w:t>.</w:t>
      </w:r>
    </w:p>
    <w:p w14:paraId="06CC4BCC" w14:textId="4FACA7F1" w:rsidR="00296EAC" w:rsidRPr="00296EAC" w:rsidRDefault="00000000" w:rsidP="00151474">
      <w:pPr>
        <w:widowControl w:val="0"/>
        <w:autoSpaceDE w:val="0"/>
        <w:autoSpaceDN w:val="0"/>
        <w:spacing w:before="120" w:after="120" w:line="266" w:lineRule="auto"/>
        <w:ind w:left="993" w:right="286" w:hanging="426"/>
        <w:jc w:val="both"/>
        <w:rPr>
          <w:rFonts w:ascii="Times New Roman" w:eastAsia="Trebuchet MS" w:hAnsi="Times New Roman" w:cs="Times New Roman"/>
          <w:color w:val="231F20"/>
          <w:spacing w:val="-2"/>
          <w:lang w:val="fr-FR" w:eastAsia="en-US"/>
        </w:rPr>
      </w:pPr>
      <w:sdt>
        <w:sdtPr>
          <w:rPr>
            <w:rFonts w:ascii="Times New Roman" w:eastAsia="Trebuchet MS" w:hAnsi="Times New Roman" w:cs="Times New Roman"/>
            <w:noProof/>
            <w:color w:val="231F20"/>
            <w:spacing w:val="-2"/>
            <w:lang w:val="fr-FR" w:eastAsia="en-US"/>
          </w:rPr>
          <w:id w:val="-466738120"/>
          <w14:checkbox>
            <w14:checked w14:val="0"/>
            <w14:checkedState w14:val="2612" w14:font="MS Gothic"/>
            <w14:uncheckedState w14:val="2610" w14:font="MS Gothic"/>
          </w14:checkbox>
        </w:sdtPr>
        <w:sdtContent>
          <w:r w:rsidR="00151474">
            <w:rPr>
              <w:rFonts w:ascii="MS Gothic" w:eastAsia="MS Gothic" w:hAnsi="MS Gothic" w:cs="Times New Roman" w:hint="eastAsia"/>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OUI         </w:t>
      </w:r>
      <w:sdt>
        <w:sdtPr>
          <w:rPr>
            <w:rFonts w:ascii="Times New Roman" w:eastAsia="Trebuchet MS" w:hAnsi="Times New Roman" w:cs="Times New Roman"/>
            <w:noProof/>
            <w:color w:val="231F20"/>
            <w:spacing w:val="-2"/>
            <w:lang w:val="fr-FR" w:eastAsia="en-US"/>
          </w:rPr>
          <w:id w:val="-1173642326"/>
          <w14:checkbox>
            <w14:checked w14:val="0"/>
            <w14:checkedState w14:val="2612" w14:font="MS Gothic"/>
            <w14:uncheckedState w14:val="2610" w14:font="MS Gothic"/>
          </w14:checkbox>
        </w:sdt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NON         </w:t>
      </w:r>
      <w:sdt>
        <w:sdtPr>
          <w:rPr>
            <w:rFonts w:ascii="Times New Roman" w:eastAsia="Trebuchet MS" w:hAnsi="Times New Roman" w:cs="Times New Roman"/>
            <w:noProof/>
            <w:color w:val="231F20"/>
            <w:spacing w:val="-2"/>
            <w:lang w:val="fr-FR" w:eastAsia="en-US"/>
          </w:rPr>
          <w:id w:val="115962769"/>
          <w14:checkbox>
            <w14:checked w14:val="0"/>
            <w14:checkedState w14:val="2612" w14:font="MS Gothic"/>
            <w14:uncheckedState w14:val="2610" w14:font="MS Gothic"/>
          </w14:checkbox>
        </w:sdt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s. o.</w:t>
      </w:r>
    </w:p>
    <w:p w14:paraId="6684851C" w14:textId="25FD7613" w:rsidR="00296EAC" w:rsidRPr="00151474" w:rsidRDefault="00296EAC" w:rsidP="00151474">
      <w:pPr>
        <w:pStyle w:val="ListParagraph"/>
        <w:widowControl w:val="0"/>
        <w:numPr>
          <w:ilvl w:val="0"/>
          <w:numId w:val="36"/>
        </w:numPr>
        <w:autoSpaceDE w:val="0"/>
        <w:autoSpaceDN w:val="0"/>
        <w:spacing w:after="120" w:line="266" w:lineRule="auto"/>
        <w:ind w:right="284"/>
        <w:jc w:val="both"/>
        <w:rPr>
          <w:rFonts w:ascii="Times New Roman" w:eastAsia="Trebuchet MS" w:hAnsi="Times New Roman" w:cs="Times New Roman"/>
          <w:color w:val="231F20"/>
          <w:spacing w:val="-2"/>
          <w:lang w:val="fr-FR" w:eastAsia="en-US"/>
        </w:rPr>
      </w:pPr>
      <w:r w:rsidRPr="00151474">
        <w:rPr>
          <w:rFonts w:ascii="Times New Roman" w:eastAsia="Trebuchet MS" w:hAnsi="Times New Roman" w:cs="Times New Roman"/>
          <w:color w:val="231F20"/>
          <w:spacing w:val="-2"/>
          <w:lang w:val="fr-FR" w:eastAsia="en-US"/>
        </w:rPr>
        <w:t>Avant le début du cours, vous avez reçu des informations sur les objectifs d’apprentissage, le contenu de la formation et les retombées attendues sur la qualité de votre travail</w:t>
      </w:r>
      <w:r w:rsidRPr="00151474">
        <w:rPr>
          <w:rFonts w:ascii="Times New Roman" w:eastAsia="Trebuchet MS" w:hAnsi="Times New Roman" w:cs="Times New Roman"/>
          <w:color w:val="231F20"/>
          <w:lang w:val="fr-FR" w:eastAsia="en-US"/>
        </w:rPr>
        <w:t>.</w:t>
      </w:r>
    </w:p>
    <w:p w14:paraId="04F35F43" w14:textId="604FC1B3" w:rsidR="00296EAC" w:rsidRPr="00296EAC" w:rsidRDefault="00000000" w:rsidP="00296EAC">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fr-FR" w:eastAsia="en-US"/>
        </w:rPr>
      </w:pPr>
      <w:sdt>
        <w:sdtPr>
          <w:rPr>
            <w:rFonts w:ascii="Times New Roman" w:eastAsia="Trebuchet MS" w:hAnsi="Times New Roman" w:cs="Times New Roman"/>
            <w:noProof/>
            <w:color w:val="231F20"/>
            <w:spacing w:val="-2"/>
            <w:lang w:val="fr-FR" w:eastAsia="en-US"/>
          </w:rPr>
          <w:id w:val="131764737"/>
          <w14:checkbox>
            <w14:checked w14:val="0"/>
            <w14:checkedState w14:val="2612" w14:font="MS Gothic"/>
            <w14:uncheckedState w14:val="2610" w14:font="MS Gothic"/>
          </w14:checkbox>
        </w:sdtPr>
        <w:sdtContent>
          <w:r w:rsidR="00151474">
            <w:rPr>
              <w:rFonts w:ascii="MS Gothic" w:eastAsia="MS Gothic" w:hAnsi="MS Gothic" w:cs="Times New Roman" w:hint="eastAsia"/>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OUI         </w:t>
      </w:r>
      <w:sdt>
        <w:sdtPr>
          <w:rPr>
            <w:rFonts w:ascii="Times New Roman" w:eastAsia="Trebuchet MS" w:hAnsi="Times New Roman" w:cs="Times New Roman"/>
            <w:noProof/>
            <w:color w:val="231F20"/>
            <w:spacing w:val="-2"/>
            <w:lang w:val="fr-FR" w:eastAsia="en-US"/>
          </w:rPr>
          <w:id w:val="-1642649361"/>
          <w14:checkbox>
            <w14:checked w14:val="0"/>
            <w14:checkedState w14:val="2612" w14:font="MS Gothic"/>
            <w14:uncheckedState w14:val="2610" w14:font="MS Gothic"/>
          </w14:checkbox>
        </w:sdt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NON         </w:t>
      </w:r>
      <w:sdt>
        <w:sdtPr>
          <w:rPr>
            <w:rFonts w:ascii="Times New Roman" w:eastAsia="Trebuchet MS" w:hAnsi="Times New Roman" w:cs="Times New Roman"/>
            <w:noProof/>
            <w:color w:val="231F20"/>
            <w:spacing w:val="-2"/>
            <w:lang w:val="fr-FR" w:eastAsia="en-US"/>
          </w:rPr>
          <w:id w:val="-1181971258"/>
          <w14:checkbox>
            <w14:checked w14:val="0"/>
            <w14:checkedState w14:val="2612" w14:font="MS Gothic"/>
            <w14:uncheckedState w14:val="2610" w14:font="MS Gothic"/>
          </w14:checkbox>
        </w:sdt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s. o.</w:t>
      </w:r>
    </w:p>
    <w:p w14:paraId="079A49E3" w14:textId="22F0E2F6" w:rsidR="00296EAC" w:rsidRPr="00151474" w:rsidRDefault="00296EAC" w:rsidP="00151474">
      <w:pPr>
        <w:pStyle w:val="ListParagraph"/>
        <w:widowControl w:val="0"/>
        <w:numPr>
          <w:ilvl w:val="0"/>
          <w:numId w:val="36"/>
        </w:numPr>
        <w:autoSpaceDE w:val="0"/>
        <w:autoSpaceDN w:val="0"/>
        <w:spacing w:after="120" w:line="266" w:lineRule="auto"/>
        <w:ind w:right="284"/>
        <w:rPr>
          <w:rFonts w:ascii="Times New Roman" w:eastAsia="Trebuchet MS" w:hAnsi="Times New Roman" w:cs="Times New Roman"/>
          <w:color w:val="231F20"/>
          <w:spacing w:val="-3"/>
          <w:lang w:val="fr-FR" w:eastAsia="en-US"/>
        </w:rPr>
      </w:pPr>
      <w:r w:rsidRPr="00151474">
        <w:rPr>
          <w:rFonts w:ascii="Times New Roman" w:eastAsia="Trebuchet MS" w:hAnsi="Times New Roman" w:cs="Times New Roman"/>
          <w:color w:val="231F20"/>
          <w:lang w:val="fr-FR" w:eastAsia="en-US"/>
        </w:rPr>
        <w:t>Votre</w:t>
      </w:r>
      <w:r w:rsidRPr="00151474">
        <w:rPr>
          <w:rFonts w:ascii="Times New Roman" w:eastAsia="Trebuchet MS" w:hAnsi="Times New Roman" w:cs="Times New Roman"/>
          <w:color w:val="231F20"/>
          <w:spacing w:val="-3"/>
          <w:lang w:val="fr-FR" w:eastAsia="en-US"/>
        </w:rPr>
        <w:t xml:space="preserve"> </w:t>
      </w:r>
      <w:r w:rsidRPr="00151474">
        <w:rPr>
          <w:rFonts w:ascii="Times New Roman" w:eastAsia="Trebuchet MS" w:hAnsi="Times New Roman" w:cs="Times New Roman"/>
          <w:color w:val="231F20"/>
          <w:lang w:val="fr-FR" w:eastAsia="en-US"/>
        </w:rPr>
        <w:t>participation</w:t>
      </w:r>
      <w:r w:rsidRPr="00151474">
        <w:rPr>
          <w:rFonts w:ascii="Times New Roman" w:eastAsia="Trebuchet MS" w:hAnsi="Times New Roman" w:cs="Times New Roman"/>
          <w:color w:val="231F20"/>
          <w:spacing w:val="-3"/>
          <w:lang w:val="fr-FR" w:eastAsia="en-US"/>
        </w:rPr>
        <w:t xml:space="preserve"> au cours s’inscrivait dans la stratégie et le plan d’activités de votre organisation.</w:t>
      </w:r>
    </w:p>
    <w:p w14:paraId="451133F3" w14:textId="2AB26E69" w:rsidR="00296EAC" w:rsidRPr="00296EAC" w:rsidRDefault="00000000" w:rsidP="00296EAC">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fr-FR" w:eastAsia="en-US"/>
        </w:rPr>
      </w:pPr>
      <w:sdt>
        <w:sdtPr>
          <w:rPr>
            <w:rFonts w:ascii="Times New Roman" w:eastAsia="Trebuchet MS" w:hAnsi="Times New Roman" w:cs="Times New Roman"/>
            <w:noProof/>
            <w:color w:val="231F20"/>
            <w:spacing w:val="-2"/>
            <w:lang w:val="fr-FR" w:eastAsia="en-US"/>
          </w:rPr>
          <w:id w:val="-531041329"/>
          <w14:checkbox>
            <w14:checked w14:val="0"/>
            <w14:checkedState w14:val="2612" w14:font="MS Gothic"/>
            <w14:uncheckedState w14:val="2610" w14:font="MS Gothic"/>
          </w14:checkbox>
        </w:sdt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OUI         </w:t>
      </w:r>
      <w:sdt>
        <w:sdtPr>
          <w:rPr>
            <w:rFonts w:ascii="Times New Roman" w:eastAsia="Trebuchet MS" w:hAnsi="Times New Roman" w:cs="Times New Roman"/>
            <w:noProof/>
            <w:color w:val="231F20"/>
            <w:spacing w:val="-2"/>
            <w:lang w:val="fr-FR" w:eastAsia="en-US"/>
          </w:rPr>
          <w:id w:val="-1288352042"/>
          <w14:checkbox>
            <w14:checked w14:val="0"/>
            <w14:checkedState w14:val="2612" w14:font="MS Gothic"/>
            <w14:uncheckedState w14:val="2610" w14:font="MS Gothic"/>
          </w14:checkbox>
        </w:sdt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NON         </w:t>
      </w:r>
      <w:sdt>
        <w:sdtPr>
          <w:rPr>
            <w:rFonts w:ascii="Times New Roman" w:eastAsia="Trebuchet MS" w:hAnsi="Times New Roman" w:cs="Times New Roman"/>
            <w:noProof/>
            <w:color w:val="231F20"/>
            <w:spacing w:val="-2"/>
            <w:lang w:val="fr-FR" w:eastAsia="en-US"/>
          </w:rPr>
          <w:id w:val="-1129694053"/>
          <w14:checkbox>
            <w14:checked w14:val="0"/>
            <w14:checkedState w14:val="2612" w14:font="MS Gothic"/>
            <w14:uncheckedState w14:val="2610" w14:font="MS Gothic"/>
          </w14:checkbox>
        </w:sdtPr>
        <w:sdtContent>
          <w:r w:rsidR="00A87222">
            <w:rPr>
              <w:rFonts w:ascii="MS Gothic" w:eastAsia="MS Gothic" w:hAnsi="MS Gothic" w:cs="Times New Roman" w:hint="eastAsia"/>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s. o.</w:t>
      </w:r>
    </w:p>
    <w:p w14:paraId="4002CABE" w14:textId="77777777" w:rsidR="00296EAC" w:rsidRPr="00296EAC" w:rsidRDefault="00296EAC" w:rsidP="00296EAC">
      <w:pPr>
        <w:widowControl w:val="0"/>
        <w:autoSpaceDE w:val="0"/>
        <w:autoSpaceDN w:val="0"/>
        <w:spacing w:before="28" w:after="0"/>
        <w:ind w:left="426" w:right="285" w:hanging="284"/>
        <w:jc w:val="both"/>
        <w:rPr>
          <w:rFonts w:ascii="Times New Roman" w:eastAsia="Trebuchet MS" w:hAnsi="Times New Roman" w:cs="Times New Roman"/>
          <w:b/>
          <w:bCs/>
          <w:lang w:val="fr-FR" w:eastAsia="en-US"/>
        </w:rPr>
      </w:pPr>
    </w:p>
    <w:p w14:paraId="4628B038" w14:textId="77777777" w:rsidR="00296EAC" w:rsidRPr="00296EAC" w:rsidRDefault="00296EAC" w:rsidP="00A87222">
      <w:pPr>
        <w:widowControl w:val="0"/>
        <w:autoSpaceDE w:val="0"/>
        <w:autoSpaceDN w:val="0"/>
        <w:spacing w:before="28" w:after="0"/>
        <w:ind w:left="120" w:right="285"/>
        <w:jc w:val="both"/>
        <w:rPr>
          <w:rFonts w:ascii="Times New Roman" w:eastAsia="Trebuchet MS" w:hAnsi="Times New Roman" w:cs="Times New Roman"/>
          <w:b/>
          <w:bCs/>
          <w:spacing w:val="-7"/>
          <w:lang w:val="fr-FR" w:eastAsia="en-US"/>
        </w:rPr>
      </w:pPr>
      <w:r w:rsidRPr="00296EAC">
        <w:rPr>
          <w:rFonts w:ascii="Times New Roman" w:eastAsia="Trebuchet MS" w:hAnsi="Times New Roman" w:cs="Times New Roman"/>
          <w:b/>
          <w:bCs/>
          <w:lang w:val="fr-FR" w:eastAsia="en-US"/>
        </w:rPr>
        <w:t>PARTIE</w:t>
      </w:r>
      <w:r w:rsidRPr="00296EAC">
        <w:rPr>
          <w:rFonts w:ascii="Times New Roman" w:eastAsia="Trebuchet MS" w:hAnsi="Times New Roman" w:cs="Times New Roman"/>
          <w:b/>
          <w:bCs/>
          <w:spacing w:val="-9"/>
          <w:lang w:val="fr-FR" w:eastAsia="en-US"/>
        </w:rPr>
        <w:t xml:space="preserve"> </w:t>
      </w:r>
      <w:r w:rsidRPr="00296EAC">
        <w:rPr>
          <w:rFonts w:ascii="Times New Roman" w:eastAsia="Trebuchet MS" w:hAnsi="Times New Roman" w:cs="Times New Roman"/>
          <w:b/>
          <w:bCs/>
          <w:lang w:val="fr-FR" w:eastAsia="en-US"/>
        </w:rPr>
        <w:t>II.</w:t>
      </w:r>
      <w:r w:rsidRPr="00296EAC">
        <w:rPr>
          <w:rFonts w:ascii="Times New Roman" w:eastAsia="Trebuchet MS" w:hAnsi="Times New Roman" w:cs="Times New Roman"/>
          <w:b/>
          <w:bCs/>
          <w:spacing w:val="-7"/>
          <w:lang w:val="fr-FR" w:eastAsia="en-US"/>
        </w:rPr>
        <w:t xml:space="preserve"> RETOMBÉES GÉNÉRALES DU COURS SUR VOTRE PERFORMANCE PROFESSIONNELLE</w:t>
      </w:r>
    </w:p>
    <w:p w14:paraId="21FD1BFA" w14:textId="77777777" w:rsidR="00296EAC" w:rsidRPr="00296EAC" w:rsidRDefault="00296EAC" w:rsidP="00A87222">
      <w:pPr>
        <w:widowControl w:val="0"/>
        <w:numPr>
          <w:ilvl w:val="0"/>
          <w:numId w:val="15"/>
        </w:numPr>
        <w:tabs>
          <w:tab w:val="left" w:pos="481"/>
          <w:tab w:val="left" w:pos="482"/>
        </w:tabs>
        <w:autoSpaceDE w:val="0"/>
        <w:autoSpaceDN w:val="0"/>
        <w:spacing w:before="66" w:after="0" w:line="266" w:lineRule="auto"/>
        <w:ind w:right="283"/>
        <w:jc w:val="both"/>
        <w:rPr>
          <w:rFonts w:ascii="Times New Roman" w:hAnsi="Times New Roman" w:cs="Times New Roman"/>
          <w:bCs/>
          <w:lang w:val="fr-FR"/>
        </w:rPr>
      </w:pPr>
      <w:r w:rsidRPr="00296EAC">
        <w:rPr>
          <w:rFonts w:ascii="Times New Roman" w:hAnsi="Times New Roman" w:cs="Times New Roman"/>
          <w:bCs/>
          <w:lang w:val="fr-FR"/>
        </w:rPr>
        <w:t xml:space="preserve">Le cours vous a permis d’améliorer vos rapports avec </w:t>
      </w:r>
      <w:bookmarkStart w:id="48" w:name="_Hlk138328778"/>
      <w:r w:rsidRPr="00296EAC">
        <w:rPr>
          <w:rFonts w:ascii="Times New Roman" w:hAnsi="Times New Roman" w:cs="Times New Roman"/>
          <w:bCs/>
          <w:lang w:val="fr-FR"/>
        </w:rPr>
        <w:t>vos responsables hiérarchiques et/ou vos subordonnés</w:t>
      </w:r>
      <w:bookmarkEnd w:id="48"/>
      <w:r w:rsidRPr="00296EAC">
        <w:rPr>
          <w:rFonts w:ascii="Times New Roman" w:hAnsi="Times New Roman" w:cs="Times New Roman"/>
          <w:bCs/>
          <w:color w:val="231F20"/>
          <w:spacing w:val="-2"/>
          <w:lang w:val="fr-FR"/>
        </w:rPr>
        <w:t>.</w:t>
      </w:r>
    </w:p>
    <w:p w14:paraId="0627122D" w14:textId="7C2C0923" w:rsidR="00296EAC" w:rsidRPr="00296EAC" w:rsidRDefault="00000000"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1631061343"/>
          <w14:checkbox>
            <w14:checked w14:val="0"/>
            <w14:checkedState w14:val="2612" w14:font="MS Gothic"/>
            <w14:uncheckedState w14:val="2610" w14:font="MS Gothic"/>
          </w14:checkbox>
        </w:sdtPr>
        <w:sdtContent>
          <w:r w:rsidR="00966C49">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363244840"/>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913452711"/>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526924092"/>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24723157"/>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68730887"/>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23F0FF59" w14:textId="391F6583" w:rsidR="00296EAC" w:rsidRPr="00296EAC" w:rsidRDefault="00296EAC" w:rsidP="00296EAC">
      <w:pPr>
        <w:spacing w:after="120" w:line="257" w:lineRule="auto"/>
        <w:ind w:left="482" w:firstLine="6"/>
        <w:rPr>
          <w:rFonts w:ascii="Times New Roman" w:hAnsi="Times New Roman" w:cs="Times New Roman"/>
          <w:color w:val="231F20"/>
          <w:lang w:val="fr-FR"/>
        </w:rPr>
      </w:pPr>
      <w:r w:rsidRPr="00296EAC">
        <w:rPr>
          <w:rFonts w:ascii="Times New Roman" w:hAnsi="Times New Roman" w:cs="Times New Roman"/>
          <w:color w:val="231F20"/>
          <w:lang w:val="fr-FR"/>
        </w:rPr>
        <w:t>(Influence de la formation reçue sur la qualité des rapports avec</w:t>
      </w:r>
      <w:r w:rsidRPr="00296EAC">
        <w:rPr>
          <w:rFonts w:ascii="Times New Roman" w:hAnsi="Times New Roman" w:cs="Times New Roman"/>
          <w:bCs/>
          <w:lang w:val="fr-FR"/>
        </w:rPr>
        <w:t xml:space="preserve"> les responsables hiérarchiques et/ou les subordonnés, pour ce qui a trait au respect interpersonnel, à la transparence de l’information, à la clarté des consignes, à la prise en compte de divers avis et à la participation à la prise de décisions)</w:t>
      </w:r>
      <w:r w:rsidR="00A87222">
        <w:rPr>
          <w:rFonts w:ascii="Times New Roman" w:hAnsi="Times New Roman" w:cs="Times New Roman"/>
          <w:bCs/>
          <w:lang w:val="fr-FR"/>
        </w:rPr>
        <w:t>.</w:t>
      </w:r>
    </w:p>
    <w:p w14:paraId="6F80B93E" w14:textId="77777777" w:rsidR="00296EAC" w:rsidRPr="00296EAC" w:rsidRDefault="00296EAC" w:rsidP="00A87222">
      <w:pPr>
        <w:widowControl w:val="0"/>
        <w:numPr>
          <w:ilvl w:val="0"/>
          <w:numId w:val="15"/>
        </w:numPr>
        <w:tabs>
          <w:tab w:val="left" w:pos="481"/>
          <w:tab w:val="left" w:pos="482"/>
        </w:tabs>
        <w:autoSpaceDE w:val="0"/>
        <w:autoSpaceDN w:val="0"/>
        <w:spacing w:before="240" w:after="0" w:line="266" w:lineRule="auto"/>
        <w:ind w:right="288"/>
        <w:jc w:val="both"/>
        <w:rPr>
          <w:rFonts w:ascii="Times New Roman" w:hAnsi="Times New Roman" w:cs="Times New Roman"/>
          <w:bCs/>
          <w:lang w:val="fr-FR"/>
        </w:rPr>
      </w:pPr>
      <w:r w:rsidRPr="00296EAC">
        <w:rPr>
          <w:rFonts w:ascii="Times New Roman" w:hAnsi="Times New Roman" w:cs="Times New Roman"/>
          <w:bCs/>
          <w:lang w:val="fr-FR"/>
        </w:rPr>
        <w:t>Le cours vous a permis de comprendre clairement les liens et l’interdépendance entre votre domaine de travail et ceux d’autres personnes dans l’organisation.</w:t>
      </w:r>
    </w:p>
    <w:p w14:paraId="384F7D67" w14:textId="51A0A9D0" w:rsidR="00296EAC" w:rsidRPr="00296EAC" w:rsidRDefault="00000000"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1833133524"/>
          <w14:checkbox>
            <w14:checked w14:val="0"/>
            <w14:checkedState w14:val="2612" w14:font="MS Gothic"/>
            <w14:uncheckedState w14:val="2610" w14:font="MS Gothic"/>
          </w14:checkbox>
        </w:sdtPr>
        <w:sdtContent>
          <w:r w:rsidR="00966C49">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39422570"/>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77939806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225535916"/>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083344021"/>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787729474"/>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5C8AB840" w14:textId="77777777" w:rsidR="00296EAC" w:rsidRPr="00296EAC" w:rsidRDefault="00296EAC" w:rsidP="00A87222">
      <w:pPr>
        <w:spacing w:after="120" w:line="256" w:lineRule="auto"/>
        <w:ind w:left="481" w:right="261"/>
        <w:jc w:val="both"/>
        <w:rPr>
          <w:rFonts w:ascii="Times New Roman" w:hAnsi="Times New Roman" w:cs="Times New Roman"/>
          <w:color w:val="231F20"/>
          <w:lang w:val="fr-FR"/>
        </w:rPr>
      </w:pPr>
      <w:r w:rsidRPr="00296EAC">
        <w:rPr>
          <w:rFonts w:ascii="Times New Roman" w:hAnsi="Times New Roman" w:cs="Times New Roman"/>
          <w:color w:val="231F20"/>
          <w:lang w:val="fr-FR"/>
        </w:rPr>
        <w:t>(Influence de la formation reçue sur le renforcement d’un esprit de collaboration au service de la sûreté chez les employés d’autres services)</w:t>
      </w:r>
    </w:p>
    <w:p w14:paraId="50CB554D" w14:textId="77777777" w:rsidR="00296EAC" w:rsidRPr="00296EAC" w:rsidRDefault="00296EAC" w:rsidP="00296EAC">
      <w:pPr>
        <w:widowControl w:val="0"/>
        <w:numPr>
          <w:ilvl w:val="0"/>
          <w:numId w:val="15"/>
        </w:numPr>
        <w:tabs>
          <w:tab w:val="left" w:pos="481"/>
          <w:tab w:val="left" w:pos="482"/>
        </w:tabs>
        <w:autoSpaceDE w:val="0"/>
        <w:autoSpaceDN w:val="0"/>
        <w:spacing w:before="240" w:after="0" w:line="266" w:lineRule="auto"/>
        <w:ind w:right="284"/>
        <w:jc w:val="both"/>
        <w:rPr>
          <w:rFonts w:ascii="Times New Roman" w:hAnsi="Times New Roman" w:cs="Times New Roman"/>
          <w:bCs/>
          <w:lang w:val="fr-FR"/>
        </w:rPr>
      </w:pPr>
      <w:r w:rsidRPr="00296EAC">
        <w:rPr>
          <w:rFonts w:ascii="Times New Roman" w:hAnsi="Times New Roman" w:cs="Times New Roman"/>
          <w:bCs/>
          <w:color w:val="231F20"/>
          <w:lang w:val="fr-FR"/>
        </w:rPr>
        <w:t>Le cours vous a permis de déceler les sources de risques professionnels (physiques ou mentaux), dont la prévention nécessite d’appliquer des compétences nouvellement acquises et de renforcer les capacités.</w:t>
      </w:r>
    </w:p>
    <w:p w14:paraId="0C65571D" w14:textId="406779BA" w:rsidR="00296EAC" w:rsidRPr="00296EAC" w:rsidRDefault="00000000" w:rsidP="00966C49">
      <w:pPr>
        <w:spacing w:before="240" w:after="120"/>
        <w:ind w:left="720"/>
        <w:rPr>
          <w:rFonts w:ascii="Times New Roman" w:hAnsi="Times New Roman" w:cs="Times New Roman"/>
          <w:bCs/>
          <w:lang w:val="fr-FR"/>
        </w:rPr>
      </w:pPr>
      <w:sdt>
        <w:sdtPr>
          <w:rPr>
            <w:rFonts w:ascii="MS Gothic" w:eastAsia="MS Gothic" w:hAnsi="MS Gothic" w:cs="Times New Roman"/>
            <w:lang w:val="fr-FR"/>
          </w:rPr>
          <w:id w:val="75018129"/>
          <w14:checkbox>
            <w14:checked w14:val="0"/>
            <w14:checkedState w14:val="2612" w14:font="MS Gothic"/>
            <w14:uncheckedState w14:val="2610" w14:font="MS Gothic"/>
          </w14:checkbox>
        </w:sdtPr>
        <w:sdtContent>
          <w:r w:rsidR="00966C49">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528400082"/>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94364704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815224076"/>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02117064"/>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054087847"/>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r w:rsidR="00296EAC" w:rsidRPr="00296EAC">
        <w:rPr>
          <w:rFonts w:ascii="Times New Roman" w:hAnsi="Times New Roman" w:cs="Times New Roman"/>
          <w:bCs/>
          <w:lang w:val="fr-FR"/>
        </w:rPr>
        <w:br w:type="page"/>
      </w:r>
    </w:p>
    <w:p w14:paraId="26CBB21A" w14:textId="77777777" w:rsidR="00296EAC" w:rsidRPr="00296EAC" w:rsidRDefault="00296EAC" w:rsidP="00296EAC">
      <w:pPr>
        <w:widowControl w:val="0"/>
        <w:numPr>
          <w:ilvl w:val="0"/>
          <w:numId w:val="15"/>
        </w:numPr>
        <w:tabs>
          <w:tab w:val="left" w:pos="830"/>
        </w:tabs>
        <w:autoSpaceDE w:val="0"/>
        <w:autoSpaceDN w:val="0"/>
        <w:spacing w:before="240" w:after="0" w:line="257" w:lineRule="auto"/>
        <w:ind w:right="286" w:hanging="339"/>
        <w:jc w:val="left"/>
        <w:rPr>
          <w:rFonts w:ascii="Times New Roman" w:hAnsi="Times New Roman" w:cs="Times New Roman"/>
          <w:bCs/>
          <w:lang w:val="fr-FR"/>
        </w:rPr>
      </w:pPr>
      <w:r w:rsidRPr="00296EAC">
        <w:rPr>
          <w:rFonts w:ascii="Times New Roman" w:hAnsi="Times New Roman" w:cs="Times New Roman"/>
          <w:bCs/>
          <w:color w:val="231F20"/>
          <w:spacing w:val="-4"/>
          <w:lang w:val="fr-FR"/>
        </w:rPr>
        <w:lastRenderedPageBreak/>
        <w:t xml:space="preserve">Les objectifs et le contenu du cours étaient conformes aux besoins de votre lieu de travail et vous avez donc pu appliquer les compétences acquises dans l’exercice de vos fonctions. </w:t>
      </w:r>
    </w:p>
    <w:p w14:paraId="6F7C5C9E" w14:textId="53A47492" w:rsidR="00296EAC" w:rsidRPr="00296EAC" w:rsidRDefault="00000000"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328444654"/>
          <w14:checkbox>
            <w14:checked w14:val="0"/>
            <w14:checkedState w14:val="2612" w14:font="MS Gothic"/>
            <w14:uncheckedState w14:val="2610" w14:font="MS Gothic"/>
          </w14:checkbox>
        </w:sdtPr>
        <w:sdtContent>
          <w:r w:rsidR="00966C49">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332147816"/>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506990669"/>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94904476"/>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375125887"/>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034852004"/>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10FA1D0D" w14:textId="77777777" w:rsidR="00296EAC" w:rsidRPr="00296EAC" w:rsidRDefault="00296EAC" w:rsidP="00296EAC">
      <w:pPr>
        <w:widowControl w:val="0"/>
        <w:numPr>
          <w:ilvl w:val="0"/>
          <w:numId w:val="15"/>
        </w:numPr>
        <w:tabs>
          <w:tab w:val="left" w:pos="481"/>
          <w:tab w:val="left" w:pos="482"/>
        </w:tabs>
        <w:autoSpaceDE w:val="0"/>
        <w:autoSpaceDN w:val="0"/>
        <w:spacing w:before="240" w:after="0" w:line="257" w:lineRule="auto"/>
        <w:ind w:right="291"/>
        <w:jc w:val="left"/>
        <w:rPr>
          <w:rFonts w:ascii="Times New Roman" w:hAnsi="Times New Roman" w:cs="Times New Roman"/>
          <w:bCs/>
          <w:lang w:val="fr-FR"/>
        </w:rPr>
      </w:pPr>
      <w:r w:rsidRPr="00296EAC">
        <w:rPr>
          <w:rFonts w:ascii="Times New Roman" w:hAnsi="Times New Roman" w:cs="Times New Roman"/>
          <w:bCs/>
          <w:lang w:val="fr-FR"/>
        </w:rPr>
        <w:t>Votre cadre de travail vous a permis d’appliquer les compétences acquises dans le cadre du cours à vos fonctions.</w:t>
      </w:r>
    </w:p>
    <w:p w14:paraId="663934BE" w14:textId="77777777" w:rsidR="00296EAC" w:rsidRPr="00296EAC" w:rsidRDefault="00296EAC" w:rsidP="00296EAC">
      <w:pPr>
        <w:spacing w:before="120" w:after="120" w:line="257" w:lineRule="auto"/>
        <w:ind w:left="481"/>
        <w:rPr>
          <w:rFonts w:ascii="Times New Roman" w:hAnsi="Times New Roman" w:cs="Times New Roman"/>
          <w:bCs/>
          <w:lang w:val="fr-FR"/>
        </w:rPr>
      </w:pPr>
      <w:r w:rsidRPr="00296EAC">
        <w:rPr>
          <w:rFonts w:ascii="Times New Roman" w:hAnsi="Times New Roman" w:cs="Times New Roman"/>
          <w:bCs/>
          <w:color w:val="231F20"/>
          <w:lang w:val="fr-FR"/>
        </w:rPr>
        <w:t>(Votre cadre de travail vous a permis d’appliquer les compétences acquises</w:t>
      </w:r>
      <w:r w:rsidRPr="00296EAC">
        <w:rPr>
          <w:rFonts w:ascii="Times New Roman" w:hAnsi="Times New Roman" w:cs="Times New Roman"/>
          <w:bCs/>
          <w:color w:val="231F20"/>
          <w:spacing w:val="-2"/>
          <w:lang w:val="fr-FR"/>
        </w:rPr>
        <w:t>)</w:t>
      </w:r>
    </w:p>
    <w:p w14:paraId="3BA93FA1" w14:textId="77777777" w:rsidR="00296EAC" w:rsidRPr="00296EAC" w:rsidRDefault="00000000" w:rsidP="00296EAC">
      <w:pPr>
        <w:spacing w:before="240" w:after="120"/>
        <w:ind w:left="720"/>
        <w:contextualSpacing/>
        <w:rPr>
          <w:rFonts w:ascii="Times New Roman" w:hAnsi="Times New Roman" w:cs="Times New Roman"/>
          <w:lang w:val="fr-FR"/>
        </w:rPr>
      </w:pPr>
      <w:sdt>
        <w:sdtPr>
          <w:rPr>
            <w:rFonts w:ascii="MS Gothic" w:eastAsia="MS Gothic" w:hAnsi="MS Gothic" w:cs="Times New Roman"/>
            <w:lang w:val="fr-FR"/>
          </w:rPr>
          <w:id w:val="1719091947"/>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892496044"/>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2086516930"/>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208379797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597980077"/>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2050255639"/>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66FADED3" w14:textId="77777777" w:rsidR="00296EAC" w:rsidRPr="00296EAC" w:rsidRDefault="00296EAC" w:rsidP="00296EAC">
      <w:pPr>
        <w:widowControl w:val="0"/>
        <w:autoSpaceDE w:val="0"/>
        <w:autoSpaceDN w:val="0"/>
        <w:spacing w:before="360" w:after="120" w:line="257" w:lineRule="auto"/>
        <w:ind w:left="121"/>
        <w:rPr>
          <w:rFonts w:ascii="Times New Roman" w:eastAsia="Trebuchet MS" w:hAnsi="Times New Roman" w:cs="Times New Roman"/>
          <w:b/>
          <w:bCs/>
          <w:spacing w:val="-8"/>
          <w:lang w:val="fr-CA" w:eastAsia="en-US"/>
        </w:rPr>
      </w:pPr>
      <w:r w:rsidRPr="00296EAC">
        <w:rPr>
          <w:rFonts w:ascii="Times New Roman" w:eastAsia="Trebuchet MS" w:hAnsi="Times New Roman" w:cs="Times New Roman"/>
          <w:b/>
          <w:bCs/>
          <w:lang w:val="fr-FR" w:eastAsia="en-US"/>
        </w:rPr>
        <w:t>PARTIE</w:t>
      </w:r>
      <w:r w:rsidRPr="00296EAC">
        <w:rPr>
          <w:rFonts w:ascii="Times New Roman" w:eastAsia="Trebuchet MS" w:hAnsi="Times New Roman" w:cs="Times New Roman"/>
          <w:b/>
          <w:bCs/>
          <w:spacing w:val="-9"/>
          <w:lang w:val="fr-FR" w:eastAsia="en-US"/>
        </w:rPr>
        <w:t xml:space="preserve"> </w:t>
      </w:r>
      <w:r w:rsidRPr="00296EAC">
        <w:rPr>
          <w:rFonts w:ascii="Times New Roman" w:eastAsia="Trebuchet MS" w:hAnsi="Times New Roman" w:cs="Times New Roman"/>
          <w:b/>
          <w:bCs/>
          <w:lang w:val="fr-FR" w:eastAsia="en-US"/>
        </w:rPr>
        <w:t>III.</w:t>
      </w:r>
      <w:r w:rsidRPr="00296EAC">
        <w:rPr>
          <w:rFonts w:ascii="Times New Roman" w:eastAsia="Trebuchet MS" w:hAnsi="Times New Roman" w:cs="Times New Roman"/>
          <w:b/>
          <w:bCs/>
          <w:spacing w:val="-8"/>
          <w:lang w:val="fr-FR" w:eastAsia="en-US"/>
        </w:rPr>
        <w:t xml:space="preserve"> RETOMBÉES PARTICULIÈRES DU COURS SUR LE RENDEMENT AU TRAVAIL</w:t>
      </w:r>
    </w:p>
    <w:p w14:paraId="41432E9A" w14:textId="77777777" w:rsidR="00296EAC" w:rsidRPr="00296EAC" w:rsidRDefault="00296EAC" w:rsidP="00296EAC">
      <w:pPr>
        <w:widowControl w:val="0"/>
        <w:numPr>
          <w:ilvl w:val="0"/>
          <w:numId w:val="17"/>
        </w:numPr>
        <w:tabs>
          <w:tab w:val="left" w:pos="481"/>
          <w:tab w:val="left" w:pos="482"/>
        </w:tabs>
        <w:autoSpaceDE w:val="0"/>
        <w:autoSpaceDN w:val="0"/>
        <w:spacing w:before="240" w:after="0" w:line="257" w:lineRule="auto"/>
        <w:ind w:left="425"/>
        <w:contextualSpacing/>
        <w:rPr>
          <w:rFonts w:ascii="Times New Roman" w:hAnsi="Times New Roman" w:cs="Times New Roman"/>
          <w:bCs/>
          <w:lang w:val="fr-FR"/>
        </w:rPr>
      </w:pPr>
      <w:r w:rsidRPr="00296EAC">
        <w:rPr>
          <w:rFonts w:ascii="Times New Roman" w:hAnsi="Times New Roman" w:cs="Times New Roman"/>
          <w:bCs/>
          <w:lang w:val="fr-CA"/>
        </w:rPr>
        <w:t xml:space="preserve">Le </w:t>
      </w:r>
      <w:r w:rsidRPr="00296EAC">
        <w:rPr>
          <w:rFonts w:ascii="Times New Roman" w:hAnsi="Times New Roman" w:cs="Times New Roman"/>
          <w:bCs/>
          <w:lang w:val="fr-FR"/>
        </w:rPr>
        <w:t>cours a amélioré votre autonomie dans l’exécution de tâches touchant à la sûreté.</w:t>
      </w:r>
    </w:p>
    <w:p w14:paraId="495F9DA4" w14:textId="332C59E8" w:rsidR="00296EAC" w:rsidRPr="00296EAC" w:rsidRDefault="00000000"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1133706019"/>
          <w14:checkbox>
            <w14:checked w14:val="0"/>
            <w14:checkedState w14:val="2612" w14:font="MS Gothic"/>
            <w14:uncheckedState w14:val="2610" w14:font="MS Gothic"/>
          </w14:checkbox>
        </w:sdtPr>
        <w:sdtContent>
          <w:r w:rsidR="00694B3F">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323440535"/>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490450334"/>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387270606"/>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420101009"/>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95852171"/>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742F724B" w14:textId="77777777" w:rsidR="00296EAC" w:rsidRPr="00296EAC" w:rsidRDefault="00296EAC" w:rsidP="00296EAC">
      <w:pPr>
        <w:spacing w:after="120" w:line="257" w:lineRule="auto"/>
        <w:ind w:left="426" w:right="284"/>
        <w:jc w:val="both"/>
        <w:rPr>
          <w:rFonts w:ascii="Times New Roman" w:hAnsi="Times New Roman" w:cs="Times New Roman"/>
          <w:bCs/>
          <w:color w:val="231F20"/>
          <w:lang w:val="fr-FR"/>
        </w:rPr>
      </w:pPr>
      <w:r w:rsidRPr="00296EAC">
        <w:rPr>
          <w:rFonts w:ascii="Times New Roman" w:hAnsi="Times New Roman" w:cs="Times New Roman"/>
          <w:bCs/>
          <w:color w:val="231F20"/>
          <w:lang w:val="fr-FR"/>
        </w:rPr>
        <w:t>(Influence de la formation reçue sur le développement de votre capacité à planifier, gérer et accomplir vos tâches conformément aux normes de qualité établies, à évaluer vos accomplissements et à trouver des solutions à des problèmes imprévus en l’absence de supervision)</w:t>
      </w:r>
    </w:p>
    <w:p w14:paraId="5B409FA8" w14:textId="77777777" w:rsidR="00296EAC" w:rsidRPr="00296EAC" w:rsidRDefault="00296EAC" w:rsidP="00681F6E">
      <w:pPr>
        <w:widowControl w:val="0"/>
        <w:numPr>
          <w:ilvl w:val="0"/>
          <w:numId w:val="17"/>
        </w:numPr>
        <w:tabs>
          <w:tab w:val="left" w:pos="481"/>
          <w:tab w:val="left" w:pos="482"/>
        </w:tabs>
        <w:autoSpaceDE w:val="0"/>
        <w:autoSpaceDN w:val="0"/>
        <w:spacing w:before="240" w:after="120" w:line="257" w:lineRule="auto"/>
        <w:ind w:left="426" w:right="287"/>
        <w:jc w:val="both"/>
        <w:rPr>
          <w:rFonts w:ascii="Times New Roman" w:hAnsi="Times New Roman" w:cs="Times New Roman"/>
          <w:bCs/>
          <w:lang w:val="fr-CA"/>
        </w:rPr>
      </w:pPr>
      <w:r w:rsidRPr="00296EAC">
        <w:rPr>
          <w:rFonts w:ascii="Times New Roman" w:hAnsi="Times New Roman" w:cs="Times New Roman"/>
          <w:bCs/>
          <w:lang w:val="fr-CA"/>
        </w:rPr>
        <w:t>Le cours vous a permis d’atteindre les compétences cibles prévues et de vérifier votre maîtrise en conditions réelles.</w:t>
      </w:r>
    </w:p>
    <w:tbl>
      <w:tblPr>
        <w:tblW w:w="9213"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819"/>
      </w:tblGrid>
      <w:tr w:rsidR="00296EAC" w:rsidRPr="00296EAC" w14:paraId="20512DA7" w14:textId="77777777" w:rsidTr="00065FDB">
        <w:trPr>
          <w:trHeight w:val="510"/>
        </w:trPr>
        <w:tc>
          <w:tcPr>
            <w:tcW w:w="4394" w:type="dxa"/>
            <w:vAlign w:val="center"/>
          </w:tcPr>
          <w:p w14:paraId="5939C5F9" w14:textId="77777777" w:rsidR="00296EAC" w:rsidRPr="00296EAC" w:rsidRDefault="00296EAC" w:rsidP="00296EAC">
            <w:pPr>
              <w:widowControl w:val="0"/>
              <w:autoSpaceDE w:val="0"/>
              <w:autoSpaceDN w:val="0"/>
              <w:spacing w:before="76" w:after="0" w:line="257" w:lineRule="auto"/>
              <w:ind w:left="107"/>
              <w:rPr>
                <w:rFonts w:ascii="Times New Roman" w:eastAsia="Tahoma" w:hAnsi="Times New Roman" w:cs="Times New Roman"/>
                <w:lang w:val="fr-FR" w:eastAsia="en-US"/>
              </w:rPr>
            </w:pPr>
            <w:r w:rsidRPr="00296EAC">
              <w:rPr>
                <w:rFonts w:ascii="Times New Roman" w:eastAsia="Tahoma" w:hAnsi="Times New Roman" w:cs="Times New Roman"/>
                <w:bCs/>
                <w:color w:val="231F20"/>
                <w:w w:val="90"/>
                <w:lang w:val="fr-FR" w:eastAsia="en-US"/>
              </w:rPr>
              <w:t>2a.</w:t>
            </w:r>
            <w:r w:rsidRPr="00296EAC">
              <w:rPr>
                <w:rFonts w:ascii="Times New Roman" w:eastAsia="Tahoma" w:hAnsi="Times New Roman" w:cs="Times New Roman"/>
                <w:b/>
                <w:color w:val="231F20"/>
                <w:spacing w:val="-2"/>
                <w:w w:val="90"/>
                <w:lang w:val="fr-FR" w:eastAsia="en-US"/>
              </w:rPr>
              <w:t xml:space="preserve"> </w:t>
            </w:r>
            <w:sdt>
              <w:sdtPr>
                <w:rPr>
                  <w:rFonts w:ascii="Times New Roman" w:eastAsia="Tahoma" w:hAnsi="Times New Roman" w:cs="Times New Roman"/>
                  <w:b/>
                  <w:color w:val="231F20"/>
                  <w:spacing w:val="-2"/>
                  <w:w w:val="90"/>
                  <w:lang w:val="fr-FR" w:eastAsia="en-US"/>
                </w:rPr>
                <w:id w:val="1000552921"/>
                <w:placeholder>
                  <w:docPart w:val="D9A4805E18B045858B361400B7C0481B"/>
                </w:placeholder>
              </w:sdtPr>
              <w:sdtContent>
                <w:r w:rsidRPr="00004D77">
                  <w:rPr>
                    <w:rFonts w:ascii="Times New Roman" w:eastAsia="Tahoma" w:hAnsi="Times New Roman" w:cs="Times New Roman"/>
                    <w:bCs/>
                    <w:color w:val="231F20"/>
                    <w:w w:val="90"/>
                    <w:lang w:val="fr-FR" w:eastAsia="en-US"/>
                  </w:rPr>
                  <w:t>Saisissez une compétence essentielle du cours</w:t>
                </w:r>
              </w:sdtContent>
            </w:sdt>
          </w:p>
        </w:tc>
        <w:tc>
          <w:tcPr>
            <w:tcW w:w="4819" w:type="dxa"/>
            <w:vAlign w:val="center"/>
          </w:tcPr>
          <w:p w14:paraId="186CC869" w14:textId="77777777" w:rsidR="00296EAC" w:rsidRPr="00296EAC" w:rsidRDefault="00000000" w:rsidP="00296EAC">
            <w:pPr>
              <w:widowControl w:val="0"/>
              <w:autoSpaceDE w:val="0"/>
              <w:autoSpaceDN w:val="0"/>
              <w:spacing w:after="0" w:line="257" w:lineRule="auto"/>
              <w:ind w:left="145"/>
              <w:rPr>
                <w:rFonts w:ascii="Times New Roman" w:eastAsia="Tahoma" w:hAnsi="Times New Roman" w:cs="Times New Roman"/>
                <w:lang w:val="fr-FR" w:eastAsia="en-US"/>
              </w:rPr>
            </w:pPr>
            <w:sdt>
              <w:sdtPr>
                <w:rPr>
                  <w:rFonts w:ascii="MS Gothic" w:eastAsia="MS Gothic" w:hAnsi="MS Gothic" w:cs="Times New Roman"/>
                  <w:lang w:val="fr-FR"/>
                </w:rPr>
                <w:id w:val="-1652283457"/>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726111125"/>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37797748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061523390"/>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771241465"/>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51369060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tc>
      </w:tr>
      <w:tr w:rsidR="00296EAC" w:rsidRPr="00296EAC" w14:paraId="07E80553" w14:textId="77777777" w:rsidTr="00065FDB">
        <w:trPr>
          <w:trHeight w:val="416"/>
        </w:trPr>
        <w:tc>
          <w:tcPr>
            <w:tcW w:w="4394" w:type="dxa"/>
            <w:vAlign w:val="center"/>
          </w:tcPr>
          <w:p w14:paraId="65511A69" w14:textId="7C0CEB32" w:rsidR="00296EAC" w:rsidRPr="00296EAC" w:rsidRDefault="00296EAC" w:rsidP="00296EAC">
            <w:pPr>
              <w:widowControl w:val="0"/>
              <w:autoSpaceDE w:val="0"/>
              <w:autoSpaceDN w:val="0"/>
              <w:spacing w:before="79" w:after="0" w:line="257" w:lineRule="auto"/>
              <w:ind w:left="107"/>
              <w:rPr>
                <w:rFonts w:ascii="Times New Roman" w:eastAsia="Tahoma" w:hAnsi="Times New Roman" w:cs="Times New Roman"/>
                <w:lang w:val="fr-CA" w:eastAsia="en-US"/>
              </w:rPr>
            </w:pPr>
            <w:r w:rsidRPr="00296EAC">
              <w:rPr>
                <w:rFonts w:ascii="Times New Roman" w:eastAsia="Tahoma" w:hAnsi="Times New Roman" w:cs="Times New Roman"/>
                <w:bCs/>
                <w:color w:val="231F20"/>
                <w:w w:val="90"/>
                <w:lang w:val="fr-CA" w:eastAsia="en-US"/>
              </w:rPr>
              <w:t>2b.</w:t>
            </w:r>
            <w:r w:rsidRPr="00296EAC">
              <w:rPr>
                <w:rFonts w:ascii="Times New Roman" w:eastAsia="Tahoma" w:hAnsi="Times New Roman" w:cs="Times New Roman"/>
                <w:b/>
                <w:color w:val="231F20"/>
                <w:spacing w:val="-3"/>
                <w:w w:val="90"/>
                <w:lang w:val="fr-CA" w:eastAsia="en-US"/>
              </w:rPr>
              <w:t xml:space="preserve"> </w:t>
            </w:r>
            <w:sdt>
              <w:sdtPr>
                <w:rPr>
                  <w:rFonts w:ascii="Times New Roman" w:eastAsia="Tahoma" w:hAnsi="Times New Roman" w:cs="Times New Roman"/>
                  <w:b/>
                  <w:color w:val="231F20"/>
                  <w:spacing w:val="-3"/>
                  <w:w w:val="90"/>
                  <w:lang w:val="fr-FR" w:eastAsia="en-US"/>
                </w:rPr>
                <w:id w:val="927475663"/>
                <w:placeholder>
                  <w:docPart w:val="1CF06521C89E40B79007A885DE579FD6"/>
                </w:placeholder>
              </w:sdtPr>
              <w:sdtContent>
                <w:sdt>
                  <w:sdtPr>
                    <w:rPr>
                      <w:rFonts w:ascii="Times New Roman" w:eastAsia="Tahoma" w:hAnsi="Times New Roman" w:cs="Times New Roman"/>
                      <w:b/>
                      <w:color w:val="231F20"/>
                      <w:spacing w:val="-2"/>
                      <w:w w:val="90"/>
                      <w:lang w:val="fr-FR" w:eastAsia="en-US"/>
                    </w:rPr>
                    <w:id w:val="-889567909"/>
                    <w:placeholder>
                      <w:docPart w:val="08F30E6DA35E4181A56E7E1C612C68C8"/>
                    </w:placeholder>
                  </w:sdtPr>
                  <w:sdtContent>
                    <w:sdt>
                      <w:sdtPr>
                        <w:rPr>
                          <w:rFonts w:ascii="Times New Roman" w:eastAsia="Tahoma" w:hAnsi="Times New Roman" w:cs="Times New Roman"/>
                          <w:b/>
                          <w:color w:val="231F20"/>
                          <w:spacing w:val="-2"/>
                          <w:w w:val="90"/>
                          <w:lang w:val="fr-FR" w:eastAsia="en-US"/>
                        </w:rPr>
                        <w:id w:val="504181899"/>
                        <w:placeholder>
                          <w:docPart w:val="296C785069684EEBA580C0DBAC597B2E"/>
                        </w:placeholder>
                      </w:sdtPr>
                      <w:sdtContent>
                        <w:r w:rsidR="00004D77" w:rsidRPr="00004D77">
                          <w:rPr>
                            <w:rFonts w:ascii="Times New Roman" w:eastAsia="Tahoma" w:hAnsi="Times New Roman" w:cs="Times New Roman"/>
                            <w:bCs/>
                            <w:color w:val="231F20"/>
                            <w:w w:val="90"/>
                            <w:lang w:val="fr-FR" w:eastAsia="en-US"/>
                          </w:rPr>
                          <w:t>Saisissez une compétence essentielle du cours</w:t>
                        </w:r>
                      </w:sdtContent>
                    </w:sdt>
                  </w:sdtContent>
                </w:sdt>
              </w:sdtContent>
            </w:sdt>
          </w:p>
        </w:tc>
        <w:tc>
          <w:tcPr>
            <w:tcW w:w="4819" w:type="dxa"/>
            <w:vAlign w:val="center"/>
          </w:tcPr>
          <w:p w14:paraId="736F1791" w14:textId="77777777" w:rsidR="00296EAC" w:rsidRPr="00296EAC" w:rsidRDefault="00000000" w:rsidP="00296EAC">
            <w:pPr>
              <w:widowControl w:val="0"/>
              <w:autoSpaceDE w:val="0"/>
              <w:autoSpaceDN w:val="0"/>
              <w:spacing w:after="0" w:line="257" w:lineRule="auto"/>
              <w:ind w:left="145"/>
              <w:rPr>
                <w:rFonts w:ascii="Times New Roman" w:eastAsia="Tahoma" w:hAnsi="Times New Roman" w:cs="Times New Roman"/>
                <w:lang w:val="fr-FR" w:eastAsia="en-US"/>
              </w:rPr>
            </w:pPr>
            <w:sdt>
              <w:sdtPr>
                <w:rPr>
                  <w:rFonts w:ascii="MS Gothic" w:eastAsia="MS Gothic" w:hAnsi="MS Gothic" w:cs="Times New Roman"/>
                  <w:lang w:val="fr-FR"/>
                </w:rPr>
                <w:id w:val="-1958476320"/>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615122911"/>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3193294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976956322"/>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130749086"/>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286389065"/>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tc>
      </w:tr>
      <w:tr w:rsidR="00296EAC" w:rsidRPr="00296EAC" w14:paraId="66EC081D" w14:textId="77777777" w:rsidTr="00065FDB">
        <w:trPr>
          <w:trHeight w:val="421"/>
        </w:trPr>
        <w:tc>
          <w:tcPr>
            <w:tcW w:w="4394" w:type="dxa"/>
            <w:vAlign w:val="center"/>
          </w:tcPr>
          <w:p w14:paraId="6B20E724" w14:textId="35E60EDF" w:rsidR="00296EAC" w:rsidRPr="00296EAC" w:rsidRDefault="00296EAC" w:rsidP="00296EAC">
            <w:pPr>
              <w:widowControl w:val="0"/>
              <w:autoSpaceDE w:val="0"/>
              <w:autoSpaceDN w:val="0"/>
              <w:spacing w:before="82" w:after="0" w:line="257" w:lineRule="auto"/>
              <w:ind w:left="107"/>
              <w:rPr>
                <w:rFonts w:ascii="Times New Roman" w:eastAsia="Tahoma" w:hAnsi="Times New Roman" w:cs="Times New Roman"/>
                <w:bCs/>
                <w:lang w:val="fr-CA" w:eastAsia="en-US"/>
              </w:rPr>
            </w:pPr>
            <w:r w:rsidRPr="00296EAC">
              <w:rPr>
                <w:rFonts w:ascii="Times New Roman" w:eastAsia="Tahoma" w:hAnsi="Times New Roman" w:cs="Times New Roman"/>
                <w:bCs/>
                <w:color w:val="231F20"/>
                <w:w w:val="90"/>
                <w:lang w:val="fr-CA" w:eastAsia="en-US"/>
              </w:rPr>
              <w:t>2c.</w:t>
            </w:r>
            <w:r w:rsidRPr="00296EAC">
              <w:rPr>
                <w:rFonts w:ascii="Times New Roman" w:eastAsia="Tahoma" w:hAnsi="Times New Roman" w:cs="Times New Roman"/>
                <w:bCs/>
                <w:color w:val="231F20"/>
                <w:spacing w:val="-7"/>
                <w:w w:val="90"/>
                <w:lang w:val="fr-CA" w:eastAsia="en-US"/>
              </w:rPr>
              <w:t xml:space="preserve"> </w:t>
            </w:r>
            <w:sdt>
              <w:sdtPr>
                <w:rPr>
                  <w:rFonts w:ascii="Times New Roman" w:eastAsia="Tahoma" w:hAnsi="Times New Roman" w:cs="Times New Roman"/>
                  <w:bCs/>
                  <w:color w:val="231F20"/>
                  <w:spacing w:val="-7"/>
                  <w:w w:val="90"/>
                  <w:lang w:val="fr-FR" w:eastAsia="en-US"/>
                </w:rPr>
                <w:id w:val="-1433115725"/>
                <w:placeholder>
                  <w:docPart w:val="20B60634B5FD4DA7B4AB9953892A5F33"/>
                </w:placeholder>
              </w:sdtPr>
              <w:sdtContent>
                <w:sdt>
                  <w:sdtPr>
                    <w:rPr>
                      <w:rFonts w:ascii="Times New Roman" w:eastAsia="Tahoma" w:hAnsi="Times New Roman" w:cs="Times New Roman"/>
                      <w:b/>
                      <w:color w:val="231F20"/>
                      <w:spacing w:val="-2"/>
                      <w:w w:val="90"/>
                      <w:lang w:val="fr-FR" w:eastAsia="en-US"/>
                    </w:rPr>
                    <w:id w:val="-13538227"/>
                    <w:placeholder>
                      <w:docPart w:val="EFA62770C8494789961DFE6CA1FCF87F"/>
                    </w:placeholder>
                  </w:sdtPr>
                  <w:sdtContent>
                    <w:sdt>
                      <w:sdtPr>
                        <w:rPr>
                          <w:rFonts w:ascii="Times New Roman" w:eastAsia="Tahoma" w:hAnsi="Times New Roman" w:cs="Times New Roman"/>
                          <w:b/>
                          <w:color w:val="231F20"/>
                          <w:spacing w:val="-2"/>
                          <w:w w:val="90"/>
                          <w:lang w:val="fr-FR" w:eastAsia="en-US"/>
                        </w:rPr>
                        <w:id w:val="-1216894522"/>
                        <w:placeholder>
                          <w:docPart w:val="99A3076E70294A7489C2EC96C1715A63"/>
                        </w:placeholder>
                      </w:sdtPr>
                      <w:sdtContent>
                        <w:r w:rsidR="00004D77" w:rsidRPr="00004D77">
                          <w:rPr>
                            <w:rFonts w:ascii="Times New Roman" w:eastAsia="Tahoma" w:hAnsi="Times New Roman" w:cs="Times New Roman"/>
                            <w:bCs/>
                            <w:color w:val="231F20"/>
                            <w:w w:val="90"/>
                            <w:lang w:val="fr-FR" w:eastAsia="en-US"/>
                          </w:rPr>
                          <w:t>Saisissez une compétence essentielle du cours</w:t>
                        </w:r>
                      </w:sdtContent>
                    </w:sdt>
                  </w:sdtContent>
                </w:sdt>
              </w:sdtContent>
            </w:sdt>
          </w:p>
        </w:tc>
        <w:tc>
          <w:tcPr>
            <w:tcW w:w="4819" w:type="dxa"/>
            <w:vAlign w:val="center"/>
          </w:tcPr>
          <w:p w14:paraId="68502D70" w14:textId="77777777" w:rsidR="00296EAC" w:rsidRPr="00296EAC" w:rsidRDefault="00000000" w:rsidP="00296EAC">
            <w:pPr>
              <w:spacing w:after="0"/>
              <w:ind w:left="142"/>
              <w:contextualSpacing/>
              <w:rPr>
                <w:rFonts w:ascii="Times New Roman" w:hAnsi="Times New Roman" w:cs="Times New Roman"/>
                <w:lang w:val="fr-FR"/>
              </w:rPr>
            </w:pPr>
            <w:sdt>
              <w:sdtPr>
                <w:rPr>
                  <w:rFonts w:ascii="MS Gothic" w:eastAsia="MS Gothic" w:hAnsi="MS Gothic" w:cs="Times New Roman"/>
                  <w:lang w:val="fr-FR"/>
                </w:rPr>
                <w:id w:val="348459906"/>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466510832"/>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358633735"/>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96488895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106931907"/>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82425168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tc>
      </w:tr>
    </w:tbl>
    <w:p w14:paraId="08BE3281" w14:textId="77777777" w:rsidR="00296EAC" w:rsidRPr="00296EAC" w:rsidRDefault="00296EAC" w:rsidP="00C776E7">
      <w:pPr>
        <w:widowControl w:val="0"/>
        <w:numPr>
          <w:ilvl w:val="0"/>
          <w:numId w:val="17"/>
        </w:numPr>
        <w:tabs>
          <w:tab w:val="left" w:pos="482"/>
        </w:tabs>
        <w:autoSpaceDE w:val="0"/>
        <w:autoSpaceDN w:val="0"/>
        <w:spacing w:before="240" w:after="0" w:line="257" w:lineRule="auto"/>
        <w:ind w:left="426" w:right="287"/>
        <w:jc w:val="both"/>
        <w:rPr>
          <w:rFonts w:ascii="Times New Roman" w:hAnsi="Times New Roman" w:cs="Times New Roman"/>
          <w:bCs/>
          <w:lang w:val="fr-FR"/>
        </w:rPr>
      </w:pPr>
      <w:r w:rsidRPr="00296EAC">
        <w:rPr>
          <w:rFonts w:ascii="Times New Roman" w:hAnsi="Times New Roman" w:cs="Times New Roman"/>
          <w:bCs/>
          <w:lang w:val="fr-FR"/>
        </w:rPr>
        <w:t>Le cours a élargi votre façon d’envisager les causes et les effets des problèmes de sûreté que vous rencontrez et a enrichi votre capacité à trouver des solutions sur le plan opérationnel.</w:t>
      </w:r>
    </w:p>
    <w:p w14:paraId="03A43F4E" w14:textId="33FC81BF" w:rsidR="00296EAC" w:rsidRPr="00296EAC" w:rsidRDefault="00000000"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196775802"/>
          <w14:checkbox>
            <w14:checked w14:val="0"/>
            <w14:checkedState w14:val="2612" w14:font="MS Gothic"/>
            <w14:uncheckedState w14:val="2610" w14:font="MS Gothic"/>
          </w14:checkbox>
        </w:sdtPr>
        <w:sdtContent>
          <w:r w:rsidR="00B535C4">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648710827"/>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396015922"/>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97053065"/>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379588429"/>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076592454"/>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4F1D4EE7" w14:textId="77777777" w:rsidR="00296EAC" w:rsidRPr="00296EAC" w:rsidRDefault="00296EAC" w:rsidP="00C776E7">
      <w:pPr>
        <w:widowControl w:val="0"/>
        <w:numPr>
          <w:ilvl w:val="0"/>
          <w:numId w:val="17"/>
        </w:numPr>
        <w:tabs>
          <w:tab w:val="left" w:pos="482"/>
        </w:tabs>
        <w:autoSpaceDE w:val="0"/>
        <w:autoSpaceDN w:val="0"/>
        <w:spacing w:before="240" w:after="0" w:line="257" w:lineRule="auto"/>
        <w:ind w:left="426" w:right="287"/>
        <w:jc w:val="both"/>
        <w:rPr>
          <w:rFonts w:asciiTheme="majorBidi" w:hAnsiTheme="majorBidi" w:cstheme="majorBidi"/>
          <w:bCs/>
          <w:lang w:val="fr-FR"/>
        </w:rPr>
      </w:pPr>
      <w:r w:rsidRPr="00296EAC">
        <w:rPr>
          <w:rFonts w:asciiTheme="majorBidi" w:hAnsiTheme="majorBidi" w:cstheme="majorBidi"/>
          <w:bCs/>
          <w:lang w:val="fr-FR"/>
        </w:rPr>
        <w:t>Le cours a contribué au renforcement de vos compétences et aptitudes et à la qualité générale de votre travail.</w:t>
      </w:r>
    </w:p>
    <w:p w14:paraId="3268DD45" w14:textId="42BA3A80" w:rsidR="00296EAC" w:rsidRPr="00296EAC" w:rsidRDefault="00000000"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1365287434"/>
          <w14:checkbox>
            <w14:checked w14:val="0"/>
            <w14:checkedState w14:val="2612" w14:font="MS Gothic"/>
            <w14:uncheckedState w14:val="2610" w14:font="MS Gothic"/>
          </w14:checkbox>
        </w:sdtPr>
        <w:sdtContent>
          <w:r w:rsidR="00B535C4">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6938253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238229205"/>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131293335"/>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147408090"/>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56834406"/>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7BFD6260" w14:textId="77777777" w:rsidR="00296EAC" w:rsidRPr="00296EAC" w:rsidRDefault="00296EAC" w:rsidP="00296EAC">
      <w:pPr>
        <w:widowControl w:val="0"/>
        <w:numPr>
          <w:ilvl w:val="0"/>
          <w:numId w:val="17"/>
        </w:numPr>
        <w:tabs>
          <w:tab w:val="left" w:pos="482"/>
        </w:tabs>
        <w:autoSpaceDE w:val="0"/>
        <w:autoSpaceDN w:val="0"/>
        <w:spacing w:before="240" w:after="0" w:line="257" w:lineRule="auto"/>
        <w:ind w:left="426" w:right="287"/>
        <w:rPr>
          <w:rFonts w:ascii="Times New Roman" w:hAnsi="Times New Roman" w:cs="Times New Roman"/>
          <w:bCs/>
          <w:lang w:val="fr-FR"/>
        </w:rPr>
      </w:pPr>
      <w:r w:rsidRPr="00296EAC">
        <w:rPr>
          <w:rFonts w:ascii="Times New Roman" w:hAnsi="Times New Roman" w:cs="Times New Roman"/>
          <w:bCs/>
          <w:color w:val="231F20"/>
          <w:spacing w:val="-2"/>
          <w:lang w:val="fr-FR"/>
        </w:rPr>
        <w:t>Le cours a eu des retombées importantes et positives sur votre carrière professionnelle.</w:t>
      </w:r>
    </w:p>
    <w:p w14:paraId="42B3F390" w14:textId="203B6068" w:rsidR="00296EAC" w:rsidRPr="00296EAC" w:rsidRDefault="00000000"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1528526249"/>
          <w14:checkbox>
            <w14:checked w14:val="0"/>
            <w14:checkedState w14:val="2612" w14:font="MS Gothic"/>
            <w14:uncheckedState w14:val="2610" w14:font="MS Gothic"/>
          </w14:checkbox>
        </w:sdtPr>
        <w:sdtContent>
          <w:r w:rsidR="00B535C4">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88576222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947959416"/>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501968192"/>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75209184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73247149"/>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0C93AA5E" w14:textId="77777777" w:rsidR="00296EAC" w:rsidRPr="00296EAC" w:rsidRDefault="00296EAC" w:rsidP="00296EAC">
      <w:pPr>
        <w:widowControl w:val="0"/>
        <w:autoSpaceDE w:val="0"/>
        <w:autoSpaceDN w:val="0"/>
        <w:spacing w:before="360" w:after="120" w:line="240" w:lineRule="auto"/>
        <w:ind w:left="122"/>
        <w:jc w:val="both"/>
        <w:rPr>
          <w:rFonts w:ascii="Times New Roman" w:eastAsia="Trebuchet MS" w:hAnsi="Times New Roman" w:cs="Times New Roman"/>
          <w:b/>
          <w:bCs/>
          <w:lang w:val="fr-FR" w:eastAsia="en-US"/>
        </w:rPr>
      </w:pPr>
      <w:r w:rsidRPr="00296EAC">
        <w:rPr>
          <w:rFonts w:ascii="Times New Roman" w:eastAsia="Trebuchet MS" w:hAnsi="Times New Roman" w:cs="Times New Roman"/>
          <w:b/>
          <w:bCs/>
          <w:lang w:val="fr-FR" w:eastAsia="en-US"/>
        </w:rPr>
        <w:br w:type="page"/>
      </w:r>
    </w:p>
    <w:p w14:paraId="17FB7D77" w14:textId="77777777" w:rsidR="00296EAC" w:rsidRPr="00296EAC" w:rsidRDefault="00296EAC" w:rsidP="00296EAC">
      <w:pPr>
        <w:widowControl w:val="0"/>
        <w:autoSpaceDE w:val="0"/>
        <w:autoSpaceDN w:val="0"/>
        <w:spacing w:before="360" w:after="120" w:line="240" w:lineRule="auto"/>
        <w:ind w:left="122"/>
        <w:jc w:val="both"/>
        <w:rPr>
          <w:rFonts w:ascii="Times New Roman" w:eastAsia="Trebuchet MS" w:hAnsi="Times New Roman" w:cs="Times New Roman"/>
          <w:b/>
          <w:bCs/>
          <w:lang w:val="fr-FR" w:eastAsia="en-US"/>
        </w:rPr>
      </w:pPr>
      <w:r w:rsidRPr="00296EAC">
        <w:rPr>
          <w:rFonts w:ascii="Times New Roman" w:eastAsia="Trebuchet MS" w:hAnsi="Times New Roman" w:cs="Times New Roman"/>
          <w:b/>
          <w:bCs/>
          <w:lang w:val="fr-FR" w:eastAsia="en-US"/>
        </w:rPr>
        <w:lastRenderedPageBreak/>
        <w:t>PARTIE</w:t>
      </w:r>
      <w:r w:rsidRPr="00296EAC">
        <w:rPr>
          <w:rFonts w:ascii="Times New Roman" w:eastAsia="Trebuchet MS" w:hAnsi="Times New Roman" w:cs="Times New Roman"/>
          <w:b/>
          <w:bCs/>
          <w:spacing w:val="-6"/>
          <w:lang w:val="fr-FR" w:eastAsia="en-US"/>
        </w:rPr>
        <w:t xml:space="preserve"> </w:t>
      </w:r>
      <w:r w:rsidRPr="00296EAC">
        <w:rPr>
          <w:rFonts w:ascii="Times New Roman" w:eastAsia="Trebuchet MS" w:hAnsi="Times New Roman" w:cs="Times New Roman"/>
          <w:b/>
          <w:bCs/>
          <w:lang w:val="fr-FR" w:eastAsia="en-US"/>
        </w:rPr>
        <w:t>IV.</w:t>
      </w:r>
      <w:r w:rsidRPr="00296EAC">
        <w:rPr>
          <w:rFonts w:ascii="Times New Roman" w:eastAsia="Trebuchet MS" w:hAnsi="Times New Roman" w:cs="Times New Roman"/>
          <w:b/>
          <w:bCs/>
          <w:spacing w:val="-4"/>
          <w:lang w:val="fr-FR" w:eastAsia="en-US"/>
        </w:rPr>
        <w:t xml:space="preserve"> </w:t>
      </w:r>
      <w:r w:rsidRPr="00296EAC">
        <w:rPr>
          <w:rFonts w:ascii="Times New Roman" w:eastAsia="Trebuchet MS" w:hAnsi="Times New Roman" w:cs="Times New Roman"/>
          <w:b/>
          <w:bCs/>
          <w:lang w:val="fr-FR" w:eastAsia="en-US"/>
        </w:rPr>
        <w:t>OBSERVATIONS</w:t>
      </w:r>
      <w:r w:rsidRPr="00296EAC">
        <w:rPr>
          <w:rFonts w:ascii="Times New Roman" w:eastAsia="Trebuchet MS" w:hAnsi="Times New Roman" w:cs="Times New Roman"/>
          <w:b/>
          <w:bCs/>
          <w:spacing w:val="-4"/>
          <w:lang w:val="fr-FR" w:eastAsia="en-US"/>
        </w:rPr>
        <w:t xml:space="preserve"> </w:t>
      </w:r>
      <w:r w:rsidRPr="00296EAC">
        <w:rPr>
          <w:rFonts w:ascii="Times New Roman" w:eastAsia="Trebuchet MS" w:hAnsi="Times New Roman" w:cs="Times New Roman"/>
          <w:b/>
          <w:bCs/>
          <w:lang w:val="fr-FR" w:eastAsia="en-US"/>
        </w:rPr>
        <w:t>ET PROPOSITIONS D’AMÉLIORATION</w:t>
      </w:r>
    </w:p>
    <w:p w14:paraId="2609033E" w14:textId="04E79694" w:rsidR="00296EAC" w:rsidRPr="00296EAC" w:rsidRDefault="00296EAC" w:rsidP="005751C0">
      <w:pPr>
        <w:spacing w:before="153" w:line="266" w:lineRule="auto"/>
        <w:ind w:left="121" w:right="286"/>
        <w:jc w:val="both"/>
        <w:rPr>
          <w:rFonts w:ascii="Times New Roman" w:hAnsi="Times New Roman" w:cs="Times New Roman"/>
          <w:bCs/>
          <w:color w:val="231F20"/>
          <w:spacing w:val="-2"/>
          <w:lang w:val="fr-FR"/>
        </w:rPr>
      </w:pPr>
      <w:r w:rsidRPr="00296EAC">
        <w:rPr>
          <w:rFonts w:ascii="Times New Roman" w:hAnsi="Times New Roman" w:cs="Times New Roman"/>
          <w:bCs/>
          <w:color w:val="231F20"/>
          <w:spacing w:val="-2"/>
          <w:lang w:val="fr-FR"/>
        </w:rPr>
        <w:t xml:space="preserve">Aussi insignifiants qu’ils vous paraissent, indiquez les problèmes et les points mineurs qui </w:t>
      </w:r>
      <w:r w:rsidR="00D65850">
        <w:rPr>
          <w:rFonts w:ascii="Times New Roman" w:hAnsi="Times New Roman" w:cs="Times New Roman"/>
          <w:bCs/>
          <w:color w:val="231F20"/>
          <w:spacing w:val="-2"/>
          <w:lang w:val="fr-FR"/>
        </w:rPr>
        <w:t xml:space="preserve">pourraient </w:t>
      </w:r>
      <w:r w:rsidRPr="00296EAC">
        <w:rPr>
          <w:rFonts w:ascii="Times New Roman" w:hAnsi="Times New Roman" w:cs="Times New Roman"/>
          <w:bCs/>
          <w:color w:val="231F20"/>
          <w:spacing w:val="-2"/>
          <w:lang w:val="fr-FR"/>
        </w:rPr>
        <w:t>être corrigés d’après ce que vous avez pu observer pendant le cours, et proposez, le cas échéant,</w:t>
      </w:r>
      <w:r w:rsidRPr="00296EAC">
        <w:rPr>
          <w:rFonts w:ascii="Times New Roman" w:hAnsi="Times New Roman" w:cs="Times New Roman"/>
          <w:bCs/>
          <w:color w:val="231F20"/>
          <w:spacing w:val="-2"/>
          <w:lang w:val="fr-CA"/>
        </w:rPr>
        <w:t xml:space="preserve"> </w:t>
      </w:r>
      <w:r w:rsidRPr="00296EAC">
        <w:rPr>
          <w:rFonts w:ascii="Times New Roman" w:hAnsi="Times New Roman" w:cs="Times New Roman"/>
          <w:bCs/>
          <w:color w:val="231F20"/>
          <w:spacing w:val="-2"/>
          <w:lang w:val="fr-FR"/>
        </w:rPr>
        <w:t>des solutions susceptibles d’atténuer ou de résoudre ces problèmes.</w:t>
      </w:r>
    </w:p>
    <w:tbl>
      <w:tblPr>
        <w:tblW w:w="9640"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9"/>
        <w:gridCol w:w="3119"/>
        <w:gridCol w:w="3402"/>
      </w:tblGrid>
      <w:tr w:rsidR="00296EAC" w:rsidRPr="00296EAC" w14:paraId="10A98D6C" w14:textId="77777777" w:rsidTr="00065FDB">
        <w:trPr>
          <w:trHeight w:val="484"/>
        </w:trPr>
        <w:tc>
          <w:tcPr>
            <w:tcW w:w="3119" w:type="dxa"/>
            <w:shd w:val="clear" w:color="auto" w:fill="DCDDDE"/>
            <w:vAlign w:val="center"/>
          </w:tcPr>
          <w:p w14:paraId="42CE202A" w14:textId="62EB5CFB" w:rsidR="00296EAC" w:rsidRPr="00296EAC" w:rsidRDefault="00D65850" w:rsidP="00296EAC">
            <w:pPr>
              <w:widowControl w:val="0"/>
              <w:autoSpaceDE w:val="0"/>
              <w:autoSpaceDN w:val="0"/>
              <w:spacing w:after="0" w:line="240" w:lineRule="auto"/>
              <w:ind w:left="149"/>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z w:val="20"/>
                <w:szCs w:val="20"/>
                <w:lang w:val="fr-FR" w:eastAsia="en-US"/>
              </w:rPr>
              <w:t>Gestion globale du cours</w:t>
            </w:r>
          </w:p>
        </w:tc>
        <w:tc>
          <w:tcPr>
            <w:tcW w:w="3119" w:type="dxa"/>
            <w:shd w:val="clear" w:color="auto" w:fill="DCDDDE"/>
            <w:vAlign w:val="center"/>
          </w:tcPr>
          <w:p w14:paraId="78B4BF66" w14:textId="25E7FBF5" w:rsidR="00296EAC" w:rsidRPr="00296EAC" w:rsidRDefault="00D65850" w:rsidP="00296EAC">
            <w:pPr>
              <w:widowControl w:val="0"/>
              <w:autoSpaceDE w:val="0"/>
              <w:autoSpaceDN w:val="0"/>
              <w:spacing w:before="53" w:after="0" w:line="240" w:lineRule="auto"/>
              <w:ind w:left="147" w:right="138"/>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pacing w:val="-2"/>
                <w:w w:val="105"/>
                <w:sz w:val="20"/>
                <w:szCs w:val="20"/>
                <w:lang w:val="fr-FR" w:eastAsia="en-US"/>
              </w:rPr>
              <w:t>Remarques</w:t>
            </w:r>
          </w:p>
          <w:p w14:paraId="491FAB95" w14:textId="77777777" w:rsidR="00296EAC" w:rsidRPr="00296EAC" w:rsidRDefault="00296EAC" w:rsidP="00296EAC">
            <w:pPr>
              <w:widowControl w:val="0"/>
              <w:autoSpaceDE w:val="0"/>
              <w:autoSpaceDN w:val="0"/>
              <w:spacing w:before="21" w:after="0" w:line="240" w:lineRule="auto"/>
              <w:ind w:left="147" w:right="455"/>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pacing w:val="-2"/>
                <w:sz w:val="20"/>
                <w:szCs w:val="20"/>
                <w:lang w:val="fr-FR" w:eastAsia="en-US"/>
              </w:rPr>
              <w:t>(Problèmes qui peuvent être corrigés)</w:t>
            </w:r>
          </w:p>
        </w:tc>
        <w:tc>
          <w:tcPr>
            <w:tcW w:w="3402" w:type="dxa"/>
            <w:shd w:val="clear" w:color="auto" w:fill="DCDDDE"/>
            <w:vAlign w:val="center"/>
          </w:tcPr>
          <w:p w14:paraId="5F0652F6" w14:textId="160E04A4" w:rsidR="00296EAC" w:rsidRPr="00296EAC" w:rsidRDefault="00D65850" w:rsidP="00296EAC">
            <w:pPr>
              <w:widowControl w:val="0"/>
              <w:autoSpaceDE w:val="0"/>
              <w:autoSpaceDN w:val="0"/>
              <w:spacing w:after="0" w:line="240" w:lineRule="auto"/>
              <w:ind w:left="146"/>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z w:val="20"/>
                <w:szCs w:val="20"/>
                <w:lang w:val="fr-FR" w:eastAsia="en-US"/>
              </w:rPr>
              <w:t>Propositions d’amélioration</w:t>
            </w:r>
          </w:p>
        </w:tc>
      </w:tr>
      <w:tr w:rsidR="00296EAC" w:rsidRPr="00296EAC" w14:paraId="5F3C3F1D" w14:textId="77777777" w:rsidTr="009A46A2">
        <w:trPr>
          <w:trHeight w:val="431"/>
        </w:trPr>
        <w:tc>
          <w:tcPr>
            <w:tcW w:w="3119" w:type="dxa"/>
            <w:vAlign w:val="center"/>
          </w:tcPr>
          <w:p w14:paraId="53A32AD8" w14:textId="1047BADE" w:rsidR="00296EAC" w:rsidRPr="00296EAC" w:rsidRDefault="00D65850" w:rsidP="009A46A2">
            <w:pPr>
              <w:widowControl w:val="0"/>
              <w:autoSpaceDE w:val="0"/>
              <w:autoSpaceDN w:val="0"/>
              <w:spacing w:before="120" w:after="0" w:line="240" w:lineRule="auto"/>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Conception du cours</w:t>
            </w:r>
          </w:p>
        </w:tc>
        <w:tc>
          <w:tcPr>
            <w:tcW w:w="3119" w:type="dxa"/>
          </w:tcPr>
          <w:p w14:paraId="35AF8CAB"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2AB43AB0"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473D0FCD" w14:textId="77777777" w:rsidTr="00065FDB">
        <w:trPr>
          <w:trHeight w:val="432"/>
        </w:trPr>
        <w:tc>
          <w:tcPr>
            <w:tcW w:w="3119" w:type="dxa"/>
            <w:vAlign w:val="center"/>
          </w:tcPr>
          <w:p w14:paraId="254E18D3" w14:textId="471131FC" w:rsidR="00296EAC" w:rsidRPr="00296EAC" w:rsidRDefault="00D65850" w:rsidP="00296EAC">
            <w:pPr>
              <w:widowControl w:val="0"/>
              <w:autoSpaceDE w:val="0"/>
              <w:autoSpaceDN w:val="0"/>
              <w:spacing w:before="11" w:after="0" w:line="200" w:lineRule="atLeast"/>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Promotion</w:t>
            </w:r>
            <w:r w:rsidRPr="00296EAC">
              <w:rPr>
                <w:rFonts w:ascii="Times New Roman" w:eastAsia="Tahoma" w:hAnsi="Times New Roman" w:cs="Times New Roman"/>
                <w:color w:val="231F20"/>
                <w:spacing w:val="-12"/>
                <w:sz w:val="20"/>
                <w:szCs w:val="20"/>
                <w:lang w:val="fr-FR" w:eastAsia="en-US"/>
              </w:rPr>
              <w:t xml:space="preserve"> du cours et</w:t>
            </w:r>
            <w:r w:rsidR="00296EAC" w:rsidRPr="00296EAC">
              <w:rPr>
                <w:rFonts w:ascii="Times New Roman" w:eastAsia="Tahoma" w:hAnsi="Times New Roman" w:cs="Times New Roman"/>
                <w:color w:val="231F20"/>
                <w:sz w:val="20"/>
                <w:szCs w:val="20"/>
                <w:lang w:val="fr-FR" w:eastAsia="en-US"/>
              </w:rPr>
              <w:t xml:space="preserve"> </w:t>
            </w:r>
            <w:r w:rsidRPr="00296EAC">
              <w:rPr>
                <w:rFonts w:ascii="Times New Roman" w:eastAsia="Tahoma" w:hAnsi="Times New Roman" w:cs="Times New Roman"/>
                <w:color w:val="231F20"/>
                <w:spacing w:val="-2"/>
                <w:sz w:val="20"/>
                <w:szCs w:val="20"/>
                <w:lang w:val="fr-FR" w:eastAsia="en-US"/>
              </w:rPr>
              <w:t>communication</w:t>
            </w:r>
          </w:p>
        </w:tc>
        <w:tc>
          <w:tcPr>
            <w:tcW w:w="3119" w:type="dxa"/>
          </w:tcPr>
          <w:p w14:paraId="401B0F99"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69323C38"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296EAC" w14:paraId="0EC1A0BF" w14:textId="77777777" w:rsidTr="00065FDB">
        <w:trPr>
          <w:trHeight w:val="541"/>
        </w:trPr>
        <w:tc>
          <w:tcPr>
            <w:tcW w:w="3119" w:type="dxa"/>
            <w:vAlign w:val="center"/>
          </w:tcPr>
          <w:p w14:paraId="0C94150D" w14:textId="57FF46E8" w:rsidR="00296EAC" w:rsidRPr="00296EAC" w:rsidRDefault="00D65850" w:rsidP="00296EAC">
            <w:pPr>
              <w:widowControl w:val="0"/>
              <w:autoSpaceDE w:val="0"/>
              <w:autoSpaceDN w:val="0"/>
              <w:spacing w:after="0" w:line="240" w:lineRule="auto"/>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4"/>
                <w:sz w:val="20"/>
                <w:szCs w:val="20"/>
                <w:lang w:val="fr-FR" w:eastAsia="en-US"/>
              </w:rPr>
              <w:t xml:space="preserve">  Qualité des</w:t>
            </w:r>
            <w:r w:rsidR="00296EAC" w:rsidRPr="00296EAC">
              <w:rPr>
                <w:rFonts w:ascii="Times New Roman" w:eastAsia="Tahoma" w:hAnsi="Times New Roman" w:cs="Times New Roman"/>
                <w:color w:val="231F20"/>
                <w:spacing w:val="-8"/>
                <w:sz w:val="20"/>
                <w:szCs w:val="20"/>
                <w:lang w:val="fr-FR" w:eastAsia="en-US"/>
              </w:rPr>
              <w:t xml:space="preserve"> </w:t>
            </w:r>
            <w:r w:rsidRPr="00296EAC">
              <w:rPr>
                <w:rFonts w:ascii="Times New Roman" w:eastAsia="Tahoma" w:hAnsi="Times New Roman" w:cs="Times New Roman"/>
                <w:color w:val="231F20"/>
                <w:spacing w:val="-4"/>
                <w:sz w:val="20"/>
                <w:szCs w:val="20"/>
                <w:lang w:val="fr-FR" w:eastAsia="en-US"/>
              </w:rPr>
              <w:t>instructeurs</w:t>
            </w:r>
          </w:p>
        </w:tc>
        <w:tc>
          <w:tcPr>
            <w:tcW w:w="3119" w:type="dxa"/>
          </w:tcPr>
          <w:p w14:paraId="27F84494"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7A6BA5B9"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212CC73A" w14:textId="77777777" w:rsidTr="00065FDB">
        <w:trPr>
          <w:trHeight w:val="510"/>
        </w:trPr>
        <w:tc>
          <w:tcPr>
            <w:tcW w:w="3119" w:type="dxa"/>
            <w:vAlign w:val="center"/>
          </w:tcPr>
          <w:p w14:paraId="354080A6" w14:textId="7BE99794" w:rsidR="00296EAC" w:rsidRPr="00296EAC" w:rsidRDefault="00D65850" w:rsidP="00296EAC">
            <w:pPr>
              <w:widowControl w:val="0"/>
              <w:autoSpaceDE w:val="0"/>
              <w:autoSpaceDN w:val="0"/>
              <w:spacing w:before="58" w:after="0" w:line="254" w:lineRule="auto"/>
              <w:ind w:left="106" w:right="138"/>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Logistique</w:t>
            </w:r>
            <w:r w:rsidR="00296EAC" w:rsidRPr="00296EAC">
              <w:rPr>
                <w:rFonts w:ascii="Times New Roman" w:eastAsia="Tahoma" w:hAnsi="Times New Roman" w:cs="Times New Roman"/>
                <w:color w:val="231F20"/>
                <w:spacing w:val="-13"/>
                <w:sz w:val="20"/>
                <w:szCs w:val="20"/>
                <w:lang w:val="fr-FR" w:eastAsia="en-US"/>
              </w:rPr>
              <w:t xml:space="preserve"> </w:t>
            </w:r>
            <w:r w:rsidRPr="00296EAC">
              <w:rPr>
                <w:rFonts w:ascii="Times New Roman" w:eastAsia="Tahoma" w:hAnsi="Times New Roman" w:cs="Times New Roman"/>
                <w:color w:val="231F20"/>
                <w:sz w:val="20"/>
                <w:szCs w:val="20"/>
                <w:lang w:val="fr-FR" w:eastAsia="en-US"/>
              </w:rPr>
              <w:t>pour les</w:t>
            </w:r>
            <w:r w:rsidR="00296EAC" w:rsidRPr="00296EAC">
              <w:rPr>
                <w:rFonts w:ascii="Times New Roman" w:eastAsia="Tahoma" w:hAnsi="Times New Roman" w:cs="Times New Roman"/>
                <w:color w:val="231F20"/>
                <w:spacing w:val="-12"/>
                <w:sz w:val="20"/>
                <w:szCs w:val="20"/>
                <w:lang w:val="fr-FR" w:eastAsia="en-US"/>
              </w:rPr>
              <w:t xml:space="preserve"> </w:t>
            </w:r>
            <w:r w:rsidRPr="00296EAC">
              <w:rPr>
                <w:rFonts w:ascii="Times New Roman" w:eastAsia="Tahoma" w:hAnsi="Times New Roman" w:cs="Times New Roman"/>
                <w:color w:val="231F20"/>
                <w:sz w:val="20"/>
                <w:szCs w:val="20"/>
                <w:lang w:val="fr-FR" w:eastAsia="en-US"/>
              </w:rPr>
              <w:t>instructeurs</w:t>
            </w:r>
            <w:r w:rsidRPr="00296EAC">
              <w:rPr>
                <w:rFonts w:ascii="Times New Roman" w:eastAsia="Tahoma" w:hAnsi="Times New Roman" w:cs="Times New Roman"/>
                <w:color w:val="231F20"/>
                <w:spacing w:val="-13"/>
                <w:sz w:val="20"/>
                <w:szCs w:val="20"/>
                <w:lang w:val="fr-FR" w:eastAsia="en-US"/>
              </w:rPr>
              <w:t xml:space="preserve"> et les</w:t>
            </w:r>
            <w:r w:rsidR="00296EAC" w:rsidRPr="00296EAC">
              <w:rPr>
                <w:rFonts w:ascii="Times New Roman" w:eastAsia="Tahoma" w:hAnsi="Times New Roman" w:cs="Times New Roman"/>
                <w:color w:val="231F20"/>
                <w:sz w:val="20"/>
                <w:szCs w:val="20"/>
                <w:lang w:val="fr-FR" w:eastAsia="en-US"/>
              </w:rPr>
              <w:t xml:space="preserve"> </w:t>
            </w:r>
            <w:r w:rsidRPr="00296EAC">
              <w:rPr>
                <w:rFonts w:ascii="Times New Roman" w:eastAsia="Tahoma" w:hAnsi="Times New Roman" w:cs="Times New Roman"/>
                <w:color w:val="231F20"/>
                <w:spacing w:val="-2"/>
                <w:sz w:val="20"/>
                <w:szCs w:val="20"/>
                <w:lang w:val="fr-FR" w:eastAsia="en-US"/>
              </w:rPr>
              <w:t>participants</w:t>
            </w:r>
          </w:p>
        </w:tc>
        <w:tc>
          <w:tcPr>
            <w:tcW w:w="3119" w:type="dxa"/>
          </w:tcPr>
          <w:p w14:paraId="0694422A"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00BB0148"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296EAC" w14:paraId="01A724AC" w14:textId="77777777" w:rsidTr="00065FDB">
        <w:trPr>
          <w:trHeight w:val="432"/>
        </w:trPr>
        <w:tc>
          <w:tcPr>
            <w:tcW w:w="3119" w:type="dxa"/>
            <w:vAlign w:val="center"/>
          </w:tcPr>
          <w:p w14:paraId="4DE3CC05" w14:textId="190552C6" w:rsidR="00296EAC" w:rsidRPr="00296EAC" w:rsidRDefault="00D65850" w:rsidP="00296EAC">
            <w:pPr>
              <w:widowControl w:val="0"/>
              <w:autoSpaceDE w:val="0"/>
              <w:autoSpaceDN w:val="0"/>
              <w:spacing w:before="121" w:after="0" w:line="240" w:lineRule="auto"/>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2"/>
                <w:sz w:val="20"/>
                <w:szCs w:val="20"/>
                <w:lang w:val="fr-FR" w:eastAsia="en-US"/>
              </w:rPr>
              <w:t>Pédagogie</w:t>
            </w:r>
          </w:p>
        </w:tc>
        <w:tc>
          <w:tcPr>
            <w:tcW w:w="3119" w:type="dxa"/>
          </w:tcPr>
          <w:p w14:paraId="3716B9E4"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7DE6285B"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296EAC" w14:paraId="4BD1EB4F" w14:textId="77777777" w:rsidTr="00065FDB">
        <w:trPr>
          <w:trHeight w:val="431"/>
        </w:trPr>
        <w:tc>
          <w:tcPr>
            <w:tcW w:w="3119" w:type="dxa"/>
            <w:vAlign w:val="center"/>
          </w:tcPr>
          <w:p w14:paraId="04368679" w14:textId="0443ED1B" w:rsidR="00296EAC" w:rsidRPr="00296EAC" w:rsidRDefault="00D65850" w:rsidP="00296EAC">
            <w:pPr>
              <w:widowControl w:val="0"/>
              <w:autoSpaceDE w:val="0"/>
              <w:autoSpaceDN w:val="0"/>
              <w:spacing w:before="120" w:after="0" w:line="240" w:lineRule="auto"/>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2"/>
                <w:sz w:val="20"/>
                <w:szCs w:val="20"/>
                <w:lang w:val="fr-FR" w:eastAsia="en-US"/>
              </w:rPr>
              <w:t>Infrastructure</w:t>
            </w:r>
          </w:p>
        </w:tc>
        <w:tc>
          <w:tcPr>
            <w:tcW w:w="3119" w:type="dxa"/>
          </w:tcPr>
          <w:p w14:paraId="3AD174F9"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10814F75"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1DF62D9D" w14:textId="77777777" w:rsidTr="00065FDB">
        <w:trPr>
          <w:trHeight w:val="432"/>
        </w:trPr>
        <w:tc>
          <w:tcPr>
            <w:tcW w:w="3119" w:type="dxa"/>
            <w:vAlign w:val="center"/>
          </w:tcPr>
          <w:p w14:paraId="4F3D0B31" w14:textId="3C1D997D" w:rsidR="00296EAC" w:rsidRPr="00296EAC" w:rsidRDefault="00D65850" w:rsidP="00296EAC">
            <w:pPr>
              <w:widowControl w:val="0"/>
              <w:autoSpaceDE w:val="0"/>
              <w:autoSpaceDN w:val="0"/>
              <w:spacing w:before="121" w:after="0" w:line="240" w:lineRule="auto"/>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Matériel utilisé pendant la formation</w:t>
            </w:r>
          </w:p>
        </w:tc>
        <w:tc>
          <w:tcPr>
            <w:tcW w:w="3119" w:type="dxa"/>
          </w:tcPr>
          <w:p w14:paraId="73E33A4D"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6F40A490"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191E03C3" w14:textId="77777777" w:rsidTr="00065FDB">
        <w:trPr>
          <w:trHeight w:val="426"/>
        </w:trPr>
        <w:tc>
          <w:tcPr>
            <w:tcW w:w="3119" w:type="dxa"/>
            <w:tcBorders>
              <w:bottom w:val="single" w:sz="12" w:space="0" w:color="231F20"/>
            </w:tcBorders>
            <w:vAlign w:val="center"/>
          </w:tcPr>
          <w:p w14:paraId="084098E9" w14:textId="107B8D3B" w:rsidR="00296EAC" w:rsidRPr="00296EAC" w:rsidRDefault="00D65850" w:rsidP="00296EAC">
            <w:pPr>
              <w:widowControl w:val="0"/>
              <w:autoSpaceDE w:val="0"/>
              <w:autoSpaceDN w:val="0"/>
              <w:spacing w:before="6" w:after="0" w:line="200" w:lineRule="atLeast"/>
              <w:ind w:left="106" w:right="138"/>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Guide des participants et</w:t>
            </w:r>
            <w:r w:rsidR="00296EAC" w:rsidRPr="00296EAC">
              <w:rPr>
                <w:rFonts w:ascii="Times New Roman" w:eastAsia="Tahoma" w:hAnsi="Times New Roman" w:cs="Times New Roman"/>
                <w:color w:val="231F20"/>
                <w:spacing w:val="-13"/>
                <w:sz w:val="20"/>
                <w:szCs w:val="20"/>
                <w:lang w:val="fr-FR" w:eastAsia="en-US"/>
              </w:rPr>
              <w:t xml:space="preserve"> </w:t>
            </w:r>
            <w:r w:rsidRPr="00296EAC">
              <w:rPr>
                <w:rFonts w:ascii="Times New Roman" w:eastAsia="Tahoma" w:hAnsi="Times New Roman" w:cs="Times New Roman"/>
                <w:color w:val="231F20"/>
                <w:sz w:val="20"/>
                <w:szCs w:val="20"/>
                <w:lang w:val="fr-FR" w:eastAsia="en-US"/>
              </w:rPr>
              <w:t>supports de formation</w:t>
            </w:r>
          </w:p>
        </w:tc>
        <w:tc>
          <w:tcPr>
            <w:tcW w:w="3119" w:type="dxa"/>
            <w:tcBorders>
              <w:bottom w:val="single" w:sz="12" w:space="0" w:color="231F20"/>
            </w:tcBorders>
          </w:tcPr>
          <w:p w14:paraId="3136D0F4"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Borders>
              <w:bottom w:val="single" w:sz="12" w:space="0" w:color="231F20"/>
            </w:tcBorders>
          </w:tcPr>
          <w:p w14:paraId="1EFADDDC"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4DAA569D" w14:textId="77777777" w:rsidTr="00065FDB">
        <w:trPr>
          <w:trHeight w:val="598"/>
        </w:trPr>
        <w:tc>
          <w:tcPr>
            <w:tcW w:w="3119" w:type="dxa"/>
            <w:tcBorders>
              <w:top w:val="single" w:sz="12" w:space="0" w:color="231F20"/>
            </w:tcBorders>
            <w:vAlign w:val="center"/>
          </w:tcPr>
          <w:p w14:paraId="2F830437" w14:textId="655F5D26" w:rsidR="00296EAC" w:rsidRPr="00296EAC" w:rsidRDefault="00D65850" w:rsidP="00296EAC">
            <w:pPr>
              <w:widowControl w:val="0"/>
              <w:autoSpaceDE w:val="0"/>
              <w:autoSpaceDN w:val="0"/>
              <w:spacing w:before="98" w:after="0" w:line="256" w:lineRule="auto"/>
              <w:ind w:left="106" w:right="163"/>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2"/>
                <w:sz w:val="20"/>
                <w:szCs w:val="20"/>
                <w:lang w:val="fr-FR" w:eastAsia="en-US"/>
              </w:rPr>
              <w:t xml:space="preserve">Méthode d’évaluation dans </w:t>
            </w:r>
            <w:r w:rsidR="009A46A2">
              <w:rPr>
                <w:rFonts w:ascii="Times New Roman" w:eastAsia="Tahoma" w:hAnsi="Times New Roman" w:cs="Times New Roman"/>
                <w:color w:val="231F20"/>
                <w:spacing w:val="-2"/>
                <w:sz w:val="20"/>
                <w:szCs w:val="20"/>
                <w:lang w:val="fr-FR" w:eastAsia="en-US"/>
              </w:rPr>
              <w:br/>
            </w:r>
            <w:r w:rsidRPr="00296EAC">
              <w:rPr>
                <w:rFonts w:ascii="Times New Roman" w:eastAsia="Tahoma" w:hAnsi="Times New Roman" w:cs="Times New Roman"/>
                <w:color w:val="231F20"/>
                <w:spacing w:val="-2"/>
                <w:sz w:val="20"/>
                <w:szCs w:val="20"/>
                <w:lang w:val="fr-FR" w:eastAsia="en-US"/>
              </w:rPr>
              <w:t>le centre de formation</w:t>
            </w:r>
          </w:p>
        </w:tc>
        <w:tc>
          <w:tcPr>
            <w:tcW w:w="3119" w:type="dxa"/>
            <w:tcBorders>
              <w:top w:val="single" w:sz="12" w:space="0" w:color="231F20"/>
            </w:tcBorders>
          </w:tcPr>
          <w:p w14:paraId="50458A8C"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Borders>
              <w:top w:val="single" w:sz="12" w:space="0" w:color="231F20"/>
            </w:tcBorders>
          </w:tcPr>
          <w:p w14:paraId="16E0EB2A"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53F18D20" w14:textId="77777777" w:rsidTr="00065FDB">
        <w:trPr>
          <w:trHeight w:val="433"/>
        </w:trPr>
        <w:tc>
          <w:tcPr>
            <w:tcW w:w="3119" w:type="dxa"/>
            <w:vAlign w:val="center"/>
          </w:tcPr>
          <w:p w14:paraId="1AC9B342" w14:textId="3A09A0E8" w:rsidR="00296EAC" w:rsidRPr="00296EAC" w:rsidRDefault="00D65850" w:rsidP="00296EAC">
            <w:pPr>
              <w:widowControl w:val="0"/>
              <w:autoSpaceDE w:val="0"/>
              <w:autoSpaceDN w:val="0"/>
              <w:spacing w:before="11" w:after="0" w:line="200" w:lineRule="atLeast"/>
              <w:ind w:left="106" w:right="585"/>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2"/>
                <w:sz w:val="20"/>
                <w:szCs w:val="20"/>
                <w:lang w:val="fr-FR" w:eastAsia="en-US"/>
              </w:rPr>
              <w:t>Certification</w:t>
            </w:r>
            <w:r w:rsidR="00296EAC" w:rsidRPr="00296EAC">
              <w:rPr>
                <w:rFonts w:ascii="Times New Roman" w:eastAsia="Tahoma" w:hAnsi="Times New Roman" w:cs="Times New Roman"/>
                <w:color w:val="231F20"/>
                <w:spacing w:val="-11"/>
                <w:sz w:val="20"/>
                <w:szCs w:val="20"/>
                <w:lang w:val="fr-FR" w:eastAsia="en-US"/>
              </w:rPr>
              <w:t xml:space="preserve"> </w:t>
            </w:r>
            <w:r w:rsidRPr="00296EAC">
              <w:rPr>
                <w:rFonts w:ascii="Times New Roman" w:eastAsia="Tahoma" w:hAnsi="Times New Roman" w:cs="Times New Roman"/>
                <w:color w:val="231F20"/>
                <w:spacing w:val="-2"/>
                <w:sz w:val="20"/>
                <w:szCs w:val="20"/>
                <w:lang w:val="fr-FR" w:eastAsia="en-US"/>
              </w:rPr>
              <w:t>de fin de formation</w:t>
            </w:r>
          </w:p>
        </w:tc>
        <w:tc>
          <w:tcPr>
            <w:tcW w:w="3119" w:type="dxa"/>
            <w:tcBorders>
              <w:bottom w:val="single" w:sz="8" w:space="0" w:color="001F5F"/>
            </w:tcBorders>
          </w:tcPr>
          <w:p w14:paraId="46EEA5DF"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Borders>
              <w:bottom w:val="single" w:sz="8" w:space="0" w:color="001F5F"/>
            </w:tcBorders>
          </w:tcPr>
          <w:p w14:paraId="4C5E2D02"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bl>
    <w:p w14:paraId="74BFF7F0" w14:textId="77777777" w:rsidR="00296EAC" w:rsidRPr="009A46A2" w:rsidRDefault="00296EAC" w:rsidP="00296EAC">
      <w:pPr>
        <w:widowControl w:val="0"/>
        <w:autoSpaceDE w:val="0"/>
        <w:autoSpaceDN w:val="0"/>
        <w:spacing w:after="0" w:line="240" w:lineRule="auto"/>
        <w:rPr>
          <w:rFonts w:ascii="Trebuchet MS" w:eastAsia="Trebuchet MS" w:hAnsi="Trebuchet MS" w:cs="Trebuchet MS"/>
          <w:bCs/>
          <w:szCs w:val="20"/>
          <w:lang w:val="fr-FR" w:eastAsia="en-US"/>
        </w:rPr>
      </w:pPr>
    </w:p>
    <w:p w14:paraId="0397A0EF" w14:textId="2479EA10" w:rsidR="00296EAC" w:rsidRPr="009A46A2" w:rsidRDefault="00D65850" w:rsidP="00296EAC">
      <w:pPr>
        <w:spacing w:line="266" w:lineRule="auto"/>
        <w:ind w:left="121" w:right="-22"/>
        <w:rPr>
          <w:rFonts w:ascii="Times New Roman" w:hAnsi="Times New Roman" w:cs="Times New Roman"/>
          <w:bCs/>
          <w:lang w:val="fr-FR"/>
        </w:rPr>
      </w:pPr>
      <w:r w:rsidRPr="009A46A2">
        <w:rPr>
          <w:rFonts w:ascii="Times New Roman" w:hAnsi="Times New Roman" w:cs="Times New Roman"/>
          <w:bCs/>
          <w:lang w:val="fr-FR"/>
        </w:rPr>
        <w:t>Merci de votre temps et de votre attention. Toutes les réponses contribueront à améliorer le cours.</w:t>
      </w:r>
    </w:p>
    <w:p w14:paraId="6B05B648" w14:textId="77777777" w:rsidR="00296EAC" w:rsidRPr="00296EAC" w:rsidRDefault="00296EAC" w:rsidP="00296EAC">
      <w:pPr>
        <w:rPr>
          <w:rFonts w:asciiTheme="majorBidi" w:hAnsiTheme="majorBidi" w:cstheme="majorBidi"/>
          <w:b/>
          <w:bCs/>
          <w:lang w:val="fr-FR"/>
        </w:rPr>
      </w:pPr>
      <w:r w:rsidRPr="00296EAC">
        <w:rPr>
          <w:rFonts w:asciiTheme="majorBidi" w:hAnsiTheme="majorBidi" w:cstheme="majorBidi"/>
          <w:b/>
          <w:bCs/>
          <w:lang w:val="fr-FR"/>
        </w:rPr>
        <w:br w:type="page"/>
      </w:r>
    </w:p>
    <w:p w14:paraId="552ED09B" w14:textId="49863D0D" w:rsidR="00296EAC" w:rsidRPr="00296EAC" w:rsidRDefault="00296EAC" w:rsidP="009A46A2">
      <w:pPr>
        <w:keepNext/>
        <w:keepLines/>
        <w:spacing w:before="240" w:after="120"/>
        <w:jc w:val="both"/>
        <w:outlineLvl w:val="1"/>
        <w:rPr>
          <w:rFonts w:ascii="Times New Roman" w:eastAsiaTheme="majorEastAsia" w:hAnsi="Times New Roman" w:cs="Times New Roman"/>
          <w:b/>
          <w:bCs/>
          <w:color w:val="000000" w:themeColor="text1"/>
          <w:sz w:val="24"/>
          <w:szCs w:val="24"/>
          <w:lang w:val="fr-FR"/>
        </w:rPr>
      </w:pPr>
      <w:bookmarkStart w:id="49" w:name="_Toc129163091"/>
      <w:bookmarkStart w:id="50" w:name="_Toc141103385"/>
      <w:r w:rsidRPr="00296EAC">
        <w:rPr>
          <w:rFonts w:ascii="Times New Roman" w:eastAsiaTheme="majorEastAsia" w:hAnsi="Times New Roman" w:cs="Times New Roman"/>
          <w:b/>
          <w:bCs/>
          <w:color w:val="000000" w:themeColor="text1"/>
          <w:sz w:val="24"/>
          <w:szCs w:val="24"/>
          <w:lang w:val="fr-FR"/>
        </w:rPr>
        <w:lastRenderedPageBreak/>
        <w:t xml:space="preserve">Questionnaire sur les retombées perçues dans le cadre de l’évaluation post-formation </w:t>
      </w:r>
      <w:r>
        <w:rPr>
          <w:rFonts w:ascii="Times New Roman" w:eastAsiaTheme="majorEastAsia" w:hAnsi="Times New Roman" w:cs="Times New Roman"/>
          <w:b/>
          <w:bCs/>
          <w:color w:val="000000" w:themeColor="text1"/>
          <w:sz w:val="24"/>
          <w:szCs w:val="24"/>
          <w:lang w:val="fr-FR"/>
        </w:rPr>
        <w:t>(</w:t>
      </w:r>
      <w:r w:rsidRPr="00296EAC">
        <w:rPr>
          <w:rFonts w:ascii="Times New Roman" w:eastAsiaTheme="majorEastAsia" w:hAnsi="Times New Roman" w:cs="Times New Roman"/>
          <w:b/>
          <w:bCs/>
          <w:color w:val="000000" w:themeColor="text1"/>
          <w:sz w:val="24"/>
          <w:szCs w:val="24"/>
          <w:lang w:val="fr-FR"/>
        </w:rPr>
        <w:t>niveau 3</w:t>
      </w:r>
      <w:r>
        <w:rPr>
          <w:rFonts w:ascii="Times New Roman" w:eastAsiaTheme="majorEastAsia" w:hAnsi="Times New Roman" w:cs="Times New Roman"/>
          <w:b/>
          <w:bCs/>
          <w:color w:val="000000" w:themeColor="text1"/>
          <w:sz w:val="24"/>
          <w:szCs w:val="24"/>
          <w:lang w:val="fr-FR"/>
        </w:rPr>
        <w:t xml:space="preserve">), </w:t>
      </w:r>
      <w:r w:rsidRPr="00296EAC">
        <w:rPr>
          <w:rFonts w:ascii="Times New Roman" w:eastAsiaTheme="majorEastAsia" w:hAnsi="Times New Roman" w:cs="Times New Roman"/>
          <w:b/>
          <w:bCs/>
          <w:color w:val="000000" w:themeColor="text1"/>
          <w:sz w:val="24"/>
          <w:szCs w:val="24"/>
          <w:lang w:val="fr-FR"/>
        </w:rPr>
        <w:t>à l’intention des responsables hiérarchiques</w:t>
      </w:r>
      <w:bookmarkEnd w:id="49"/>
      <w:bookmarkEnd w:id="50"/>
    </w:p>
    <w:tbl>
      <w:tblPr>
        <w:tblStyle w:val="TableGrid1"/>
        <w:tblW w:w="9639"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39"/>
      </w:tblGrid>
      <w:tr w:rsidR="00296EAC" w:rsidRPr="00793B4F" w14:paraId="74AD8982" w14:textId="77777777" w:rsidTr="00065FDB">
        <w:trPr>
          <w:trHeight w:val="1005"/>
        </w:trPr>
        <w:tc>
          <w:tcPr>
            <w:tcW w:w="9639" w:type="dxa"/>
            <w:vAlign w:val="center"/>
          </w:tcPr>
          <w:p w14:paraId="0005AC3E" w14:textId="17460A80" w:rsidR="00296EAC" w:rsidRPr="00296EAC" w:rsidRDefault="00296EAC" w:rsidP="00296EAC">
            <w:pPr>
              <w:spacing w:before="23"/>
              <w:ind w:left="2068" w:right="2152"/>
              <w:jc w:val="center"/>
              <w:rPr>
                <w:rFonts w:ascii="Times New Roman" w:hAnsi="Times New Roman" w:cs="Times New Roman"/>
                <w:b/>
                <w:sz w:val="24"/>
                <w:szCs w:val="24"/>
                <w:lang w:val="fr-FR"/>
              </w:rPr>
            </w:pPr>
            <w:r w:rsidRPr="00296EAC">
              <w:rPr>
                <w:rFonts w:ascii="Times New Roman" w:hAnsi="Times New Roman" w:cs="Times New Roman"/>
                <w:b/>
                <w:sz w:val="24"/>
                <w:szCs w:val="24"/>
                <w:lang w:val="fr-FR"/>
              </w:rPr>
              <w:t>RECOMMANDATIONS POUR REMPLIR</w:t>
            </w:r>
            <w:r w:rsidR="009A46A2">
              <w:rPr>
                <w:rFonts w:ascii="Times New Roman" w:hAnsi="Times New Roman" w:cs="Times New Roman"/>
                <w:b/>
                <w:sz w:val="24"/>
                <w:szCs w:val="24"/>
                <w:lang w:val="fr-FR"/>
              </w:rPr>
              <w:br/>
            </w:r>
            <w:r w:rsidRPr="00296EAC">
              <w:rPr>
                <w:rFonts w:ascii="Times New Roman" w:hAnsi="Times New Roman" w:cs="Times New Roman"/>
                <w:b/>
                <w:sz w:val="24"/>
                <w:szCs w:val="24"/>
                <w:lang w:val="fr-FR"/>
              </w:rPr>
              <w:t xml:space="preserve">LE </w:t>
            </w:r>
            <w:r w:rsidRPr="00296EAC">
              <w:rPr>
                <w:rFonts w:ascii="Times New Roman" w:hAnsi="Times New Roman" w:cs="Times New Roman"/>
                <w:b/>
                <w:spacing w:val="-2"/>
                <w:sz w:val="24"/>
                <w:szCs w:val="24"/>
                <w:lang w:val="fr-FR"/>
              </w:rPr>
              <w:t>QUESTIONNAIRE</w:t>
            </w:r>
          </w:p>
        </w:tc>
      </w:tr>
      <w:tr w:rsidR="00296EAC" w:rsidRPr="00296EAC" w14:paraId="2D83EC51" w14:textId="77777777" w:rsidTr="00065FDB">
        <w:trPr>
          <w:trHeight w:val="1005"/>
        </w:trPr>
        <w:tc>
          <w:tcPr>
            <w:tcW w:w="9639" w:type="dxa"/>
            <w:vAlign w:val="center"/>
          </w:tcPr>
          <w:p w14:paraId="408128E7" w14:textId="77777777" w:rsidR="00296EAC" w:rsidRPr="00296EAC" w:rsidRDefault="00296EAC" w:rsidP="009A46A2">
            <w:pPr>
              <w:widowControl w:val="0"/>
              <w:numPr>
                <w:ilvl w:val="0"/>
                <w:numId w:val="30"/>
              </w:numPr>
              <w:tabs>
                <w:tab w:val="left" w:pos="408"/>
              </w:tabs>
              <w:autoSpaceDE w:val="0"/>
              <w:autoSpaceDN w:val="0"/>
              <w:spacing w:before="120" w:line="257" w:lineRule="auto"/>
              <w:ind w:right="108"/>
              <w:jc w:val="both"/>
              <w:rPr>
                <w:rFonts w:ascii="Times New Roman" w:hAnsi="Times New Roman" w:cs="Times New Roman"/>
                <w:lang w:val="fr-FR"/>
              </w:rPr>
            </w:pPr>
            <w:r w:rsidRPr="00296EAC">
              <w:rPr>
                <w:rFonts w:ascii="Times New Roman" w:hAnsi="Times New Roman" w:cs="Times New Roman"/>
                <w:lang w:val="fr-FR"/>
              </w:rPr>
              <w:t>Il est essentiel d’évaluer les retombées de la formation dispensée dans le cadre du Programme de formation AVSEC pour renforcer la qualité, l’adéquation et les résultats des cours et des ateliers de formation. Par conséquent, vous êtes priés de remplir le présent questionnaire avec soin de sorte qu’il puisse constituer une source d’information fiable.</w:t>
            </w:r>
          </w:p>
          <w:p w14:paraId="360B041B" w14:textId="77777777" w:rsidR="00296EAC" w:rsidRPr="00296EAC" w:rsidRDefault="00296EAC" w:rsidP="009A46A2">
            <w:pPr>
              <w:widowControl w:val="0"/>
              <w:numPr>
                <w:ilvl w:val="0"/>
                <w:numId w:val="30"/>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Répondre attentivement à ce questionnaire ne vous prendra pas plus de 30 minutes.</w:t>
            </w:r>
          </w:p>
          <w:p w14:paraId="5FA93FA5" w14:textId="77777777" w:rsidR="00296EAC" w:rsidRPr="00296EAC" w:rsidRDefault="00296EAC" w:rsidP="009A46A2">
            <w:pPr>
              <w:widowControl w:val="0"/>
              <w:numPr>
                <w:ilvl w:val="0"/>
                <w:numId w:val="30"/>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 xml:space="preserve">Ce questionnaire doit être rempli </w:t>
            </w:r>
            <w:r w:rsidRPr="00296EAC">
              <w:rPr>
                <w:rFonts w:ascii="Times New Roman" w:hAnsi="Times New Roman" w:cs="Times New Roman"/>
                <w:b/>
                <w:bCs/>
                <w:lang w:val="fr-FR"/>
              </w:rPr>
              <w:t>trois à six mois</w:t>
            </w:r>
            <w:r w:rsidRPr="00296EAC">
              <w:rPr>
                <w:rFonts w:ascii="Times New Roman" w:hAnsi="Times New Roman" w:cs="Times New Roman"/>
                <w:lang w:val="fr-FR"/>
              </w:rPr>
              <w:t xml:space="preserve"> après la fin du cours de formation (ou de l’atelier).</w:t>
            </w:r>
          </w:p>
          <w:p w14:paraId="7AFB93D9" w14:textId="77777777" w:rsidR="00296EAC" w:rsidRPr="00296EAC" w:rsidRDefault="00296EAC" w:rsidP="009A46A2">
            <w:pPr>
              <w:widowControl w:val="0"/>
              <w:numPr>
                <w:ilvl w:val="0"/>
                <w:numId w:val="30"/>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Veuillez lire les questions avec soin pour vous assurer de bien les comprendre.</w:t>
            </w:r>
          </w:p>
          <w:p w14:paraId="2063F627" w14:textId="5DA2E713" w:rsidR="00296EAC" w:rsidRPr="00296EAC" w:rsidRDefault="00296EAC" w:rsidP="009A46A2">
            <w:pPr>
              <w:widowControl w:val="0"/>
              <w:numPr>
                <w:ilvl w:val="0"/>
                <w:numId w:val="30"/>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 xml:space="preserve">Indiquez dans quelle mesure vous êtes d’accord ou non avec les énoncés, en utilisant une échelle de </w:t>
            </w:r>
            <w:r w:rsidR="00166D8F">
              <w:rPr>
                <w:rFonts w:ascii="Times New Roman" w:hAnsi="Times New Roman" w:cs="Times New Roman"/>
                <w:lang w:val="fr-FR"/>
              </w:rPr>
              <w:br/>
            </w:r>
            <w:r w:rsidRPr="00296EAC">
              <w:rPr>
                <w:rFonts w:ascii="Times New Roman" w:hAnsi="Times New Roman" w:cs="Times New Roman"/>
                <w:lang w:val="fr-FR"/>
              </w:rPr>
              <w:t xml:space="preserve">1 à 5, où 1 correspond à « tout à fait en désaccord », 2 à « en désaccord », 3 à « neutre », </w:t>
            </w:r>
            <w:r w:rsidR="00166D8F">
              <w:rPr>
                <w:rFonts w:ascii="Times New Roman" w:hAnsi="Times New Roman" w:cs="Times New Roman"/>
                <w:lang w:val="fr-FR"/>
              </w:rPr>
              <w:br/>
            </w:r>
            <w:r w:rsidRPr="00296EAC">
              <w:rPr>
                <w:rFonts w:ascii="Times New Roman" w:hAnsi="Times New Roman" w:cs="Times New Roman"/>
                <w:lang w:val="fr-FR"/>
              </w:rPr>
              <w:t>4 à « d’accord », 5 à « tout à fait d’accord » et s. o. à « sans objet » (vous n’avez pas de réponse).</w:t>
            </w:r>
          </w:p>
          <w:p w14:paraId="35E6F5A2" w14:textId="4D8799EB" w:rsidR="00296EAC" w:rsidRPr="00296EAC" w:rsidRDefault="00296EAC" w:rsidP="009A46A2">
            <w:pPr>
              <w:widowControl w:val="0"/>
              <w:numPr>
                <w:ilvl w:val="0"/>
                <w:numId w:val="30"/>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 xml:space="preserve">Enfin, dans la troisième section du questionnaire, il vous est demandé de proposer des améliorations à apporter au cours. Le service chargé de la formation analysera et évaluera toutes les propositions et tiendra compte de celles qui améliorent clairement l’organisation, la structure, le contenu, </w:t>
            </w:r>
            <w:r w:rsidR="00166D8F">
              <w:rPr>
                <w:rFonts w:ascii="Times New Roman" w:hAnsi="Times New Roman" w:cs="Times New Roman"/>
                <w:lang w:val="fr-FR"/>
              </w:rPr>
              <w:br/>
            </w:r>
            <w:r w:rsidRPr="00296EAC">
              <w:rPr>
                <w:rFonts w:ascii="Times New Roman" w:hAnsi="Times New Roman" w:cs="Times New Roman"/>
                <w:lang w:val="fr-FR"/>
              </w:rPr>
              <w:t>la méthodologie, les ressources didactiques du cours et/ou qui le rendent plus à même de renforcer la performance professionnelle des participants.</w:t>
            </w:r>
          </w:p>
          <w:p w14:paraId="786A1BEB" w14:textId="77777777" w:rsidR="00296EAC" w:rsidRPr="00296EAC" w:rsidRDefault="00296EAC" w:rsidP="00296EAC">
            <w:pPr>
              <w:widowControl w:val="0"/>
              <w:tabs>
                <w:tab w:val="left" w:pos="408"/>
              </w:tabs>
              <w:autoSpaceDE w:val="0"/>
              <w:autoSpaceDN w:val="0"/>
              <w:spacing w:before="3" w:after="120" w:line="252" w:lineRule="auto"/>
              <w:ind w:left="407" w:right="170"/>
              <w:jc w:val="right"/>
              <w:rPr>
                <w:rFonts w:ascii="Times New Roman" w:hAnsi="Times New Roman" w:cs="Times New Roman"/>
                <w:color w:val="231F20"/>
                <w:lang w:val="fr-FR"/>
              </w:rPr>
            </w:pPr>
          </w:p>
          <w:p w14:paraId="19BDFEEF" w14:textId="77777777" w:rsidR="00296EAC" w:rsidRPr="00296EAC" w:rsidRDefault="00296EAC" w:rsidP="00296EAC">
            <w:pPr>
              <w:widowControl w:val="0"/>
              <w:tabs>
                <w:tab w:val="left" w:pos="408"/>
              </w:tabs>
              <w:autoSpaceDE w:val="0"/>
              <w:autoSpaceDN w:val="0"/>
              <w:spacing w:before="3" w:after="120" w:line="252" w:lineRule="auto"/>
              <w:ind w:left="407" w:right="170"/>
              <w:jc w:val="right"/>
              <w:rPr>
                <w:rFonts w:ascii="Times New Roman" w:hAnsi="Times New Roman" w:cs="Times New Roman"/>
                <w:lang w:val="fr-FR"/>
              </w:rPr>
            </w:pPr>
            <w:r w:rsidRPr="00296EAC">
              <w:rPr>
                <w:rFonts w:ascii="Times New Roman" w:hAnsi="Times New Roman" w:cs="Times New Roman"/>
                <w:color w:val="231F20"/>
                <w:lang w:val="fr-FR"/>
              </w:rPr>
              <w:t>Merci de votre collaboration</w:t>
            </w:r>
          </w:p>
          <w:p w14:paraId="28E9D458" w14:textId="77777777" w:rsidR="00296EAC" w:rsidRPr="00296EAC" w:rsidRDefault="00296EAC" w:rsidP="00296EAC">
            <w:pPr>
              <w:spacing w:before="23"/>
              <w:ind w:left="2068" w:right="2152"/>
              <w:jc w:val="center"/>
              <w:rPr>
                <w:rFonts w:ascii="Times New Roman" w:hAnsi="Times New Roman" w:cs="Times New Roman"/>
                <w:b/>
                <w:sz w:val="24"/>
                <w:szCs w:val="24"/>
                <w:lang w:val="fr-FR"/>
              </w:rPr>
            </w:pPr>
          </w:p>
        </w:tc>
      </w:tr>
    </w:tbl>
    <w:p w14:paraId="37E82E02" w14:textId="77777777" w:rsidR="00296EAC" w:rsidRPr="00296EAC" w:rsidRDefault="00296EAC" w:rsidP="00296EAC">
      <w:pPr>
        <w:rPr>
          <w:rFonts w:asciiTheme="majorBidi" w:hAnsiTheme="majorBidi" w:cstheme="majorBidi"/>
          <w:b/>
          <w:bCs/>
          <w:lang w:val="fr-FR"/>
        </w:rPr>
      </w:pPr>
    </w:p>
    <w:p w14:paraId="6139CFC0" w14:textId="77777777" w:rsidR="00296EAC" w:rsidRPr="00296EAC" w:rsidRDefault="00296EAC" w:rsidP="00296EAC">
      <w:pPr>
        <w:widowControl w:val="0"/>
        <w:autoSpaceDE w:val="0"/>
        <w:autoSpaceDN w:val="0"/>
        <w:spacing w:after="0" w:line="240" w:lineRule="auto"/>
        <w:rPr>
          <w:rFonts w:ascii="Times New Roman" w:eastAsia="Trebuchet MS" w:hAnsi="Times New Roman" w:cs="Times New Roman"/>
          <w:b/>
          <w:bCs/>
          <w:sz w:val="20"/>
          <w:szCs w:val="20"/>
          <w:lang w:val="fr-FR" w:eastAsia="en-US"/>
        </w:rPr>
      </w:pPr>
      <w:r w:rsidRPr="00296EAC">
        <w:rPr>
          <w:rFonts w:ascii="Times New Roman" w:eastAsia="Trebuchet MS" w:hAnsi="Times New Roman" w:cs="Times New Roman"/>
          <w:b/>
          <w:bCs/>
          <w:sz w:val="20"/>
          <w:szCs w:val="20"/>
          <w:lang w:val="fr-FR" w:eastAsia="en-US"/>
        </w:rPr>
        <w:br w:type="page"/>
      </w:r>
    </w:p>
    <w:p w14:paraId="01E3EE77" w14:textId="77777777" w:rsidR="00296EAC" w:rsidRPr="00296EAC" w:rsidRDefault="00296EAC" w:rsidP="00166D8F">
      <w:pPr>
        <w:spacing w:after="120"/>
        <w:jc w:val="both"/>
        <w:rPr>
          <w:rFonts w:ascii="Times New Roman" w:hAnsi="Times New Roman" w:cs="Times New Roman"/>
          <w:b/>
          <w:bCs/>
          <w:lang w:val="fr-FR"/>
        </w:rPr>
      </w:pPr>
      <w:r w:rsidRPr="00296EAC">
        <w:rPr>
          <w:rFonts w:ascii="Times New Roman" w:hAnsi="Times New Roman" w:cs="Times New Roman"/>
          <w:b/>
          <w:lang w:val="fr-FR"/>
        </w:rPr>
        <w:lastRenderedPageBreak/>
        <w:t xml:space="preserve">ÉVALUATION POST-FORMATION (NIVEAU 3) : </w:t>
      </w:r>
      <w:r w:rsidRPr="00296EAC">
        <w:rPr>
          <w:rFonts w:ascii="Times New Roman" w:hAnsi="Times New Roman" w:cs="Times New Roman"/>
          <w:b/>
          <w:bCs/>
          <w:lang w:val="fr-FR"/>
        </w:rPr>
        <w:t>ÉVALUATION PAR LE OU LA RESPONSABLE HIÉRARCHIQUE DE L’EFFICACITÉ DU COURS [</w:t>
      </w:r>
      <w:r w:rsidRPr="00296EAC">
        <w:rPr>
          <w:rFonts w:ascii="Times New Roman" w:hAnsi="Times New Roman" w:cs="Times New Roman"/>
          <w:bCs/>
          <w:i/>
          <w:iCs/>
          <w:lang w:val="fr-FR"/>
        </w:rPr>
        <w:t>saisir l’intitulé du cours</w:t>
      </w:r>
      <w:r w:rsidRPr="00296EAC">
        <w:rPr>
          <w:rFonts w:ascii="Times New Roman" w:hAnsi="Times New Roman" w:cs="Times New Roman"/>
          <w:b/>
          <w:bCs/>
          <w:lang w:val="fr-FR"/>
        </w:rPr>
        <w:t>] SUR LA QUALITÉ DU TRAVAIL DES SUBORDONNÉS Y AYANT PARTICIPÉ</w:t>
      </w:r>
    </w:p>
    <w:p w14:paraId="20400C6C" w14:textId="2A4609C5" w:rsidR="00296EAC" w:rsidRPr="00296EAC" w:rsidRDefault="00296EAC" w:rsidP="00296EAC">
      <w:pPr>
        <w:spacing w:after="120" w:line="240" w:lineRule="auto"/>
        <w:ind w:left="125"/>
        <w:jc w:val="both"/>
        <w:rPr>
          <w:rFonts w:ascii="Times New Roman" w:hAnsi="Times New Roman" w:cs="Times New Roman"/>
          <w:color w:val="231F20"/>
          <w:lang w:val="fr-FR"/>
        </w:rPr>
      </w:pPr>
      <w:r w:rsidRPr="00296EAC">
        <w:rPr>
          <w:rFonts w:ascii="Times New Roman" w:hAnsi="Times New Roman" w:cs="Times New Roman"/>
          <w:lang w:val="fr-FR"/>
        </w:rPr>
        <w:t>Veuillez évaluer les énoncés ci-après concernant les retombées du cours sur la</w:t>
      </w:r>
      <w:r w:rsidRPr="00296EAC">
        <w:rPr>
          <w:rFonts w:ascii="Times New Roman" w:hAnsi="Times New Roman" w:cs="Times New Roman"/>
          <w:b/>
          <w:bCs/>
          <w:lang w:val="fr-FR"/>
        </w:rPr>
        <w:t xml:space="preserve"> qualité du travail </w:t>
      </w:r>
      <w:r w:rsidRPr="00296EAC">
        <w:rPr>
          <w:rFonts w:ascii="Times New Roman" w:hAnsi="Times New Roman" w:cs="Times New Roman"/>
          <w:lang w:val="fr-FR"/>
        </w:rPr>
        <w:t xml:space="preserve">et, grâce aux changements opérés, sur le </w:t>
      </w:r>
      <w:r w:rsidRPr="00296EAC">
        <w:rPr>
          <w:rFonts w:ascii="Times New Roman" w:hAnsi="Times New Roman" w:cs="Times New Roman"/>
          <w:b/>
          <w:bCs/>
          <w:lang w:val="fr-FR"/>
        </w:rPr>
        <w:t>rendement au travail</w:t>
      </w:r>
      <w:r w:rsidRPr="00296EAC">
        <w:rPr>
          <w:rFonts w:ascii="Times New Roman" w:hAnsi="Times New Roman" w:cs="Times New Roman"/>
          <w:lang w:val="fr-FR"/>
        </w:rPr>
        <w:t xml:space="preserve"> du personnel que vous encadrez, sur une échelle de 1 à 5, où 1 correspond à « tout à fait en désaccord », 2 à « en désaccord », 3 à « neutre », 4 à « d’accord » et 5 à « tout à fait d’accord ». Si vous n’avez pas de réponse à une déclaration donnée, cochez la case s. o. (sans objet).</w:t>
      </w:r>
    </w:p>
    <w:p w14:paraId="54293FC3" w14:textId="77777777" w:rsidR="00296EAC" w:rsidRPr="00296EAC" w:rsidRDefault="00296EAC" w:rsidP="00296EAC">
      <w:pPr>
        <w:widowControl w:val="0"/>
        <w:autoSpaceDE w:val="0"/>
        <w:autoSpaceDN w:val="0"/>
        <w:spacing w:before="360" w:after="120" w:line="240" w:lineRule="auto"/>
        <w:ind w:left="121"/>
        <w:rPr>
          <w:rFonts w:ascii="Times New Roman" w:eastAsia="Trebuchet MS" w:hAnsi="Times New Roman" w:cs="Times New Roman"/>
          <w:b/>
          <w:bCs/>
          <w:lang w:val="fr-FR" w:eastAsia="en-US"/>
        </w:rPr>
      </w:pPr>
      <w:r w:rsidRPr="00296EAC">
        <w:rPr>
          <w:rFonts w:ascii="Times New Roman" w:eastAsia="Trebuchet MS" w:hAnsi="Times New Roman" w:cs="Times New Roman"/>
          <w:b/>
          <w:bCs/>
          <w:lang w:val="fr-FR" w:eastAsia="en-US"/>
        </w:rPr>
        <w:t>PARTIE</w:t>
      </w:r>
      <w:r w:rsidRPr="00296EAC">
        <w:rPr>
          <w:rFonts w:ascii="Times New Roman" w:eastAsia="Trebuchet MS" w:hAnsi="Times New Roman" w:cs="Times New Roman"/>
          <w:b/>
          <w:bCs/>
          <w:spacing w:val="-14"/>
          <w:lang w:val="fr-FR" w:eastAsia="en-US"/>
        </w:rPr>
        <w:t xml:space="preserve"> </w:t>
      </w:r>
      <w:r w:rsidRPr="00296EAC">
        <w:rPr>
          <w:rFonts w:ascii="Times New Roman" w:eastAsia="Trebuchet MS" w:hAnsi="Times New Roman" w:cs="Times New Roman"/>
          <w:b/>
          <w:bCs/>
          <w:lang w:val="fr-FR" w:eastAsia="en-US"/>
        </w:rPr>
        <w:t>I.</w:t>
      </w:r>
      <w:r w:rsidRPr="00296EAC">
        <w:rPr>
          <w:rFonts w:ascii="Times New Roman" w:eastAsia="Trebuchet MS" w:hAnsi="Times New Roman" w:cs="Times New Roman"/>
          <w:b/>
          <w:bCs/>
          <w:spacing w:val="-12"/>
          <w:lang w:val="fr-FR" w:eastAsia="en-US"/>
        </w:rPr>
        <w:t xml:space="preserve"> </w:t>
      </w:r>
      <w:r w:rsidRPr="00296EAC">
        <w:rPr>
          <w:rFonts w:ascii="Times New Roman" w:eastAsia="Trebuchet MS" w:hAnsi="Times New Roman" w:cs="Times New Roman"/>
          <w:b/>
          <w:bCs/>
          <w:lang w:val="fr-FR" w:eastAsia="en-US"/>
        </w:rPr>
        <w:t>QUESTIONS</w:t>
      </w:r>
      <w:r w:rsidRPr="00296EAC">
        <w:rPr>
          <w:rFonts w:ascii="Times New Roman" w:eastAsia="Trebuchet MS" w:hAnsi="Times New Roman" w:cs="Times New Roman"/>
          <w:b/>
          <w:bCs/>
          <w:spacing w:val="-13"/>
          <w:lang w:val="fr-FR" w:eastAsia="en-US"/>
        </w:rPr>
        <w:t xml:space="preserve"> </w:t>
      </w:r>
      <w:r w:rsidRPr="00296EAC">
        <w:rPr>
          <w:rFonts w:ascii="Times New Roman" w:eastAsia="Trebuchet MS" w:hAnsi="Times New Roman" w:cs="Times New Roman"/>
          <w:b/>
          <w:bCs/>
          <w:lang w:val="fr-FR" w:eastAsia="en-US"/>
        </w:rPr>
        <w:t>SUR LE</w:t>
      </w:r>
      <w:r w:rsidRPr="00296EAC">
        <w:rPr>
          <w:rFonts w:ascii="Times New Roman" w:eastAsia="Trebuchet MS" w:hAnsi="Times New Roman" w:cs="Times New Roman"/>
          <w:b/>
          <w:bCs/>
          <w:spacing w:val="-14"/>
          <w:lang w:val="fr-FR" w:eastAsia="en-US"/>
        </w:rPr>
        <w:t xml:space="preserve"> </w:t>
      </w:r>
      <w:r w:rsidRPr="00296EAC">
        <w:rPr>
          <w:rFonts w:ascii="Times New Roman" w:eastAsia="Trebuchet MS" w:hAnsi="Times New Roman" w:cs="Times New Roman"/>
          <w:b/>
          <w:bCs/>
          <w:spacing w:val="-2"/>
          <w:lang w:val="fr-FR" w:eastAsia="en-US"/>
        </w:rPr>
        <w:t>CONTEXTE INSTITUTIONNEL</w:t>
      </w:r>
    </w:p>
    <w:p w14:paraId="4D7FF2FB" w14:textId="689E4CE9" w:rsidR="00296EAC" w:rsidRPr="00166D8F" w:rsidRDefault="00296EAC" w:rsidP="00B45F07">
      <w:pPr>
        <w:pStyle w:val="ListParagraph"/>
        <w:widowControl w:val="0"/>
        <w:numPr>
          <w:ilvl w:val="0"/>
          <w:numId w:val="35"/>
        </w:numPr>
        <w:autoSpaceDE w:val="0"/>
        <w:autoSpaceDN w:val="0"/>
        <w:spacing w:after="120" w:line="266" w:lineRule="auto"/>
        <w:jc w:val="both"/>
        <w:rPr>
          <w:rFonts w:ascii="Times New Roman" w:eastAsia="Trebuchet MS" w:hAnsi="Times New Roman" w:cs="Times New Roman"/>
          <w:color w:val="231F20"/>
          <w:spacing w:val="-2"/>
          <w:lang w:val="fr-FR" w:eastAsia="en-US"/>
        </w:rPr>
      </w:pPr>
      <w:r w:rsidRPr="00166D8F">
        <w:rPr>
          <w:rFonts w:ascii="Times New Roman" w:eastAsia="Trebuchet MS" w:hAnsi="Times New Roman" w:cs="Times New Roman"/>
          <w:color w:val="231F20"/>
          <w:spacing w:val="-2"/>
          <w:lang w:val="fr-FR" w:eastAsia="en-US"/>
        </w:rPr>
        <w:t>Avant le début du cours, vous avez reçu des informations sur les objectifs d’apprentissage et le contenu de la formation</w:t>
      </w:r>
      <w:r w:rsidRPr="00166D8F">
        <w:rPr>
          <w:rFonts w:ascii="Times New Roman" w:eastAsia="Trebuchet MS" w:hAnsi="Times New Roman" w:cs="Times New Roman"/>
          <w:color w:val="231F20"/>
          <w:lang w:val="fr-FR" w:eastAsia="en-US"/>
        </w:rPr>
        <w:t>.</w:t>
      </w:r>
    </w:p>
    <w:p w14:paraId="40996A8A" w14:textId="77777777" w:rsidR="00296EAC" w:rsidRPr="00296EAC" w:rsidRDefault="00000000" w:rsidP="00296EAC">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fr-FR" w:eastAsia="en-US"/>
        </w:rPr>
      </w:pPr>
      <w:sdt>
        <w:sdtPr>
          <w:rPr>
            <w:rFonts w:ascii="Times New Roman" w:eastAsia="Trebuchet MS" w:hAnsi="Times New Roman" w:cs="Times New Roman"/>
            <w:noProof/>
            <w:color w:val="231F20"/>
            <w:spacing w:val="-2"/>
            <w:lang w:val="fr-FR" w:eastAsia="en-US"/>
          </w:rPr>
          <w:id w:val="-495107805"/>
          <w14:checkbox>
            <w14:checked w14:val="0"/>
            <w14:checkedState w14:val="2612" w14:font="MS Gothic"/>
            <w14:uncheckedState w14:val="2610" w14:font="MS Gothic"/>
          </w14:checkbox>
        </w:sdt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OUI         </w:t>
      </w:r>
      <w:sdt>
        <w:sdtPr>
          <w:rPr>
            <w:rFonts w:ascii="Times New Roman" w:eastAsia="Trebuchet MS" w:hAnsi="Times New Roman" w:cs="Times New Roman"/>
            <w:noProof/>
            <w:color w:val="231F20"/>
            <w:spacing w:val="-2"/>
            <w:lang w:val="fr-FR" w:eastAsia="en-US"/>
          </w:rPr>
          <w:id w:val="928396275"/>
          <w14:checkbox>
            <w14:checked w14:val="0"/>
            <w14:checkedState w14:val="2612" w14:font="MS Gothic"/>
            <w14:uncheckedState w14:val="2610" w14:font="MS Gothic"/>
          </w14:checkbox>
        </w:sdt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NON         </w:t>
      </w:r>
      <w:sdt>
        <w:sdtPr>
          <w:rPr>
            <w:rFonts w:ascii="Times New Roman" w:eastAsia="Trebuchet MS" w:hAnsi="Times New Roman" w:cs="Times New Roman"/>
            <w:noProof/>
            <w:color w:val="231F20"/>
            <w:spacing w:val="-2"/>
            <w:lang w:val="fr-FR" w:eastAsia="en-US"/>
          </w:rPr>
          <w:id w:val="1058897972"/>
          <w14:checkbox>
            <w14:checked w14:val="0"/>
            <w14:checkedState w14:val="2612" w14:font="MS Gothic"/>
            <w14:uncheckedState w14:val="2610" w14:font="MS Gothic"/>
          </w14:checkbox>
        </w:sdt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s. o.</w:t>
      </w:r>
    </w:p>
    <w:p w14:paraId="5899046D" w14:textId="5C2C71DF" w:rsidR="00296EAC" w:rsidRPr="00166D8F" w:rsidRDefault="00296EAC" w:rsidP="00B45F07">
      <w:pPr>
        <w:pStyle w:val="ListParagraph"/>
        <w:widowControl w:val="0"/>
        <w:numPr>
          <w:ilvl w:val="0"/>
          <w:numId w:val="35"/>
        </w:numPr>
        <w:autoSpaceDE w:val="0"/>
        <w:autoSpaceDN w:val="0"/>
        <w:spacing w:after="120" w:line="266" w:lineRule="auto"/>
        <w:jc w:val="both"/>
        <w:rPr>
          <w:rFonts w:ascii="Times New Roman" w:eastAsia="Trebuchet MS" w:hAnsi="Times New Roman" w:cs="Times New Roman"/>
          <w:color w:val="231F20"/>
          <w:spacing w:val="-3"/>
          <w:lang w:val="fr-FR" w:eastAsia="en-US"/>
        </w:rPr>
      </w:pPr>
      <w:r w:rsidRPr="00166D8F">
        <w:rPr>
          <w:rFonts w:ascii="Times New Roman" w:eastAsia="Trebuchet MS" w:hAnsi="Times New Roman" w:cs="Times New Roman"/>
          <w:color w:val="231F20"/>
          <w:lang w:val="fr-FR" w:eastAsia="en-US"/>
        </w:rPr>
        <w:t>La</w:t>
      </w:r>
      <w:r w:rsidRPr="00166D8F">
        <w:rPr>
          <w:rFonts w:ascii="Times New Roman" w:eastAsia="Trebuchet MS" w:hAnsi="Times New Roman" w:cs="Times New Roman"/>
          <w:color w:val="231F20"/>
          <w:spacing w:val="-3"/>
          <w:lang w:val="fr-FR" w:eastAsia="en-US"/>
        </w:rPr>
        <w:t xml:space="preserve"> </w:t>
      </w:r>
      <w:r w:rsidRPr="00166D8F">
        <w:rPr>
          <w:rFonts w:ascii="Times New Roman" w:eastAsia="Trebuchet MS" w:hAnsi="Times New Roman" w:cs="Times New Roman"/>
          <w:color w:val="231F20"/>
          <w:lang w:val="fr-FR" w:eastAsia="en-US"/>
        </w:rPr>
        <w:t>participation de vos subordonnés</w:t>
      </w:r>
      <w:r w:rsidRPr="00166D8F">
        <w:rPr>
          <w:rFonts w:ascii="Times New Roman" w:eastAsia="Trebuchet MS" w:hAnsi="Times New Roman" w:cs="Times New Roman"/>
          <w:color w:val="231F20"/>
          <w:spacing w:val="-3"/>
          <w:lang w:val="fr-FR" w:eastAsia="en-US"/>
        </w:rPr>
        <w:t xml:space="preserve"> au cours s’inscrivait dans la stratégie et le plan d’activités de votre organisation.</w:t>
      </w:r>
    </w:p>
    <w:p w14:paraId="014BB0B4" w14:textId="77777777" w:rsidR="00296EAC" w:rsidRPr="00296EAC" w:rsidRDefault="00000000" w:rsidP="00296EAC">
      <w:pPr>
        <w:widowControl w:val="0"/>
        <w:autoSpaceDE w:val="0"/>
        <w:autoSpaceDN w:val="0"/>
        <w:spacing w:after="120" w:line="266" w:lineRule="auto"/>
        <w:ind w:left="993" w:right="286" w:hanging="426"/>
        <w:jc w:val="both"/>
        <w:rPr>
          <w:rFonts w:ascii="Times New Roman" w:eastAsia="Trebuchet MS" w:hAnsi="Times New Roman" w:cs="Times New Roman"/>
          <w:noProof/>
          <w:color w:val="231F20"/>
          <w:spacing w:val="-2"/>
          <w:lang w:val="fr-FR" w:eastAsia="en-US"/>
        </w:rPr>
      </w:pPr>
      <w:sdt>
        <w:sdtPr>
          <w:rPr>
            <w:rFonts w:ascii="Times New Roman" w:eastAsia="Trebuchet MS" w:hAnsi="Times New Roman" w:cs="Times New Roman"/>
            <w:noProof/>
            <w:color w:val="231F20"/>
            <w:spacing w:val="-2"/>
            <w:lang w:val="fr-FR" w:eastAsia="en-US"/>
          </w:rPr>
          <w:id w:val="-1536963571"/>
          <w14:checkbox>
            <w14:checked w14:val="0"/>
            <w14:checkedState w14:val="2612" w14:font="MS Gothic"/>
            <w14:uncheckedState w14:val="2610" w14:font="MS Gothic"/>
          </w14:checkbox>
        </w:sdt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OUI         </w:t>
      </w:r>
      <w:sdt>
        <w:sdtPr>
          <w:rPr>
            <w:rFonts w:ascii="Times New Roman" w:eastAsia="Trebuchet MS" w:hAnsi="Times New Roman" w:cs="Times New Roman"/>
            <w:noProof/>
            <w:color w:val="231F20"/>
            <w:spacing w:val="-2"/>
            <w:lang w:val="fr-FR" w:eastAsia="en-US"/>
          </w:rPr>
          <w:id w:val="1800334648"/>
          <w14:checkbox>
            <w14:checked w14:val="0"/>
            <w14:checkedState w14:val="2612" w14:font="MS Gothic"/>
            <w14:uncheckedState w14:val="2610" w14:font="MS Gothic"/>
          </w14:checkbox>
        </w:sdt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NON         </w:t>
      </w:r>
      <w:sdt>
        <w:sdtPr>
          <w:rPr>
            <w:rFonts w:ascii="Times New Roman" w:eastAsia="Trebuchet MS" w:hAnsi="Times New Roman" w:cs="Times New Roman"/>
            <w:noProof/>
            <w:color w:val="231F20"/>
            <w:spacing w:val="-2"/>
            <w:lang w:val="fr-FR" w:eastAsia="en-US"/>
          </w:rPr>
          <w:id w:val="-540438649"/>
          <w14:checkbox>
            <w14:checked w14:val="0"/>
            <w14:checkedState w14:val="2612" w14:font="MS Gothic"/>
            <w14:uncheckedState w14:val="2610" w14:font="MS Gothic"/>
          </w14:checkbox>
        </w:sdt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s. o.</w:t>
      </w:r>
    </w:p>
    <w:p w14:paraId="1120C677" w14:textId="77777777" w:rsidR="00296EAC" w:rsidRPr="00296EAC" w:rsidRDefault="00296EAC" w:rsidP="00B45F07">
      <w:pPr>
        <w:widowControl w:val="0"/>
        <w:autoSpaceDE w:val="0"/>
        <w:autoSpaceDN w:val="0"/>
        <w:spacing w:before="240" w:after="0"/>
        <w:ind w:firstLine="6"/>
        <w:rPr>
          <w:rFonts w:ascii="Times New Roman" w:eastAsia="Trebuchet MS" w:hAnsi="Times New Roman" w:cs="Times New Roman"/>
          <w:b/>
          <w:bCs/>
          <w:spacing w:val="-7"/>
          <w:lang w:val="fr-FR" w:eastAsia="en-US"/>
        </w:rPr>
      </w:pPr>
      <w:r w:rsidRPr="00296EAC">
        <w:rPr>
          <w:rFonts w:ascii="Times New Roman" w:eastAsia="Trebuchet MS" w:hAnsi="Times New Roman" w:cs="Times New Roman"/>
          <w:b/>
          <w:bCs/>
          <w:lang w:val="fr-FR" w:eastAsia="en-US"/>
        </w:rPr>
        <w:t>PARTIE</w:t>
      </w:r>
      <w:r w:rsidRPr="00296EAC">
        <w:rPr>
          <w:rFonts w:ascii="Times New Roman" w:eastAsia="Trebuchet MS" w:hAnsi="Times New Roman" w:cs="Times New Roman"/>
          <w:b/>
          <w:bCs/>
          <w:spacing w:val="-9"/>
          <w:lang w:val="fr-FR" w:eastAsia="en-US"/>
        </w:rPr>
        <w:t xml:space="preserve"> </w:t>
      </w:r>
      <w:r w:rsidRPr="00296EAC">
        <w:rPr>
          <w:rFonts w:ascii="Times New Roman" w:eastAsia="Trebuchet MS" w:hAnsi="Times New Roman" w:cs="Times New Roman"/>
          <w:b/>
          <w:bCs/>
          <w:lang w:val="fr-FR" w:eastAsia="en-US"/>
        </w:rPr>
        <w:t>II.</w:t>
      </w:r>
      <w:r w:rsidRPr="00296EAC">
        <w:rPr>
          <w:rFonts w:ascii="Times New Roman" w:eastAsia="Trebuchet MS" w:hAnsi="Times New Roman" w:cs="Times New Roman"/>
          <w:b/>
          <w:bCs/>
          <w:spacing w:val="-7"/>
          <w:lang w:val="fr-FR" w:eastAsia="en-US"/>
        </w:rPr>
        <w:t xml:space="preserve"> RETOMBÉES GÉNÉRALES DU COURS SUR LA PERFORMANCE PROFESSIONNELLE ET LE RENDEMENT AU TRAVAIL</w:t>
      </w:r>
    </w:p>
    <w:p w14:paraId="316A6C24" w14:textId="77777777" w:rsidR="00296EAC" w:rsidRPr="00296EAC" w:rsidRDefault="00296EAC" w:rsidP="00B45F07">
      <w:pPr>
        <w:widowControl w:val="0"/>
        <w:numPr>
          <w:ilvl w:val="0"/>
          <w:numId w:val="32"/>
        </w:numPr>
        <w:tabs>
          <w:tab w:val="left" w:pos="830"/>
        </w:tabs>
        <w:autoSpaceDE w:val="0"/>
        <w:autoSpaceDN w:val="0"/>
        <w:spacing w:before="240" w:after="0" w:line="257" w:lineRule="auto"/>
        <w:jc w:val="both"/>
        <w:rPr>
          <w:rFonts w:ascii="Times New Roman" w:hAnsi="Times New Roman" w:cs="Times New Roman"/>
          <w:bCs/>
          <w:lang w:val="fr-FR"/>
        </w:rPr>
      </w:pPr>
      <w:r w:rsidRPr="00296EAC">
        <w:rPr>
          <w:rFonts w:ascii="Times New Roman" w:hAnsi="Times New Roman" w:cs="Times New Roman"/>
          <w:bCs/>
          <w:color w:val="231F20"/>
          <w:spacing w:val="-4"/>
          <w:lang w:val="fr-FR"/>
        </w:rPr>
        <w:t xml:space="preserve">Les objectifs et le contenu du cours étaient conformes aux besoins du lieu de travail et vos subordonnés ont donc pu appliquer, dans l’exercice de leurs fonctions, les compétences acquises. </w:t>
      </w:r>
    </w:p>
    <w:p w14:paraId="5AC381A9" w14:textId="69D263DA" w:rsidR="00296EAC" w:rsidRPr="00296EAC" w:rsidRDefault="00000000" w:rsidP="00166D8F">
      <w:pPr>
        <w:spacing w:before="240" w:after="120"/>
        <w:ind w:left="720"/>
        <w:rPr>
          <w:rFonts w:ascii="Times New Roman" w:hAnsi="Times New Roman" w:cs="Times New Roman"/>
          <w:lang w:val="fr-FR"/>
        </w:rPr>
      </w:pPr>
      <w:sdt>
        <w:sdtPr>
          <w:rPr>
            <w:rFonts w:ascii="MS Gothic" w:eastAsia="MS Gothic" w:hAnsi="MS Gothic" w:cs="Times New Roman"/>
            <w:lang w:val="fr-FR"/>
          </w:rPr>
          <w:id w:val="-432976526"/>
          <w14:checkbox>
            <w14:checked w14:val="0"/>
            <w14:checkedState w14:val="2612" w14:font="MS Gothic"/>
            <w14:uncheckedState w14:val="2610" w14:font="MS Gothic"/>
          </w14:checkbox>
        </w:sdtPr>
        <w:sdtContent>
          <w:r w:rsidR="00166D8F">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429620907"/>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713005816"/>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2081863803"/>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722047376"/>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960954075"/>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19520F68" w14:textId="77777777" w:rsidR="00296EAC" w:rsidRPr="00296EAC" w:rsidRDefault="00296EAC" w:rsidP="00B45F07">
      <w:pPr>
        <w:widowControl w:val="0"/>
        <w:numPr>
          <w:ilvl w:val="0"/>
          <w:numId w:val="32"/>
        </w:numPr>
        <w:tabs>
          <w:tab w:val="left" w:pos="481"/>
          <w:tab w:val="left" w:pos="482"/>
        </w:tabs>
        <w:autoSpaceDE w:val="0"/>
        <w:autoSpaceDN w:val="0"/>
        <w:spacing w:before="240" w:after="0" w:line="257" w:lineRule="auto"/>
        <w:jc w:val="both"/>
        <w:rPr>
          <w:rFonts w:ascii="Times New Roman" w:hAnsi="Times New Roman" w:cs="Times New Roman"/>
          <w:bCs/>
          <w:lang w:val="fr-FR"/>
        </w:rPr>
      </w:pPr>
      <w:r w:rsidRPr="00296EAC">
        <w:rPr>
          <w:rFonts w:ascii="Times New Roman" w:hAnsi="Times New Roman" w:cs="Times New Roman"/>
          <w:bCs/>
          <w:lang w:val="fr-FR"/>
        </w:rPr>
        <w:t>Votre cadre de travail a permis à vos subordonnés d’appliquer les compétences acquises dans le cadre du cours à leurs fonctions.</w:t>
      </w:r>
    </w:p>
    <w:p w14:paraId="7C25C88B" w14:textId="1B37E658" w:rsidR="00296EAC" w:rsidRPr="00296EAC" w:rsidRDefault="00000000" w:rsidP="00012CAF">
      <w:pPr>
        <w:spacing w:before="240" w:after="120"/>
        <w:ind w:left="720"/>
        <w:rPr>
          <w:rFonts w:ascii="Times New Roman" w:hAnsi="Times New Roman" w:cs="Times New Roman"/>
          <w:lang w:val="fr-FR"/>
        </w:rPr>
      </w:pPr>
      <w:sdt>
        <w:sdtPr>
          <w:rPr>
            <w:rFonts w:ascii="MS Gothic" w:eastAsia="MS Gothic" w:hAnsi="MS Gothic" w:cs="Times New Roman"/>
            <w:lang w:val="fr-FR"/>
          </w:rPr>
          <w:id w:val="837889280"/>
          <w14:checkbox>
            <w14:checked w14:val="0"/>
            <w14:checkedState w14:val="2612" w14:font="MS Gothic"/>
            <w14:uncheckedState w14:val="2610" w14:font="MS Gothic"/>
          </w14:checkbox>
        </w:sdtPr>
        <w:sdtContent>
          <w:r w:rsidR="00012CAF">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329507669"/>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284270067"/>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209057485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825313931"/>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451827595"/>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508B6C70" w14:textId="77777777" w:rsidR="00296EAC" w:rsidRPr="00296EAC" w:rsidRDefault="00296EAC" w:rsidP="0090707D">
      <w:pPr>
        <w:widowControl w:val="0"/>
        <w:numPr>
          <w:ilvl w:val="0"/>
          <w:numId w:val="33"/>
        </w:numPr>
        <w:tabs>
          <w:tab w:val="left" w:pos="481"/>
          <w:tab w:val="left" w:pos="482"/>
        </w:tabs>
        <w:autoSpaceDE w:val="0"/>
        <w:autoSpaceDN w:val="0"/>
        <w:spacing w:before="240" w:after="0" w:line="257" w:lineRule="auto"/>
        <w:ind w:hanging="630"/>
        <w:contextualSpacing/>
        <w:rPr>
          <w:rFonts w:ascii="Times New Roman" w:hAnsi="Times New Roman" w:cs="Times New Roman"/>
          <w:bCs/>
          <w:lang w:val="fr-FR"/>
        </w:rPr>
      </w:pPr>
      <w:r w:rsidRPr="00296EAC">
        <w:rPr>
          <w:rFonts w:ascii="Times New Roman" w:hAnsi="Times New Roman" w:cs="Times New Roman"/>
          <w:bCs/>
          <w:lang w:val="fr-CA"/>
        </w:rPr>
        <w:t xml:space="preserve">Le </w:t>
      </w:r>
      <w:r w:rsidRPr="00296EAC">
        <w:rPr>
          <w:rFonts w:ascii="Times New Roman" w:hAnsi="Times New Roman" w:cs="Times New Roman"/>
          <w:bCs/>
          <w:lang w:val="fr-FR"/>
        </w:rPr>
        <w:t>cours a amélioré l’autonomie de vos subordonnés dans l’exécution de tâches touchant à la sûreté.</w:t>
      </w:r>
    </w:p>
    <w:p w14:paraId="0FCBECEB" w14:textId="6FE79F25" w:rsidR="00296EAC" w:rsidRPr="00296EAC" w:rsidRDefault="00000000" w:rsidP="00012CAF">
      <w:pPr>
        <w:spacing w:before="240" w:after="120"/>
        <w:ind w:left="720"/>
        <w:rPr>
          <w:rFonts w:ascii="Times New Roman" w:hAnsi="Times New Roman" w:cs="Times New Roman"/>
          <w:lang w:val="fr-FR"/>
        </w:rPr>
      </w:pPr>
      <w:sdt>
        <w:sdtPr>
          <w:rPr>
            <w:rFonts w:ascii="MS Gothic" w:eastAsia="MS Gothic" w:hAnsi="MS Gothic" w:cs="Times New Roman"/>
            <w:lang w:val="fr-FR"/>
          </w:rPr>
          <w:id w:val="293572084"/>
          <w14:checkbox>
            <w14:checked w14:val="0"/>
            <w14:checkedState w14:val="2612" w14:font="MS Gothic"/>
            <w14:uncheckedState w14:val="2610" w14:font="MS Gothic"/>
          </w14:checkbox>
        </w:sdtPr>
        <w:sdtContent>
          <w:r w:rsidR="00012CAF">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762030890"/>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090386991"/>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165323305"/>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59919091"/>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888018002"/>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1D4C99E3" w14:textId="77777777" w:rsidR="00296EAC" w:rsidRPr="00296EAC" w:rsidRDefault="00296EAC" w:rsidP="00B45F07">
      <w:pPr>
        <w:spacing w:after="120" w:line="257" w:lineRule="auto"/>
        <w:ind w:left="426"/>
        <w:jc w:val="both"/>
        <w:rPr>
          <w:rFonts w:ascii="Times New Roman" w:hAnsi="Times New Roman" w:cs="Times New Roman"/>
          <w:bCs/>
          <w:color w:val="231F20"/>
          <w:lang w:val="fr-FR"/>
        </w:rPr>
      </w:pPr>
      <w:r w:rsidRPr="00296EAC">
        <w:rPr>
          <w:rFonts w:ascii="Times New Roman" w:hAnsi="Times New Roman" w:cs="Times New Roman"/>
          <w:bCs/>
          <w:color w:val="231F20"/>
          <w:lang w:val="fr-FR"/>
        </w:rPr>
        <w:t>(Influence de la formation reçue sur le développement de la capacité du personnel à planifier, gérer et accomplir des tâches conformément aux normes de qualité établies, à évaluer ses accomplissements et à trouver des solutions à des problèmes imprévus en l’absence de supervision)</w:t>
      </w:r>
    </w:p>
    <w:p w14:paraId="1EB85AE1" w14:textId="413FC289" w:rsidR="00296EAC" w:rsidRPr="00296EAC" w:rsidRDefault="00296EAC" w:rsidP="00B45F07">
      <w:pPr>
        <w:widowControl w:val="0"/>
        <w:numPr>
          <w:ilvl w:val="0"/>
          <w:numId w:val="33"/>
        </w:numPr>
        <w:tabs>
          <w:tab w:val="left" w:pos="481"/>
          <w:tab w:val="left" w:pos="482"/>
        </w:tabs>
        <w:autoSpaceDE w:val="0"/>
        <w:autoSpaceDN w:val="0"/>
        <w:spacing w:before="240" w:after="120" w:line="257" w:lineRule="auto"/>
        <w:ind w:left="426"/>
        <w:rPr>
          <w:rFonts w:ascii="Times New Roman" w:hAnsi="Times New Roman" w:cs="Times New Roman"/>
          <w:bCs/>
          <w:lang w:val="fr-CA"/>
        </w:rPr>
      </w:pPr>
      <w:r w:rsidRPr="00296EAC">
        <w:rPr>
          <w:rFonts w:ascii="Times New Roman" w:hAnsi="Times New Roman" w:cs="Times New Roman"/>
          <w:bCs/>
          <w:lang w:val="fr-CA"/>
        </w:rPr>
        <w:t xml:space="preserve">Le cours a permis à vos subordonnés d’atteindre les compétences cibles prévues et </w:t>
      </w:r>
      <w:r w:rsidR="003E50EC">
        <w:rPr>
          <w:rFonts w:ascii="Times New Roman" w:hAnsi="Times New Roman" w:cs="Times New Roman"/>
          <w:bCs/>
          <w:lang w:val="fr-CA"/>
        </w:rPr>
        <w:t xml:space="preserve">de </w:t>
      </w:r>
      <w:r w:rsidRPr="00296EAC">
        <w:rPr>
          <w:rFonts w:ascii="Times New Roman" w:hAnsi="Times New Roman" w:cs="Times New Roman"/>
          <w:bCs/>
          <w:lang w:val="fr-CA"/>
        </w:rPr>
        <w:t>contrôler leur maîtrise en conditions réelles.</w:t>
      </w:r>
    </w:p>
    <w:tbl>
      <w:tblPr>
        <w:tblW w:w="9213"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819"/>
      </w:tblGrid>
      <w:tr w:rsidR="00296EAC" w:rsidRPr="00296EAC" w14:paraId="07F84A07" w14:textId="77777777" w:rsidTr="00065FDB">
        <w:trPr>
          <w:trHeight w:val="510"/>
        </w:trPr>
        <w:tc>
          <w:tcPr>
            <w:tcW w:w="4394" w:type="dxa"/>
            <w:vAlign w:val="center"/>
          </w:tcPr>
          <w:p w14:paraId="2183332C" w14:textId="20D8A376" w:rsidR="00296EAC" w:rsidRPr="00296EAC" w:rsidRDefault="00B45F07" w:rsidP="00296EAC">
            <w:pPr>
              <w:widowControl w:val="0"/>
              <w:autoSpaceDE w:val="0"/>
              <w:autoSpaceDN w:val="0"/>
              <w:spacing w:before="76" w:after="0" w:line="257" w:lineRule="auto"/>
              <w:ind w:left="107"/>
              <w:rPr>
                <w:rFonts w:ascii="Times New Roman" w:eastAsia="Tahoma" w:hAnsi="Times New Roman" w:cs="Times New Roman"/>
                <w:lang w:val="fr-FR" w:eastAsia="en-US"/>
              </w:rPr>
            </w:pPr>
            <w:r>
              <w:rPr>
                <w:rFonts w:ascii="Times New Roman" w:eastAsia="Tahoma" w:hAnsi="Times New Roman" w:cs="Times New Roman"/>
                <w:bCs/>
                <w:color w:val="231F20"/>
                <w:w w:val="90"/>
                <w:lang w:val="fr-FR" w:eastAsia="en-US"/>
              </w:rPr>
              <w:t>4</w:t>
            </w:r>
            <w:r w:rsidR="00296EAC" w:rsidRPr="00296EAC">
              <w:rPr>
                <w:rFonts w:ascii="Times New Roman" w:eastAsia="Tahoma" w:hAnsi="Times New Roman" w:cs="Times New Roman"/>
                <w:bCs/>
                <w:color w:val="231F20"/>
                <w:w w:val="90"/>
                <w:lang w:val="fr-FR" w:eastAsia="en-US"/>
              </w:rPr>
              <w:t>a.</w:t>
            </w:r>
            <w:r w:rsidR="00296EAC" w:rsidRPr="00296EAC">
              <w:rPr>
                <w:rFonts w:ascii="Times New Roman" w:eastAsia="Tahoma" w:hAnsi="Times New Roman" w:cs="Times New Roman"/>
                <w:b/>
                <w:color w:val="231F20"/>
                <w:spacing w:val="-2"/>
                <w:w w:val="90"/>
                <w:lang w:val="fr-FR" w:eastAsia="en-US"/>
              </w:rPr>
              <w:t xml:space="preserve"> </w:t>
            </w:r>
            <w:sdt>
              <w:sdtPr>
                <w:rPr>
                  <w:rFonts w:ascii="Times New Roman" w:eastAsia="Tahoma" w:hAnsi="Times New Roman" w:cs="Times New Roman"/>
                  <w:bCs/>
                  <w:color w:val="231F20"/>
                  <w:w w:val="90"/>
                  <w:lang w:val="fr-FR" w:eastAsia="en-US"/>
                </w:rPr>
                <w:id w:val="-170178008"/>
                <w:placeholder>
                  <w:docPart w:val="94472EAA28E249F2BE65E843F6E52B73"/>
                </w:placeholder>
              </w:sdtPr>
              <w:sdtContent>
                <w:r w:rsidR="00296EAC" w:rsidRPr="00B45F07">
                  <w:rPr>
                    <w:rFonts w:ascii="Times New Roman" w:eastAsia="Tahoma" w:hAnsi="Times New Roman" w:cs="Times New Roman"/>
                    <w:bCs/>
                    <w:color w:val="231F20"/>
                    <w:w w:val="90"/>
                    <w:lang w:val="fr-FR" w:eastAsia="en-US"/>
                  </w:rPr>
                  <w:t>Saisissez une compétence essentielle du cours</w:t>
                </w:r>
              </w:sdtContent>
            </w:sdt>
          </w:p>
        </w:tc>
        <w:tc>
          <w:tcPr>
            <w:tcW w:w="4819" w:type="dxa"/>
            <w:vAlign w:val="center"/>
          </w:tcPr>
          <w:p w14:paraId="414ED2C3" w14:textId="77777777" w:rsidR="00296EAC" w:rsidRPr="00296EAC" w:rsidRDefault="00000000" w:rsidP="00296EAC">
            <w:pPr>
              <w:widowControl w:val="0"/>
              <w:autoSpaceDE w:val="0"/>
              <w:autoSpaceDN w:val="0"/>
              <w:spacing w:after="0" w:line="257" w:lineRule="auto"/>
              <w:ind w:left="145"/>
              <w:rPr>
                <w:rFonts w:ascii="Times New Roman" w:eastAsia="Tahoma" w:hAnsi="Times New Roman" w:cs="Times New Roman"/>
                <w:lang w:val="fr-FR" w:eastAsia="en-US"/>
              </w:rPr>
            </w:pPr>
            <w:sdt>
              <w:sdtPr>
                <w:rPr>
                  <w:rFonts w:ascii="MS Gothic" w:eastAsia="MS Gothic" w:hAnsi="MS Gothic" w:cs="Times New Roman"/>
                  <w:lang w:val="fr-FR"/>
                </w:rPr>
                <w:id w:val="831652081"/>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2025279354"/>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499839954"/>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770464513"/>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566646669"/>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189761592"/>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tc>
      </w:tr>
      <w:tr w:rsidR="00296EAC" w:rsidRPr="00296EAC" w14:paraId="5C9EF882" w14:textId="77777777" w:rsidTr="00065FDB">
        <w:trPr>
          <w:trHeight w:val="416"/>
        </w:trPr>
        <w:tc>
          <w:tcPr>
            <w:tcW w:w="4394" w:type="dxa"/>
            <w:vAlign w:val="center"/>
          </w:tcPr>
          <w:p w14:paraId="5B3C9115" w14:textId="507D46DD" w:rsidR="00296EAC" w:rsidRPr="00296EAC" w:rsidRDefault="00B45F07" w:rsidP="00296EAC">
            <w:pPr>
              <w:widowControl w:val="0"/>
              <w:autoSpaceDE w:val="0"/>
              <w:autoSpaceDN w:val="0"/>
              <w:spacing w:before="79" w:after="0" w:line="257" w:lineRule="auto"/>
              <w:ind w:left="107"/>
              <w:rPr>
                <w:rFonts w:ascii="Times New Roman" w:eastAsia="Tahoma" w:hAnsi="Times New Roman" w:cs="Times New Roman"/>
                <w:lang w:val="fr-CA" w:eastAsia="en-US"/>
              </w:rPr>
            </w:pPr>
            <w:r>
              <w:rPr>
                <w:rFonts w:ascii="Times New Roman" w:eastAsia="Tahoma" w:hAnsi="Times New Roman" w:cs="Times New Roman"/>
                <w:bCs/>
                <w:color w:val="231F20"/>
                <w:w w:val="90"/>
                <w:lang w:val="fr-CA" w:eastAsia="en-US"/>
              </w:rPr>
              <w:t>4</w:t>
            </w:r>
            <w:r w:rsidR="00296EAC" w:rsidRPr="00296EAC">
              <w:rPr>
                <w:rFonts w:ascii="Times New Roman" w:eastAsia="Tahoma" w:hAnsi="Times New Roman" w:cs="Times New Roman"/>
                <w:bCs/>
                <w:color w:val="231F20"/>
                <w:w w:val="90"/>
                <w:lang w:val="fr-CA" w:eastAsia="en-US"/>
              </w:rPr>
              <w:t>b.</w:t>
            </w:r>
            <w:r w:rsidR="00296EAC" w:rsidRPr="00296EAC">
              <w:rPr>
                <w:rFonts w:ascii="Times New Roman" w:eastAsia="Tahoma" w:hAnsi="Times New Roman" w:cs="Times New Roman"/>
                <w:b/>
                <w:color w:val="231F20"/>
                <w:spacing w:val="-3"/>
                <w:w w:val="90"/>
                <w:lang w:val="fr-CA" w:eastAsia="en-US"/>
              </w:rPr>
              <w:t xml:space="preserve"> </w:t>
            </w:r>
            <w:sdt>
              <w:sdtPr>
                <w:rPr>
                  <w:rFonts w:ascii="Times New Roman" w:eastAsia="Tahoma" w:hAnsi="Times New Roman" w:cs="Times New Roman"/>
                  <w:b/>
                  <w:color w:val="231F20"/>
                  <w:spacing w:val="-3"/>
                  <w:w w:val="90"/>
                  <w:lang w:val="fr-FR" w:eastAsia="en-US"/>
                </w:rPr>
                <w:id w:val="976038924"/>
                <w:placeholder>
                  <w:docPart w:val="75EEF06130954C85BBAE3D333A8AC74B"/>
                </w:placeholder>
              </w:sdtPr>
              <w:sdtContent>
                <w:sdt>
                  <w:sdtPr>
                    <w:rPr>
                      <w:rFonts w:ascii="Times New Roman" w:eastAsia="Tahoma" w:hAnsi="Times New Roman" w:cs="Times New Roman"/>
                      <w:b/>
                      <w:color w:val="231F20"/>
                      <w:spacing w:val="-2"/>
                      <w:w w:val="90"/>
                      <w:lang w:val="fr-FR" w:eastAsia="en-US"/>
                    </w:rPr>
                    <w:id w:val="-1656603668"/>
                    <w:placeholder>
                      <w:docPart w:val="2964D50F204C49D4A73FAB8A1C0E4B6C"/>
                    </w:placeholder>
                  </w:sdtPr>
                  <w:sdtContent>
                    <w:sdt>
                      <w:sdtPr>
                        <w:rPr>
                          <w:rFonts w:ascii="Times New Roman" w:eastAsia="Tahoma" w:hAnsi="Times New Roman" w:cs="Times New Roman"/>
                          <w:bCs/>
                          <w:color w:val="231F20"/>
                          <w:w w:val="90"/>
                          <w:lang w:val="fr-FR" w:eastAsia="en-US"/>
                        </w:rPr>
                        <w:id w:val="1437948218"/>
                        <w:placeholder>
                          <w:docPart w:val="6A4034A8C13640578AC55EB05A96FC68"/>
                        </w:placeholder>
                      </w:sdtPr>
                      <w:sdtContent>
                        <w:r w:rsidRPr="00B45F07">
                          <w:rPr>
                            <w:rFonts w:ascii="Times New Roman" w:eastAsia="Tahoma" w:hAnsi="Times New Roman" w:cs="Times New Roman"/>
                            <w:bCs/>
                            <w:color w:val="231F20"/>
                            <w:w w:val="90"/>
                            <w:lang w:val="fr-FR" w:eastAsia="en-US"/>
                          </w:rPr>
                          <w:t>Saisissez une compétence essentielle du cours</w:t>
                        </w:r>
                      </w:sdtContent>
                    </w:sdt>
                  </w:sdtContent>
                </w:sdt>
              </w:sdtContent>
            </w:sdt>
          </w:p>
        </w:tc>
        <w:tc>
          <w:tcPr>
            <w:tcW w:w="4819" w:type="dxa"/>
            <w:vAlign w:val="center"/>
          </w:tcPr>
          <w:p w14:paraId="3D96C8B7" w14:textId="77777777" w:rsidR="00296EAC" w:rsidRPr="00296EAC" w:rsidRDefault="00000000" w:rsidP="00296EAC">
            <w:pPr>
              <w:widowControl w:val="0"/>
              <w:autoSpaceDE w:val="0"/>
              <w:autoSpaceDN w:val="0"/>
              <w:spacing w:after="0" w:line="257" w:lineRule="auto"/>
              <w:ind w:left="145"/>
              <w:rPr>
                <w:rFonts w:ascii="Times New Roman" w:eastAsia="Tahoma" w:hAnsi="Times New Roman" w:cs="Times New Roman"/>
                <w:lang w:val="fr-FR" w:eastAsia="en-US"/>
              </w:rPr>
            </w:pPr>
            <w:sdt>
              <w:sdtPr>
                <w:rPr>
                  <w:rFonts w:ascii="MS Gothic" w:eastAsia="MS Gothic" w:hAnsi="MS Gothic" w:cs="Times New Roman"/>
                  <w:lang w:val="fr-FR"/>
                </w:rPr>
                <w:id w:val="36849168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539814635"/>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225105252"/>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965890027"/>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2116971413"/>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669224306"/>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tc>
      </w:tr>
      <w:tr w:rsidR="00296EAC" w:rsidRPr="00296EAC" w14:paraId="55988EC7" w14:textId="77777777" w:rsidTr="00065FDB">
        <w:trPr>
          <w:trHeight w:val="421"/>
        </w:trPr>
        <w:tc>
          <w:tcPr>
            <w:tcW w:w="4394" w:type="dxa"/>
            <w:vAlign w:val="center"/>
          </w:tcPr>
          <w:p w14:paraId="59B07FDF" w14:textId="35F2330F" w:rsidR="00296EAC" w:rsidRPr="00296EAC" w:rsidRDefault="00B45F07" w:rsidP="00296EAC">
            <w:pPr>
              <w:widowControl w:val="0"/>
              <w:autoSpaceDE w:val="0"/>
              <w:autoSpaceDN w:val="0"/>
              <w:spacing w:before="82" w:after="0" w:line="257" w:lineRule="auto"/>
              <w:ind w:left="107"/>
              <w:rPr>
                <w:rFonts w:ascii="Times New Roman" w:eastAsia="Tahoma" w:hAnsi="Times New Roman" w:cs="Times New Roman"/>
                <w:bCs/>
                <w:lang w:val="fr-CA" w:eastAsia="en-US"/>
              </w:rPr>
            </w:pPr>
            <w:r>
              <w:rPr>
                <w:rFonts w:ascii="Times New Roman" w:eastAsia="Tahoma" w:hAnsi="Times New Roman" w:cs="Times New Roman"/>
                <w:bCs/>
                <w:color w:val="231F20"/>
                <w:w w:val="90"/>
                <w:lang w:val="fr-CA" w:eastAsia="en-US"/>
              </w:rPr>
              <w:t>4</w:t>
            </w:r>
            <w:r w:rsidR="00296EAC" w:rsidRPr="00296EAC">
              <w:rPr>
                <w:rFonts w:ascii="Times New Roman" w:eastAsia="Tahoma" w:hAnsi="Times New Roman" w:cs="Times New Roman"/>
                <w:bCs/>
                <w:color w:val="231F20"/>
                <w:w w:val="90"/>
                <w:lang w:val="fr-CA" w:eastAsia="en-US"/>
              </w:rPr>
              <w:t>c.</w:t>
            </w:r>
            <w:r w:rsidR="00296EAC" w:rsidRPr="00296EAC">
              <w:rPr>
                <w:rFonts w:ascii="Times New Roman" w:eastAsia="Tahoma" w:hAnsi="Times New Roman" w:cs="Times New Roman"/>
                <w:bCs/>
                <w:color w:val="231F20"/>
                <w:spacing w:val="-7"/>
                <w:w w:val="90"/>
                <w:lang w:val="fr-CA" w:eastAsia="en-US"/>
              </w:rPr>
              <w:t xml:space="preserve"> </w:t>
            </w:r>
            <w:sdt>
              <w:sdtPr>
                <w:rPr>
                  <w:rFonts w:ascii="Times New Roman" w:eastAsia="Tahoma" w:hAnsi="Times New Roman" w:cs="Times New Roman"/>
                  <w:bCs/>
                  <w:color w:val="231F20"/>
                  <w:spacing w:val="-7"/>
                  <w:w w:val="90"/>
                  <w:lang w:val="fr-FR" w:eastAsia="en-US"/>
                </w:rPr>
                <w:id w:val="-1250730852"/>
                <w:placeholder>
                  <w:docPart w:val="7439347CC1FC4E7F90FBF0EF247725BB"/>
                </w:placeholder>
              </w:sdtPr>
              <w:sdtContent>
                <w:sdt>
                  <w:sdtPr>
                    <w:rPr>
                      <w:rFonts w:ascii="Times New Roman" w:eastAsia="Tahoma" w:hAnsi="Times New Roman" w:cs="Times New Roman"/>
                      <w:b/>
                      <w:color w:val="231F20"/>
                      <w:spacing w:val="-2"/>
                      <w:w w:val="90"/>
                      <w:lang w:val="fr-FR" w:eastAsia="en-US"/>
                    </w:rPr>
                    <w:id w:val="215933045"/>
                    <w:placeholder>
                      <w:docPart w:val="35CB31FFA7EE41348A87D3B80EF728DE"/>
                    </w:placeholder>
                  </w:sdtPr>
                  <w:sdtContent>
                    <w:sdt>
                      <w:sdtPr>
                        <w:rPr>
                          <w:rFonts w:ascii="Times New Roman" w:eastAsia="Tahoma" w:hAnsi="Times New Roman" w:cs="Times New Roman"/>
                          <w:bCs/>
                          <w:color w:val="231F20"/>
                          <w:w w:val="90"/>
                          <w:lang w:val="fr-FR" w:eastAsia="en-US"/>
                        </w:rPr>
                        <w:id w:val="1330562945"/>
                        <w:placeholder>
                          <w:docPart w:val="3F157102B09B4A5F8C293E5520E3994F"/>
                        </w:placeholder>
                      </w:sdtPr>
                      <w:sdtContent>
                        <w:r w:rsidRPr="00B45F07">
                          <w:rPr>
                            <w:rFonts w:ascii="Times New Roman" w:eastAsia="Tahoma" w:hAnsi="Times New Roman" w:cs="Times New Roman"/>
                            <w:bCs/>
                            <w:color w:val="231F20"/>
                            <w:w w:val="90"/>
                            <w:lang w:val="fr-FR" w:eastAsia="en-US"/>
                          </w:rPr>
                          <w:t>Saisissez une compétence essentielle du cours</w:t>
                        </w:r>
                      </w:sdtContent>
                    </w:sdt>
                  </w:sdtContent>
                </w:sdt>
              </w:sdtContent>
            </w:sdt>
          </w:p>
        </w:tc>
        <w:tc>
          <w:tcPr>
            <w:tcW w:w="4819" w:type="dxa"/>
            <w:vAlign w:val="center"/>
          </w:tcPr>
          <w:p w14:paraId="63267663" w14:textId="77777777" w:rsidR="00296EAC" w:rsidRPr="00296EAC" w:rsidRDefault="00000000" w:rsidP="00296EAC">
            <w:pPr>
              <w:spacing w:after="0"/>
              <w:ind w:left="142"/>
              <w:contextualSpacing/>
              <w:rPr>
                <w:rFonts w:ascii="Times New Roman" w:hAnsi="Times New Roman" w:cs="Times New Roman"/>
                <w:lang w:val="fr-FR"/>
              </w:rPr>
            </w:pPr>
            <w:sdt>
              <w:sdtPr>
                <w:rPr>
                  <w:rFonts w:ascii="MS Gothic" w:eastAsia="MS Gothic" w:hAnsi="MS Gothic" w:cs="Times New Roman"/>
                  <w:lang w:val="fr-FR"/>
                </w:rPr>
                <w:id w:val="56453480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632020062"/>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227726704"/>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281739454"/>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24912312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893495517"/>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tc>
      </w:tr>
    </w:tbl>
    <w:p w14:paraId="17925A33" w14:textId="77777777" w:rsidR="00296EAC" w:rsidRPr="00296EAC" w:rsidRDefault="00296EAC" w:rsidP="0000535E">
      <w:pPr>
        <w:widowControl w:val="0"/>
        <w:numPr>
          <w:ilvl w:val="0"/>
          <w:numId w:val="33"/>
        </w:numPr>
        <w:tabs>
          <w:tab w:val="left" w:pos="482"/>
        </w:tabs>
        <w:autoSpaceDE w:val="0"/>
        <w:autoSpaceDN w:val="0"/>
        <w:spacing w:before="240" w:after="0" w:line="257" w:lineRule="auto"/>
        <w:ind w:left="426"/>
        <w:jc w:val="both"/>
        <w:rPr>
          <w:rFonts w:ascii="Times New Roman" w:hAnsi="Times New Roman" w:cs="Times New Roman"/>
          <w:bCs/>
          <w:lang w:val="fr-FR"/>
        </w:rPr>
      </w:pPr>
      <w:r w:rsidRPr="00296EAC">
        <w:rPr>
          <w:rFonts w:ascii="Times New Roman" w:hAnsi="Times New Roman" w:cs="Times New Roman"/>
          <w:bCs/>
          <w:lang w:val="fr-FR"/>
        </w:rPr>
        <w:lastRenderedPageBreak/>
        <w:t>Le cours a élargi la manière avec laquelle vos subordonnés envisagent les causes et les effets des problèmes de sûreté rencontrés et a enrichi leur capacité à trouver des solutions sur le plan opérationnel.</w:t>
      </w:r>
    </w:p>
    <w:p w14:paraId="649B0342" w14:textId="7F19690F" w:rsidR="00296EAC" w:rsidRPr="00296EAC" w:rsidRDefault="00000000"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591476390"/>
          <w14:checkbox>
            <w14:checked w14:val="0"/>
            <w14:checkedState w14:val="2612" w14:font="MS Gothic"/>
            <w14:uncheckedState w14:val="2610" w14:font="MS Gothic"/>
          </w14:checkbox>
        </w:sdtPr>
        <w:sdtContent>
          <w:r w:rsidR="0000535E">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397827328"/>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763529204"/>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415136080"/>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619067281"/>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598982385"/>
          <w14:checkbox>
            <w14:checked w14:val="0"/>
            <w14:checkedState w14:val="2612" w14:font="MS Gothic"/>
            <w14:uncheckedState w14:val="2610" w14:font="MS Gothic"/>
          </w14:checkbox>
        </w:sdt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29D8E5AD" w14:textId="77777777" w:rsidR="00296EAC" w:rsidRPr="00296EAC" w:rsidRDefault="00296EAC" w:rsidP="0000535E">
      <w:pPr>
        <w:spacing w:after="120" w:line="257" w:lineRule="auto"/>
        <w:ind w:left="426"/>
        <w:jc w:val="both"/>
        <w:rPr>
          <w:rFonts w:ascii="Times New Roman" w:hAnsi="Times New Roman" w:cs="Times New Roman"/>
          <w:bCs/>
          <w:color w:val="231F20"/>
          <w:lang w:val="fr-FR"/>
        </w:rPr>
      </w:pPr>
      <w:r w:rsidRPr="00296EAC">
        <w:rPr>
          <w:rFonts w:ascii="Times New Roman" w:hAnsi="Times New Roman" w:cs="Times New Roman"/>
          <w:bCs/>
          <w:color w:val="231F20"/>
          <w:lang w:val="fr-FR"/>
        </w:rPr>
        <w:t>(Influence de la formation reçue sur le renforcement des capacités en matière de résolution de problèmes)</w:t>
      </w:r>
    </w:p>
    <w:p w14:paraId="00EFEA81" w14:textId="77777777" w:rsidR="00296EAC" w:rsidRPr="00296EAC" w:rsidRDefault="00296EAC" w:rsidP="00296EAC">
      <w:pPr>
        <w:widowControl w:val="0"/>
        <w:autoSpaceDE w:val="0"/>
        <w:autoSpaceDN w:val="0"/>
        <w:spacing w:before="360" w:after="120" w:line="240" w:lineRule="auto"/>
        <w:ind w:left="122"/>
        <w:jc w:val="both"/>
        <w:rPr>
          <w:rFonts w:ascii="Times New Roman" w:eastAsia="Trebuchet MS" w:hAnsi="Times New Roman" w:cs="Times New Roman"/>
          <w:b/>
          <w:bCs/>
          <w:lang w:val="fr-FR" w:eastAsia="en-US"/>
        </w:rPr>
      </w:pPr>
      <w:r w:rsidRPr="00296EAC">
        <w:rPr>
          <w:rFonts w:ascii="Times New Roman" w:eastAsia="Trebuchet MS" w:hAnsi="Times New Roman" w:cs="Times New Roman"/>
          <w:b/>
          <w:bCs/>
          <w:lang w:val="fr-FR" w:eastAsia="en-US"/>
        </w:rPr>
        <w:t>PARTIE</w:t>
      </w:r>
      <w:r w:rsidRPr="00296EAC">
        <w:rPr>
          <w:rFonts w:ascii="Times New Roman" w:eastAsia="Trebuchet MS" w:hAnsi="Times New Roman" w:cs="Times New Roman"/>
          <w:b/>
          <w:bCs/>
          <w:spacing w:val="-6"/>
          <w:lang w:val="fr-FR" w:eastAsia="en-US"/>
        </w:rPr>
        <w:t xml:space="preserve"> </w:t>
      </w:r>
      <w:r w:rsidRPr="00296EAC">
        <w:rPr>
          <w:rFonts w:ascii="Times New Roman" w:eastAsia="Trebuchet MS" w:hAnsi="Times New Roman" w:cs="Times New Roman"/>
          <w:b/>
          <w:bCs/>
          <w:lang w:val="fr-FR" w:eastAsia="en-US"/>
        </w:rPr>
        <w:t>III.</w:t>
      </w:r>
      <w:r w:rsidRPr="00296EAC">
        <w:rPr>
          <w:rFonts w:ascii="Times New Roman" w:eastAsia="Trebuchet MS" w:hAnsi="Times New Roman" w:cs="Times New Roman"/>
          <w:b/>
          <w:bCs/>
          <w:spacing w:val="-4"/>
          <w:lang w:val="fr-FR" w:eastAsia="en-US"/>
        </w:rPr>
        <w:t xml:space="preserve"> </w:t>
      </w:r>
      <w:r w:rsidRPr="00296EAC">
        <w:rPr>
          <w:rFonts w:ascii="Times New Roman" w:eastAsia="Trebuchet MS" w:hAnsi="Times New Roman" w:cs="Times New Roman"/>
          <w:b/>
          <w:bCs/>
          <w:lang w:val="fr-FR" w:eastAsia="en-US"/>
        </w:rPr>
        <w:t>OBSERVATIONS</w:t>
      </w:r>
      <w:r w:rsidRPr="00296EAC">
        <w:rPr>
          <w:rFonts w:ascii="Times New Roman" w:eastAsia="Trebuchet MS" w:hAnsi="Times New Roman" w:cs="Times New Roman"/>
          <w:b/>
          <w:bCs/>
          <w:spacing w:val="-4"/>
          <w:lang w:val="fr-FR" w:eastAsia="en-US"/>
        </w:rPr>
        <w:t xml:space="preserve"> </w:t>
      </w:r>
      <w:r w:rsidRPr="00296EAC">
        <w:rPr>
          <w:rFonts w:ascii="Times New Roman" w:eastAsia="Trebuchet MS" w:hAnsi="Times New Roman" w:cs="Times New Roman"/>
          <w:b/>
          <w:bCs/>
          <w:lang w:val="fr-FR" w:eastAsia="en-US"/>
        </w:rPr>
        <w:t>ET PROPOSITIONS D’AMÉLIORATION</w:t>
      </w:r>
    </w:p>
    <w:p w14:paraId="0F040360" w14:textId="7424F62A" w:rsidR="00296EAC" w:rsidRPr="00296EAC" w:rsidRDefault="00296EAC" w:rsidP="0000535E">
      <w:pPr>
        <w:spacing w:before="153" w:line="266" w:lineRule="auto"/>
        <w:ind w:left="121"/>
        <w:jc w:val="both"/>
        <w:rPr>
          <w:rFonts w:ascii="Times New Roman" w:hAnsi="Times New Roman" w:cs="Times New Roman"/>
          <w:bCs/>
          <w:color w:val="231F20"/>
          <w:spacing w:val="-2"/>
          <w:lang w:val="fr-FR"/>
        </w:rPr>
      </w:pPr>
      <w:r w:rsidRPr="00296EAC">
        <w:rPr>
          <w:rFonts w:ascii="Times New Roman" w:hAnsi="Times New Roman" w:cs="Times New Roman"/>
          <w:bCs/>
          <w:color w:val="231F20"/>
          <w:spacing w:val="-2"/>
          <w:lang w:val="fr-FR"/>
        </w:rPr>
        <w:t>En vous appuyant sur les informations reçues au sujet des principaux objectifs et du contenu du cours, et après avoir observé le comportement de vos subordonnés au travail, pourriez-vous formuler quelques commentaires et/ou propositions d’amélioration en ce qui concerne ce cours ?</w:t>
      </w:r>
    </w:p>
    <w:tbl>
      <w:tblPr>
        <w:tblW w:w="9338"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9"/>
        <w:gridCol w:w="3119"/>
        <w:gridCol w:w="3100"/>
      </w:tblGrid>
      <w:tr w:rsidR="00296EAC" w:rsidRPr="00296EAC" w14:paraId="46F3842E" w14:textId="77777777" w:rsidTr="0000535E">
        <w:trPr>
          <w:trHeight w:val="484"/>
        </w:trPr>
        <w:tc>
          <w:tcPr>
            <w:tcW w:w="3119" w:type="dxa"/>
            <w:shd w:val="clear" w:color="auto" w:fill="DCDDDE"/>
            <w:vAlign w:val="center"/>
          </w:tcPr>
          <w:p w14:paraId="2802294F" w14:textId="4EC6F500" w:rsidR="00296EAC" w:rsidRPr="00296EAC" w:rsidRDefault="003E50EC" w:rsidP="00296EAC">
            <w:pPr>
              <w:widowControl w:val="0"/>
              <w:autoSpaceDE w:val="0"/>
              <w:autoSpaceDN w:val="0"/>
              <w:spacing w:after="0" w:line="240" w:lineRule="auto"/>
              <w:ind w:left="149"/>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z w:val="20"/>
                <w:szCs w:val="20"/>
                <w:lang w:val="fr-FR" w:eastAsia="en-US"/>
              </w:rPr>
              <w:t>Gestion globale du cours</w:t>
            </w:r>
          </w:p>
        </w:tc>
        <w:tc>
          <w:tcPr>
            <w:tcW w:w="3119" w:type="dxa"/>
            <w:shd w:val="clear" w:color="auto" w:fill="DCDDDE"/>
            <w:vAlign w:val="center"/>
          </w:tcPr>
          <w:p w14:paraId="75F779D9" w14:textId="6183C07D" w:rsidR="00296EAC" w:rsidRPr="00296EAC" w:rsidRDefault="003E50EC" w:rsidP="00296EAC">
            <w:pPr>
              <w:widowControl w:val="0"/>
              <w:autoSpaceDE w:val="0"/>
              <w:autoSpaceDN w:val="0"/>
              <w:spacing w:before="53" w:after="0" w:line="240" w:lineRule="auto"/>
              <w:ind w:left="147" w:right="138"/>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pacing w:val="-2"/>
                <w:w w:val="105"/>
                <w:sz w:val="20"/>
                <w:szCs w:val="20"/>
                <w:lang w:val="fr-FR" w:eastAsia="en-US"/>
              </w:rPr>
              <w:t>Remarques</w:t>
            </w:r>
          </w:p>
          <w:p w14:paraId="320A8097" w14:textId="3CB99495" w:rsidR="00296EAC" w:rsidRPr="00296EAC" w:rsidRDefault="003E50EC" w:rsidP="00296EAC">
            <w:pPr>
              <w:widowControl w:val="0"/>
              <w:autoSpaceDE w:val="0"/>
              <w:autoSpaceDN w:val="0"/>
              <w:spacing w:before="21" w:after="0" w:line="240" w:lineRule="auto"/>
              <w:ind w:left="147" w:right="455"/>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pacing w:val="-2"/>
                <w:sz w:val="20"/>
                <w:szCs w:val="20"/>
                <w:lang w:val="fr-FR" w:eastAsia="en-US"/>
              </w:rPr>
              <w:t>(problèmes qui peuvent être corrigés)</w:t>
            </w:r>
          </w:p>
        </w:tc>
        <w:tc>
          <w:tcPr>
            <w:tcW w:w="3100" w:type="dxa"/>
            <w:shd w:val="clear" w:color="auto" w:fill="DCDDDE"/>
            <w:vAlign w:val="center"/>
          </w:tcPr>
          <w:p w14:paraId="57F401BD" w14:textId="4D24974E" w:rsidR="00296EAC" w:rsidRPr="00296EAC" w:rsidRDefault="003E50EC" w:rsidP="00296EAC">
            <w:pPr>
              <w:widowControl w:val="0"/>
              <w:autoSpaceDE w:val="0"/>
              <w:autoSpaceDN w:val="0"/>
              <w:spacing w:after="0" w:line="240" w:lineRule="auto"/>
              <w:ind w:left="146"/>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z w:val="20"/>
                <w:szCs w:val="20"/>
                <w:lang w:val="fr-FR" w:eastAsia="en-US"/>
              </w:rPr>
              <w:t>Propositions d’amélioration</w:t>
            </w:r>
          </w:p>
        </w:tc>
      </w:tr>
      <w:tr w:rsidR="00296EAC" w:rsidRPr="00296EAC" w14:paraId="22DE5500" w14:textId="77777777" w:rsidTr="0000535E">
        <w:trPr>
          <w:trHeight w:val="431"/>
        </w:trPr>
        <w:tc>
          <w:tcPr>
            <w:tcW w:w="3119" w:type="dxa"/>
            <w:vAlign w:val="center"/>
          </w:tcPr>
          <w:p w14:paraId="0722AE5C" w14:textId="587B00D1" w:rsidR="00296EAC" w:rsidRPr="00296EAC" w:rsidRDefault="003E50EC" w:rsidP="00296EAC">
            <w:pPr>
              <w:widowControl w:val="0"/>
              <w:autoSpaceDE w:val="0"/>
              <w:autoSpaceDN w:val="0"/>
              <w:spacing w:before="120" w:after="0" w:line="240" w:lineRule="auto"/>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Conception du cours</w:t>
            </w:r>
          </w:p>
        </w:tc>
        <w:tc>
          <w:tcPr>
            <w:tcW w:w="3119" w:type="dxa"/>
          </w:tcPr>
          <w:p w14:paraId="5887A423"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100" w:type="dxa"/>
          </w:tcPr>
          <w:p w14:paraId="66B0ACB4"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296EAC" w14:paraId="14F48248" w14:textId="77777777" w:rsidTr="0000535E">
        <w:trPr>
          <w:trHeight w:val="432"/>
        </w:trPr>
        <w:tc>
          <w:tcPr>
            <w:tcW w:w="3119" w:type="dxa"/>
            <w:vAlign w:val="center"/>
          </w:tcPr>
          <w:p w14:paraId="466FB226" w14:textId="518C5FF8" w:rsidR="00296EAC" w:rsidRPr="00296EAC" w:rsidRDefault="003E50EC" w:rsidP="00296EAC">
            <w:pPr>
              <w:widowControl w:val="0"/>
              <w:autoSpaceDE w:val="0"/>
              <w:autoSpaceDN w:val="0"/>
              <w:spacing w:before="11" w:after="0" w:line="200" w:lineRule="atLeast"/>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Sélection des participants</w:t>
            </w:r>
          </w:p>
        </w:tc>
        <w:tc>
          <w:tcPr>
            <w:tcW w:w="3119" w:type="dxa"/>
          </w:tcPr>
          <w:p w14:paraId="46122AC7"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100" w:type="dxa"/>
          </w:tcPr>
          <w:p w14:paraId="41FFFF5E"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296EAC" w14:paraId="732895F6" w14:textId="77777777" w:rsidTr="0000535E">
        <w:trPr>
          <w:trHeight w:val="541"/>
        </w:trPr>
        <w:tc>
          <w:tcPr>
            <w:tcW w:w="3119" w:type="dxa"/>
            <w:vAlign w:val="center"/>
          </w:tcPr>
          <w:p w14:paraId="0336C26D" w14:textId="14328B76" w:rsidR="00296EAC" w:rsidRPr="00296EAC" w:rsidRDefault="003E50EC" w:rsidP="00296EAC">
            <w:pPr>
              <w:widowControl w:val="0"/>
              <w:autoSpaceDE w:val="0"/>
              <w:autoSpaceDN w:val="0"/>
              <w:spacing w:after="0" w:line="240" w:lineRule="auto"/>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4"/>
                <w:sz w:val="20"/>
                <w:szCs w:val="20"/>
                <w:lang w:val="fr-FR" w:eastAsia="en-US"/>
              </w:rPr>
              <w:t xml:space="preserve">  Qualité des</w:t>
            </w:r>
            <w:r w:rsidR="00296EAC" w:rsidRPr="00296EAC">
              <w:rPr>
                <w:rFonts w:ascii="Times New Roman" w:eastAsia="Tahoma" w:hAnsi="Times New Roman" w:cs="Times New Roman"/>
                <w:color w:val="231F20"/>
                <w:spacing w:val="-8"/>
                <w:sz w:val="20"/>
                <w:szCs w:val="20"/>
                <w:lang w:val="fr-FR" w:eastAsia="en-US"/>
              </w:rPr>
              <w:t xml:space="preserve"> </w:t>
            </w:r>
            <w:r w:rsidRPr="00296EAC">
              <w:rPr>
                <w:rFonts w:ascii="Times New Roman" w:eastAsia="Tahoma" w:hAnsi="Times New Roman" w:cs="Times New Roman"/>
                <w:color w:val="231F20"/>
                <w:spacing w:val="-4"/>
                <w:sz w:val="20"/>
                <w:szCs w:val="20"/>
                <w:lang w:val="fr-FR" w:eastAsia="en-US"/>
              </w:rPr>
              <w:t>instructeurs</w:t>
            </w:r>
          </w:p>
        </w:tc>
        <w:tc>
          <w:tcPr>
            <w:tcW w:w="3119" w:type="dxa"/>
          </w:tcPr>
          <w:p w14:paraId="66CD80E6"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100" w:type="dxa"/>
          </w:tcPr>
          <w:p w14:paraId="74D6E553"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296EAC" w14:paraId="606160F1" w14:textId="77777777" w:rsidTr="0000535E">
        <w:trPr>
          <w:trHeight w:val="432"/>
        </w:trPr>
        <w:tc>
          <w:tcPr>
            <w:tcW w:w="3119" w:type="dxa"/>
            <w:vAlign w:val="center"/>
          </w:tcPr>
          <w:p w14:paraId="770E0576" w14:textId="5B1D0632" w:rsidR="00296EAC" w:rsidRPr="00296EAC" w:rsidRDefault="003E50EC" w:rsidP="00296EAC">
            <w:pPr>
              <w:widowControl w:val="0"/>
              <w:autoSpaceDE w:val="0"/>
              <w:autoSpaceDN w:val="0"/>
              <w:spacing w:before="121" w:after="0" w:line="240" w:lineRule="auto"/>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2"/>
                <w:sz w:val="20"/>
                <w:szCs w:val="20"/>
                <w:lang w:val="fr-FR" w:eastAsia="en-US"/>
              </w:rPr>
              <w:t>Pédagogie</w:t>
            </w:r>
          </w:p>
        </w:tc>
        <w:tc>
          <w:tcPr>
            <w:tcW w:w="3119" w:type="dxa"/>
          </w:tcPr>
          <w:p w14:paraId="6FF46CE3"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100" w:type="dxa"/>
          </w:tcPr>
          <w:p w14:paraId="0F022566"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5E631CBC" w14:textId="77777777" w:rsidTr="0000535E">
        <w:trPr>
          <w:trHeight w:val="426"/>
        </w:trPr>
        <w:tc>
          <w:tcPr>
            <w:tcW w:w="3119" w:type="dxa"/>
            <w:tcBorders>
              <w:bottom w:val="single" w:sz="12" w:space="0" w:color="231F20"/>
            </w:tcBorders>
            <w:vAlign w:val="center"/>
          </w:tcPr>
          <w:p w14:paraId="12D0E1CF" w14:textId="3030E912" w:rsidR="00296EAC" w:rsidRPr="00296EAC" w:rsidRDefault="003E50EC" w:rsidP="00296EAC">
            <w:pPr>
              <w:widowControl w:val="0"/>
              <w:autoSpaceDE w:val="0"/>
              <w:autoSpaceDN w:val="0"/>
              <w:spacing w:before="6" w:after="0" w:line="200" w:lineRule="atLeast"/>
              <w:ind w:left="106" w:right="138"/>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Guide du participant et</w:t>
            </w:r>
            <w:r w:rsidR="00296EAC" w:rsidRPr="00296EAC">
              <w:rPr>
                <w:rFonts w:ascii="Times New Roman" w:eastAsia="Tahoma" w:hAnsi="Times New Roman" w:cs="Times New Roman"/>
                <w:color w:val="231F20"/>
                <w:spacing w:val="-13"/>
                <w:sz w:val="20"/>
                <w:szCs w:val="20"/>
                <w:lang w:val="fr-FR" w:eastAsia="en-US"/>
              </w:rPr>
              <w:t xml:space="preserve"> </w:t>
            </w:r>
            <w:r w:rsidRPr="00296EAC">
              <w:rPr>
                <w:rFonts w:ascii="Times New Roman" w:eastAsia="Tahoma" w:hAnsi="Times New Roman" w:cs="Times New Roman"/>
                <w:color w:val="231F20"/>
                <w:sz w:val="20"/>
                <w:szCs w:val="20"/>
                <w:lang w:val="fr-FR" w:eastAsia="en-US"/>
              </w:rPr>
              <w:t>supports de formation</w:t>
            </w:r>
          </w:p>
        </w:tc>
        <w:tc>
          <w:tcPr>
            <w:tcW w:w="3119" w:type="dxa"/>
            <w:tcBorders>
              <w:bottom w:val="single" w:sz="12" w:space="0" w:color="231F20"/>
            </w:tcBorders>
          </w:tcPr>
          <w:p w14:paraId="72737705"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100" w:type="dxa"/>
            <w:tcBorders>
              <w:bottom w:val="single" w:sz="12" w:space="0" w:color="231F20"/>
            </w:tcBorders>
          </w:tcPr>
          <w:p w14:paraId="52A9FD31"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4F0C98EB" w14:textId="77777777" w:rsidTr="0000535E">
        <w:trPr>
          <w:trHeight w:val="598"/>
        </w:trPr>
        <w:tc>
          <w:tcPr>
            <w:tcW w:w="3119" w:type="dxa"/>
            <w:tcBorders>
              <w:top w:val="single" w:sz="12" w:space="0" w:color="231F20"/>
            </w:tcBorders>
            <w:vAlign w:val="center"/>
          </w:tcPr>
          <w:p w14:paraId="1B5253A2" w14:textId="1FC316CB" w:rsidR="00296EAC" w:rsidRPr="00296EAC" w:rsidRDefault="003E50EC" w:rsidP="00296EAC">
            <w:pPr>
              <w:widowControl w:val="0"/>
              <w:autoSpaceDE w:val="0"/>
              <w:autoSpaceDN w:val="0"/>
              <w:spacing w:before="98" w:after="0" w:line="256" w:lineRule="auto"/>
              <w:ind w:left="106" w:right="163"/>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2"/>
                <w:sz w:val="20"/>
                <w:szCs w:val="20"/>
                <w:lang w:val="fr-FR" w:eastAsia="en-US"/>
              </w:rPr>
              <w:t>Méthode d’évaluation des connaissances acquises</w:t>
            </w:r>
          </w:p>
        </w:tc>
        <w:tc>
          <w:tcPr>
            <w:tcW w:w="3119" w:type="dxa"/>
            <w:tcBorders>
              <w:top w:val="single" w:sz="12" w:space="0" w:color="231F20"/>
            </w:tcBorders>
          </w:tcPr>
          <w:p w14:paraId="405F2094"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100" w:type="dxa"/>
            <w:tcBorders>
              <w:top w:val="single" w:sz="12" w:space="0" w:color="231F20"/>
            </w:tcBorders>
          </w:tcPr>
          <w:p w14:paraId="1C71A67C"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bl>
    <w:p w14:paraId="31536037" w14:textId="77777777" w:rsidR="00296EAC" w:rsidRPr="00CB6232" w:rsidRDefault="00296EAC" w:rsidP="00296EAC">
      <w:pPr>
        <w:widowControl w:val="0"/>
        <w:autoSpaceDE w:val="0"/>
        <w:autoSpaceDN w:val="0"/>
        <w:spacing w:after="0" w:line="240" w:lineRule="auto"/>
        <w:rPr>
          <w:rFonts w:ascii="Trebuchet MS" w:eastAsia="Trebuchet MS" w:hAnsi="Trebuchet MS" w:cs="Trebuchet MS"/>
          <w:bCs/>
          <w:szCs w:val="20"/>
          <w:lang w:val="fr-FR" w:eastAsia="en-US"/>
        </w:rPr>
      </w:pPr>
    </w:p>
    <w:p w14:paraId="669EE695" w14:textId="2EADC3FC" w:rsidR="00296EAC" w:rsidRPr="00CB6232" w:rsidRDefault="003E50EC" w:rsidP="00296EAC">
      <w:pPr>
        <w:spacing w:line="266" w:lineRule="auto"/>
        <w:ind w:left="121" w:right="-22"/>
        <w:rPr>
          <w:rFonts w:ascii="Times New Roman" w:hAnsi="Times New Roman" w:cs="Times New Roman"/>
          <w:bCs/>
          <w:lang w:val="fr-FR"/>
        </w:rPr>
      </w:pPr>
      <w:r w:rsidRPr="00CB6232">
        <w:rPr>
          <w:rFonts w:ascii="Times New Roman" w:hAnsi="Times New Roman" w:cs="Times New Roman"/>
          <w:bCs/>
          <w:lang w:val="fr-FR"/>
        </w:rPr>
        <w:t>Merci de votre temps et de votre attention. Toutes les réponses contribueront à améliorer ce cours.</w:t>
      </w:r>
    </w:p>
    <w:p w14:paraId="7900E2B4" w14:textId="77777777" w:rsidR="00296EAC" w:rsidRPr="00CB6232" w:rsidRDefault="00296EAC" w:rsidP="00296EAC">
      <w:pPr>
        <w:rPr>
          <w:rFonts w:asciiTheme="majorBidi" w:hAnsiTheme="majorBidi" w:cstheme="majorBidi"/>
          <w:bCs/>
          <w:lang w:val="fr-FR"/>
        </w:rPr>
      </w:pPr>
    </w:p>
    <w:p w14:paraId="5CCBDF7B" w14:textId="77777777" w:rsidR="00B31904" w:rsidRPr="007944B0" w:rsidRDefault="00B31904" w:rsidP="00B31904">
      <w:pPr>
        <w:spacing w:after="0"/>
        <w:jc w:val="center"/>
        <w:rPr>
          <w:rFonts w:asciiTheme="majorBidi" w:hAnsiTheme="majorBidi" w:cstheme="majorBidi"/>
          <w:lang w:val="fr-CA"/>
        </w:rPr>
      </w:pPr>
      <w:r w:rsidRPr="00B046A0">
        <w:rPr>
          <w:rFonts w:asciiTheme="majorBidi" w:hAnsiTheme="majorBidi" w:cstheme="majorBidi"/>
          <w:lang w:val="fr-CA"/>
        </w:rPr>
        <w:t>– – – – – – – – – – – –</w:t>
      </w:r>
    </w:p>
    <w:p w14:paraId="4B7A3825" w14:textId="431A2360" w:rsidR="00296EAC" w:rsidRDefault="00296EAC" w:rsidP="00296EAC">
      <w:pPr>
        <w:jc w:val="center"/>
        <w:rPr>
          <w:rFonts w:asciiTheme="majorBidi" w:hAnsiTheme="majorBidi" w:cstheme="majorBidi"/>
          <w:b/>
          <w:bCs/>
          <w:lang w:val="fr-FR"/>
        </w:rPr>
      </w:pPr>
    </w:p>
    <w:p w14:paraId="3C3B1ED2" w14:textId="77777777" w:rsidR="00B31904" w:rsidRDefault="00B31904" w:rsidP="00296EAC">
      <w:pPr>
        <w:jc w:val="center"/>
        <w:rPr>
          <w:rFonts w:asciiTheme="majorBidi" w:hAnsiTheme="majorBidi" w:cstheme="majorBidi"/>
          <w:b/>
          <w:bCs/>
          <w:lang w:val="fr-FR"/>
        </w:rPr>
      </w:pPr>
    </w:p>
    <w:p w14:paraId="320607E8" w14:textId="77777777" w:rsidR="00B31904" w:rsidRPr="00296EAC" w:rsidRDefault="00B31904" w:rsidP="00296EAC">
      <w:pPr>
        <w:jc w:val="center"/>
        <w:rPr>
          <w:rFonts w:asciiTheme="majorBidi" w:hAnsiTheme="majorBidi" w:cstheme="majorBidi"/>
          <w:b/>
          <w:bCs/>
          <w:lang w:val="fr-FR"/>
        </w:rPr>
        <w:sectPr w:rsidR="00B31904" w:rsidRPr="00296EAC" w:rsidSect="00820490">
          <w:headerReference w:type="default" r:id="rId47"/>
          <w:headerReference w:type="first" r:id="rId48"/>
          <w:pgSz w:w="12240" w:h="15840"/>
          <w:pgMar w:top="1440" w:right="1440" w:bottom="1134" w:left="1440" w:header="709" w:footer="709" w:gutter="0"/>
          <w:pgNumType w:start="1" w:chapStyle="1"/>
          <w:cols w:space="708"/>
          <w:titlePg/>
          <w:docGrid w:linePitch="360"/>
        </w:sectPr>
      </w:pPr>
    </w:p>
    <w:p w14:paraId="2C6A1424" w14:textId="77777777" w:rsidR="00296EAC" w:rsidRPr="00296EAC" w:rsidRDefault="00296EAC" w:rsidP="00296EAC">
      <w:pPr>
        <w:keepNext/>
        <w:spacing w:before="240" w:after="120" w:line="240" w:lineRule="auto"/>
        <w:jc w:val="center"/>
        <w:outlineLvl w:val="0"/>
        <w:rPr>
          <w:rFonts w:ascii="Times New Roman" w:eastAsia="Times New Roman" w:hAnsi="Times New Roman" w:cs="Times New Roman"/>
          <w:b/>
          <w:color w:val="000000" w:themeColor="text1"/>
          <w:sz w:val="28"/>
          <w:szCs w:val="28"/>
          <w:lang w:val="fr-FR" w:eastAsia="en-US"/>
        </w:rPr>
      </w:pPr>
      <w:bookmarkStart w:id="51" w:name="_Toc129163092"/>
      <w:bookmarkStart w:id="52" w:name="_Toc141103386"/>
      <w:r w:rsidRPr="00296EAC">
        <w:rPr>
          <w:rFonts w:ascii="Times New Roman" w:eastAsia="Times New Roman" w:hAnsi="Times New Roman" w:cs="Times New Roman"/>
          <w:b/>
          <w:color w:val="000000" w:themeColor="text1"/>
          <w:sz w:val="28"/>
          <w:szCs w:val="28"/>
          <w:lang w:val="fr-FR" w:eastAsia="en-US"/>
        </w:rPr>
        <w:lastRenderedPageBreak/>
        <w:t>Appendice D : Création d’indicateurs de performance clés</w:t>
      </w:r>
      <w:bookmarkEnd w:id="51"/>
      <w:r w:rsidRPr="00296EAC">
        <w:rPr>
          <w:rFonts w:ascii="Times New Roman" w:eastAsia="Times New Roman" w:hAnsi="Times New Roman" w:cs="Times New Roman"/>
          <w:b/>
          <w:color w:val="000000" w:themeColor="text1"/>
          <w:sz w:val="28"/>
          <w:szCs w:val="28"/>
          <w:lang w:val="fr-FR" w:eastAsia="en-US"/>
        </w:rPr>
        <w:t xml:space="preserve"> – Exemple de matrice</w:t>
      </w:r>
      <w:bookmarkEnd w:id="52"/>
      <w:r w:rsidRPr="00296EAC">
        <w:rPr>
          <w:rFonts w:ascii="Times New Roman" w:eastAsia="Times New Roman" w:hAnsi="Times New Roman" w:cs="Times New Roman"/>
          <w:b/>
          <w:color w:val="000000" w:themeColor="text1"/>
          <w:sz w:val="28"/>
          <w:szCs w:val="28"/>
          <w:lang w:val="fr-FR" w:eastAsia="en-US"/>
        </w:rPr>
        <w:t xml:space="preserve"> </w:t>
      </w:r>
    </w:p>
    <w:tbl>
      <w:tblPr>
        <w:tblStyle w:val="TableGrid1"/>
        <w:tblW w:w="13320" w:type="dxa"/>
        <w:tblInd w:w="0" w:type="dxa"/>
        <w:tblLook w:val="04A0" w:firstRow="1" w:lastRow="0" w:firstColumn="1" w:lastColumn="0" w:noHBand="0" w:noVBand="1"/>
      </w:tblPr>
      <w:tblGrid>
        <w:gridCol w:w="955"/>
        <w:gridCol w:w="2584"/>
        <w:gridCol w:w="1418"/>
        <w:gridCol w:w="992"/>
        <w:gridCol w:w="1246"/>
        <w:gridCol w:w="1164"/>
        <w:gridCol w:w="1984"/>
        <w:gridCol w:w="709"/>
        <w:gridCol w:w="2268"/>
      </w:tblGrid>
      <w:tr w:rsidR="00296EAC" w:rsidRPr="00793B4F" w14:paraId="025606CC" w14:textId="77777777" w:rsidTr="00065FDB">
        <w:trPr>
          <w:trHeight w:val="1033"/>
        </w:trPr>
        <w:tc>
          <w:tcPr>
            <w:tcW w:w="11052" w:type="dxa"/>
            <w:gridSpan w:val="8"/>
            <w:shd w:val="clear" w:color="auto" w:fill="9CC2E5" w:themeFill="accent5" w:themeFillTint="99"/>
          </w:tcPr>
          <w:p w14:paraId="7C938024"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Indiquez ici l’objectif de formation AVSEC de haut niveau (ce que vous souhaitez mesurer)</w:t>
            </w:r>
          </w:p>
          <w:p w14:paraId="41A7E7D4" w14:textId="5B445BCF"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 xml:space="preserve">[Par exemple : amélioration de la conformité aux normes et pratiques recommandées (SARP) de l’Annexe </w:t>
            </w:r>
            <w:r w:rsidRPr="00296EAC">
              <w:rPr>
                <w:rFonts w:ascii="Times New Roman" w:eastAsia="Times New Roman" w:hAnsi="Times New Roman" w:cs="Times New Roman"/>
                <w:i/>
                <w:iCs/>
                <w:sz w:val="20"/>
                <w:szCs w:val="20"/>
                <w:lang w:val="fr-FR" w:eastAsia="en-GB"/>
              </w:rPr>
              <w:t>17</w:t>
            </w:r>
            <w:r w:rsidR="003E50EC">
              <w:rPr>
                <w:rFonts w:ascii="Times New Roman" w:eastAsia="Times New Roman" w:hAnsi="Times New Roman" w:cs="Times New Roman"/>
                <w:i/>
                <w:iCs/>
                <w:sz w:val="20"/>
                <w:szCs w:val="20"/>
                <w:lang w:val="fr-FR" w:eastAsia="en-GB"/>
              </w:rPr>
              <w:t xml:space="preserve"> </w:t>
            </w:r>
            <w:r w:rsidRPr="003E50EC">
              <w:rPr>
                <w:rFonts w:ascii="Times New Roman" w:eastAsia="Times New Roman" w:hAnsi="Times New Roman" w:cs="Times New Roman"/>
                <w:sz w:val="20"/>
                <w:szCs w:val="20"/>
                <w:lang w:val="fr-FR" w:eastAsia="en-GB"/>
              </w:rPr>
              <w:t>– Sûreté de l’aviation</w:t>
            </w:r>
            <w:r w:rsidRPr="00296EAC">
              <w:rPr>
                <w:rFonts w:ascii="Times New Roman" w:eastAsia="Times New Roman" w:hAnsi="Times New Roman" w:cs="Times New Roman"/>
                <w:i/>
                <w:iCs/>
                <w:sz w:val="20"/>
                <w:szCs w:val="20"/>
                <w:lang w:val="fr-FR" w:eastAsia="en-GB"/>
              </w:rPr>
              <w:t xml:space="preserve"> et mise en place d’une culture de la sûreté solide et efficace</w:t>
            </w:r>
            <w:r w:rsidRPr="00296EAC">
              <w:rPr>
                <w:rFonts w:ascii="Times New Roman" w:hAnsi="Times New Roman" w:cs="Times New Roman"/>
                <w:i/>
                <w:iCs/>
                <w:sz w:val="20"/>
                <w:szCs w:val="20"/>
                <w:lang w:val="fr-FR"/>
              </w:rPr>
              <w:t>]</w:t>
            </w:r>
          </w:p>
        </w:tc>
        <w:tc>
          <w:tcPr>
            <w:tcW w:w="2268" w:type="dxa"/>
            <w:shd w:val="clear" w:color="auto" w:fill="92D050"/>
          </w:tcPr>
          <w:p w14:paraId="61758881"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général :</w:t>
            </w:r>
          </w:p>
          <w:p w14:paraId="7502AA8E" w14:textId="77777777" w:rsidR="00296EAC" w:rsidRPr="00296EAC" w:rsidRDefault="00296EAC" w:rsidP="00296EAC">
            <w:pPr>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EN BONNE VOIE</w:t>
            </w:r>
          </w:p>
        </w:tc>
      </w:tr>
      <w:tr w:rsidR="00296EAC" w:rsidRPr="00793B4F" w14:paraId="5DCC87F3" w14:textId="77777777" w:rsidTr="00065FDB">
        <w:tc>
          <w:tcPr>
            <w:tcW w:w="10343" w:type="dxa"/>
            <w:gridSpan w:val="7"/>
            <w:shd w:val="clear" w:color="auto" w:fill="DEEAF6" w:themeFill="accent5" w:themeFillTint="33"/>
          </w:tcPr>
          <w:p w14:paraId="394F614E"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une description récapitulative de haut niveau des KPI</w:t>
            </w:r>
          </w:p>
          <w:p w14:paraId="3554B2B9" w14:textId="77777777"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[Par exemple : Au moyen du programme national de formation à la sûreté de l’aviation civile (</w:t>
            </w:r>
            <w:r w:rsidRPr="00296EAC">
              <w:rPr>
                <w:rFonts w:ascii="Times New Roman" w:eastAsia="Times New Roman" w:hAnsi="Times New Roman" w:cs="Times New Roman"/>
                <w:i/>
                <w:iCs/>
                <w:sz w:val="20"/>
                <w:szCs w:val="20"/>
                <w:lang w:val="fr-FR" w:eastAsia="en-GB"/>
              </w:rPr>
              <w:t>PNFSAC)</w:t>
            </w:r>
            <w:r w:rsidRPr="00296EAC">
              <w:rPr>
                <w:rFonts w:ascii="Times New Roman" w:hAnsi="Times New Roman" w:cs="Times New Roman"/>
                <w:i/>
                <w:iCs/>
                <w:sz w:val="20"/>
                <w:szCs w:val="20"/>
                <w:lang w:val="fr-FR"/>
              </w:rPr>
              <w:t>, corriger les vulnérabilités détectées par le Programme universel OACI d’audits de sûreté et d’autres systèmes de supervision similaires</w:t>
            </w:r>
            <w:r w:rsidRPr="00296EAC">
              <w:rPr>
                <w:rFonts w:asciiTheme="majorBidi" w:hAnsiTheme="majorBidi" w:cstheme="majorBidi"/>
                <w:i/>
                <w:iCs/>
                <w:sz w:val="20"/>
                <w:szCs w:val="20"/>
                <w:lang w:val="fr-FR"/>
              </w:rPr>
              <w:t>]</w:t>
            </w:r>
            <w:r w:rsidRPr="00296EAC">
              <w:rPr>
                <w:rFonts w:ascii="Times New Roman" w:hAnsi="Times New Roman" w:cs="Times New Roman"/>
                <w:i/>
                <w:iCs/>
                <w:sz w:val="20"/>
                <w:szCs w:val="20"/>
                <w:lang w:val="fr-FR"/>
              </w:rPr>
              <w:t xml:space="preserve"> </w:t>
            </w:r>
          </w:p>
          <w:p w14:paraId="0D593555" w14:textId="24EE9599"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[Par exemple : Mise en place d’une</w:t>
            </w:r>
            <w:r w:rsidRPr="00296EAC">
              <w:rPr>
                <w:rFonts w:ascii="Times New Roman" w:eastAsia="Times New Roman" w:hAnsi="Times New Roman" w:cs="Times New Roman"/>
                <w:i/>
                <w:iCs/>
                <w:sz w:val="20"/>
                <w:szCs w:val="20"/>
                <w:lang w:val="fr-FR" w:eastAsia="en-GB"/>
              </w:rPr>
              <w:t xml:space="preserve"> culture de la sûreté solide et efficace à l’aide de cours ou d’ateliers de formation et </w:t>
            </w:r>
            <w:r w:rsidR="00F76864">
              <w:rPr>
                <w:rFonts w:ascii="Times New Roman" w:eastAsia="Times New Roman" w:hAnsi="Times New Roman" w:cs="Times New Roman"/>
                <w:i/>
                <w:iCs/>
                <w:sz w:val="20"/>
                <w:szCs w:val="20"/>
                <w:lang w:val="fr-FR" w:eastAsia="en-GB"/>
              </w:rPr>
              <w:br/>
            </w:r>
            <w:r w:rsidRPr="00296EAC">
              <w:rPr>
                <w:rFonts w:ascii="Times New Roman" w:eastAsia="Times New Roman" w:hAnsi="Times New Roman" w:cs="Times New Roman"/>
                <w:i/>
                <w:iCs/>
                <w:sz w:val="20"/>
                <w:szCs w:val="20"/>
                <w:lang w:val="fr-FR" w:eastAsia="en-GB"/>
              </w:rPr>
              <w:t>du PNFSAC</w:t>
            </w:r>
            <w:r w:rsidRPr="00296EAC">
              <w:rPr>
                <w:rFonts w:ascii="Times New Roman" w:hAnsi="Times New Roman" w:cs="Times New Roman"/>
                <w:i/>
                <w:iCs/>
                <w:sz w:val="20"/>
                <w:szCs w:val="20"/>
                <w:lang w:val="fr-FR"/>
              </w:rPr>
              <w:t>]</w:t>
            </w:r>
          </w:p>
        </w:tc>
        <w:tc>
          <w:tcPr>
            <w:tcW w:w="2977" w:type="dxa"/>
            <w:gridSpan w:val="2"/>
            <w:shd w:val="clear" w:color="auto" w:fill="DEEAF6" w:themeFill="accent5" w:themeFillTint="33"/>
          </w:tcPr>
          <w:p w14:paraId="325FB45A"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Personne(s)/entité responsable(s) :</w:t>
            </w:r>
          </w:p>
          <w:p w14:paraId="1C96BC8F" w14:textId="77777777" w:rsidR="00296EAC" w:rsidRPr="00296EAC" w:rsidRDefault="00296EAC" w:rsidP="00296EAC">
            <w:pPr>
              <w:spacing w:before="120" w:after="120"/>
              <w:rPr>
                <w:rFonts w:ascii="Times New Roman" w:eastAsia="Times New Roman" w:hAnsi="Times New Roman" w:cs="Times New Roman"/>
                <w:i/>
                <w:iCs/>
                <w:color w:val="000000"/>
                <w:sz w:val="20"/>
                <w:szCs w:val="20"/>
                <w:lang w:val="fr-FR"/>
              </w:rPr>
            </w:pPr>
            <w:r w:rsidRPr="00296EAC">
              <w:rPr>
                <w:rFonts w:ascii="Times New Roman" w:eastAsia="Times New Roman" w:hAnsi="Times New Roman" w:cs="Times New Roman"/>
                <w:i/>
                <w:iCs/>
                <w:color w:val="000000"/>
                <w:sz w:val="20"/>
                <w:szCs w:val="20"/>
                <w:lang w:val="fr-FR"/>
              </w:rPr>
              <w:t>[indiquez ici le nom de la ou des personne(s) et/ou de l’entité responsable(s)]</w:t>
            </w:r>
          </w:p>
        </w:tc>
      </w:tr>
      <w:tr w:rsidR="00296EAC" w:rsidRPr="00793B4F" w14:paraId="681CB4C9" w14:textId="77777777" w:rsidTr="00065FDB">
        <w:tc>
          <w:tcPr>
            <w:tcW w:w="3539" w:type="dxa"/>
            <w:gridSpan w:val="2"/>
          </w:tcPr>
          <w:p w14:paraId="0A88527E"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un critère permettant de mesurer la progression vers l’objectif cible de cet indicateur, pour chaque niveau d’évaluation – quel serait selon vous le résultat idéal ?</w:t>
            </w:r>
          </w:p>
        </w:tc>
        <w:tc>
          <w:tcPr>
            <w:tcW w:w="2410" w:type="dxa"/>
            <w:gridSpan w:val="2"/>
            <w:shd w:val="clear" w:color="auto" w:fill="DEEAF6" w:themeFill="accent5" w:themeFillTint="33"/>
          </w:tcPr>
          <w:p w14:paraId="2AD15DC1"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 xml:space="preserve">Niveau 1 : </w:t>
            </w:r>
          </w:p>
          <w:p w14:paraId="3D066E82" w14:textId="77777777" w:rsidR="00296EAC" w:rsidRPr="00296EAC" w:rsidRDefault="00296EAC" w:rsidP="00296EAC">
            <w:pPr>
              <w:rPr>
                <w:rFonts w:ascii="Times New Roman" w:hAnsi="Times New Roman" w:cs="Times New Roman"/>
                <w:b/>
                <w:bCs/>
                <w:i/>
                <w:iCs/>
                <w:sz w:val="20"/>
                <w:szCs w:val="20"/>
                <w:lang w:val="fr-FR"/>
              </w:rPr>
            </w:pPr>
            <w:r w:rsidRPr="00296EAC">
              <w:rPr>
                <w:rFonts w:ascii="Times New Roman" w:hAnsi="Times New Roman" w:cs="Times New Roman"/>
                <w:i/>
                <w:iCs/>
                <w:sz w:val="20"/>
                <w:szCs w:val="20"/>
                <w:lang w:val="fr-FR"/>
              </w:rPr>
              <w:t>[Par exemple : 100 % des formulaires d’évaluation du cours/atelier ou du PNFSAC remplis]</w:t>
            </w:r>
          </w:p>
        </w:tc>
        <w:tc>
          <w:tcPr>
            <w:tcW w:w="2410" w:type="dxa"/>
            <w:gridSpan w:val="2"/>
            <w:shd w:val="clear" w:color="auto" w:fill="DEEAF6" w:themeFill="accent5" w:themeFillTint="33"/>
          </w:tcPr>
          <w:p w14:paraId="3ACA5050"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Niveau 2 :</w:t>
            </w:r>
          </w:p>
          <w:p w14:paraId="5604FE91" w14:textId="6FEDE1FA" w:rsidR="00296EAC" w:rsidRPr="00296EAC" w:rsidRDefault="00296EAC" w:rsidP="00F76864">
            <w:pPr>
              <w:rPr>
                <w:rFonts w:ascii="Times New Roman" w:hAnsi="Times New Roman" w:cs="Times New Roman"/>
                <w:b/>
                <w:bCs/>
                <w:i/>
                <w:iCs/>
                <w:sz w:val="20"/>
                <w:szCs w:val="20"/>
                <w:lang w:val="fr-FR"/>
              </w:rPr>
            </w:pPr>
            <w:r w:rsidRPr="00296EAC">
              <w:rPr>
                <w:rFonts w:ascii="Times New Roman" w:hAnsi="Times New Roman" w:cs="Times New Roman"/>
                <w:i/>
                <w:iCs/>
                <w:sz w:val="20"/>
                <w:szCs w:val="20"/>
                <w:lang w:val="fr-FR"/>
              </w:rPr>
              <w:t xml:space="preserve">[Par exemple : 80 % de réussite aux tests de progression/maîtrise des modules et aux examens évalués selon le principe réussite/échec dans le cadre du cours ou de l’atelier] </w:t>
            </w:r>
          </w:p>
        </w:tc>
        <w:tc>
          <w:tcPr>
            <w:tcW w:w="2693" w:type="dxa"/>
            <w:gridSpan w:val="2"/>
            <w:shd w:val="clear" w:color="auto" w:fill="DEEAF6" w:themeFill="accent5" w:themeFillTint="33"/>
          </w:tcPr>
          <w:p w14:paraId="18A6E934"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Niveau 3 :</w:t>
            </w:r>
          </w:p>
          <w:p w14:paraId="564D3247" w14:textId="77777777" w:rsidR="00296EAC" w:rsidRPr="00296EAC" w:rsidRDefault="00296EAC" w:rsidP="00296EAC">
            <w:pPr>
              <w:spacing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[Par exemple : 3 à 6 mois après avoir suivi un cours ou un atelier, 50 % des membres du personnel rendent compte d’améliorations en matière de performances, de capacités, de processus et de comportements]</w:t>
            </w:r>
          </w:p>
        </w:tc>
        <w:tc>
          <w:tcPr>
            <w:tcW w:w="2268" w:type="dxa"/>
            <w:shd w:val="clear" w:color="auto" w:fill="DEEAF6" w:themeFill="accent5" w:themeFillTint="33"/>
          </w:tcPr>
          <w:p w14:paraId="6A8EA515"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Niveau 4 :</w:t>
            </w:r>
          </w:p>
          <w:p w14:paraId="7D6007EB" w14:textId="77777777" w:rsidR="00296EAC" w:rsidRPr="00296EAC" w:rsidRDefault="00296EAC" w:rsidP="00296EAC">
            <w:pPr>
              <w:spacing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[Par exemple : au bout de 6 mois, amélioration des résultats des tests pour le système AVSEC (ouverts ou secrets) et amélioration des notes obtenues aux exercices de projection d’images fictives de menace pour le personnel ayant suivi un cours ou un atelier]</w:t>
            </w:r>
          </w:p>
        </w:tc>
      </w:tr>
      <w:tr w:rsidR="00296EAC" w:rsidRPr="00296EAC" w14:paraId="40949F16" w14:textId="77777777" w:rsidTr="00F76864">
        <w:tc>
          <w:tcPr>
            <w:tcW w:w="955" w:type="dxa"/>
            <w:shd w:val="clear" w:color="auto" w:fill="9CC2E5" w:themeFill="accent5" w:themeFillTint="99"/>
          </w:tcPr>
          <w:p w14:paraId="30506AF2"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KPI n</w:t>
            </w:r>
            <w:r w:rsidRPr="00296EAC">
              <w:rPr>
                <w:rFonts w:ascii="Times New Roman" w:hAnsi="Times New Roman" w:cs="Times New Roman"/>
                <w:b/>
                <w:bCs/>
                <w:sz w:val="20"/>
                <w:szCs w:val="20"/>
                <w:vertAlign w:val="superscript"/>
                <w:lang w:val="fr-FR"/>
              </w:rPr>
              <w:t>o</w:t>
            </w:r>
          </w:p>
        </w:tc>
        <w:tc>
          <w:tcPr>
            <w:tcW w:w="4002" w:type="dxa"/>
            <w:gridSpan w:val="2"/>
            <w:shd w:val="clear" w:color="auto" w:fill="9CC2E5" w:themeFill="accent5" w:themeFillTint="99"/>
          </w:tcPr>
          <w:p w14:paraId="18239D49"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Mesures à l’appui du KPI</w:t>
            </w:r>
          </w:p>
        </w:tc>
        <w:tc>
          <w:tcPr>
            <w:tcW w:w="2238" w:type="dxa"/>
            <w:gridSpan w:val="2"/>
            <w:shd w:val="clear" w:color="auto" w:fill="9CC2E5" w:themeFill="accent5" w:themeFillTint="99"/>
          </w:tcPr>
          <w:p w14:paraId="2955A50E" w14:textId="605E1B8C"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Porteur</w:t>
            </w:r>
            <w:r w:rsidR="003E50EC">
              <w:rPr>
                <w:rFonts w:ascii="Times New Roman" w:hAnsi="Times New Roman" w:cs="Times New Roman"/>
                <w:b/>
                <w:bCs/>
                <w:sz w:val="20"/>
                <w:szCs w:val="20"/>
                <w:lang w:val="fr-FR"/>
              </w:rPr>
              <w:t xml:space="preserve"> ou</w:t>
            </w:r>
            <w:r w:rsidRPr="00296EAC">
              <w:rPr>
                <w:rFonts w:ascii="Times New Roman" w:hAnsi="Times New Roman" w:cs="Times New Roman"/>
                <w:b/>
                <w:bCs/>
                <w:sz w:val="20"/>
                <w:szCs w:val="20"/>
                <w:lang w:val="fr-FR"/>
              </w:rPr>
              <w:t xml:space="preserve"> </w:t>
            </w:r>
            <w:r w:rsidR="003E50EC">
              <w:rPr>
                <w:rFonts w:ascii="Times New Roman" w:hAnsi="Times New Roman" w:cs="Times New Roman"/>
                <w:b/>
                <w:bCs/>
                <w:sz w:val="20"/>
                <w:szCs w:val="20"/>
                <w:lang w:val="fr-FR"/>
              </w:rPr>
              <w:t>p</w:t>
            </w:r>
            <w:r w:rsidRPr="00296EAC">
              <w:rPr>
                <w:rFonts w:ascii="Times New Roman" w:hAnsi="Times New Roman" w:cs="Times New Roman"/>
                <w:b/>
                <w:bCs/>
                <w:sz w:val="20"/>
                <w:szCs w:val="20"/>
                <w:lang w:val="fr-FR"/>
              </w:rPr>
              <w:t>ersonne responsable (du</w:t>
            </w:r>
            <w:r w:rsidRPr="00296EAC">
              <w:rPr>
                <w:rFonts w:ascii="Times New Roman" w:hAnsi="Times New Roman" w:cs="Times New Roman"/>
                <w:b/>
                <w:bCs/>
                <w:sz w:val="20"/>
                <w:szCs w:val="20"/>
                <w:lang w:val="fr-CA"/>
              </w:rPr>
              <w:t xml:space="preserve"> KPI</w:t>
            </w:r>
            <w:r w:rsidRPr="00296EAC">
              <w:rPr>
                <w:rFonts w:ascii="Times New Roman" w:hAnsi="Times New Roman" w:cs="Times New Roman"/>
                <w:b/>
                <w:bCs/>
                <w:sz w:val="20"/>
                <w:szCs w:val="20"/>
                <w:lang w:val="fr-FR"/>
              </w:rPr>
              <w:t>)</w:t>
            </w:r>
          </w:p>
        </w:tc>
        <w:tc>
          <w:tcPr>
            <w:tcW w:w="3857" w:type="dxa"/>
            <w:gridSpan w:val="3"/>
            <w:shd w:val="clear" w:color="auto" w:fill="9CC2E5" w:themeFill="accent5" w:themeFillTint="99"/>
          </w:tcPr>
          <w:p w14:paraId="55A9D204"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Métriques quantifiables à l’appui du KPI</w:t>
            </w:r>
          </w:p>
        </w:tc>
        <w:tc>
          <w:tcPr>
            <w:tcW w:w="2268" w:type="dxa"/>
            <w:shd w:val="clear" w:color="auto" w:fill="9CC2E5" w:themeFill="accent5" w:themeFillTint="99"/>
          </w:tcPr>
          <w:p w14:paraId="6EEACBAD"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du KPI</w:t>
            </w:r>
          </w:p>
        </w:tc>
      </w:tr>
      <w:tr w:rsidR="00296EAC" w:rsidRPr="00793B4F" w14:paraId="1F5F70F0" w14:textId="77777777" w:rsidTr="00F76864">
        <w:tc>
          <w:tcPr>
            <w:tcW w:w="955" w:type="dxa"/>
          </w:tcPr>
          <w:p w14:paraId="20A7F6EC"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1</w:t>
            </w:r>
          </w:p>
        </w:tc>
        <w:tc>
          <w:tcPr>
            <w:tcW w:w="4002" w:type="dxa"/>
            <w:gridSpan w:val="2"/>
          </w:tcPr>
          <w:p w14:paraId="66B86CBC"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ici l’énoncé du KPI (mesure ciblée, assortie de résultats quantifiables à l’appui d’un KPI de haut niveau – appliquez les critères SMART)</w:t>
            </w:r>
          </w:p>
          <w:p w14:paraId="4C30608E" w14:textId="77777777"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 xml:space="preserve">Par exemple : Donner deux ateliers à l’intention du personnel concerné de l’autorité, au sujet des SARP de l’Annexe 17 – </w:t>
            </w:r>
            <w:r w:rsidRPr="003E50EC">
              <w:rPr>
                <w:rFonts w:ascii="Times New Roman" w:hAnsi="Times New Roman" w:cs="Times New Roman"/>
                <w:sz w:val="20"/>
                <w:szCs w:val="20"/>
                <w:lang w:val="fr-FR"/>
              </w:rPr>
              <w:t>Sûreté de l’aviation</w:t>
            </w:r>
            <w:r w:rsidRPr="00296EAC">
              <w:rPr>
                <w:rFonts w:ascii="Times New Roman" w:hAnsi="Times New Roman" w:cs="Times New Roman"/>
                <w:i/>
                <w:iCs/>
                <w:sz w:val="20"/>
                <w:szCs w:val="20"/>
                <w:lang w:val="fr-FR"/>
              </w:rPr>
              <w:t xml:space="preserve"> et de leur mise en œuvre.</w:t>
            </w:r>
          </w:p>
        </w:tc>
        <w:tc>
          <w:tcPr>
            <w:tcW w:w="2238" w:type="dxa"/>
            <w:gridSpan w:val="2"/>
          </w:tcPr>
          <w:p w14:paraId="76F515E1" w14:textId="14031408"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Nom/Titre</w:t>
            </w:r>
          </w:p>
          <w:p w14:paraId="335540F7" w14:textId="55243313"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Par exemple : Personne responsable dans l’entité x, y, z en coopération avec la personne responsable dans l’autorité compétente</w:t>
            </w:r>
            <w:r w:rsidR="00F76864">
              <w:rPr>
                <w:rFonts w:ascii="Times New Roman" w:hAnsi="Times New Roman" w:cs="Times New Roman"/>
                <w:i/>
                <w:iCs/>
                <w:sz w:val="20"/>
                <w:szCs w:val="20"/>
                <w:lang w:val="fr-FR"/>
              </w:rPr>
              <w:t>.</w:t>
            </w:r>
          </w:p>
        </w:tc>
        <w:tc>
          <w:tcPr>
            <w:tcW w:w="3857" w:type="dxa"/>
            <w:gridSpan w:val="3"/>
          </w:tcPr>
          <w:p w14:paraId="68AA10AE" w14:textId="77777777"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 xml:space="preserve">Par exemple : </w:t>
            </w:r>
          </w:p>
          <w:p w14:paraId="5F4ED1F4" w14:textId="77777777" w:rsidR="00296EAC" w:rsidRPr="00296EAC" w:rsidRDefault="00296EAC" w:rsidP="00296EAC">
            <w:pPr>
              <w:rPr>
                <w:rFonts w:ascii="Times New Roman" w:hAnsi="Times New Roman" w:cs="Times New Roman"/>
                <w:i/>
                <w:sz w:val="20"/>
                <w:szCs w:val="20"/>
                <w:lang w:val="fr-FR"/>
              </w:rPr>
            </w:pPr>
            <w:r w:rsidRPr="00296EAC">
              <w:rPr>
                <w:rFonts w:ascii="Times New Roman" w:hAnsi="Times New Roman" w:cs="Times New Roman"/>
                <w:i/>
                <w:sz w:val="20"/>
                <w:szCs w:val="20"/>
                <w:lang w:val="fr-FR"/>
              </w:rPr>
              <w:t>1. Atelier 1 (prestation, réactions, résultats)</w:t>
            </w:r>
          </w:p>
          <w:p w14:paraId="6DD9694F" w14:textId="77777777" w:rsidR="00296EAC" w:rsidRPr="00296EAC" w:rsidRDefault="00296EAC" w:rsidP="00296EAC">
            <w:pPr>
              <w:rPr>
                <w:rFonts w:ascii="Times New Roman" w:hAnsi="Times New Roman" w:cs="Times New Roman"/>
                <w:i/>
                <w:sz w:val="20"/>
                <w:szCs w:val="20"/>
                <w:lang w:val="fr-FR"/>
              </w:rPr>
            </w:pPr>
            <w:r w:rsidRPr="00296EAC">
              <w:rPr>
                <w:rFonts w:ascii="Times New Roman" w:hAnsi="Times New Roman" w:cs="Times New Roman"/>
                <w:i/>
                <w:sz w:val="20"/>
                <w:szCs w:val="20"/>
                <w:lang w:val="fr-FR"/>
              </w:rPr>
              <w:t>2. Atelier 2 (prestation, réactions, résultats)</w:t>
            </w:r>
          </w:p>
          <w:p w14:paraId="48A9FC93" w14:textId="68C83445" w:rsidR="00296EAC" w:rsidRPr="00296EAC" w:rsidRDefault="00296EAC" w:rsidP="00296EAC">
            <w:pPr>
              <w:spacing w:after="120"/>
              <w:rPr>
                <w:rFonts w:ascii="Times New Roman" w:hAnsi="Times New Roman" w:cs="Times New Roman"/>
                <w:i/>
                <w:sz w:val="20"/>
                <w:szCs w:val="20"/>
                <w:lang w:val="fr-FR"/>
              </w:rPr>
            </w:pPr>
            <w:r w:rsidRPr="00296EAC">
              <w:rPr>
                <w:rFonts w:ascii="Times New Roman" w:hAnsi="Times New Roman" w:cs="Times New Roman"/>
                <w:i/>
                <w:sz w:val="20"/>
                <w:szCs w:val="20"/>
                <w:lang w:val="fr-FR"/>
              </w:rPr>
              <w:t>3. Suivi supplémentaire avec le personnel et les responsables hiérarchiques 1 mois (et 3 à 6 mois) après l’atelier pour confirmer l</w:t>
            </w:r>
            <w:r w:rsidR="003E50EC">
              <w:rPr>
                <w:rFonts w:ascii="Times New Roman" w:hAnsi="Times New Roman" w:cs="Times New Roman"/>
                <w:i/>
                <w:sz w:val="20"/>
                <w:szCs w:val="20"/>
                <w:lang w:val="fr-FR"/>
              </w:rPr>
              <w:t xml:space="preserve">’application </w:t>
            </w:r>
            <w:r w:rsidRPr="00296EAC">
              <w:rPr>
                <w:rFonts w:ascii="Times New Roman" w:hAnsi="Times New Roman" w:cs="Times New Roman"/>
                <w:i/>
                <w:sz w:val="20"/>
                <w:szCs w:val="20"/>
                <w:lang w:val="fr-FR"/>
              </w:rPr>
              <w:t>des acquis</w:t>
            </w:r>
            <w:r w:rsidR="00F76864">
              <w:rPr>
                <w:rFonts w:ascii="Times New Roman" w:hAnsi="Times New Roman" w:cs="Times New Roman"/>
                <w:i/>
                <w:sz w:val="20"/>
                <w:szCs w:val="20"/>
                <w:lang w:val="fr-FR"/>
              </w:rPr>
              <w:t>.</w:t>
            </w:r>
          </w:p>
        </w:tc>
        <w:tc>
          <w:tcPr>
            <w:tcW w:w="2268" w:type="dxa"/>
            <w:shd w:val="clear" w:color="auto" w:fill="92D050"/>
          </w:tcPr>
          <w:p w14:paraId="3C4B7D6D"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w:t>
            </w:r>
          </w:p>
          <w:p w14:paraId="37179943" w14:textId="5E09ED82" w:rsidR="00296EAC" w:rsidRPr="00296EAC" w:rsidRDefault="00296EAC" w:rsidP="00296EAC">
            <w:pPr>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EN BONNE VOIE/</w:t>
            </w:r>
            <w:r w:rsidR="00F76864">
              <w:rPr>
                <w:rFonts w:ascii="Times New Roman" w:hAnsi="Times New Roman" w:cs="Times New Roman"/>
                <w:b/>
                <w:bCs/>
                <w:sz w:val="20"/>
                <w:szCs w:val="20"/>
                <w:lang w:val="fr-FR"/>
              </w:rPr>
              <w:t xml:space="preserve"> </w:t>
            </w:r>
            <w:r w:rsidRPr="00296EAC">
              <w:rPr>
                <w:rFonts w:ascii="Times New Roman" w:hAnsi="Times New Roman" w:cs="Times New Roman"/>
                <w:b/>
                <w:bCs/>
                <w:sz w:val="20"/>
                <w:szCs w:val="20"/>
                <w:lang w:val="fr-FR"/>
              </w:rPr>
              <w:t>ATTEINT</w:t>
            </w:r>
          </w:p>
        </w:tc>
      </w:tr>
    </w:tbl>
    <w:p w14:paraId="2B7C799C" w14:textId="77777777" w:rsidR="00296EAC" w:rsidRPr="00296EAC" w:rsidRDefault="00296EAC" w:rsidP="00296EAC">
      <w:pPr>
        <w:rPr>
          <w:lang w:val="fr-FR"/>
        </w:rPr>
      </w:pPr>
    </w:p>
    <w:tbl>
      <w:tblPr>
        <w:tblStyle w:val="TableGrid1"/>
        <w:tblW w:w="13320" w:type="dxa"/>
        <w:tblInd w:w="0" w:type="dxa"/>
        <w:tblLook w:val="04A0" w:firstRow="1" w:lastRow="0" w:firstColumn="1" w:lastColumn="0" w:noHBand="0" w:noVBand="1"/>
      </w:tblPr>
      <w:tblGrid>
        <w:gridCol w:w="983"/>
        <w:gridCol w:w="3941"/>
        <w:gridCol w:w="2194"/>
        <w:gridCol w:w="3946"/>
        <w:gridCol w:w="2256"/>
      </w:tblGrid>
      <w:tr w:rsidR="003E50EC" w:rsidRPr="00296EAC" w14:paraId="176E02B7" w14:textId="77777777" w:rsidTr="00065FDB">
        <w:tc>
          <w:tcPr>
            <w:tcW w:w="983" w:type="dxa"/>
            <w:shd w:val="clear" w:color="auto" w:fill="9CC2E5" w:themeFill="accent5" w:themeFillTint="99"/>
          </w:tcPr>
          <w:p w14:paraId="61522804"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lastRenderedPageBreak/>
              <w:t>KPI n</w:t>
            </w:r>
            <w:r w:rsidRPr="00296EAC">
              <w:rPr>
                <w:rFonts w:ascii="Times New Roman" w:hAnsi="Times New Roman" w:cs="Times New Roman"/>
                <w:b/>
                <w:bCs/>
                <w:sz w:val="20"/>
                <w:szCs w:val="20"/>
                <w:vertAlign w:val="superscript"/>
                <w:lang w:val="fr-FR"/>
              </w:rPr>
              <w:t>o</w:t>
            </w:r>
          </w:p>
        </w:tc>
        <w:tc>
          <w:tcPr>
            <w:tcW w:w="3941" w:type="dxa"/>
            <w:shd w:val="clear" w:color="auto" w:fill="9CC2E5" w:themeFill="accent5" w:themeFillTint="99"/>
          </w:tcPr>
          <w:p w14:paraId="27D61332"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Mesures à l’appui du KPI</w:t>
            </w:r>
          </w:p>
        </w:tc>
        <w:tc>
          <w:tcPr>
            <w:tcW w:w="2194" w:type="dxa"/>
            <w:shd w:val="clear" w:color="auto" w:fill="9CC2E5" w:themeFill="accent5" w:themeFillTint="99"/>
          </w:tcPr>
          <w:p w14:paraId="5AAB34A9" w14:textId="1C79D926"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Porteur</w:t>
            </w:r>
            <w:r w:rsidR="003E50EC">
              <w:rPr>
                <w:rFonts w:ascii="Times New Roman" w:hAnsi="Times New Roman" w:cs="Times New Roman"/>
                <w:b/>
                <w:bCs/>
                <w:sz w:val="20"/>
                <w:szCs w:val="20"/>
                <w:lang w:val="fr-FR"/>
              </w:rPr>
              <w:t xml:space="preserve"> ou p</w:t>
            </w:r>
            <w:r w:rsidRPr="00296EAC">
              <w:rPr>
                <w:rFonts w:ascii="Times New Roman" w:hAnsi="Times New Roman" w:cs="Times New Roman"/>
                <w:b/>
                <w:bCs/>
                <w:sz w:val="20"/>
                <w:szCs w:val="20"/>
                <w:lang w:val="fr-FR"/>
              </w:rPr>
              <w:t>ersonne responsable (du</w:t>
            </w:r>
            <w:r w:rsidRPr="00296EAC">
              <w:rPr>
                <w:rFonts w:ascii="Times New Roman" w:hAnsi="Times New Roman" w:cs="Times New Roman"/>
                <w:b/>
                <w:bCs/>
                <w:sz w:val="20"/>
                <w:szCs w:val="20"/>
                <w:lang w:val="fr-CA"/>
              </w:rPr>
              <w:t xml:space="preserve"> KPI</w:t>
            </w:r>
            <w:r w:rsidRPr="00296EAC">
              <w:rPr>
                <w:rFonts w:ascii="Times New Roman" w:hAnsi="Times New Roman" w:cs="Times New Roman"/>
                <w:b/>
                <w:bCs/>
                <w:sz w:val="20"/>
                <w:szCs w:val="20"/>
                <w:lang w:val="fr-FR"/>
              </w:rPr>
              <w:t>)</w:t>
            </w:r>
          </w:p>
        </w:tc>
        <w:tc>
          <w:tcPr>
            <w:tcW w:w="3946" w:type="dxa"/>
            <w:shd w:val="clear" w:color="auto" w:fill="9CC2E5" w:themeFill="accent5" w:themeFillTint="99"/>
          </w:tcPr>
          <w:p w14:paraId="75102CE1"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Métriques quantifiables à l’appui du KPI</w:t>
            </w:r>
          </w:p>
        </w:tc>
        <w:tc>
          <w:tcPr>
            <w:tcW w:w="2256" w:type="dxa"/>
            <w:shd w:val="clear" w:color="auto" w:fill="9CC2E5" w:themeFill="accent5" w:themeFillTint="99"/>
          </w:tcPr>
          <w:p w14:paraId="0896ACC0"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du KPI</w:t>
            </w:r>
          </w:p>
        </w:tc>
      </w:tr>
      <w:tr w:rsidR="003E50EC" w:rsidRPr="00296EAC" w14:paraId="7BD67E47" w14:textId="77777777" w:rsidTr="00065FDB">
        <w:tc>
          <w:tcPr>
            <w:tcW w:w="983" w:type="dxa"/>
          </w:tcPr>
          <w:p w14:paraId="726AEC76"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2</w:t>
            </w:r>
          </w:p>
        </w:tc>
        <w:tc>
          <w:tcPr>
            <w:tcW w:w="3941" w:type="dxa"/>
          </w:tcPr>
          <w:p w14:paraId="0AFE5DBC"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ici l’énoncé du KPI (mesure ciblée, assortie de résultats quantifiables à l’appui d’un KPI de haut niveau – appliquez les critères SMART)</w:t>
            </w:r>
          </w:p>
          <w:p w14:paraId="5B5EBA4E" w14:textId="77777777"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 xml:space="preserve">Par exemple : Organiser une activité « formation des instructeurs » afin de permettre à l’autorité compétente de mettre en œuvre les SARP de l’Annexe 17 </w:t>
            </w:r>
            <w:r w:rsidRPr="00296EAC">
              <w:rPr>
                <w:rFonts w:ascii="Times New Roman" w:hAnsi="Times New Roman" w:cs="Times New Roman"/>
                <w:sz w:val="20"/>
                <w:szCs w:val="20"/>
                <w:lang w:val="fr-FR"/>
              </w:rPr>
              <w:t xml:space="preserve">– </w:t>
            </w:r>
            <w:r w:rsidRPr="003E50EC">
              <w:rPr>
                <w:rFonts w:ascii="Times New Roman" w:hAnsi="Times New Roman" w:cs="Times New Roman"/>
                <w:sz w:val="20"/>
                <w:szCs w:val="20"/>
                <w:lang w:val="fr-FR"/>
              </w:rPr>
              <w:t>Sûreté de l’aviation.</w:t>
            </w:r>
          </w:p>
        </w:tc>
        <w:tc>
          <w:tcPr>
            <w:tcW w:w="2194" w:type="dxa"/>
          </w:tcPr>
          <w:p w14:paraId="5C1E2756"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Nom/ Titre</w:t>
            </w:r>
          </w:p>
          <w:p w14:paraId="0BD808C1" w14:textId="3B5628DB"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 xml:space="preserve">Par exemple : </w:t>
            </w:r>
            <w:r w:rsidR="003E50EC">
              <w:rPr>
                <w:rFonts w:ascii="Times New Roman" w:hAnsi="Times New Roman" w:cs="Times New Roman"/>
                <w:i/>
                <w:iCs/>
                <w:sz w:val="20"/>
                <w:szCs w:val="20"/>
                <w:lang w:val="fr-FR"/>
              </w:rPr>
              <w:t xml:space="preserve">formation donnée par des </w:t>
            </w:r>
            <w:r w:rsidRPr="00296EAC">
              <w:rPr>
                <w:rFonts w:ascii="Times New Roman" w:hAnsi="Times New Roman" w:cs="Times New Roman"/>
                <w:i/>
                <w:iCs/>
                <w:sz w:val="20"/>
                <w:szCs w:val="20"/>
                <w:lang w:val="fr-FR"/>
              </w:rPr>
              <w:t>instructeur</w:t>
            </w:r>
            <w:r w:rsidR="003E50EC">
              <w:rPr>
                <w:rFonts w:ascii="Times New Roman" w:hAnsi="Times New Roman" w:cs="Times New Roman"/>
                <w:i/>
                <w:iCs/>
                <w:sz w:val="20"/>
                <w:szCs w:val="20"/>
                <w:lang w:val="fr-FR"/>
              </w:rPr>
              <w:t>s</w:t>
            </w:r>
            <w:r w:rsidRPr="00296EAC">
              <w:rPr>
                <w:rFonts w:ascii="Times New Roman" w:hAnsi="Times New Roman" w:cs="Times New Roman"/>
                <w:i/>
                <w:iCs/>
                <w:sz w:val="20"/>
                <w:szCs w:val="20"/>
                <w:lang w:val="fr-FR"/>
              </w:rPr>
              <w:t xml:space="preserve"> dans l’entité x, y, z en coopération avec l’instructeur/instructrice responsable </w:t>
            </w:r>
          </w:p>
        </w:tc>
        <w:tc>
          <w:tcPr>
            <w:tcW w:w="3946" w:type="dxa"/>
          </w:tcPr>
          <w:p w14:paraId="79D486E9"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une métrique quantifiable</w:t>
            </w:r>
          </w:p>
          <w:p w14:paraId="69489EB0" w14:textId="77777777" w:rsidR="00296EAC" w:rsidRPr="00296EAC" w:rsidRDefault="00296EAC" w:rsidP="00296EAC">
            <w:pPr>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 xml:space="preserve">Par exemple : </w:t>
            </w:r>
          </w:p>
          <w:p w14:paraId="21FCC47E" w14:textId="77777777" w:rsidR="00296EAC" w:rsidRPr="00296EAC" w:rsidRDefault="00296EAC" w:rsidP="00296EAC">
            <w:pPr>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1. Prestation d’un atelier</w:t>
            </w:r>
          </w:p>
          <w:p w14:paraId="790AE798" w14:textId="5E73689C" w:rsidR="00296EAC" w:rsidRPr="00296EAC" w:rsidRDefault="00296EAC" w:rsidP="00296EAC">
            <w:pPr>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2. Suivi avec les instructeurs</w:t>
            </w:r>
            <w:r w:rsidR="008625CF">
              <w:rPr>
                <w:rFonts w:ascii="Times New Roman" w:hAnsi="Times New Roman" w:cs="Times New Roman"/>
                <w:i/>
                <w:iCs/>
                <w:sz w:val="20"/>
                <w:szCs w:val="20"/>
                <w:lang w:val="fr-FR"/>
              </w:rPr>
              <w:t xml:space="preserve"> </w:t>
            </w:r>
            <w:r w:rsidRPr="00296EAC">
              <w:rPr>
                <w:rFonts w:ascii="Times New Roman" w:hAnsi="Times New Roman" w:cs="Times New Roman"/>
                <w:i/>
                <w:iCs/>
                <w:sz w:val="20"/>
                <w:szCs w:val="20"/>
                <w:lang w:val="fr-FR"/>
              </w:rPr>
              <w:t>1</w:t>
            </w:r>
            <w:r w:rsidR="008625CF">
              <w:rPr>
                <w:rFonts w:ascii="Times New Roman" w:hAnsi="Times New Roman" w:cs="Times New Roman"/>
                <w:i/>
                <w:iCs/>
                <w:sz w:val="20"/>
                <w:szCs w:val="20"/>
                <w:lang w:val="fr-FR"/>
              </w:rPr>
              <w:t xml:space="preserve"> </w:t>
            </w:r>
            <w:r w:rsidRPr="00296EAC">
              <w:rPr>
                <w:rFonts w:ascii="Times New Roman" w:hAnsi="Times New Roman" w:cs="Times New Roman"/>
                <w:i/>
                <w:iCs/>
                <w:sz w:val="20"/>
                <w:szCs w:val="20"/>
                <w:lang w:val="fr-FR"/>
              </w:rPr>
              <w:t>mois après la tenue de l’atelier pour contrôler les progrès</w:t>
            </w:r>
          </w:p>
          <w:p w14:paraId="3263998C" w14:textId="77777777" w:rsidR="00296EAC" w:rsidRPr="00296EAC" w:rsidRDefault="00296EAC" w:rsidP="00296EAC">
            <w:pPr>
              <w:spacing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3. Prestation d’une formation par les instructeurs de l’autorité nationale de l’aviation</w:t>
            </w:r>
          </w:p>
        </w:tc>
        <w:tc>
          <w:tcPr>
            <w:tcW w:w="2256" w:type="dxa"/>
            <w:shd w:val="clear" w:color="auto" w:fill="FFFF00"/>
          </w:tcPr>
          <w:p w14:paraId="320655EB"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w:t>
            </w:r>
          </w:p>
          <w:p w14:paraId="381AEBD8" w14:textId="77777777" w:rsidR="00296EAC" w:rsidRPr="00296EAC" w:rsidRDefault="00296EAC" w:rsidP="00296EAC">
            <w:pPr>
              <w:spacing w:before="120" w:after="100" w:afterAutospacing="1"/>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À RISQUE</w:t>
            </w:r>
          </w:p>
        </w:tc>
      </w:tr>
      <w:tr w:rsidR="003E50EC" w:rsidRPr="00793B4F" w14:paraId="54B2179E" w14:textId="77777777" w:rsidTr="00065FDB">
        <w:tc>
          <w:tcPr>
            <w:tcW w:w="983" w:type="dxa"/>
          </w:tcPr>
          <w:p w14:paraId="6EB76E90"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3</w:t>
            </w:r>
          </w:p>
        </w:tc>
        <w:tc>
          <w:tcPr>
            <w:tcW w:w="3941" w:type="dxa"/>
          </w:tcPr>
          <w:p w14:paraId="0E19856C"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ici l’énoncé du KPI (mesure ciblée, assortie de résultats quantifiables à l’appui d’un KPI de haut niveau – appliquez les critères SMART)</w:t>
            </w:r>
          </w:p>
        </w:tc>
        <w:tc>
          <w:tcPr>
            <w:tcW w:w="2194" w:type="dxa"/>
          </w:tcPr>
          <w:p w14:paraId="0420447F"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Nom/ Titre</w:t>
            </w:r>
          </w:p>
          <w:p w14:paraId="64F081D1" w14:textId="77777777" w:rsidR="00296EAC" w:rsidRPr="00296EAC" w:rsidRDefault="00296EAC" w:rsidP="00296EAC">
            <w:pPr>
              <w:spacing w:before="120" w:after="120"/>
              <w:rPr>
                <w:rFonts w:ascii="Times New Roman" w:hAnsi="Times New Roman" w:cs="Times New Roman"/>
                <w:b/>
                <w:bCs/>
                <w:sz w:val="20"/>
                <w:szCs w:val="20"/>
                <w:lang w:val="fr-FR"/>
              </w:rPr>
            </w:pPr>
          </w:p>
        </w:tc>
        <w:tc>
          <w:tcPr>
            <w:tcW w:w="3946" w:type="dxa"/>
          </w:tcPr>
          <w:p w14:paraId="79B12C47"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une métrique quantifiable</w:t>
            </w:r>
          </w:p>
          <w:p w14:paraId="1CFC9B94" w14:textId="77777777" w:rsidR="00296EAC" w:rsidRPr="00296EAC" w:rsidRDefault="00296EAC" w:rsidP="00296EAC">
            <w:pPr>
              <w:spacing w:before="120" w:after="120"/>
              <w:rPr>
                <w:rFonts w:ascii="Times New Roman" w:hAnsi="Times New Roman" w:cs="Times New Roman"/>
                <w:b/>
                <w:bCs/>
                <w:sz w:val="20"/>
                <w:szCs w:val="20"/>
                <w:lang w:val="fr-FR"/>
              </w:rPr>
            </w:pPr>
          </w:p>
        </w:tc>
        <w:tc>
          <w:tcPr>
            <w:tcW w:w="2256" w:type="dxa"/>
            <w:shd w:val="clear" w:color="auto" w:fill="FF0000"/>
          </w:tcPr>
          <w:p w14:paraId="21E932F1"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w:t>
            </w:r>
          </w:p>
          <w:p w14:paraId="0A54078B" w14:textId="0C8117DF"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 xml:space="preserve">EN RETARD/ </w:t>
            </w:r>
            <w:r w:rsidR="008625CF">
              <w:rPr>
                <w:rFonts w:ascii="Times New Roman" w:hAnsi="Times New Roman" w:cs="Times New Roman"/>
                <w:b/>
                <w:bCs/>
                <w:sz w:val="20"/>
                <w:szCs w:val="20"/>
                <w:lang w:val="fr-FR"/>
              </w:rPr>
              <w:br/>
            </w:r>
            <w:r w:rsidRPr="00296EAC">
              <w:rPr>
                <w:rFonts w:ascii="Times New Roman" w:hAnsi="Times New Roman" w:cs="Times New Roman"/>
                <w:b/>
                <w:bCs/>
                <w:sz w:val="20"/>
                <w:szCs w:val="20"/>
                <w:lang w:val="fr-FR"/>
              </w:rPr>
              <w:t>NON ATTEINT</w:t>
            </w:r>
          </w:p>
        </w:tc>
      </w:tr>
      <w:tr w:rsidR="003E50EC" w:rsidRPr="00296EAC" w14:paraId="7003F5BB" w14:textId="77777777" w:rsidTr="00065FDB">
        <w:tc>
          <w:tcPr>
            <w:tcW w:w="983" w:type="dxa"/>
          </w:tcPr>
          <w:p w14:paraId="4F40E41C"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4</w:t>
            </w:r>
          </w:p>
        </w:tc>
        <w:tc>
          <w:tcPr>
            <w:tcW w:w="3941" w:type="dxa"/>
          </w:tcPr>
          <w:p w14:paraId="077BEC9A"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ici l’énoncé du KPI (mesure ciblée, assortie de résultats quantifiables à l’appui d’un KPI de haut niveau – appliquez les critères SMART)</w:t>
            </w:r>
          </w:p>
        </w:tc>
        <w:tc>
          <w:tcPr>
            <w:tcW w:w="2194" w:type="dxa"/>
          </w:tcPr>
          <w:p w14:paraId="38308F09"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Nom/ Titre</w:t>
            </w:r>
          </w:p>
          <w:p w14:paraId="39EC23DD" w14:textId="77777777" w:rsidR="00296EAC" w:rsidRPr="00296EAC" w:rsidRDefault="00296EAC" w:rsidP="00296EAC">
            <w:pPr>
              <w:spacing w:before="120" w:after="120"/>
              <w:rPr>
                <w:rFonts w:ascii="Times New Roman" w:hAnsi="Times New Roman" w:cs="Times New Roman"/>
                <w:b/>
                <w:bCs/>
                <w:sz w:val="20"/>
                <w:szCs w:val="20"/>
                <w:lang w:val="fr-FR"/>
              </w:rPr>
            </w:pPr>
          </w:p>
        </w:tc>
        <w:tc>
          <w:tcPr>
            <w:tcW w:w="3946" w:type="dxa"/>
          </w:tcPr>
          <w:p w14:paraId="332895B9"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une métrique quantifiable</w:t>
            </w:r>
          </w:p>
          <w:p w14:paraId="3704BC24" w14:textId="77777777" w:rsidR="00296EAC" w:rsidRPr="00296EAC" w:rsidRDefault="00296EAC" w:rsidP="00296EAC">
            <w:pPr>
              <w:spacing w:before="120" w:after="120"/>
              <w:rPr>
                <w:rFonts w:ascii="Times New Roman" w:hAnsi="Times New Roman" w:cs="Times New Roman"/>
                <w:b/>
                <w:bCs/>
                <w:sz w:val="20"/>
                <w:szCs w:val="20"/>
                <w:lang w:val="fr-FR"/>
              </w:rPr>
            </w:pPr>
          </w:p>
        </w:tc>
        <w:tc>
          <w:tcPr>
            <w:tcW w:w="2256" w:type="dxa"/>
          </w:tcPr>
          <w:p w14:paraId="4BB27410"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w:t>
            </w:r>
          </w:p>
          <w:p w14:paraId="181B727D" w14:textId="77777777" w:rsidR="00296EAC" w:rsidRPr="00296EAC" w:rsidRDefault="00296EAC" w:rsidP="00296EAC">
            <w:pPr>
              <w:spacing w:before="120" w:after="120"/>
              <w:rPr>
                <w:rFonts w:ascii="Times New Roman" w:hAnsi="Times New Roman" w:cs="Times New Roman"/>
                <w:b/>
                <w:bCs/>
                <w:sz w:val="20"/>
                <w:szCs w:val="20"/>
                <w:lang w:val="fr-FR"/>
              </w:rPr>
            </w:pPr>
          </w:p>
        </w:tc>
      </w:tr>
      <w:tr w:rsidR="003E50EC" w:rsidRPr="00296EAC" w14:paraId="686AF336" w14:textId="77777777" w:rsidTr="00065FDB">
        <w:tc>
          <w:tcPr>
            <w:tcW w:w="983" w:type="dxa"/>
          </w:tcPr>
          <w:p w14:paraId="62F6FC58"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5</w:t>
            </w:r>
          </w:p>
        </w:tc>
        <w:tc>
          <w:tcPr>
            <w:tcW w:w="3941" w:type="dxa"/>
          </w:tcPr>
          <w:p w14:paraId="383BAE16"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ici l’énoncé du KPI (mesure ciblée, assortie de résultats quantifiables à l’appui d’un KPI de haut niveau – appliquez les critères SMART)</w:t>
            </w:r>
          </w:p>
        </w:tc>
        <w:tc>
          <w:tcPr>
            <w:tcW w:w="2194" w:type="dxa"/>
          </w:tcPr>
          <w:p w14:paraId="64924DF8"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Nom/ Titre</w:t>
            </w:r>
          </w:p>
          <w:p w14:paraId="5BC603FA" w14:textId="77777777" w:rsidR="00296EAC" w:rsidRPr="00296EAC" w:rsidRDefault="00296EAC" w:rsidP="00296EAC">
            <w:pPr>
              <w:spacing w:before="120" w:after="120"/>
              <w:rPr>
                <w:rFonts w:ascii="Times New Roman" w:hAnsi="Times New Roman" w:cs="Times New Roman"/>
                <w:b/>
                <w:bCs/>
                <w:sz w:val="20"/>
                <w:szCs w:val="20"/>
                <w:lang w:val="fr-FR"/>
              </w:rPr>
            </w:pPr>
          </w:p>
        </w:tc>
        <w:tc>
          <w:tcPr>
            <w:tcW w:w="3946" w:type="dxa"/>
          </w:tcPr>
          <w:p w14:paraId="56936257"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une métrique quantifiable</w:t>
            </w:r>
          </w:p>
          <w:p w14:paraId="6F30793F" w14:textId="77777777" w:rsidR="00296EAC" w:rsidRPr="00296EAC" w:rsidRDefault="00296EAC" w:rsidP="00296EAC">
            <w:pPr>
              <w:spacing w:before="120" w:after="120"/>
              <w:rPr>
                <w:rFonts w:ascii="Times New Roman" w:hAnsi="Times New Roman" w:cs="Times New Roman"/>
                <w:b/>
                <w:bCs/>
                <w:sz w:val="20"/>
                <w:szCs w:val="20"/>
                <w:lang w:val="fr-FR"/>
              </w:rPr>
            </w:pPr>
          </w:p>
        </w:tc>
        <w:tc>
          <w:tcPr>
            <w:tcW w:w="2256" w:type="dxa"/>
          </w:tcPr>
          <w:p w14:paraId="31A85754"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w:t>
            </w:r>
          </w:p>
          <w:p w14:paraId="222B0BA8" w14:textId="77777777" w:rsidR="00296EAC" w:rsidRPr="00296EAC" w:rsidRDefault="00296EAC" w:rsidP="00296EAC">
            <w:pPr>
              <w:spacing w:before="120" w:after="120"/>
              <w:rPr>
                <w:rFonts w:ascii="Times New Roman" w:hAnsi="Times New Roman" w:cs="Times New Roman"/>
                <w:b/>
                <w:bCs/>
                <w:sz w:val="20"/>
                <w:szCs w:val="20"/>
                <w:lang w:val="fr-FR"/>
              </w:rPr>
            </w:pPr>
          </w:p>
        </w:tc>
      </w:tr>
    </w:tbl>
    <w:p w14:paraId="6A014DE2" w14:textId="77777777" w:rsidR="00296EAC" w:rsidRPr="00296EAC" w:rsidRDefault="00296EAC" w:rsidP="00296EAC">
      <w:pPr>
        <w:rPr>
          <w:rFonts w:asciiTheme="majorBidi" w:hAnsiTheme="majorBidi" w:cstheme="majorBidi"/>
          <w:lang w:val="fr-FR"/>
        </w:rPr>
      </w:pPr>
    </w:p>
    <w:p w14:paraId="4F15CD30" w14:textId="77777777" w:rsidR="00296EAC" w:rsidRPr="00296EAC" w:rsidRDefault="00296EAC" w:rsidP="00296EAC">
      <w:pPr>
        <w:rPr>
          <w:rFonts w:asciiTheme="majorBidi" w:hAnsiTheme="majorBidi" w:cstheme="majorBidi"/>
          <w:lang w:val="fr-FR"/>
        </w:rPr>
      </w:pPr>
    </w:p>
    <w:p w14:paraId="4756FF79" w14:textId="77777777" w:rsidR="00B31904" w:rsidRPr="007944B0" w:rsidRDefault="00B31904" w:rsidP="00B31904">
      <w:pPr>
        <w:spacing w:after="0"/>
        <w:jc w:val="center"/>
        <w:rPr>
          <w:rFonts w:asciiTheme="majorBidi" w:hAnsiTheme="majorBidi" w:cstheme="majorBidi"/>
          <w:lang w:val="fr-CA"/>
        </w:rPr>
      </w:pPr>
      <w:r w:rsidRPr="007944B0">
        <w:rPr>
          <w:rFonts w:asciiTheme="majorBidi" w:hAnsiTheme="majorBidi" w:cstheme="majorBidi"/>
        </w:rPr>
        <w:t>– – – – – – – – – – – –</w:t>
      </w:r>
    </w:p>
    <w:p w14:paraId="1170D7A1" w14:textId="77777777" w:rsidR="00B046A0" w:rsidRDefault="00B046A0">
      <w:pPr>
        <w:rPr>
          <w:rFonts w:asciiTheme="majorBidi" w:hAnsiTheme="majorBidi" w:cstheme="majorBidi"/>
          <w:lang w:val="fr-FR"/>
        </w:rPr>
      </w:pPr>
    </w:p>
    <w:p w14:paraId="0B0EC995" w14:textId="77777777" w:rsidR="00B046A0" w:rsidRDefault="00B046A0">
      <w:pPr>
        <w:rPr>
          <w:rFonts w:asciiTheme="majorBidi" w:hAnsiTheme="majorBidi" w:cstheme="majorBidi"/>
          <w:lang w:val="fr-FR"/>
        </w:rPr>
        <w:sectPr w:rsidR="00B046A0" w:rsidSect="00B046A0">
          <w:headerReference w:type="default" r:id="rId49"/>
          <w:headerReference w:type="first" r:id="rId50"/>
          <w:footerReference w:type="first" r:id="rId51"/>
          <w:pgSz w:w="15840" w:h="12240" w:orient="landscape"/>
          <w:pgMar w:top="1440" w:right="1440" w:bottom="1183" w:left="1440" w:header="708" w:footer="708" w:gutter="0"/>
          <w:pgNumType w:start="1"/>
          <w:cols w:space="708"/>
          <w:titlePg/>
          <w:docGrid w:linePitch="360"/>
        </w:sectPr>
      </w:pPr>
    </w:p>
    <w:p w14:paraId="6385F083" w14:textId="65A38EA8" w:rsidR="00B046A0" w:rsidRPr="00B046A0" w:rsidRDefault="00B046A0" w:rsidP="00B046A0">
      <w:pPr>
        <w:keepNext/>
        <w:spacing w:before="240" w:after="120" w:line="240" w:lineRule="auto"/>
        <w:jc w:val="center"/>
        <w:outlineLvl w:val="0"/>
        <w:rPr>
          <w:rFonts w:ascii="Times New Roman" w:eastAsia="Times New Roman" w:hAnsi="Times New Roman" w:cs="Times New Roman"/>
          <w:b/>
          <w:color w:val="000000" w:themeColor="text1"/>
          <w:sz w:val="28"/>
          <w:szCs w:val="28"/>
          <w:lang w:val="fr-FR" w:eastAsia="en-US"/>
        </w:rPr>
      </w:pPr>
      <w:bookmarkStart w:id="53" w:name="_Toc141103387"/>
      <w:r w:rsidRPr="00B046A0">
        <w:rPr>
          <w:rFonts w:ascii="Times New Roman" w:eastAsia="Times New Roman" w:hAnsi="Times New Roman" w:cs="Times New Roman"/>
          <w:b/>
          <w:color w:val="000000" w:themeColor="text1"/>
          <w:sz w:val="28"/>
          <w:szCs w:val="28"/>
          <w:lang w:val="fr-FR" w:eastAsia="en-US"/>
        </w:rPr>
        <w:lastRenderedPageBreak/>
        <w:t>Appendice E : Exemple de tableau de mesure de la performance</w:t>
      </w:r>
      <w:bookmarkEnd w:id="53"/>
    </w:p>
    <w:tbl>
      <w:tblPr>
        <w:tblpPr w:leftFromText="180" w:rightFromText="180" w:tblpX="-659" w:tblpY="651"/>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6342"/>
        <w:gridCol w:w="4348"/>
        <w:gridCol w:w="3710"/>
      </w:tblGrid>
      <w:tr w:rsidR="00B046A0" w:rsidRPr="00296EAC" w14:paraId="3CBF263F" w14:textId="77777777" w:rsidTr="0033041A">
        <w:trPr>
          <w:tblHeader/>
        </w:trPr>
        <w:tc>
          <w:tcPr>
            <w:tcW w:w="6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7C5F98" w14:textId="77777777" w:rsidR="00B046A0" w:rsidRPr="00296EAC" w:rsidRDefault="00B046A0" w:rsidP="0033041A">
            <w:pPr>
              <w:spacing w:after="0" w:line="240" w:lineRule="auto"/>
              <w:jc w:val="center"/>
              <w:rPr>
                <w:rFonts w:ascii="Times New Roman" w:eastAsia="Times New Roman" w:hAnsi="Times New Roman" w:cs="Times New Roman"/>
                <w:b/>
                <w:sz w:val="20"/>
                <w:szCs w:val="20"/>
                <w:lang w:val="fr-FR" w:eastAsia="en-GB"/>
              </w:rPr>
            </w:pPr>
            <w:r w:rsidRPr="00296EAC">
              <w:rPr>
                <w:rFonts w:ascii="Times New Roman" w:eastAsia="Times New Roman" w:hAnsi="Times New Roman" w:cs="Times New Roman"/>
                <w:b/>
                <w:sz w:val="20"/>
                <w:szCs w:val="20"/>
                <w:lang w:val="fr-FR" w:eastAsia="en-GB"/>
              </w:rPr>
              <w:t>Indicateurs de performance</w:t>
            </w:r>
          </w:p>
        </w:tc>
        <w:tc>
          <w:tcPr>
            <w:tcW w:w="4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6C41CE" w14:textId="77777777" w:rsidR="00B046A0" w:rsidRPr="00296EAC" w:rsidRDefault="00B046A0" w:rsidP="0033041A">
            <w:pPr>
              <w:spacing w:after="0" w:line="240" w:lineRule="auto"/>
              <w:jc w:val="center"/>
              <w:rPr>
                <w:rFonts w:ascii="Times New Roman" w:eastAsia="Times New Roman" w:hAnsi="Times New Roman" w:cs="Times New Roman"/>
                <w:b/>
                <w:sz w:val="20"/>
                <w:szCs w:val="20"/>
                <w:lang w:val="fr-FR" w:eastAsia="en-GB"/>
              </w:rPr>
            </w:pPr>
            <w:r w:rsidRPr="00296EAC">
              <w:rPr>
                <w:rFonts w:ascii="Times New Roman" w:eastAsia="Times New Roman" w:hAnsi="Times New Roman" w:cs="Times New Roman"/>
                <w:b/>
                <w:sz w:val="20"/>
                <w:szCs w:val="20"/>
                <w:lang w:val="fr-FR" w:eastAsia="en-GB"/>
              </w:rPr>
              <w:t>Sources de données</w:t>
            </w:r>
          </w:p>
        </w:tc>
        <w:tc>
          <w:tcPr>
            <w:tcW w:w="3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2551C8" w14:textId="77777777" w:rsidR="00B046A0" w:rsidRPr="00296EAC" w:rsidRDefault="00B046A0" w:rsidP="0033041A">
            <w:pPr>
              <w:spacing w:after="0" w:line="240" w:lineRule="auto"/>
              <w:jc w:val="center"/>
              <w:rPr>
                <w:rFonts w:ascii="Times New Roman" w:eastAsia="Times New Roman" w:hAnsi="Times New Roman" w:cs="Times New Roman"/>
                <w:b/>
                <w:sz w:val="20"/>
                <w:szCs w:val="20"/>
                <w:lang w:val="fr-FR" w:eastAsia="en-GB"/>
              </w:rPr>
            </w:pPr>
            <w:r w:rsidRPr="00296EAC">
              <w:rPr>
                <w:rFonts w:ascii="Times New Roman" w:eastAsia="Times New Roman" w:hAnsi="Times New Roman" w:cs="Times New Roman"/>
                <w:b/>
                <w:sz w:val="20"/>
                <w:szCs w:val="20"/>
                <w:lang w:val="fr-FR" w:eastAsia="en-GB"/>
              </w:rPr>
              <w:t>Responsable</w:t>
            </w:r>
          </w:p>
        </w:tc>
      </w:tr>
      <w:tr w:rsidR="00B046A0" w:rsidRPr="00296EAC" w14:paraId="61BC1CBF" w14:textId="77777777" w:rsidTr="0033041A">
        <w:tc>
          <w:tcPr>
            <w:tcW w:w="144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2B0865" w14:textId="77777777" w:rsidR="00B046A0" w:rsidRPr="00296EAC" w:rsidRDefault="00B046A0" w:rsidP="0033041A">
            <w:pPr>
              <w:spacing w:after="0" w:line="240" w:lineRule="auto"/>
              <w:rPr>
                <w:rFonts w:ascii="Times New Roman" w:eastAsia="Times New Roman" w:hAnsi="Times New Roman" w:cs="Times New Roman"/>
                <w:b/>
                <w:bCs/>
                <w:sz w:val="20"/>
                <w:szCs w:val="20"/>
                <w:lang w:val="fr-FR" w:eastAsia="en-GB"/>
              </w:rPr>
            </w:pPr>
            <w:r w:rsidRPr="00296EAC">
              <w:rPr>
                <w:rFonts w:ascii="Times New Roman" w:eastAsia="Times New Roman" w:hAnsi="Times New Roman" w:cs="Times New Roman"/>
                <w:b/>
                <w:bCs/>
                <w:sz w:val="20"/>
                <w:szCs w:val="20"/>
                <w:lang w:val="fr-FR" w:eastAsia="en-GB"/>
              </w:rPr>
              <w:t>Activités :</w:t>
            </w:r>
          </w:p>
          <w:p w14:paraId="69EDC56F" w14:textId="77777777" w:rsidR="00B046A0" w:rsidRPr="00296EAC" w:rsidRDefault="00B046A0" w:rsidP="0033041A">
            <w:p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Formation AVSEC</w:t>
            </w:r>
          </w:p>
        </w:tc>
      </w:tr>
      <w:tr w:rsidR="00B046A0" w:rsidRPr="00793B4F" w14:paraId="2115F0BD" w14:textId="77777777" w:rsidTr="0033041A">
        <w:tc>
          <w:tcPr>
            <w:tcW w:w="6342" w:type="dxa"/>
            <w:tcBorders>
              <w:top w:val="single" w:sz="4" w:space="0" w:color="auto"/>
              <w:left w:val="single" w:sz="4" w:space="0" w:color="auto"/>
              <w:bottom w:val="single" w:sz="4" w:space="0" w:color="auto"/>
              <w:right w:val="single" w:sz="4" w:space="0" w:color="auto"/>
            </w:tcBorders>
            <w:hideMark/>
          </w:tcPr>
          <w:p w14:paraId="08A7BB09" w14:textId="77777777" w:rsidR="00B046A0" w:rsidRPr="00296EAC" w:rsidRDefault="00B046A0" w:rsidP="0033041A">
            <w:p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s. o.</w:t>
            </w:r>
          </w:p>
        </w:tc>
        <w:tc>
          <w:tcPr>
            <w:tcW w:w="4348" w:type="dxa"/>
            <w:tcBorders>
              <w:top w:val="single" w:sz="4" w:space="0" w:color="auto"/>
              <w:left w:val="single" w:sz="4" w:space="0" w:color="auto"/>
              <w:bottom w:val="single" w:sz="4" w:space="0" w:color="auto"/>
              <w:right w:val="single" w:sz="4" w:space="0" w:color="auto"/>
            </w:tcBorders>
            <w:hideMark/>
          </w:tcPr>
          <w:p w14:paraId="25BEEE1C" w14:textId="32270777" w:rsidR="00B046A0" w:rsidRPr="00296EAC" w:rsidRDefault="00B046A0" w:rsidP="0033041A">
            <w:p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s. o. </w:t>
            </w:r>
          </w:p>
        </w:tc>
        <w:tc>
          <w:tcPr>
            <w:tcW w:w="3710" w:type="dxa"/>
            <w:tcBorders>
              <w:top w:val="single" w:sz="4" w:space="0" w:color="auto"/>
              <w:left w:val="single" w:sz="4" w:space="0" w:color="auto"/>
              <w:bottom w:val="single" w:sz="4" w:space="0" w:color="auto"/>
              <w:right w:val="single" w:sz="4" w:space="0" w:color="auto"/>
            </w:tcBorders>
            <w:hideMark/>
          </w:tcPr>
          <w:p w14:paraId="28C17799" w14:textId="7F3F1574" w:rsidR="00B046A0" w:rsidRPr="00296EAC" w:rsidRDefault="00B046A0" w:rsidP="0033041A">
            <w:p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État membre/Organisme chargé de la mise en œuvre </w:t>
            </w:r>
          </w:p>
        </w:tc>
      </w:tr>
      <w:tr w:rsidR="00B046A0" w:rsidRPr="00793B4F" w14:paraId="057F31CA" w14:textId="77777777" w:rsidTr="0033041A">
        <w:tc>
          <w:tcPr>
            <w:tcW w:w="144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C1596D" w14:textId="77777777" w:rsidR="00B046A0" w:rsidRPr="00296EAC" w:rsidRDefault="00B046A0" w:rsidP="0033041A">
            <w:pPr>
              <w:spacing w:after="0" w:line="240" w:lineRule="auto"/>
              <w:rPr>
                <w:rFonts w:ascii="Times New Roman" w:eastAsia="Times New Roman" w:hAnsi="Times New Roman" w:cs="Times New Roman"/>
                <w:b/>
                <w:bCs/>
                <w:sz w:val="20"/>
                <w:szCs w:val="20"/>
                <w:lang w:val="fr-FR" w:eastAsia="en-GB"/>
              </w:rPr>
            </w:pPr>
            <w:r w:rsidRPr="00296EAC">
              <w:rPr>
                <w:rFonts w:ascii="Times New Roman" w:eastAsia="Times New Roman" w:hAnsi="Times New Roman" w:cs="Times New Roman"/>
                <w:b/>
                <w:bCs/>
                <w:sz w:val="20"/>
                <w:szCs w:val="20"/>
                <w:lang w:val="fr-FR" w:eastAsia="en-GB"/>
              </w:rPr>
              <w:t>Produits :</w:t>
            </w:r>
          </w:p>
          <w:p w14:paraId="51909179" w14:textId="77777777" w:rsidR="00B046A0" w:rsidRPr="00296EAC" w:rsidRDefault="00B046A0" w:rsidP="0033041A">
            <w:pPr>
              <w:numPr>
                <w:ilvl w:val="0"/>
                <w:numId w:val="22"/>
              </w:numPr>
              <w:spacing w:after="0" w:line="240" w:lineRule="auto"/>
              <w:ind w:left="314" w:hanging="284"/>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Prestation de cours et d’ateliers</w:t>
            </w:r>
          </w:p>
          <w:p w14:paraId="3229B7DC" w14:textId="77777777" w:rsidR="00B046A0" w:rsidRPr="00296EAC" w:rsidRDefault="00B046A0" w:rsidP="0033041A">
            <w:pPr>
              <w:numPr>
                <w:ilvl w:val="0"/>
                <w:numId w:val="22"/>
              </w:numPr>
              <w:spacing w:after="0" w:line="240" w:lineRule="auto"/>
              <w:ind w:left="314" w:hanging="284"/>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Renforcement des programmes de formation et assurance qualité</w:t>
            </w:r>
          </w:p>
        </w:tc>
      </w:tr>
      <w:tr w:rsidR="00B046A0" w:rsidRPr="00793B4F" w14:paraId="17596288" w14:textId="77777777" w:rsidTr="0033041A">
        <w:tc>
          <w:tcPr>
            <w:tcW w:w="6342" w:type="dxa"/>
            <w:tcBorders>
              <w:top w:val="single" w:sz="4" w:space="0" w:color="auto"/>
              <w:left w:val="single" w:sz="4" w:space="0" w:color="auto"/>
              <w:bottom w:val="single" w:sz="4" w:space="0" w:color="auto"/>
              <w:right w:val="single" w:sz="4" w:space="0" w:color="auto"/>
            </w:tcBorders>
          </w:tcPr>
          <w:p w14:paraId="7BA5D511" w14:textId="77777777"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Nombre de réunions</w:t>
            </w:r>
          </w:p>
          <w:p w14:paraId="23EBE058" w14:textId="676127FB"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Nombre de cours, d’ateliers, de webinaires</w:t>
            </w:r>
            <w:r w:rsidR="003E50EC">
              <w:rPr>
                <w:rFonts w:ascii="Times New Roman" w:eastAsia="Times New Roman" w:hAnsi="Times New Roman" w:cs="Times New Roman"/>
                <w:sz w:val="20"/>
                <w:szCs w:val="20"/>
                <w:lang w:val="fr-FR" w:eastAsia="en-GB"/>
              </w:rPr>
              <w:t xml:space="preserve"> et</w:t>
            </w:r>
            <w:r w:rsidRPr="00296EAC">
              <w:rPr>
                <w:rFonts w:ascii="Times New Roman" w:eastAsia="Times New Roman" w:hAnsi="Times New Roman" w:cs="Times New Roman"/>
                <w:sz w:val="20"/>
                <w:szCs w:val="20"/>
                <w:lang w:val="fr-FR" w:eastAsia="en-GB"/>
              </w:rPr>
              <w:t xml:space="preserve"> de séminaires </w:t>
            </w:r>
          </w:p>
          <w:p w14:paraId="2B0A4A7D" w14:textId="2A63881A"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Experts dépêchés à l’étranger, </w:t>
            </w:r>
            <w:r w:rsidR="003E50EC">
              <w:rPr>
                <w:rFonts w:ascii="Times New Roman" w:eastAsia="Times New Roman" w:hAnsi="Times New Roman" w:cs="Times New Roman"/>
                <w:sz w:val="20"/>
                <w:szCs w:val="20"/>
                <w:lang w:val="fr-FR" w:eastAsia="en-GB"/>
              </w:rPr>
              <w:t xml:space="preserve">par exemple </w:t>
            </w:r>
            <w:r w:rsidRPr="00296EAC">
              <w:rPr>
                <w:rFonts w:ascii="Times New Roman" w:eastAsia="Times New Roman" w:hAnsi="Times New Roman" w:cs="Times New Roman"/>
                <w:sz w:val="20"/>
                <w:szCs w:val="20"/>
                <w:lang w:val="fr-FR" w:eastAsia="en-GB"/>
              </w:rPr>
              <w:t>pour enseigner les meilleures pratiques</w:t>
            </w:r>
          </w:p>
        </w:tc>
        <w:tc>
          <w:tcPr>
            <w:tcW w:w="4348" w:type="dxa"/>
            <w:tcBorders>
              <w:top w:val="single" w:sz="4" w:space="0" w:color="auto"/>
              <w:left w:val="single" w:sz="4" w:space="0" w:color="auto"/>
              <w:bottom w:val="single" w:sz="4" w:space="0" w:color="auto"/>
              <w:right w:val="single" w:sz="4" w:space="0" w:color="auto"/>
            </w:tcBorders>
            <w:hideMark/>
          </w:tcPr>
          <w:p w14:paraId="44D871EE" w14:textId="77777777"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Descriptifs de programme</w:t>
            </w:r>
          </w:p>
          <w:p w14:paraId="3E978D1B" w14:textId="77777777"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Rapports</w:t>
            </w:r>
          </w:p>
          <w:p w14:paraId="570D0FE3" w14:textId="361A1E05"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Évaluation</w:t>
            </w:r>
            <w:r w:rsidR="003E50EC">
              <w:rPr>
                <w:rFonts w:ascii="Times New Roman" w:eastAsia="Times New Roman" w:hAnsi="Times New Roman" w:cs="Times New Roman"/>
                <w:sz w:val="20"/>
                <w:szCs w:val="20"/>
                <w:lang w:val="fr-FR" w:eastAsia="en-GB"/>
              </w:rPr>
              <w:t xml:space="preserve"> et </w:t>
            </w:r>
            <w:r w:rsidRPr="00296EAC">
              <w:rPr>
                <w:rFonts w:ascii="Times New Roman" w:eastAsia="Times New Roman" w:hAnsi="Times New Roman" w:cs="Times New Roman"/>
                <w:sz w:val="20"/>
                <w:szCs w:val="20"/>
                <w:lang w:val="fr-FR" w:eastAsia="en-GB"/>
              </w:rPr>
              <w:t>appréciations (sources diverses)</w:t>
            </w:r>
          </w:p>
          <w:p w14:paraId="2B275175" w14:textId="77777777"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Matrices d’assurance qualité </w:t>
            </w:r>
          </w:p>
        </w:tc>
        <w:tc>
          <w:tcPr>
            <w:tcW w:w="3710" w:type="dxa"/>
            <w:tcBorders>
              <w:top w:val="single" w:sz="4" w:space="0" w:color="auto"/>
              <w:left w:val="single" w:sz="4" w:space="0" w:color="auto"/>
              <w:bottom w:val="single" w:sz="4" w:space="0" w:color="auto"/>
              <w:right w:val="single" w:sz="4" w:space="0" w:color="auto"/>
            </w:tcBorders>
            <w:hideMark/>
          </w:tcPr>
          <w:p w14:paraId="1E6CAEC0" w14:textId="77777777"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Prestataire d’assistance à la formation, p. ex. OACI, donateur ou État partenaire</w:t>
            </w:r>
          </w:p>
          <w:p w14:paraId="4A78CCE6" w14:textId="77777777"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Organisme chargé de la mise en œuvre</w:t>
            </w:r>
          </w:p>
        </w:tc>
      </w:tr>
      <w:tr w:rsidR="00B046A0" w:rsidRPr="00793B4F" w14:paraId="25368214" w14:textId="77777777" w:rsidTr="0033041A">
        <w:tc>
          <w:tcPr>
            <w:tcW w:w="144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25C01D" w14:textId="77777777" w:rsidR="00B046A0" w:rsidRPr="00296EAC" w:rsidRDefault="00B046A0" w:rsidP="0033041A">
            <w:pPr>
              <w:spacing w:after="0" w:line="240" w:lineRule="auto"/>
              <w:rPr>
                <w:rFonts w:ascii="Times New Roman" w:eastAsia="Times New Roman" w:hAnsi="Times New Roman" w:cs="Times New Roman"/>
                <w:b/>
                <w:bCs/>
                <w:sz w:val="20"/>
                <w:szCs w:val="20"/>
                <w:lang w:val="fr-FR" w:eastAsia="en-GB"/>
              </w:rPr>
            </w:pPr>
            <w:r w:rsidRPr="00296EAC">
              <w:rPr>
                <w:rFonts w:ascii="Times New Roman" w:eastAsia="Times New Roman" w:hAnsi="Times New Roman" w:cs="Times New Roman"/>
                <w:b/>
                <w:bCs/>
                <w:sz w:val="20"/>
                <w:szCs w:val="20"/>
                <w:lang w:val="fr-FR" w:eastAsia="en-GB"/>
              </w:rPr>
              <w:t>Résultats à court terme</w:t>
            </w:r>
          </w:p>
          <w:p w14:paraId="52480807" w14:textId="77777777" w:rsidR="00B046A0" w:rsidRPr="00296EAC" w:rsidRDefault="00B046A0" w:rsidP="0033041A">
            <w:pPr>
              <w:numPr>
                <w:ilvl w:val="0"/>
                <w:numId w:val="23"/>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Augmentation du nombre de membres du personnel formés, compétents, capables de former à leur tour d’autres membres du personnel </w:t>
            </w:r>
          </w:p>
          <w:p w14:paraId="3068D92C" w14:textId="77777777" w:rsidR="00B046A0" w:rsidRPr="00296EAC" w:rsidRDefault="00B046A0" w:rsidP="0033041A">
            <w:pPr>
              <w:numPr>
                <w:ilvl w:val="0"/>
                <w:numId w:val="23"/>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Progrès en matière de création ou d’amélioration de plans, politiques, lois, règlements et mesures de contrôle relatifs à la sûreté de l’aviation dans l’État ou l’entité gouvernementale</w:t>
            </w:r>
          </w:p>
          <w:p w14:paraId="416044A7" w14:textId="77777777" w:rsidR="00B046A0" w:rsidRPr="00296EAC" w:rsidRDefault="00B046A0" w:rsidP="0033041A">
            <w:pPr>
              <w:numPr>
                <w:ilvl w:val="0"/>
                <w:numId w:val="23"/>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Adoption par le personnel de comportements conformes à la culture de la sûreté</w:t>
            </w:r>
          </w:p>
        </w:tc>
      </w:tr>
      <w:tr w:rsidR="00B046A0" w:rsidRPr="00793B4F" w14:paraId="01D18B35" w14:textId="77777777" w:rsidTr="0033041A">
        <w:tc>
          <w:tcPr>
            <w:tcW w:w="6342" w:type="dxa"/>
            <w:tcBorders>
              <w:top w:val="single" w:sz="4" w:space="0" w:color="auto"/>
              <w:left w:val="single" w:sz="4" w:space="0" w:color="auto"/>
              <w:bottom w:val="single" w:sz="4" w:space="0" w:color="auto"/>
              <w:right w:val="single" w:sz="4" w:space="0" w:color="auto"/>
            </w:tcBorders>
          </w:tcPr>
          <w:p w14:paraId="3728F0B7" w14:textId="77777777" w:rsidR="00B046A0" w:rsidRPr="00296EAC" w:rsidRDefault="00B046A0" w:rsidP="0033041A">
            <w:pPr>
              <w:numPr>
                <w:ilvl w:val="0"/>
                <w:numId w:val="23"/>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Nombre de responsables formés ; données prouvant l’adoption de l’approche visant à former les formateurs</w:t>
            </w:r>
          </w:p>
          <w:p w14:paraId="38A75FD7" w14:textId="77777777" w:rsidR="00B046A0" w:rsidRPr="0033041A" w:rsidRDefault="00B046A0" w:rsidP="0033041A">
            <w:pPr>
              <w:numPr>
                <w:ilvl w:val="0"/>
                <w:numId w:val="23"/>
              </w:numPr>
              <w:spacing w:after="0" w:line="240" w:lineRule="auto"/>
              <w:rPr>
                <w:rFonts w:ascii="Times New Roman" w:eastAsia="Times New Roman" w:hAnsi="Times New Roman" w:cs="Times New Roman"/>
                <w:spacing w:val="-3"/>
                <w:sz w:val="20"/>
                <w:szCs w:val="20"/>
                <w:lang w:val="fr-FR" w:eastAsia="en-GB"/>
              </w:rPr>
            </w:pPr>
            <w:r w:rsidRPr="0033041A">
              <w:rPr>
                <w:rFonts w:ascii="Times New Roman" w:eastAsia="Times New Roman" w:hAnsi="Times New Roman" w:cs="Times New Roman"/>
                <w:spacing w:val="-3"/>
                <w:sz w:val="20"/>
                <w:szCs w:val="20"/>
                <w:lang w:val="fr-FR" w:eastAsia="en-GB"/>
              </w:rPr>
              <w:t>Élaboration de plans, politiques, lois, règlements et mesures de contrôle relatifs à la sûreté ou données prouvant qu’ils sont en cours d’élaboration</w:t>
            </w:r>
          </w:p>
          <w:p w14:paraId="0814A043" w14:textId="77777777" w:rsidR="00B046A0" w:rsidRPr="00296EAC" w:rsidRDefault="00B046A0" w:rsidP="0033041A">
            <w:pPr>
              <w:numPr>
                <w:ilvl w:val="0"/>
                <w:numId w:val="23"/>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Mise en œuvre d’une culture de la sûreté solide et efficace </w:t>
            </w:r>
          </w:p>
        </w:tc>
        <w:tc>
          <w:tcPr>
            <w:tcW w:w="4348" w:type="dxa"/>
            <w:tcBorders>
              <w:top w:val="single" w:sz="4" w:space="0" w:color="auto"/>
              <w:left w:val="single" w:sz="4" w:space="0" w:color="auto"/>
              <w:bottom w:val="single" w:sz="4" w:space="0" w:color="auto"/>
              <w:right w:val="single" w:sz="4" w:space="0" w:color="auto"/>
            </w:tcBorders>
            <w:hideMark/>
          </w:tcPr>
          <w:p w14:paraId="1A54E60F" w14:textId="08AF7733" w:rsidR="00B046A0" w:rsidRPr="00296EAC" w:rsidRDefault="00B046A0" w:rsidP="0033041A">
            <w:pPr>
              <w:numPr>
                <w:ilvl w:val="0"/>
                <w:numId w:val="24"/>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Rapports de projet, remontées d’informations (enquêtes, questionnaires, entretiens), évaluations</w:t>
            </w:r>
            <w:r w:rsidR="005E2E11">
              <w:rPr>
                <w:rFonts w:ascii="Times New Roman" w:eastAsia="Times New Roman" w:hAnsi="Times New Roman" w:cs="Times New Roman"/>
                <w:sz w:val="20"/>
                <w:szCs w:val="20"/>
                <w:lang w:val="fr-FR" w:eastAsia="en-GB"/>
              </w:rPr>
              <w:t xml:space="preserve"> et</w:t>
            </w:r>
            <w:r w:rsidRPr="00296EAC">
              <w:rPr>
                <w:rFonts w:ascii="Times New Roman" w:eastAsia="Times New Roman" w:hAnsi="Times New Roman" w:cs="Times New Roman"/>
                <w:sz w:val="20"/>
                <w:szCs w:val="20"/>
                <w:lang w:val="fr-FR" w:eastAsia="en-GB"/>
              </w:rPr>
              <w:t xml:space="preserve"> données d’observation</w:t>
            </w:r>
          </w:p>
          <w:p w14:paraId="206A82F2" w14:textId="5EFF92E8" w:rsidR="00B046A0" w:rsidRPr="0033041A" w:rsidRDefault="00B046A0" w:rsidP="0033041A">
            <w:pPr>
              <w:numPr>
                <w:ilvl w:val="0"/>
                <w:numId w:val="24"/>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Internet, médias, rapports, documents du gouvernement</w:t>
            </w:r>
            <w:r w:rsidR="005E2E11">
              <w:rPr>
                <w:rFonts w:ascii="Times New Roman" w:eastAsia="Times New Roman" w:hAnsi="Times New Roman" w:cs="Times New Roman"/>
                <w:sz w:val="20"/>
                <w:szCs w:val="20"/>
                <w:lang w:val="fr-FR" w:eastAsia="en-GB"/>
              </w:rPr>
              <w:t xml:space="preserve"> et </w:t>
            </w:r>
            <w:r w:rsidRPr="00296EAC">
              <w:rPr>
                <w:rFonts w:ascii="Times New Roman" w:eastAsia="Times New Roman" w:hAnsi="Times New Roman" w:cs="Times New Roman"/>
                <w:sz w:val="20"/>
                <w:szCs w:val="20"/>
                <w:lang w:val="fr-FR" w:eastAsia="en-GB"/>
              </w:rPr>
              <w:t>autres États</w:t>
            </w:r>
          </w:p>
        </w:tc>
        <w:tc>
          <w:tcPr>
            <w:tcW w:w="3710" w:type="dxa"/>
            <w:tcBorders>
              <w:top w:val="single" w:sz="4" w:space="0" w:color="auto"/>
              <w:left w:val="single" w:sz="4" w:space="0" w:color="auto"/>
              <w:bottom w:val="single" w:sz="4" w:space="0" w:color="auto"/>
              <w:right w:val="single" w:sz="4" w:space="0" w:color="auto"/>
            </w:tcBorders>
            <w:hideMark/>
          </w:tcPr>
          <w:p w14:paraId="312E4EFD" w14:textId="77777777" w:rsidR="00B046A0" w:rsidRPr="00296EAC" w:rsidRDefault="00B046A0" w:rsidP="0033041A">
            <w:pPr>
              <w:numPr>
                <w:ilvl w:val="0"/>
                <w:numId w:val="24"/>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Prestataire d’assistance à la formation, p. ex. OACI, donateur ou État partenaire</w:t>
            </w:r>
          </w:p>
          <w:p w14:paraId="589907EA" w14:textId="77777777" w:rsidR="00B046A0" w:rsidRPr="00296EAC" w:rsidRDefault="00B046A0" w:rsidP="0033041A">
            <w:pPr>
              <w:numPr>
                <w:ilvl w:val="0"/>
                <w:numId w:val="24"/>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Organisme chargé de la mise en œuvre</w:t>
            </w:r>
          </w:p>
        </w:tc>
      </w:tr>
      <w:tr w:rsidR="00B046A0" w:rsidRPr="00793B4F" w14:paraId="46E21052" w14:textId="77777777" w:rsidTr="0033041A">
        <w:tc>
          <w:tcPr>
            <w:tcW w:w="144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D612A5" w14:textId="77777777" w:rsidR="00B046A0" w:rsidRPr="00296EAC" w:rsidRDefault="00B046A0" w:rsidP="0033041A">
            <w:pPr>
              <w:spacing w:after="0" w:line="240" w:lineRule="auto"/>
              <w:rPr>
                <w:rFonts w:ascii="Times New Roman" w:eastAsia="Times New Roman" w:hAnsi="Times New Roman" w:cs="Times New Roman"/>
                <w:b/>
                <w:bCs/>
                <w:sz w:val="20"/>
                <w:szCs w:val="20"/>
                <w:lang w:val="fr-FR" w:eastAsia="en-GB"/>
              </w:rPr>
            </w:pPr>
            <w:r w:rsidRPr="00296EAC">
              <w:rPr>
                <w:rFonts w:ascii="Times New Roman" w:eastAsia="Times New Roman" w:hAnsi="Times New Roman" w:cs="Times New Roman"/>
                <w:b/>
                <w:bCs/>
                <w:sz w:val="20"/>
                <w:szCs w:val="20"/>
                <w:lang w:val="fr-FR" w:eastAsia="en-GB"/>
              </w:rPr>
              <w:t>Résultats intermédiaires</w:t>
            </w:r>
          </w:p>
          <w:p w14:paraId="55962C18"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Amélioration de la coordination et de la coopération en matière de sûreté dans le pays et avec les autres États</w:t>
            </w:r>
          </w:p>
          <w:p w14:paraId="7D2671A0"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Conformité aux SARP de l’Annexe 17 – </w:t>
            </w:r>
            <w:r w:rsidRPr="00296EAC">
              <w:rPr>
                <w:rFonts w:ascii="Times New Roman" w:eastAsia="Times New Roman" w:hAnsi="Times New Roman" w:cs="Times New Roman"/>
                <w:i/>
                <w:iCs/>
                <w:sz w:val="20"/>
                <w:szCs w:val="20"/>
                <w:lang w:val="fr-FR" w:eastAsia="en-GB"/>
              </w:rPr>
              <w:t>Sûreté de l’aviation</w:t>
            </w:r>
          </w:p>
        </w:tc>
      </w:tr>
      <w:tr w:rsidR="00B046A0" w:rsidRPr="00793B4F" w14:paraId="16959BDB" w14:textId="77777777" w:rsidTr="0033041A">
        <w:tc>
          <w:tcPr>
            <w:tcW w:w="6342" w:type="dxa"/>
            <w:tcBorders>
              <w:top w:val="single" w:sz="4" w:space="0" w:color="auto"/>
              <w:left w:val="single" w:sz="4" w:space="0" w:color="auto"/>
              <w:bottom w:val="single" w:sz="4" w:space="0" w:color="auto"/>
              <w:right w:val="single" w:sz="4" w:space="0" w:color="auto"/>
            </w:tcBorders>
            <w:hideMark/>
          </w:tcPr>
          <w:p w14:paraId="6998E3BE"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Modification ou création de dispositifs législatifs, d’infrastructures, de systèmes, etc. relatifs à la sûreté de l’aviation</w:t>
            </w:r>
          </w:p>
          <w:p w14:paraId="2965D494"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Participation à des formations, exercices, simulations, exercices en salle et auto-évaluations de niveau avancé</w:t>
            </w:r>
          </w:p>
          <w:p w14:paraId="42990277"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Réduction du nombre de signalements d’activités suspectes et d’incidents de sûreté</w:t>
            </w:r>
          </w:p>
          <w:p w14:paraId="03005AC3" w14:textId="77777777" w:rsidR="00B046A0" w:rsidRPr="0033041A" w:rsidRDefault="00B046A0" w:rsidP="0033041A">
            <w:pPr>
              <w:numPr>
                <w:ilvl w:val="0"/>
                <w:numId w:val="25"/>
              </w:numPr>
              <w:spacing w:after="0" w:line="240" w:lineRule="auto"/>
              <w:rPr>
                <w:rFonts w:ascii="Times New Roman" w:eastAsia="Times New Roman" w:hAnsi="Times New Roman" w:cs="Times New Roman"/>
                <w:spacing w:val="-3"/>
                <w:sz w:val="20"/>
                <w:szCs w:val="20"/>
                <w:lang w:val="fr-FR" w:eastAsia="en-GB"/>
              </w:rPr>
            </w:pPr>
            <w:r w:rsidRPr="0033041A">
              <w:rPr>
                <w:rFonts w:ascii="Times New Roman" w:eastAsia="Times New Roman" w:hAnsi="Times New Roman" w:cs="Times New Roman"/>
                <w:spacing w:val="-3"/>
                <w:sz w:val="20"/>
                <w:szCs w:val="20"/>
                <w:lang w:val="fr-FR" w:eastAsia="en-GB"/>
              </w:rPr>
              <w:t>Remontées positives de la part du personnel en ce qui concerne la sûreté</w:t>
            </w:r>
          </w:p>
        </w:tc>
        <w:tc>
          <w:tcPr>
            <w:tcW w:w="4348" w:type="dxa"/>
            <w:tcBorders>
              <w:top w:val="single" w:sz="4" w:space="0" w:color="auto"/>
              <w:left w:val="single" w:sz="4" w:space="0" w:color="auto"/>
              <w:bottom w:val="single" w:sz="4" w:space="0" w:color="auto"/>
              <w:right w:val="single" w:sz="4" w:space="0" w:color="auto"/>
            </w:tcBorders>
            <w:hideMark/>
          </w:tcPr>
          <w:p w14:paraId="3FA6A1EA"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Rapports indépendants sur l’assurance qualité</w:t>
            </w:r>
          </w:p>
          <w:p w14:paraId="769E54E4"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Impressions du personnel et des parties prenantes</w:t>
            </w:r>
          </w:p>
          <w:p w14:paraId="332B993A" w14:textId="4148334B"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Résultats des audits USAP</w:t>
            </w:r>
            <w:r w:rsidR="0033041A">
              <w:rPr>
                <w:rFonts w:ascii="Times New Roman" w:eastAsia="Times New Roman" w:hAnsi="Times New Roman" w:cs="Times New Roman"/>
                <w:sz w:val="20"/>
                <w:szCs w:val="20"/>
                <w:lang w:val="fr-FR" w:eastAsia="en-GB"/>
              </w:rPr>
              <w:t>-</w:t>
            </w:r>
            <w:r w:rsidRPr="00296EAC">
              <w:rPr>
                <w:rFonts w:ascii="Times New Roman" w:eastAsia="Times New Roman" w:hAnsi="Times New Roman" w:cs="Times New Roman"/>
                <w:sz w:val="20"/>
                <w:szCs w:val="20"/>
                <w:lang w:val="fr-FR" w:eastAsia="en-GB"/>
              </w:rPr>
              <w:t>CMA</w:t>
            </w:r>
          </w:p>
          <w:p w14:paraId="2AA21D37" w14:textId="7A7F6981"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Rapport, évaluations</w:t>
            </w:r>
            <w:r w:rsidR="005E2E11">
              <w:rPr>
                <w:rFonts w:ascii="Times New Roman" w:eastAsia="Times New Roman" w:hAnsi="Times New Roman" w:cs="Times New Roman"/>
                <w:sz w:val="20"/>
                <w:szCs w:val="20"/>
                <w:lang w:val="fr-FR" w:eastAsia="en-GB"/>
              </w:rPr>
              <w:t xml:space="preserve"> et</w:t>
            </w:r>
            <w:r w:rsidRPr="00296EAC">
              <w:rPr>
                <w:rFonts w:ascii="Times New Roman" w:eastAsia="Times New Roman" w:hAnsi="Times New Roman" w:cs="Times New Roman"/>
                <w:sz w:val="20"/>
                <w:szCs w:val="20"/>
                <w:lang w:val="fr-FR" w:eastAsia="en-GB"/>
              </w:rPr>
              <w:t xml:space="preserve"> missions de suivi des projets </w:t>
            </w:r>
          </w:p>
        </w:tc>
        <w:tc>
          <w:tcPr>
            <w:tcW w:w="3710" w:type="dxa"/>
            <w:tcBorders>
              <w:top w:val="single" w:sz="4" w:space="0" w:color="auto"/>
              <w:left w:val="single" w:sz="4" w:space="0" w:color="auto"/>
              <w:bottom w:val="single" w:sz="4" w:space="0" w:color="auto"/>
              <w:right w:val="single" w:sz="4" w:space="0" w:color="auto"/>
            </w:tcBorders>
            <w:hideMark/>
          </w:tcPr>
          <w:p w14:paraId="284783F9"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Prestataire d’assistance à la formation, p. ex. OACI, donateur ou État partenaire</w:t>
            </w:r>
          </w:p>
          <w:p w14:paraId="5A9EBBC0"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Organisme chargé de la mise en œuvre</w:t>
            </w:r>
          </w:p>
        </w:tc>
      </w:tr>
      <w:tr w:rsidR="00B046A0" w:rsidRPr="00793B4F" w14:paraId="1861614A" w14:textId="77777777" w:rsidTr="0033041A">
        <w:tc>
          <w:tcPr>
            <w:tcW w:w="144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88D1A4" w14:textId="77777777" w:rsidR="00B046A0" w:rsidRPr="00296EAC" w:rsidRDefault="00B046A0" w:rsidP="0033041A">
            <w:pPr>
              <w:spacing w:after="0" w:line="240" w:lineRule="auto"/>
              <w:rPr>
                <w:rFonts w:ascii="Times New Roman" w:eastAsia="Times New Roman" w:hAnsi="Times New Roman" w:cs="Times New Roman"/>
                <w:b/>
                <w:bCs/>
                <w:sz w:val="20"/>
                <w:szCs w:val="20"/>
                <w:lang w:val="fr-FR" w:eastAsia="en-GB"/>
              </w:rPr>
            </w:pPr>
            <w:r w:rsidRPr="00296EAC">
              <w:rPr>
                <w:rFonts w:ascii="Times New Roman" w:eastAsia="Times New Roman" w:hAnsi="Times New Roman" w:cs="Times New Roman"/>
                <w:b/>
                <w:bCs/>
                <w:sz w:val="20"/>
                <w:szCs w:val="20"/>
                <w:lang w:val="fr-FR" w:eastAsia="en-GB"/>
              </w:rPr>
              <w:lastRenderedPageBreak/>
              <w:t>Résultats au niveau des retombées</w:t>
            </w:r>
          </w:p>
          <w:p w14:paraId="0FDF3315"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Renforcement des capacités visant à prévenir et à contrer des actes d’intervention illicite et/ou des menaces terroristes</w:t>
            </w:r>
          </w:p>
          <w:p w14:paraId="00B77071"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Contribution à la réduction de la menace visant des vols intérieurs, régionaux et internationaux</w:t>
            </w:r>
          </w:p>
        </w:tc>
      </w:tr>
      <w:tr w:rsidR="00B046A0" w:rsidRPr="00793B4F" w14:paraId="0693F11A" w14:textId="77777777" w:rsidTr="0033041A">
        <w:tc>
          <w:tcPr>
            <w:tcW w:w="6342" w:type="dxa"/>
            <w:tcBorders>
              <w:top w:val="single" w:sz="4" w:space="0" w:color="auto"/>
              <w:left w:val="single" w:sz="4" w:space="0" w:color="auto"/>
              <w:bottom w:val="single" w:sz="4" w:space="0" w:color="auto"/>
              <w:right w:val="single" w:sz="4" w:space="0" w:color="auto"/>
            </w:tcBorders>
            <w:hideMark/>
          </w:tcPr>
          <w:p w14:paraId="6ADE1D3D" w14:textId="77777777" w:rsidR="00B046A0" w:rsidRPr="00296EAC" w:rsidRDefault="00B046A0" w:rsidP="0033041A">
            <w:pPr>
              <w:numPr>
                <w:ilvl w:val="0"/>
                <w:numId w:val="26"/>
              </w:numPr>
              <w:spacing w:after="0" w:line="240" w:lineRule="auto"/>
              <w:ind w:left="360"/>
              <w:contextualSpacing/>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Amélioration des résultats obtenus aux tests sur le système AVSEC</w:t>
            </w:r>
            <w:r w:rsidRPr="00296EAC">
              <w:rPr>
                <w:rFonts w:ascii="Times New Roman" w:hAnsi="Times New Roman" w:cs="Times New Roman"/>
                <w:sz w:val="20"/>
                <w:szCs w:val="20"/>
                <w:lang w:val="fr-FR"/>
              </w:rPr>
              <w:t xml:space="preserve"> (ouverts ou secrets) </w:t>
            </w:r>
          </w:p>
          <w:p w14:paraId="66148BD4" w14:textId="77777777" w:rsidR="00B046A0" w:rsidRPr="00296EAC" w:rsidRDefault="00B046A0" w:rsidP="0033041A">
            <w:pPr>
              <w:numPr>
                <w:ilvl w:val="0"/>
                <w:numId w:val="26"/>
              </w:numPr>
              <w:spacing w:after="0" w:line="240" w:lineRule="auto"/>
              <w:ind w:left="360"/>
              <w:contextualSpacing/>
              <w:rPr>
                <w:rFonts w:ascii="Times New Roman" w:eastAsia="Times New Roman" w:hAnsi="Times New Roman" w:cs="Times New Roman"/>
                <w:sz w:val="20"/>
                <w:szCs w:val="20"/>
                <w:lang w:val="fr-FR" w:eastAsia="en-GB"/>
              </w:rPr>
            </w:pPr>
            <w:r w:rsidRPr="00296EAC">
              <w:rPr>
                <w:rFonts w:ascii="Times New Roman" w:hAnsi="Times New Roman" w:cs="Times New Roman"/>
                <w:sz w:val="20"/>
                <w:szCs w:val="20"/>
                <w:lang w:val="fr-FR"/>
              </w:rPr>
              <w:t>Amélioration des notes obtenues par le personnel aux exercices TIP</w:t>
            </w:r>
          </w:p>
        </w:tc>
        <w:tc>
          <w:tcPr>
            <w:tcW w:w="4348" w:type="dxa"/>
            <w:tcBorders>
              <w:top w:val="single" w:sz="4" w:space="0" w:color="auto"/>
              <w:left w:val="single" w:sz="4" w:space="0" w:color="auto"/>
              <w:bottom w:val="single" w:sz="4" w:space="0" w:color="auto"/>
              <w:right w:val="single" w:sz="4" w:space="0" w:color="auto"/>
            </w:tcBorders>
            <w:hideMark/>
          </w:tcPr>
          <w:p w14:paraId="3D45445E" w14:textId="77777777" w:rsidR="00B046A0" w:rsidRPr="00296EAC" w:rsidRDefault="00B046A0" w:rsidP="0033041A">
            <w:pPr>
              <w:spacing w:line="240" w:lineRule="auto"/>
              <w:ind w:left="360"/>
              <w:rPr>
                <w:sz w:val="20"/>
                <w:szCs w:val="20"/>
                <w:lang w:val="fr-FR"/>
              </w:rPr>
            </w:pPr>
            <w:r w:rsidRPr="00296EAC">
              <w:rPr>
                <w:rFonts w:ascii="Times New Roman" w:eastAsia="Times New Roman" w:hAnsi="Times New Roman" w:cs="Times New Roman"/>
                <w:sz w:val="20"/>
                <w:szCs w:val="20"/>
                <w:lang w:val="fr-FR" w:eastAsia="en-GB"/>
              </w:rPr>
              <w:t xml:space="preserve"> </w:t>
            </w:r>
          </w:p>
          <w:p w14:paraId="255CA9C2" w14:textId="77777777" w:rsidR="00B046A0" w:rsidRPr="00296EAC" w:rsidRDefault="00B046A0" w:rsidP="0033041A">
            <w:pPr>
              <w:spacing w:after="0" w:line="240" w:lineRule="auto"/>
              <w:rPr>
                <w:rFonts w:ascii="Times New Roman" w:eastAsia="Times New Roman" w:hAnsi="Times New Roman" w:cs="Times New Roman"/>
                <w:sz w:val="20"/>
                <w:szCs w:val="20"/>
                <w:lang w:val="fr-FR" w:eastAsia="en-GB"/>
              </w:rPr>
            </w:pPr>
          </w:p>
        </w:tc>
        <w:tc>
          <w:tcPr>
            <w:tcW w:w="3710" w:type="dxa"/>
            <w:tcBorders>
              <w:top w:val="single" w:sz="4" w:space="0" w:color="auto"/>
              <w:left w:val="single" w:sz="4" w:space="0" w:color="auto"/>
              <w:bottom w:val="single" w:sz="4" w:space="0" w:color="auto"/>
              <w:right w:val="single" w:sz="4" w:space="0" w:color="auto"/>
            </w:tcBorders>
            <w:hideMark/>
          </w:tcPr>
          <w:p w14:paraId="6EE9489F" w14:textId="77777777" w:rsidR="00B046A0" w:rsidRPr="00296EAC" w:rsidRDefault="00B046A0" w:rsidP="0033041A">
            <w:pPr>
              <w:spacing w:after="0" w:line="240" w:lineRule="auto"/>
              <w:rPr>
                <w:rFonts w:ascii="Times New Roman" w:eastAsia="Times New Roman" w:hAnsi="Times New Roman" w:cs="Times New Roman"/>
                <w:sz w:val="20"/>
                <w:szCs w:val="20"/>
                <w:lang w:val="fr-FR" w:eastAsia="en-GB"/>
              </w:rPr>
            </w:pPr>
          </w:p>
        </w:tc>
      </w:tr>
    </w:tbl>
    <w:p w14:paraId="629E9D6D" w14:textId="77777777" w:rsidR="00B046A0" w:rsidRDefault="00B046A0" w:rsidP="00B046A0">
      <w:pPr>
        <w:spacing w:after="0" w:line="240" w:lineRule="auto"/>
        <w:rPr>
          <w:rFonts w:asciiTheme="majorBidi" w:hAnsiTheme="majorBidi" w:cstheme="majorBidi"/>
          <w:lang w:val="fr-FR"/>
        </w:rPr>
      </w:pPr>
    </w:p>
    <w:p w14:paraId="77BA70F0" w14:textId="77777777" w:rsidR="00B046A0" w:rsidRDefault="00B046A0" w:rsidP="00B046A0">
      <w:pPr>
        <w:spacing w:after="0" w:line="240" w:lineRule="auto"/>
        <w:rPr>
          <w:rFonts w:asciiTheme="majorBidi" w:hAnsiTheme="majorBidi" w:cstheme="majorBidi"/>
          <w:lang w:val="fr-FR"/>
        </w:rPr>
      </w:pPr>
    </w:p>
    <w:p w14:paraId="3DD75989" w14:textId="77777777" w:rsidR="0033041A" w:rsidRDefault="0033041A" w:rsidP="00B046A0">
      <w:pPr>
        <w:spacing w:after="0" w:line="240" w:lineRule="auto"/>
        <w:rPr>
          <w:rFonts w:asciiTheme="majorBidi" w:hAnsiTheme="majorBidi" w:cstheme="majorBidi"/>
          <w:lang w:val="fr-FR"/>
        </w:rPr>
      </w:pPr>
    </w:p>
    <w:p w14:paraId="799EDEC1" w14:textId="77777777" w:rsidR="00B046A0" w:rsidRDefault="00B046A0" w:rsidP="00B046A0">
      <w:pPr>
        <w:spacing w:after="0" w:line="240" w:lineRule="auto"/>
        <w:rPr>
          <w:rFonts w:asciiTheme="majorBidi" w:hAnsiTheme="majorBidi" w:cstheme="majorBidi"/>
          <w:lang w:val="fr-FR"/>
        </w:rPr>
      </w:pPr>
    </w:p>
    <w:p w14:paraId="05D32303" w14:textId="77777777" w:rsidR="00B046A0" w:rsidRPr="00003D12" w:rsidRDefault="00B046A0" w:rsidP="00B046A0">
      <w:pPr>
        <w:spacing w:after="0"/>
        <w:jc w:val="center"/>
        <w:rPr>
          <w:rFonts w:asciiTheme="majorBidi" w:hAnsiTheme="majorBidi" w:cstheme="majorBidi"/>
          <w:lang w:val="fr-CA"/>
        </w:rPr>
      </w:pPr>
      <w:r w:rsidRPr="00003D12">
        <w:rPr>
          <w:rFonts w:asciiTheme="majorBidi" w:hAnsiTheme="majorBidi" w:cstheme="majorBidi"/>
          <w:lang w:val="fr-CA"/>
        </w:rPr>
        <w:t>— FIN —</w:t>
      </w:r>
    </w:p>
    <w:p w14:paraId="5CCD888D" w14:textId="1006B5B3" w:rsidR="00B046A0" w:rsidRDefault="00B046A0">
      <w:pPr>
        <w:rPr>
          <w:rFonts w:asciiTheme="majorBidi" w:hAnsiTheme="majorBidi" w:cstheme="majorBidi"/>
          <w:lang w:val="fr-FR"/>
        </w:rPr>
      </w:pPr>
    </w:p>
    <w:sectPr w:rsidR="00B046A0" w:rsidSect="00B046A0">
      <w:headerReference w:type="default" r:id="rId52"/>
      <w:headerReference w:type="first" r:id="rId53"/>
      <w:pgSz w:w="15840" w:h="12240" w:orient="landscape"/>
      <w:pgMar w:top="1440" w:right="1440" w:bottom="1183"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145E0" w14:textId="77777777" w:rsidR="00351937" w:rsidRDefault="00351937" w:rsidP="00BE54B4">
      <w:pPr>
        <w:spacing w:after="0" w:line="240" w:lineRule="auto"/>
      </w:pPr>
      <w:r>
        <w:separator/>
      </w:r>
    </w:p>
  </w:endnote>
  <w:endnote w:type="continuationSeparator" w:id="0">
    <w:p w14:paraId="7EE7A98F" w14:textId="77777777" w:rsidR="00351937" w:rsidRDefault="00351937" w:rsidP="00BE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40D56" w14:textId="77777777" w:rsidR="00296EAC" w:rsidRDefault="00296EAC" w:rsidP="00E67558">
    <w:pPr>
      <w:pStyle w:val="Footer"/>
      <w:jc w:val="right"/>
    </w:pPr>
  </w:p>
  <w:p w14:paraId="13108EA9" w14:textId="77777777" w:rsidR="00296EAC" w:rsidRDefault="00296E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17F14" w14:textId="1C0EFCEE" w:rsidR="002A42E9" w:rsidRPr="00B31904" w:rsidRDefault="002A42E9" w:rsidP="00B31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A172A8" w14:textId="77777777" w:rsidR="00351937" w:rsidRDefault="00351937" w:rsidP="00BE54B4">
      <w:pPr>
        <w:spacing w:after="0" w:line="240" w:lineRule="auto"/>
      </w:pPr>
      <w:r>
        <w:separator/>
      </w:r>
    </w:p>
  </w:footnote>
  <w:footnote w:type="continuationSeparator" w:id="0">
    <w:p w14:paraId="4408ECA1" w14:textId="77777777" w:rsidR="00351937" w:rsidRDefault="00351937" w:rsidP="00BE54B4">
      <w:pPr>
        <w:spacing w:after="0" w:line="240" w:lineRule="auto"/>
      </w:pPr>
      <w:r>
        <w:continuationSeparator/>
      </w:r>
    </w:p>
  </w:footnote>
  <w:footnote w:id="1">
    <w:p w14:paraId="4D3275C2" w14:textId="0788D381" w:rsidR="006A3BCC" w:rsidRPr="00EB53C4" w:rsidRDefault="006A3BCC" w:rsidP="006A3BCC">
      <w:pPr>
        <w:pStyle w:val="FootnoteText"/>
        <w:rPr>
          <w:rFonts w:asciiTheme="majorBidi" w:hAnsiTheme="majorBidi" w:cstheme="majorBidi"/>
          <w:lang w:val="fr-CA"/>
        </w:rPr>
      </w:pPr>
      <w:r w:rsidRPr="00F637D1">
        <w:rPr>
          <w:rStyle w:val="FootnoteReference"/>
          <w:rFonts w:asciiTheme="majorBidi" w:hAnsiTheme="majorBidi" w:cstheme="majorBidi"/>
          <w:sz w:val="18"/>
          <w:szCs w:val="18"/>
          <w:vertAlign w:val="baseline"/>
        </w:rPr>
        <w:footnoteRef/>
      </w:r>
      <w:r w:rsidR="00F637D1">
        <w:rPr>
          <w:rFonts w:asciiTheme="majorBidi" w:hAnsiTheme="majorBidi" w:cstheme="majorBidi"/>
          <w:sz w:val="18"/>
          <w:szCs w:val="18"/>
          <w:lang w:val="fr-CA"/>
        </w:rPr>
        <w:t>.</w:t>
      </w:r>
      <w:r w:rsidR="008757C6" w:rsidRPr="00F637D1">
        <w:rPr>
          <w:rFonts w:asciiTheme="majorBidi" w:hAnsiTheme="majorBidi" w:cstheme="majorBidi"/>
          <w:sz w:val="18"/>
          <w:szCs w:val="18"/>
          <w:lang w:val="fr-CA"/>
        </w:rPr>
        <w:t xml:space="preserve"> </w:t>
      </w:r>
      <w:r w:rsidR="008757C6" w:rsidRPr="00EB53C4">
        <w:rPr>
          <w:rFonts w:asciiTheme="majorBidi" w:hAnsiTheme="majorBidi" w:cstheme="majorBidi"/>
          <w:sz w:val="18"/>
          <w:szCs w:val="18"/>
          <w:lang w:val="fr-CA"/>
        </w:rPr>
        <w:t>Voir</w:t>
      </w:r>
      <w:r w:rsidRPr="00EB53C4">
        <w:rPr>
          <w:rFonts w:asciiTheme="majorBidi" w:hAnsiTheme="majorBidi" w:cstheme="majorBidi"/>
          <w:sz w:val="18"/>
          <w:szCs w:val="18"/>
          <w:lang w:val="fr-CA"/>
        </w:rPr>
        <w:t xml:space="preserve"> </w:t>
      </w:r>
      <w:hyperlink r:id="rId1" w:history="1">
        <w:r w:rsidRPr="00EB53C4">
          <w:rPr>
            <w:rStyle w:val="Hyperlink"/>
            <w:rFonts w:asciiTheme="majorBidi" w:hAnsiTheme="majorBidi" w:cstheme="majorBidi"/>
            <w:sz w:val="18"/>
            <w:szCs w:val="18"/>
            <w:lang w:val="fr-CA"/>
          </w:rPr>
          <w:t>www.icao.int/Security/isd/Training/Pages/Quality-Assurance-of-Training-Material.aspx</w:t>
        </w:r>
      </w:hyperlink>
      <w:r w:rsidRPr="00EB53C4">
        <w:rPr>
          <w:rFonts w:asciiTheme="majorBidi" w:hAnsiTheme="majorBidi" w:cstheme="majorBidi"/>
          <w:sz w:val="18"/>
          <w:szCs w:val="18"/>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3785417"/>
      <w:docPartObj>
        <w:docPartGallery w:val="Page Numbers (Top of Page)"/>
        <w:docPartUnique/>
      </w:docPartObj>
    </w:sdtPr>
    <w:sdtEndPr>
      <w:rPr>
        <w:noProof/>
      </w:rPr>
    </w:sdtEndPr>
    <w:sdtContent>
      <w:p w14:paraId="2F81E71F" w14:textId="24D5990A" w:rsidR="00DA41FE" w:rsidRDefault="00DA41FE" w:rsidP="00DA41FE">
        <w:pPr>
          <w:pStyle w:val="Header"/>
          <w:jc w:val="center"/>
        </w:pPr>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w:t>
        </w:r>
        <w:r>
          <w:t>–</w:t>
        </w:r>
      </w:p>
    </w:sdtContent>
  </w:sdt>
  <w:p w14:paraId="640065D9" w14:textId="77777777" w:rsidR="00296EAC" w:rsidRDefault="00296EA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5454094"/>
      <w:docPartObj>
        <w:docPartGallery w:val="Page Numbers (Top of Page)"/>
        <w:docPartUnique/>
      </w:docPartObj>
    </w:sdtPr>
    <w:sdtEndPr>
      <w:rPr>
        <w:noProof/>
        <w:sz w:val="6"/>
        <w:szCs w:val="6"/>
      </w:rPr>
    </w:sdtEndPr>
    <w:sdtContent>
      <w:p w14:paraId="61C08BB8" w14:textId="443D27E1" w:rsidR="002A42E9" w:rsidRPr="00002179" w:rsidRDefault="00B046A0" w:rsidP="00002179">
        <w:pPr>
          <w:pStyle w:val="Header"/>
          <w:jc w:val="center"/>
          <w:rPr>
            <w:rFonts w:asciiTheme="majorBidi" w:hAnsiTheme="majorBidi" w:cstheme="majorBidi"/>
            <w:sz w:val="6"/>
            <w:szCs w:val="6"/>
          </w:rPr>
        </w:pPr>
        <w:r>
          <w:rPr>
            <w:rFonts w:asciiTheme="majorBidi" w:hAnsiTheme="majorBidi" w:cstheme="majorBidi"/>
          </w:rPr>
          <w:t>D</w:t>
        </w:r>
        <w:r w:rsidR="002A42E9" w:rsidRPr="00002179">
          <w:rPr>
            <w:rFonts w:asciiTheme="majorBidi" w:hAnsiTheme="majorBidi" w:cstheme="majorBidi"/>
          </w:rPr>
          <w:t>-1</w:t>
        </w:r>
      </w:p>
      <w:p w14:paraId="3E5F8E73" w14:textId="45477782" w:rsidR="002A42E9" w:rsidRPr="00002179" w:rsidRDefault="00000000" w:rsidP="00002179">
        <w:pPr>
          <w:pStyle w:val="Header"/>
          <w:jc w:val="center"/>
          <w:rPr>
            <w:sz w:val="6"/>
            <w:szCs w:val="6"/>
          </w:rPr>
        </w:pP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FE8E2" w14:textId="4678B44B" w:rsidR="00B046A0" w:rsidRPr="00F24691" w:rsidRDefault="00B046A0">
    <w:pPr>
      <w:pStyle w:val="Header"/>
      <w:jc w:val="center"/>
      <w:rPr>
        <w:rFonts w:asciiTheme="majorBidi" w:hAnsiTheme="majorBidi" w:cstheme="majorBidi"/>
      </w:rPr>
    </w:pPr>
    <w:r>
      <w:rPr>
        <w:rFonts w:asciiTheme="majorBidi" w:hAnsiTheme="majorBidi" w:cstheme="majorBidi"/>
      </w:rPr>
      <w:t>E</w:t>
    </w:r>
    <w:r w:rsidRPr="00F24691">
      <w:rPr>
        <w:rFonts w:asciiTheme="majorBidi" w:hAnsiTheme="majorBidi" w:cstheme="majorBidi"/>
      </w:rPr>
      <w:t>-</w:t>
    </w:r>
    <w:sdt>
      <w:sdtPr>
        <w:rPr>
          <w:rFonts w:asciiTheme="majorBidi" w:hAnsiTheme="majorBidi" w:cstheme="majorBidi"/>
        </w:rPr>
        <w:id w:val="618804716"/>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2</w:t>
        </w:r>
        <w:r w:rsidRPr="00F24691">
          <w:rPr>
            <w:rFonts w:asciiTheme="majorBidi" w:hAnsiTheme="majorBidi" w:cstheme="majorBidi"/>
            <w:noProof/>
          </w:rPr>
          <w:fldChar w:fldCharType="end"/>
        </w:r>
      </w:sdtContent>
    </w:sdt>
  </w:p>
  <w:p w14:paraId="63F61704" w14:textId="77777777" w:rsidR="00B046A0" w:rsidRDefault="00B046A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012888"/>
      <w:docPartObj>
        <w:docPartGallery w:val="Page Numbers (Top of Page)"/>
        <w:docPartUnique/>
      </w:docPartObj>
    </w:sdtPr>
    <w:sdtEndPr>
      <w:rPr>
        <w:noProof/>
        <w:sz w:val="6"/>
        <w:szCs w:val="6"/>
      </w:rPr>
    </w:sdtEndPr>
    <w:sdtContent>
      <w:p w14:paraId="72E0BB48" w14:textId="03720BDC" w:rsidR="00B046A0" w:rsidRPr="00002179" w:rsidRDefault="00B046A0" w:rsidP="00002179">
        <w:pPr>
          <w:pStyle w:val="Header"/>
          <w:jc w:val="center"/>
          <w:rPr>
            <w:rFonts w:asciiTheme="majorBidi" w:hAnsiTheme="majorBidi" w:cstheme="majorBidi"/>
            <w:sz w:val="6"/>
            <w:szCs w:val="6"/>
          </w:rPr>
        </w:pPr>
        <w:r>
          <w:rPr>
            <w:rFonts w:asciiTheme="majorBidi" w:hAnsiTheme="majorBidi" w:cstheme="majorBidi"/>
          </w:rPr>
          <w:t>E</w:t>
        </w:r>
        <w:r w:rsidRPr="00002179">
          <w:rPr>
            <w:rFonts w:asciiTheme="majorBidi" w:hAnsiTheme="majorBidi" w:cstheme="majorBidi"/>
          </w:rPr>
          <w:t>-1</w:t>
        </w:r>
      </w:p>
      <w:p w14:paraId="327DBD8E" w14:textId="77777777" w:rsidR="00B046A0" w:rsidRPr="00002179" w:rsidRDefault="00000000" w:rsidP="00002179">
        <w:pPr>
          <w:pStyle w:val="Header"/>
          <w:jc w:val="center"/>
          <w:rPr>
            <w:sz w:val="6"/>
            <w:szCs w:val="6"/>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17080" w14:textId="77777777" w:rsidR="00296EAC" w:rsidRDefault="00296EAC" w:rsidP="00F24691">
    <w:pPr>
      <w:pStyle w:val="Header"/>
      <w:jc w:val="center"/>
    </w:pPr>
  </w:p>
  <w:p w14:paraId="1AD5B498" w14:textId="77777777" w:rsidR="00296EAC" w:rsidRPr="00820490" w:rsidRDefault="00296EAC" w:rsidP="00820490">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D5A6" w14:textId="77777777" w:rsidR="00296EAC" w:rsidRPr="00F24691" w:rsidRDefault="00296EAC">
    <w:pPr>
      <w:pStyle w:val="Header"/>
      <w:jc w:val="center"/>
      <w:rPr>
        <w:rFonts w:asciiTheme="majorBidi" w:hAnsiTheme="majorBidi" w:cstheme="majorBidi"/>
      </w:rPr>
    </w:pPr>
    <w:r w:rsidRPr="00F24691">
      <w:rPr>
        <w:rFonts w:asciiTheme="majorBidi" w:hAnsiTheme="majorBidi" w:cstheme="majorBidi"/>
      </w:rPr>
      <w:t>A-</w:t>
    </w:r>
    <w:sdt>
      <w:sdtPr>
        <w:rPr>
          <w:rFonts w:asciiTheme="majorBidi" w:hAnsiTheme="majorBidi" w:cstheme="majorBidi"/>
        </w:rPr>
        <w:id w:val="2126877922"/>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2</w:t>
        </w:r>
        <w:r w:rsidRPr="00F24691">
          <w:rPr>
            <w:rFonts w:asciiTheme="majorBidi" w:hAnsiTheme="majorBidi" w:cstheme="majorBidi"/>
            <w:noProof/>
          </w:rPr>
          <w:fldChar w:fldCharType="end"/>
        </w:r>
      </w:sdtContent>
    </w:sdt>
  </w:p>
  <w:p w14:paraId="332B232A" w14:textId="77777777" w:rsidR="00296EAC" w:rsidRDefault="00296E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188962"/>
      <w:docPartObj>
        <w:docPartGallery w:val="Page Numbers (Top of Page)"/>
        <w:docPartUnique/>
      </w:docPartObj>
    </w:sdtPr>
    <w:sdtEndPr>
      <w:rPr>
        <w:rFonts w:asciiTheme="majorBidi" w:hAnsiTheme="majorBidi" w:cstheme="majorBidi"/>
        <w:noProof/>
      </w:rPr>
    </w:sdtEndPr>
    <w:sdtContent>
      <w:p w14:paraId="66C07039" w14:textId="77777777" w:rsidR="00296EAC" w:rsidRPr="00F24691" w:rsidRDefault="00296EAC" w:rsidP="005D0000">
        <w:pPr>
          <w:pStyle w:val="Header"/>
          <w:jc w:val="center"/>
          <w:rPr>
            <w:rFonts w:asciiTheme="majorBidi" w:hAnsiTheme="majorBidi" w:cstheme="majorBidi"/>
          </w:rPr>
        </w:pPr>
        <w:r w:rsidRPr="00F24691">
          <w:rPr>
            <w:rFonts w:asciiTheme="majorBidi" w:hAnsiTheme="majorBidi" w:cstheme="majorBidi"/>
          </w:rPr>
          <w:t>A-</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7F9E3104" w14:textId="77777777" w:rsidR="00296EAC" w:rsidRPr="00820490" w:rsidRDefault="00296EAC" w:rsidP="00820490">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73965" w14:textId="77777777" w:rsidR="00296EAC" w:rsidRPr="00F24691" w:rsidRDefault="00296EAC">
    <w:pPr>
      <w:pStyle w:val="Header"/>
      <w:jc w:val="center"/>
      <w:rPr>
        <w:rFonts w:asciiTheme="majorBidi" w:hAnsiTheme="majorBidi" w:cstheme="majorBidi"/>
      </w:rPr>
    </w:pPr>
    <w:r w:rsidRPr="00F24691">
      <w:rPr>
        <w:rFonts w:asciiTheme="majorBidi" w:hAnsiTheme="majorBidi" w:cstheme="majorBidi"/>
      </w:rPr>
      <w:t>B-</w:t>
    </w:r>
    <w:sdt>
      <w:sdtPr>
        <w:rPr>
          <w:rFonts w:asciiTheme="majorBidi" w:hAnsiTheme="majorBidi" w:cstheme="majorBidi"/>
        </w:rPr>
        <w:id w:val="-982545551"/>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2</w:t>
        </w:r>
        <w:r w:rsidRPr="00F24691">
          <w:rPr>
            <w:rFonts w:asciiTheme="majorBidi" w:hAnsiTheme="majorBidi" w:cstheme="majorBidi"/>
            <w:noProof/>
          </w:rPr>
          <w:fldChar w:fldCharType="end"/>
        </w:r>
      </w:sdtContent>
    </w:sdt>
  </w:p>
  <w:p w14:paraId="3901CF34" w14:textId="77777777" w:rsidR="00296EAC" w:rsidRDefault="00296E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5255897"/>
      <w:docPartObj>
        <w:docPartGallery w:val="Page Numbers (Top of Page)"/>
        <w:docPartUnique/>
      </w:docPartObj>
    </w:sdtPr>
    <w:sdtEndPr>
      <w:rPr>
        <w:rFonts w:asciiTheme="majorBidi" w:hAnsiTheme="majorBidi" w:cstheme="majorBidi"/>
        <w:noProof/>
      </w:rPr>
    </w:sdtEndPr>
    <w:sdtContent>
      <w:p w14:paraId="09A1053B" w14:textId="77777777" w:rsidR="00296EAC" w:rsidRPr="00F24691" w:rsidRDefault="00296EAC" w:rsidP="005D0000">
        <w:pPr>
          <w:pStyle w:val="Header"/>
          <w:jc w:val="center"/>
          <w:rPr>
            <w:rFonts w:asciiTheme="majorBidi" w:hAnsiTheme="majorBidi" w:cstheme="majorBidi"/>
          </w:rPr>
        </w:pPr>
        <w:r w:rsidRPr="00F24691">
          <w:rPr>
            <w:rFonts w:asciiTheme="majorBidi" w:hAnsiTheme="majorBidi" w:cstheme="majorBidi"/>
          </w:rPr>
          <w:t>B-</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01526D72" w14:textId="77777777" w:rsidR="00296EAC" w:rsidRPr="00820490" w:rsidRDefault="00296EAC" w:rsidP="00820490">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D863C" w14:textId="77777777" w:rsidR="00296EAC" w:rsidRPr="00F24691" w:rsidRDefault="00296EAC">
    <w:pPr>
      <w:pStyle w:val="Header"/>
      <w:jc w:val="center"/>
      <w:rPr>
        <w:rFonts w:asciiTheme="majorBidi" w:hAnsiTheme="majorBidi" w:cstheme="majorBidi"/>
      </w:rPr>
    </w:pPr>
    <w:r w:rsidRPr="00F24691">
      <w:rPr>
        <w:rFonts w:asciiTheme="majorBidi" w:hAnsiTheme="majorBidi" w:cstheme="majorBidi"/>
      </w:rPr>
      <w:t>C-</w:t>
    </w:r>
    <w:sdt>
      <w:sdtPr>
        <w:rPr>
          <w:rFonts w:asciiTheme="majorBidi" w:hAnsiTheme="majorBidi" w:cstheme="majorBidi"/>
        </w:rPr>
        <w:id w:val="312065815"/>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2</w:t>
        </w:r>
        <w:r w:rsidRPr="00F24691">
          <w:rPr>
            <w:rFonts w:asciiTheme="majorBidi" w:hAnsiTheme="majorBidi" w:cstheme="majorBidi"/>
            <w:noProof/>
          </w:rPr>
          <w:fldChar w:fldCharType="end"/>
        </w:r>
      </w:sdtContent>
    </w:sdt>
  </w:p>
  <w:p w14:paraId="65636A0F" w14:textId="77777777" w:rsidR="00296EAC" w:rsidRDefault="00296EA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5713153"/>
      <w:docPartObj>
        <w:docPartGallery w:val="Page Numbers (Top of Page)"/>
        <w:docPartUnique/>
      </w:docPartObj>
    </w:sdtPr>
    <w:sdtEndPr>
      <w:rPr>
        <w:noProof/>
      </w:rPr>
    </w:sdtEndPr>
    <w:sdtContent>
      <w:p w14:paraId="49069917" w14:textId="77777777" w:rsidR="00296EAC" w:rsidRDefault="00296EAC" w:rsidP="00F24691">
        <w:pPr>
          <w:pStyle w:val="Header"/>
          <w:jc w:val="center"/>
        </w:pPr>
        <w:r w:rsidRPr="00F24691">
          <w:rPr>
            <w:rFonts w:asciiTheme="majorBidi" w:hAnsiTheme="majorBidi" w:cstheme="majorBidi"/>
          </w:rPr>
          <w:t>C-</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1D2BE52B" w14:textId="77777777" w:rsidR="00296EAC" w:rsidRPr="00820490" w:rsidRDefault="00296EAC" w:rsidP="00820490">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4664E" w14:textId="57A92EB0" w:rsidR="00B046A0" w:rsidRPr="00F24691" w:rsidRDefault="00B046A0">
    <w:pPr>
      <w:pStyle w:val="Header"/>
      <w:jc w:val="center"/>
      <w:rPr>
        <w:rFonts w:asciiTheme="majorBidi" w:hAnsiTheme="majorBidi" w:cstheme="majorBidi"/>
      </w:rPr>
    </w:pPr>
    <w:r>
      <w:rPr>
        <w:rFonts w:asciiTheme="majorBidi" w:hAnsiTheme="majorBidi" w:cstheme="majorBidi"/>
      </w:rPr>
      <w:t>D</w:t>
    </w:r>
    <w:r w:rsidRPr="00F24691">
      <w:rPr>
        <w:rFonts w:asciiTheme="majorBidi" w:hAnsiTheme="majorBidi" w:cstheme="majorBidi"/>
      </w:rPr>
      <w:t>-</w:t>
    </w:r>
    <w:sdt>
      <w:sdtPr>
        <w:rPr>
          <w:rFonts w:asciiTheme="majorBidi" w:hAnsiTheme="majorBidi" w:cstheme="majorBidi"/>
        </w:rPr>
        <w:id w:val="1546248581"/>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2</w:t>
        </w:r>
        <w:r w:rsidRPr="00F24691">
          <w:rPr>
            <w:rFonts w:asciiTheme="majorBidi" w:hAnsiTheme="majorBidi" w:cstheme="majorBidi"/>
            <w:noProof/>
          </w:rPr>
          <w:fldChar w:fldCharType="end"/>
        </w:r>
      </w:sdtContent>
    </w:sdt>
  </w:p>
  <w:p w14:paraId="3C757901" w14:textId="77777777" w:rsidR="00B046A0" w:rsidRDefault="00B04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051FC"/>
    <w:multiLevelType w:val="multilevel"/>
    <w:tmpl w:val="14BA8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AD454F"/>
    <w:multiLevelType w:val="hybridMultilevel"/>
    <w:tmpl w:val="3752CEC4"/>
    <w:lvl w:ilvl="0" w:tplc="05026A8A">
      <w:start w:val="3"/>
      <w:numFmt w:val="decimal"/>
      <w:lvlText w:val="%1."/>
      <w:lvlJc w:val="left"/>
      <w:pPr>
        <w:ind w:left="720" w:hanging="360"/>
      </w:pPr>
      <w:rPr>
        <w:rFonts w:hint="default"/>
        <w:b w:val="0"/>
        <w:bCs/>
        <w:color w:val="231F20"/>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0B06C50"/>
    <w:multiLevelType w:val="hybridMultilevel"/>
    <w:tmpl w:val="98D2378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DF20F7"/>
    <w:multiLevelType w:val="multilevel"/>
    <w:tmpl w:val="99BAEA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8B3FEC"/>
    <w:multiLevelType w:val="hybridMultilevel"/>
    <w:tmpl w:val="1BE6AFB2"/>
    <w:lvl w:ilvl="0" w:tplc="E8A46C2E">
      <w:start w:val="1"/>
      <w:numFmt w:val="decimal"/>
      <w:lvlText w:val="%1."/>
      <w:lvlJc w:val="left"/>
      <w:pPr>
        <w:ind w:left="452" w:hanging="360"/>
      </w:pPr>
      <w:rPr>
        <w:rFonts w:ascii="Times New Roman" w:eastAsia="Trebuchet MS" w:hAnsi="Times New Roman" w:cs="Times New Roman" w:hint="default"/>
        <w:b w:val="0"/>
        <w:bCs w:val="0"/>
        <w:i w:val="0"/>
        <w:iCs w:val="0"/>
        <w:color w:val="231F20"/>
        <w:spacing w:val="-1"/>
        <w:w w:val="86"/>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69C5F10"/>
    <w:multiLevelType w:val="hybridMultilevel"/>
    <w:tmpl w:val="7832BA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76765F2"/>
    <w:multiLevelType w:val="multilevel"/>
    <w:tmpl w:val="A40CC96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 w15:restartNumberingAfterBreak="0">
    <w:nsid w:val="330D3DBB"/>
    <w:multiLevelType w:val="hybridMultilevel"/>
    <w:tmpl w:val="966ACBC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94E1930"/>
    <w:multiLevelType w:val="hybridMultilevel"/>
    <w:tmpl w:val="30F451EE"/>
    <w:lvl w:ilvl="0" w:tplc="A530CFAA">
      <w:start w:val="1"/>
      <w:numFmt w:val="decimal"/>
      <w:lvlText w:val="%1."/>
      <w:lvlJc w:val="left"/>
      <w:pPr>
        <w:ind w:left="720" w:hanging="360"/>
      </w:pPr>
      <w:rPr>
        <w:rFonts w:asciiTheme="majorBidi" w:hAnsiTheme="majorBidi" w:cstheme="majorBidi"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C401953"/>
    <w:multiLevelType w:val="hybridMultilevel"/>
    <w:tmpl w:val="737A8E28"/>
    <w:lvl w:ilvl="0" w:tplc="4D3685B8">
      <w:start w:val="3"/>
      <w:numFmt w:val="decimal"/>
      <w:lvlText w:val="%1."/>
      <w:lvlJc w:val="left"/>
      <w:pPr>
        <w:ind w:left="481" w:hanging="360"/>
      </w:pPr>
      <w:rPr>
        <w:rFonts w:ascii="Times New Roman" w:eastAsia="Trebuchet MS" w:hAnsi="Times New Roman" w:cs="Times New Roman" w:hint="default"/>
        <w:b w:val="0"/>
        <w:bCs w:val="0"/>
        <w:i w:val="0"/>
        <w:iCs w:val="0"/>
        <w:color w:val="231F20"/>
        <w:spacing w:val="-1"/>
        <w:w w:val="86"/>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DCC75C3"/>
    <w:multiLevelType w:val="multilevel"/>
    <w:tmpl w:val="FCE0C470"/>
    <w:numStyleLink w:val="Bullets"/>
  </w:abstractNum>
  <w:abstractNum w:abstractNumId="11" w15:restartNumberingAfterBreak="0">
    <w:nsid w:val="42BD1A95"/>
    <w:multiLevelType w:val="hybridMultilevel"/>
    <w:tmpl w:val="59CAFAE6"/>
    <w:lvl w:ilvl="0" w:tplc="F2124E2E">
      <w:start w:val="1"/>
      <w:numFmt w:val="decimal"/>
      <w:lvlText w:val="%1."/>
      <w:lvlJc w:val="left"/>
      <w:pPr>
        <w:ind w:left="720" w:hanging="360"/>
      </w:pPr>
      <w:rPr>
        <w:rFonts w:hint="default"/>
        <w:b w:val="0"/>
        <w:bCs/>
        <w:color w:val="231F2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55E69C5"/>
    <w:multiLevelType w:val="hybridMultilevel"/>
    <w:tmpl w:val="7308609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846793E"/>
    <w:multiLevelType w:val="hybridMultilevel"/>
    <w:tmpl w:val="273C993C"/>
    <w:lvl w:ilvl="0" w:tplc="FFFFFFFF">
      <w:start w:val="1"/>
      <w:numFmt w:val="decimal"/>
      <w:lvlText w:val="%1."/>
      <w:lvlJc w:val="left"/>
      <w:pPr>
        <w:ind w:left="407" w:hanging="315"/>
      </w:pPr>
      <w:rPr>
        <w:rFonts w:ascii="Times New Roman" w:eastAsia="Calibri" w:hAnsi="Times New Roman" w:cs="Times New Roman" w:hint="default"/>
        <w:b w:val="0"/>
        <w:bCs w:val="0"/>
        <w:i w:val="0"/>
        <w:iCs w:val="0"/>
        <w:color w:val="231F20"/>
        <w:spacing w:val="-1"/>
        <w:w w:val="100"/>
        <w:sz w:val="22"/>
        <w:szCs w:val="22"/>
        <w:lang w:val="en-US" w:eastAsia="en-US" w:bidi="ar-SA"/>
      </w:rPr>
    </w:lvl>
    <w:lvl w:ilvl="1" w:tplc="FFFFFFFF">
      <w:numFmt w:val="bullet"/>
      <w:lvlText w:val="•"/>
      <w:lvlJc w:val="left"/>
      <w:pPr>
        <w:ind w:left="1338" w:hanging="315"/>
      </w:pPr>
      <w:rPr>
        <w:rFonts w:hint="default"/>
        <w:lang w:val="en-US" w:eastAsia="en-US" w:bidi="ar-SA"/>
      </w:rPr>
    </w:lvl>
    <w:lvl w:ilvl="2" w:tplc="FFFFFFFF">
      <w:numFmt w:val="bullet"/>
      <w:lvlText w:val="•"/>
      <w:lvlJc w:val="left"/>
      <w:pPr>
        <w:ind w:left="2277" w:hanging="315"/>
      </w:pPr>
      <w:rPr>
        <w:rFonts w:hint="default"/>
        <w:lang w:val="en-US" w:eastAsia="en-US" w:bidi="ar-SA"/>
      </w:rPr>
    </w:lvl>
    <w:lvl w:ilvl="3" w:tplc="FFFFFFFF">
      <w:numFmt w:val="bullet"/>
      <w:lvlText w:val="•"/>
      <w:lvlJc w:val="left"/>
      <w:pPr>
        <w:ind w:left="3216" w:hanging="315"/>
      </w:pPr>
      <w:rPr>
        <w:rFonts w:hint="default"/>
        <w:lang w:val="en-US" w:eastAsia="en-US" w:bidi="ar-SA"/>
      </w:rPr>
    </w:lvl>
    <w:lvl w:ilvl="4" w:tplc="FFFFFFFF">
      <w:numFmt w:val="bullet"/>
      <w:lvlText w:val="•"/>
      <w:lvlJc w:val="left"/>
      <w:pPr>
        <w:ind w:left="4154" w:hanging="315"/>
      </w:pPr>
      <w:rPr>
        <w:rFonts w:hint="default"/>
        <w:lang w:val="en-US" w:eastAsia="en-US" w:bidi="ar-SA"/>
      </w:rPr>
    </w:lvl>
    <w:lvl w:ilvl="5" w:tplc="FFFFFFFF">
      <w:numFmt w:val="bullet"/>
      <w:lvlText w:val="•"/>
      <w:lvlJc w:val="left"/>
      <w:pPr>
        <w:ind w:left="5093" w:hanging="315"/>
      </w:pPr>
      <w:rPr>
        <w:rFonts w:hint="default"/>
        <w:lang w:val="en-US" w:eastAsia="en-US" w:bidi="ar-SA"/>
      </w:rPr>
    </w:lvl>
    <w:lvl w:ilvl="6" w:tplc="FFFFFFFF">
      <w:numFmt w:val="bullet"/>
      <w:lvlText w:val="•"/>
      <w:lvlJc w:val="left"/>
      <w:pPr>
        <w:ind w:left="6032" w:hanging="315"/>
      </w:pPr>
      <w:rPr>
        <w:rFonts w:hint="default"/>
        <w:lang w:val="en-US" w:eastAsia="en-US" w:bidi="ar-SA"/>
      </w:rPr>
    </w:lvl>
    <w:lvl w:ilvl="7" w:tplc="FFFFFFFF">
      <w:numFmt w:val="bullet"/>
      <w:lvlText w:val="•"/>
      <w:lvlJc w:val="left"/>
      <w:pPr>
        <w:ind w:left="6971" w:hanging="315"/>
      </w:pPr>
      <w:rPr>
        <w:rFonts w:hint="default"/>
        <w:lang w:val="en-US" w:eastAsia="en-US" w:bidi="ar-SA"/>
      </w:rPr>
    </w:lvl>
    <w:lvl w:ilvl="8" w:tplc="FFFFFFFF">
      <w:numFmt w:val="bullet"/>
      <w:lvlText w:val="•"/>
      <w:lvlJc w:val="left"/>
      <w:pPr>
        <w:ind w:left="7909" w:hanging="315"/>
      </w:pPr>
      <w:rPr>
        <w:rFonts w:hint="default"/>
        <w:lang w:val="en-US" w:eastAsia="en-US" w:bidi="ar-SA"/>
      </w:rPr>
    </w:lvl>
  </w:abstractNum>
  <w:abstractNum w:abstractNumId="14" w15:restartNumberingAfterBreak="0">
    <w:nsid w:val="490924F2"/>
    <w:multiLevelType w:val="hybridMultilevel"/>
    <w:tmpl w:val="4A982798"/>
    <w:lvl w:ilvl="0" w:tplc="69241DEC">
      <w:start w:val="1"/>
      <w:numFmt w:val="decimal"/>
      <w:lvlText w:val="%1."/>
      <w:lvlJc w:val="left"/>
      <w:pPr>
        <w:ind w:left="481" w:hanging="360"/>
        <w:jc w:val="right"/>
      </w:pPr>
      <w:rPr>
        <w:rFonts w:ascii="Times New Roman" w:eastAsia="Trebuchet MS" w:hAnsi="Times New Roman" w:cs="Times New Roman" w:hint="default"/>
        <w:b w:val="0"/>
        <w:bCs w:val="0"/>
        <w:i w:val="0"/>
        <w:iCs w:val="0"/>
        <w:color w:val="231F20"/>
        <w:spacing w:val="-1"/>
        <w:w w:val="86"/>
        <w:sz w:val="22"/>
        <w:szCs w:val="22"/>
        <w:lang w:val="en-US" w:eastAsia="en-US" w:bidi="ar-SA"/>
      </w:rPr>
    </w:lvl>
    <w:lvl w:ilvl="1" w:tplc="D40422AC">
      <w:numFmt w:val="bullet"/>
      <w:lvlText w:val="•"/>
      <w:lvlJc w:val="left"/>
      <w:pPr>
        <w:ind w:left="1436" w:hanging="360"/>
      </w:pPr>
      <w:rPr>
        <w:rFonts w:hint="default"/>
        <w:lang w:val="en-US" w:eastAsia="en-US" w:bidi="ar-SA"/>
      </w:rPr>
    </w:lvl>
    <w:lvl w:ilvl="2" w:tplc="6EB8052C">
      <w:numFmt w:val="bullet"/>
      <w:lvlText w:val="•"/>
      <w:lvlJc w:val="left"/>
      <w:pPr>
        <w:ind w:left="2392" w:hanging="360"/>
      </w:pPr>
      <w:rPr>
        <w:rFonts w:hint="default"/>
        <w:lang w:val="en-US" w:eastAsia="en-US" w:bidi="ar-SA"/>
      </w:rPr>
    </w:lvl>
    <w:lvl w:ilvl="3" w:tplc="A392B11A">
      <w:numFmt w:val="bullet"/>
      <w:lvlText w:val="•"/>
      <w:lvlJc w:val="left"/>
      <w:pPr>
        <w:ind w:left="3348" w:hanging="360"/>
      </w:pPr>
      <w:rPr>
        <w:rFonts w:hint="default"/>
        <w:lang w:val="en-US" w:eastAsia="en-US" w:bidi="ar-SA"/>
      </w:rPr>
    </w:lvl>
    <w:lvl w:ilvl="4" w:tplc="B85AE8C0">
      <w:numFmt w:val="bullet"/>
      <w:lvlText w:val="•"/>
      <w:lvlJc w:val="left"/>
      <w:pPr>
        <w:ind w:left="4304" w:hanging="360"/>
      </w:pPr>
      <w:rPr>
        <w:rFonts w:hint="default"/>
        <w:lang w:val="en-US" w:eastAsia="en-US" w:bidi="ar-SA"/>
      </w:rPr>
    </w:lvl>
    <w:lvl w:ilvl="5" w:tplc="A0740B7A">
      <w:numFmt w:val="bullet"/>
      <w:lvlText w:val="•"/>
      <w:lvlJc w:val="left"/>
      <w:pPr>
        <w:ind w:left="5260" w:hanging="360"/>
      </w:pPr>
      <w:rPr>
        <w:rFonts w:hint="default"/>
        <w:lang w:val="en-US" w:eastAsia="en-US" w:bidi="ar-SA"/>
      </w:rPr>
    </w:lvl>
    <w:lvl w:ilvl="6" w:tplc="CB88AB04">
      <w:numFmt w:val="bullet"/>
      <w:lvlText w:val="•"/>
      <w:lvlJc w:val="left"/>
      <w:pPr>
        <w:ind w:left="6216" w:hanging="360"/>
      </w:pPr>
      <w:rPr>
        <w:rFonts w:hint="default"/>
        <w:lang w:val="en-US" w:eastAsia="en-US" w:bidi="ar-SA"/>
      </w:rPr>
    </w:lvl>
    <w:lvl w:ilvl="7" w:tplc="2EA858C4">
      <w:numFmt w:val="bullet"/>
      <w:lvlText w:val="•"/>
      <w:lvlJc w:val="left"/>
      <w:pPr>
        <w:ind w:left="7172" w:hanging="360"/>
      </w:pPr>
      <w:rPr>
        <w:rFonts w:hint="default"/>
        <w:lang w:val="en-US" w:eastAsia="en-US" w:bidi="ar-SA"/>
      </w:rPr>
    </w:lvl>
    <w:lvl w:ilvl="8" w:tplc="C7F822F8">
      <w:numFmt w:val="bullet"/>
      <w:lvlText w:val="•"/>
      <w:lvlJc w:val="left"/>
      <w:pPr>
        <w:ind w:left="8128" w:hanging="360"/>
      </w:pPr>
      <w:rPr>
        <w:rFonts w:hint="default"/>
        <w:lang w:val="en-US" w:eastAsia="en-US" w:bidi="ar-SA"/>
      </w:rPr>
    </w:lvl>
  </w:abstractNum>
  <w:abstractNum w:abstractNumId="15" w15:restartNumberingAfterBreak="0">
    <w:nsid w:val="49B32DD0"/>
    <w:multiLevelType w:val="hybridMultilevel"/>
    <w:tmpl w:val="E75C6C60"/>
    <w:lvl w:ilvl="0" w:tplc="2012B5C0">
      <w:start w:val="1"/>
      <w:numFmt w:val="decimal"/>
      <w:lvlText w:val="%1."/>
      <w:lvlJc w:val="left"/>
      <w:pPr>
        <w:tabs>
          <w:tab w:val="num" w:pos="810"/>
        </w:tabs>
        <w:ind w:left="810" w:hanging="450"/>
      </w:pPr>
      <w:rPr>
        <w:rFonts w:hint="default"/>
        <w:b/>
      </w:rPr>
    </w:lvl>
    <w:lvl w:ilvl="1" w:tplc="B246A68A">
      <w:start w:val="1"/>
      <w:numFmt w:val="lowerLetter"/>
      <w:lvlText w:val="%2)"/>
      <w:lvlJc w:val="left"/>
      <w:pPr>
        <w:tabs>
          <w:tab w:val="num" w:pos="2400"/>
        </w:tabs>
        <w:ind w:left="2400" w:hanging="360"/>
      </w:pPr>
      <w:rPr>
        <w:rFonts w:hint="default"/>
      </w:rPr>
    </w:lvl>
    <w:lvl w:ilvl="2" w:tplc="1F5C4FB2">
      <w:start w:val="1"/>
      <w:numFmt w:val="bullet"/>
      <w:lvlText w:val="-"/>
      <w:lvlJc w:val="left"/>
      <w:pPr>
        <w:ind w:left="2340" w:hanging="360"/>
      </w:pPr>
      <w:rPr>
        <w:rFonts w:ascii="Times New Roman" w:eastAsia="SimSu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F275C5B"/>
    <w:multiLevelType w:val="multilevel"/>
    <w:tmpl w:val="B8FC2A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03A1007"/>
    <w:multiLevelType w:val="hybridMultilevel"/>
    <w:tmpl w:val="A184D97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1BC55C6"/>
    <w:multiLevelType w:val="hybridMultilevel"/>
    <w:tmpl w:val="DB5034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BBF7A2F"/>
    <w:multiLevelType w:val="hybridMultilevel"/>
    <w:tmpl w:val="10C810A0"/>
    <w:lvl w:ilvl="0" w:tplc="1C1A6D5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DE2766B"/>
    <w:multiLevelType w:val="hybridMultilevel"/>
    <w:tmpl w:val="4E1ABE42"/>
    <w:lvl w:ilvl="0" w:tplc="1009000F">
      <w:start w:val="1"/>
      <w:numFmt w:val="decimal"/>
      <w:lvlText w:val="%1."/>
      <w:lvlJc w:val="left"/>
      <w:pPr>
        <w:ind w:left="720" w:hanging="360"/>
      </w:pPr>
      <w:rPr>
        <w:rFonts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0E1502C"/>
    <w:multiLevelType w:val="multilevel"/>
    <w:tmpl w:val="FCE0C470"/>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pStyle w:val="BulletsL"/>
      <w:lvlText w:val=""/>
      <w:lvlJc w:val="left"/>
      <w:pPr>
        <w:ind w:left="284" w:hanging="284"/>
      </w:pPr>
      <w:rPr>
        <w:rFonts w:ascii="Symbol" w:hAnsi="Symbol" w:hint="default"/>
        <w:color w:val="44546A" w:themeColor="text2"/>
      </w:rPr>
    </w:lvl>
    <w:lvl w:ilvl="6">
      <w:start w:val="1"/>
      <w:numFmt w:val="bullet"/>
      <w:pStyle w:val="BulletsS"/>
      <w:lvlText w:val=""/>
      <w:lvlJc w:val="left"/>
      <w:pPr>
        <w:ind w:left="284" w:hanging="284"/>
      </w:pPr>
      <w:rPr>
        <w:rFonts w:ascii="Symbol" w:hAnsi="Symbol" w:hint="default"/>
        <w:color w:val="44546A" w:themeColor="text2"/>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2" w15:restartNumberingAfterBreak="0">
    <w:nsid w:val="61CC2B3B"/>
    <w:multiLevelType w:val="multilevel"/>
    <w:tmpl w:val="11321810"/>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48B0184"/>
    <w:multiLevelType w:val="hybridMultilevel"/>
    <w:tmpl w:val="3A1814D6"/>
    <w:lvl w:ilvl="0" w:tplc="6C741F26">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58A1C08"/>
    <w:multiLevelType w:val="hybridMultilevel"/>
    <w:tmpl w:val="4A46AC3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79D2F1F"/>
    <w:multiLevelType w:val="multilevel"/>
    <w:tmpl w:val="02BC51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8F3056C"/>
    <w:multiLevelType w:val="hybridMultilevel"/>
    <w:tmpl w:val="74648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B9F75A4"/>
    <w:multiLevelType w:val="hybridMultilevel"/>
    <w:tmpl w:val="F2E4C3F4"/>
    <w:lvl w:ilvl="0" w:tplc="1409000F">
      <w:start w:val="1"/>
      <w:numFmt w:val="decimal"/>
      <w:lvlText w:val="%1."/>
      <w:lvlJc w:val="left"/>
      <w:pPr>
        <w:ind w:left="31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D134EAF"/>
    <w:multiLevelType w:val="hybridMultilevel"/>
    <w:tmpl w:val="F23A4980"/>
    <w:lvl w:ilvl="0" w:tplc="38940350">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F7535CE"/>
    <w:multiLevelType w:val="hybridMultilevel"/>
    <w:tmpl w:val="152EDC54"/>
    <w:lvl w:ilvl="0" w:tplc="183C1B6A">
      <w:start w:val="1"/>
      <w:numFmt w:val="decimal"/>
      <w:lvlText w:val="%1."/>
      <w:lvlJc w:val="left"/>
      <w:pPr>
        <w:ind w:left="387" w:hanging="271"/>
      </w:pPr>
      <w:rPr>
        <w:rFonts w:ascii="Times New Roman" w:eastAsia="Palatino Linotype" w:hAnsi="Times New Roman" w:cs="Times New Roman" w:hint="default"/>
        <w:b w:val="0"/>
        <w:bCs w:val="0"/>
        <w:i w:val="0"/>
        <w:iCs w:val="0"/>
        <w:color w:val="231F20"/>
        <w:spacing w:val="-1"/>
        <w:w w:val="94"/>
        <w:sz w:val="22"/>
        <w:szCs w:val="22"/>
        <w:lang w:val="en-US" w:eastAsia="en-US" w:bidi="ar-SA"/>
      </w:rPr>
    </w:lvl>
    <w:lvl w:ilvl="1" w:tplc="9A5890B0">
      <w:numFmt w:val="bullet"/>
      <w:lvlText w:val="•"/>
      <w:lvlJc w:val="left"/>
      <w:pPr>
        <w:ind w:left="1320" w:hanging="271"/>
      </w:pPr>
      <w:rPr>
        <w:rFonts w:hint="default"/>
        <w:lang w:val="en-US" w:eastAsia="en-US" w:bidi="ar-SA"/>
      </w:rPr>
    </w:lvl>
    <w:lvl w:ilvl="2" w:tplc="20B65FB8">
      <w:numFmt w:val="bullet"/>
      <w:lvlText w:val="•"/>
      <w:lvlJc w:val="left"/>
      <w:pPr>
        <w:ind w:left="2261" w:hanging="271"/>
      </w:pPr>
      <w:rPr>
        <w:rFonts w:hint="default"/>
        <w:lang w:val="en-US" w:eastAsia="en-US" w:bidi="ar-SA"/>
      </w:rPr>
    </w:lvl>
    <w:lvl w:ilvl="3" w:tplc="8EA603B0">
      <w:numFmt w:val="bullet"/>
      <w:lvlText w:val="•"/>
      <w:lvlJc w:val="left"/>
      <w:pPr>
        <w:ind w:left="3202" w:hanging="271"/>
      </w:pPr>
      <w:rPr>
        <w:rFonts w:hint="default"/>
        <w:lang w:val="en-US" w:eastAsia="en-US" w:bidi="ar-SA"/>
      </w:rPr>
    </w:lvl>
    <w:lvl w:ilvl="4" w:tplc="EE585E6A">
      <w:numFmt w:val="bullet"/>
      <w:lvlText w:val="•"/>
      <w:lvlJc w:val="left"/>
      <w:pPr>
        <w:ind w:left="4142" w:hanging="271"/>
      </w:pPr>
      <w:rPr>
        <w:rFonts w:hint="default"/>
        <w:lang w:val="en-US" w:eastAsia="en-US" w:bidi="ar-SA"/>
      </w:rPr>
    </w:lvl>
    <w:lvl w:ilvl="5" w:tplc="6B8C748C">
      <w:numFmt w:val="bullet"/>
      <w:lvlText w:val="•"/>
      <w:lvlJc w:val="left"/>
      <w:pPr>
        <w:ind w:left="5083" w:hanging="271"/>
      </w:pPr>
      <w:rPr>
        <w:rFonts w:hint="default"/>
        <w:lang w:val="en-US" w:eastAsia="en-US" w:bidi="ar-SA"/>
      </w:rPr>
    </w:lvl>
    <w:lvl w:ilvl="6" w:tplc="AF1AE9A4">
      <w:numFmt w:val="bullet"/>
      <w:lvlText w:val="•"/>
      <w:lvlJc w:val="left"/>
      <w:pPr>
        <w:ind w:left="6024" w:hanging="271"/>
      </w:pPr>
      <w:rPr>
        <w:rFonts w:hint="default"/>
        <w:lang w:val="en-US" w:eastAsia="en-US" w:bidi="ar-SA"/>
      </w:rPr>
    </w:lvl>
    <w:lvl w:ilvl="7" w:tplc="CE88C5F4">
      <w:numFmt w:val="bullet"/>
      <w:lvlText w:val="•"/>
      <w:lvlJc w:val="left"/>
      <w:pPr>
        <w:ind w:left="6965" w:hanging="271"/>
      </w:pPr>
      <w:rPr>
        <w:rFonts w:hint="default"/>
        <w:lang w:val="en-US" w:eastAsia="en-US" w:bidi="ar-SA"/>
      </w:rPr>
    </w:lvl>
    <w:lvl w:ilvl="8" w:tplc="D5500AB2">
      <w:numFmt w:val="bullet"/>
      <w:lvlText w:val="•"/>
      <w:lvlJc w:val="left"/>
      <w:pPr>
        <w:ind w:left="7905" w:hanging="271"/>
      </w:pPr>
      <w:rPr>
        <w:rFonts w:hint="default"/>
        <w:lang w:val="en-US" w:eastAsia="en-US" w:bidi="ar-SA"/>
      </w:rPr>
    </w:lvl>
  </w:abstractNum>
  <w:abstractNum w:abstractNumId="30" w15:restartNumberingAfterBreak="0">
    <w:nsid w:val="71FC2C61"/>
    <w:multiLevelType w:val="hybridMultilevel"/>
    <w:tmpl w:val="273C993C"/>
    <w:lvl w:ilvl="0" w:tplc="FC5AD442">
      <w:start w:val="1"/>
      <w:numFmt w:val="decimal"/>
      <w:lvlText w:val="%1."/>
      <w:lvlJc w:val="left"/>
      <w:pPr>
        <w:ind w:left="407" w:hanging="315"/>
      </w:pPr>
      <w:rPr>
        <w:rFonts w:ascii="Times New Roman" w:eastAsia="Calibri" w:hAnsi="Times New Roman" w:cs="Times New Roman" w:hint="default"/>
        <w:b w:val="0"/>
        <w:bCs w:val="0"/>
        <w:i w:val="0"/>
        <w:iCs w:val="0"/>
        <w:color w:val="231F20"/>
        <w:spacing w:val="-1"/>
        <w:w w:val="100"/>
        <w:sz w:val="22"/>
        <w:szCs w:val="22"/>
        <w:lang w:val="en-US" w:eastAsia="en-US" w:bidi="ar-SA"/>
      </w:rPr>
    </w:lvl>
    <w:lvl w:ilvl="1" w:tplc="AE548302">
      <w:numFmt w:val="bullet"/>
      <w:lvlText w:val="•"/>
      <w:lvlJc w:val="left"/>
      <w:pPr>
        <w:ind w:left="1338" w:hanging="315"/>
      </w:pPr>
      <w:rPr>
        <w:rFonts w:hint="default"/>
        <w:lang w:val="en-US" w:eastAsia="en-US" w:bidi="ar-SA"/>
      </w:rPr>
    </w:lvl>
    <w:lvl w:ilvl="2" w:tplc="75B409CA">
      <w:numFmt w:val="bullet"/>
      <w:lvlText w:val="•"/>
      <w:lvlJc w:val="left"/>
      <w:pPr>
        <w:ind w:left="2277" w:hanging="315"/>
      </w:pPr>
      <w:rPr>
        <w:rFonts w:hint="default"/>
        <w:lang w:val="en-US" w:eastAsia="en-US" w:bidi="ar-SA"/>
      </w:rPr>
    </w:lvl>
    <w:lvl w:ilvl="3" w:tplc="F246231E">
      <w:numFmt w:val="bullet"/>
      <w:lvlText w:val="•"/>
      <w:lvlJc w:val="left"/>
      <w:pPr>
        <w:ind w:left="3216" w:hanging="315"/>
      </w:pPr>
      <w:rPr>
        <w:rFonts w:hint="default"/>
        <w:lang w:val="en-US" w:eastAsia="en-US" w:bidi="ar-SA"/>
      </w:rPr>
    </w:lvl>
    <w:lvl w:ilvl="4" w:tplc="860C18AE">
      <w:numFmt w:val="bullet"/>
      <w:lvlText w:val="•"/>
      <w:lvlJc w:val="left"/>
      <w:pPr>
        <w:ind w:left="4154" w:hanging="315"/>
      </w:pPr>
      <w:rPr>
        <w:rFonts w:hint="default"/>
        <w:lang w:val="en-US" w:eastAsia="en-US" w:bidi="ar-SA"/>
      </w:rPr>
    </w:lvl>
    <w:lvl w:ilvl="5" w:tplc="3EAE2226">
      <w:numFmt w:val="bullet"/>
      <w:lvlText w:val="•"/>
      <w:lvlJc w:val="left"/>
      <w:pPr>
        <w:ind w:left="5093" w:hanging="315"/>
      </w:pPr>
      <w:rPr>
        <w:rFonts w:hint="default"/>
        <w:lang w:val="en-US" w:eastAsia="en-US" w:bidi="ar-SA"/>
      </w:rPr>
    </w:lvl>
    <w:lvl w:ilvl="6" w:tplc="7FC06176">
      <w:numFmt w:val="bullet"/>
      <w:lvlText w:val="•"/>
      <w:lvlJc w:val="left"/>
      <w:pPr>
        <w:ind w:left="6032" w:hanging="315"/>
      </w:pPr>
      <w:rPr>
        <w:rFonts w:hint="default"/>
        <w:lang w:val="en-US" w:eastAsia="en-US" w:bidi="ar-SA"/>
      </w:rPr>
    </w:lvl>
    <w:lvl w:ilvl="7" w:tplc="52B8D0B4">
      <w:numFmt w:val="bullet"/>
      <w:lvlText w:val="•"/>
      <w:lvlJc w:val="left"/>
      <w:pPr>
        <w:ind w:left="6971" w:hanging="315"/>
      </w:pPr>
      <w:rPr>
        <w:rFonts w:hint="default"/>
        <w:lang w:val="en-US" w:eastAsia="en-US" w:bidi="ar-SA"/>
      </w:rPr>
    </w:lvl>
    <w:lvl w:ilvl="8" w:tplc="205E0476">
      <w:numFmt w:val="bullet"/>
      <w:lvlText w:val="•"/>
      <w:lvlJc w:val="left"/>
      <w:pPr>
        <w:ind w:left="7909" w:hanging="315"/>
      </w:pPr>
      <w:rPr>
        <w:rFonts w:hint="default"/>
        <w:lang w:val="en-US" w:eastAsia="en-US" w:bidi="ar-SA"/>
      </w:rPr>
    </w:lvl>
  </w:abstractNum>
  <w:abstractNum w:abstractNumId="31" w15:restartNumberingAfterBreak="0">
    <w:nsid w:val="74E25147"/>
    <w:multiLevelType w:val="hybridMultilevel"/>
    <w:tmpl w:val="A0627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6D63A5F"/>
    <w:multiLevelType w:val="hybridMultilevel"/>
    <w:tmpl w:val="A2307FEC"/>
    <w:lvl w:ilvl="0" w:tplc="76CAC72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3" w15:restartNumberingAfterBreak="0">
    <w:nsid w:val="78AC395A"/>
    <w:multiLevelType w:val="hybridMultilevel"/>
    <w:tmpl w:val="E0A2619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79800949"/>
    <w:multiLevelType w:val="hybridMultilevel"/>
    <w:tmpl w:val="F62EFA56"/>
    <w:lvl w:ilvl="0" w:tplc="3894FD04">
      <w:start w:val="1"/>
      <w:numFmt w:val="decimal"/>
      <w:pStyle w:val="Style1"/>
      <w:lvlText w:val="%1."/>
      <w:lvlJc w:val="left"/>
      <w:pPr>
        <w:ind w:left="720" w:hanging="360"/>
      </w:pPr>
      <w:rPr>
        <w:rFonts w:hint="default"/>
        <w:i w:val="0"/>
        <w:iCs w:val="0"/>
      </w:rPr>
    </w:lvl>
    <w:lvl w:ilvl="1" w:tplc="1009000F">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C535183"/>
    <w:multiLevelType w:val="hybridMultilevel"/>
    <w:tmpl w:val="FA54FAEE"/>
    <w:lvl w:ilvl="0" w:tplc="2AD0E72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16cid:durableId="935750962">
    <w:abstractNumId w:val="21"/>
  </w:num>
  <w:num w:numId="2" w16cid:durableId="1187447726">
    <w:abstractNumId w:val="10"/>
  </w:num>
  <w:num w:numId="3" w16cid:durableId="685520314">
    <w:abstractNumId w:val="17"/>
  </w:num>
  <w:num w:numId="4" w16cid:durableId="1514684510">
    <w:abstractNumId w:val="15"/>
  </w:num>
  <w:num w:numId="5" w16cid:durableId="1175651739">
    <w:abstractNumId w:val="2"/>
  </w:num>
  <w:num w:numId="6" w16cid:durableId="1476217781">
    <w:abstractNumId w:val="6"/>
  </w:num>
  <w:num w:numId="7" w16cid:durableId="1008604445">
    <w:abstractNumId w:val="34"/>
  </w:num>
  <w:num w:numId="8" w16cid:durableId="349307882">
    <w:abstractNumId w:val="16"/>
  </w:num>
  <w:num w:numId="9" w16cid:durableId="1339653729">
    <w:abstractNumId w:val="31"/>
  </w:num>
  <w:num w:numId="10" w16cid:durableId="798232584">
    <w:abstractNumId w:val="0"/>
  </w:num>
  <w:num w:numId="11" w16cid:durableId="684481479">
    <w:abstractNumId w:val="25"/>
  </w:num>
  <w:num w:numId="12" w16cid:durableId="562371765">
    <w:abstractNumId w:val="8"/>
  </w:num>
  <w:num w:numId="13" w16cid:durableId="1580090749">
    <w:abstractNumId w:val="20"/>
  </w:num>
  <w:num w:numId="14" w16cid:durableId="519780337">
    <w:abstractNumId w:val="27"/>
  </w:num>
  <w:num w:numId="15" w16cid:durableId="227999863">
    <w:abstractNumId w:val="14"/>
  </w:num>
  <w:num w:numId="16" w16cid:durableId="446891210">
    <w:abstractNumId w:val="30"/>
  </w:num>
  <w:num w:numId="17" w16cid:durableId="1714311359">
    <w:abstractNumId w:val="11"/>
  </w:num>
  <w:num w:numId="18" w16cid:durableId="701134751">
    <w:abstractNumId w:val="29"/>
  </w:num>
  <w:num w:numId="19" w16cid:durableId="2114351753">
    <w:abstractNumId w:val="28"/>
  </w:num>
  <w:num w:numId="20" w16cid:durableId="1892424769">
    <w:abstractNumId w:val="18"/>
  </w:num>
  <w:num w:numId="21" w16cid:durableId="1843546515">
    <w:abstractNumId w:val="5"/>
  </w:num>
  <w:num w:numId="22" w16cid:durableId="1833791745">
    <w:abstractNumId w:val="24"/>
  </w:num>
  <w:num w:numId="23" w16cid:durableId="467936101">
    <w:abstractNumId w:val="7"/>
  </w:num>
  <w:num w:numId="24" w16cid:durableId="398477488">
    <w:abstractNumId w:val="33"/>
  </w:num>
  <w:num w:numId="25" w16cid:durableId="742945946">
    <w:abstractNumId w:val="12"/>
  </w:num>
  <w:num w:numId="26" w16cid:durableId="868448784">
    <w:abstractNumId w:val="26"/>
  </w:num>
  <w:num w:numId="27" w16cid:durableId="1945336579">
    <w:abstractNumId w:val="3"/>
  </w:num>
  <w:num w:numId="28" w16cid:durableId="1388530265">
    <w:abstractNumId w:val="22"/>
  </w:num>
  <w:num w:numId="29" w16cid:durableId="1632248795">
    <w:abstractNumId w:val="19"/>
  </w:num>
  <w:num w:numId="30" w16cid:durableId="546988452">
    <w:abstractNumId w:val="13"/>
  </w:num>
  <w:num w:numId="31" w16cid:durableId="237136727">
    <w:abstractNumId w:val="9"/>
  </w:num>
  <w:num w:numId="32" w16cid:durableId="701176272">
    <w:abstractNumId w:val="4"/>
  </w:num>
  <w:num w:numId="33" w16cid:durableId="49379110">
    <w:abstractNumId w:val="1"/>
  </w:num>
  <w:num w:numId="34" w16cid:durableId="814100073">
    <w:abstractNumId w:val="23"/>
  </w:num>
  <w:num w:numId="35" w16cid:durableId="1923178562">
    <w:abstractNumId w:val="35"/>
  </w:num>
  <w:num w:numId="36" w16cid:durableId="1160342926">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NZ" w:vendorID="64" w:dllVersion="0" w:nlCheck="1" w:checkStyle="0"/>
  <w:activeWritingStyle w:appName="MSWord" w:lang="en-NZ"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fr-CA"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FR" w:vendorID="64" w:dllVersion="0" w:nlCheck="1" w:checkStyle="0"/>
  <w:defaultTabStop w:val="51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6B"/>
    <w:rsid w:val="00002179"/>
    <w:rsid w:val="00004D77"/>
    <w:rsid w:val="0000535E"/>
    <w:rsid w:val="000061BA"/>
    <w:rsid w:val="000067D4"/>
    <w:rsid w:val="00007375"/>
    <w:rsid w:val="00012CAF"/>
    <w:rsid w:val="0001322B"/>
    <w:rsid w:val="000133F9"/>
    <w:rsid w:val="00013974"/>
    <w:rsid w:val="00014FFD"/>
    <w:rsid w:val="000165DE"/>
    <w:rsid w:val="00016D6E"/>
    <w:rsid w:val="0002141F"/>
    <w:rsid w:val="0002489E"/>
    <w:rsid w:val="000271A3"/>
    <w:rsid w:val="00033D78"/>
    <w:rsid w:val="00034114"/>
    <w:rsid w:val="00034464"/>
    <w:rsid w:val="000344F6"/>
    <w:rsid w:val="000356A9"/>
    <w:rsid w:val="00036C8C"/>
    <w:rsid w:val="00037ECF"/>
    <w:rsid w:val="000412BD"/>
    <w:rsid w:val="000429AF"/>
    <w:rsid w:val="00042EB8"/>
    <w:rsid w:val="00043F3F"/>
    <w:rsid w:val="00045B8D"/>
    <w:rsid w:val="00047AC1"/>
    <w:rsid w:val="000523C0"/>
    <w:rsid w:val="000524E1"/>
    <w:rsid w:val="0005261A"/>
    <w:rsid w:val="000538E1"/>
    <w:rsid w:val="00053F74"/>
    <w:rsid w:val="00054E29"/>
    <w:rsid w:val="00054F23"/>
    <w:rsid w:val="00055A17"/>
    <w:rsid w:val="00057463"/>
    <w:rsid w:val="00057520"/>
    <w:rsid w:val="0006326E"/>
    <w:rsid w:val="00064650"/>
    <w:rsid w:val="00064D1F"/>
    <w:rsid w:val="00065827"/>
    <w:rsid w:val="000663D4"/>
    <w:rsid w:val="00067C6D"/>
    <w:rsid w:val="00067FAD"/>
    <w:rsid w:val="00070B22"/>
    <w:rsid w:val="00070B94"/>
    <w:rsid w:val="000735DB"/>
    <w:rsid w:val="00073D66"/>
    <w:rsid w:val="00074A40"/>
    <w:rsid w:val="00074CD2"/>
    <w:rsid w:val="00075616"/>
    <w:rsid w:val="0007793F"/>
    <w:rsid w:val="0008186E"/>
    <w:rsid w:val="00081DB9"/>
    <w:rsid w:val="00084695"/>
    <w:rsid w:val="0008607F"/>
    <w:rsid w:val="00091602"/>
    <w:rsid w:val="00096713"/>
    <w:rsid w:val="000A08B4"/>
    <w:rsid w:val="000A0E1D"/>
    <w:rsid w:val="000A13DE"/>
    <w:rsid w:val="000A5917"/>
    <w:rsid w:val="000A7B56"/>
    <w:rsid w:val="000B0583"/>
    <w:rsid w:val="000B0807"/>
    <w:rsid w:val="000B50D8"/>
    <w:rsid w:val="000B53DA"/>
    <w:rsid w:val="000B5A24"/>
    <w:rsid w:val="000C0593"/>
    <w:rsid w:val="000C0926"/>
    <w:rsid w:val="000C4EB3"/>
    <w:rsid w:val="000C60AE"/>
    <w:rsid w:val="000C7C49"/>
    <w:rsid w:val="000D0312"/>
    <w:rsid w:val="000D353B"/>
    <w:rsid w:val="000D3DB3"/>
    <w:rsid w:val="000D446A"/>
    <w:rsid w:val="000D46C7"/>
    <w:rsid w:val="000D5E45"/>
    <w:rsid w:val="000D76E4"/>
    <w:rsid w:val="000D7EB4"/>
    <w:rsid w:val="000E0367"/>
    <w:rsid w:val="000E03F7"/>
    <w:rsid w:val="000E0751"/>
    <w:rsid w:val="000E1305"/>
    <w:rsid w:val="000E2904"/>
    <w:rsid w:val="000E390A"/>
    <w:rsid w:val="000E4FE9"/>
    <w:rsid w:val="000E572E"/>
    <w:rsid w:val="000F000A"/>
    <w:rsid w:val="000F0C56"/>
    <w:rsid w:val="000F3B1F"/>
    <w:rsid w:val="000F40D5"/>
    <w:rsid w:val="000F699E"/>
    <w:rsid w:val="000F7085"/>
    <w:rsid w:val="000F7E83"/>
    <w:rsid w:val="00101210"/>
    <w:rsid w:val="0010145E"/>
    <w:rsid w:val="00102925"/>
    <w:rsid w:val="001050C6"/>
    <w:rsid w:val="00107CB1"/>
    <w:rsid w:val="00107E91"/>
    <w:rsid w:val="0011295D"/>
    <w:rsid w:val="00113712"/>
    <w:rsid w:val="00114883"/>
    <w:rsid w:val="00117B25"/>
    <w:rsid w:val="00117BDC"/>
    <w:rsid w:val="001206D2"/>
    <w:rsid w:val="0012198E"/>
    <w:rsid w:val="00121B28"/>
    <w:rsid w:val="001234E6"/>
    <w:rsid w:val="00127514"/>
    <w:rsid w:val="00127AB8"/>
    <w:rsid w:val="00127D8F"/>
    <w:rsid w:val="00127DC8"/>
    <w:rsid w:val="00130122"/>
    <w:rsid w:val="001301D9"/>
    <w:rsid w:val="00132C3F"/>
    <w:rsid w:val="00132F96"/>
    <w:rsid w:val="00135C05"/>
    <w:rsid w:val="0013704B"/>
    <w:rsid w:val="0013762B"/>
    <w:rsid w:val="0014113E"/>
    <w:rsid w:val="001413F7"/>
    <w:rsid w:val="00142334"/>
    <w:rsid w:val="00144D5B"/>
    <w:rsid w:val="001455E7"/>
    <w:rsid w:val="00145835"/>
    <w:rsid w:val="00146E70"/>
    <w:rsid w:val="0014701B"/>
    <w:rsid w:val="001509B5"/>
    <w:rsid w:val="00151474"/>
    <w:rsid w:val="001526F9"/>
    <w:rsid w:val="001545BB"/>
    <w:rsid w:val="0015504A"/>
    <w:rsid w:val="00157B1F"/>
    <w:rsid w:val="00161DB2"/>
    <w:rsid w:val="00165212"/>
    <w:rsid w:val="0016668C"/>
    <w:rsid w:val="0016689F"/>
    <w:rsid w:val="00166D8F"/>
    <w:rsid w:val="00172A31"/>
    <w:rsid w:val="0018008F"/>
    <w:rsid w:val="00181057"/>
    <w:rsid w:val="00182B4C"/>
    <w:rsid w:val="00182F34"/>
    <w:rsid w:val="001836A7"/>
    <w:rsid w:val="00183744"/>
    <w:rsid w:val="001844BA"/>
    <w:rsid w:val="00185A6A"/>
    <w:rsid w:val="00186B8F"/>
    <w:rsid w:val="00187839"/>
    <w:rsid w:val="00187EEA"/>
    <w:rsid w:val="001937EA"/>
    <w:rsid w:val="00194546"/>
    <w:rsid w:val="00194A17"/>
    <w:rsid w:val="00194DB6"/>
    <w:rsid w:val="00196946"/>
    <w:rsid w:val="00196A88"/>
    <w:rsid w:val="00196D07"/>
    <w:rsid w:val="001974D0"/>
    <w:rsid w:val="001A0BAD"/>
    <w:rsid w:val="001A110B"/>
    <w:rsid w:val="001A1762"/>
    <w:rsid w:val="001A2014"/>
    <w:rsid w:val="001A43FC"/>
    <w:rsid w:val="001A644E"/>
    <w:rsid w:val="001A6721"/>
    <w:rsid w:val="001A77AA"/>
    <w:rsid w:val="001B08D7"/>
    <w:rsid w:val="001B36D2"/>
    <w:rsid w:val="001B3AD4"/>
    <w:rsid w:val="001B3C69"/>
    <w:rsid w:val="001B3C8C"/>
    <w:rsid w:val="001B41F1"/>
    <w:rsid w:val="001B549B"/>
    <w:rsid w:val="001B5B0E"/>
    <w:rsid w:val="001B7712"/>
    <w:rsid w:val="001B7861"/>
    <w:rsid w:val="001C2D1E"/>
    <w:rsid w:val="001C2EBF"/>
    <w:rsid w:val="001C31D7"/>
    <w:rsid w:val="001C39FF"/>
    <w:rsid w:val="001C4449"/>
    <w:rsid w:val="001C4A2E"/>
    <w:rsid w:val="001C6812"/>
    <w:rsid w:val="001C7B0B"/>
    <w:rsid w:val="001C7BF9"/>
    <w:rsid w:val="001D0314"/>
    <w:rsid w:val="001D06B2"/>
    <w:rsid w:val="001D0DE8"/>
    <w:rsid w:val="001D1686"/>
    <w:rsid w:val="001D2BB2"/>
    <w:rsid w:val="001D3365"/>
    <w:rsid w:val="001D4EEA"/>
    <w:rsid w:val="001E01B7"/>
    <w:rsid w:val="001E0D7B"/>
    <w:rsid w:val="001E0EF0"/>
    <w:rsid w:val="001E0F77"/>
    <w:rsid w:val="001E2B2B"/>
    <w:rsid w:val="001E379A"/>
    <w:rsid w:val="001E57CA"/>
    <w:rsid w:val="001E77F8"/>
    <w:rsid w:val="001F0305"/>
    <w:rsid w:val="001F14B8"/>
    <w:rsid w:val="001F30F4"/>
    <w:rsid w:val="001F39B6"/>
    <w:rsid w:val="001F3A76"/>
    <w:rsid w:val="001F4E14"/>
    <w:rsid w:val="001F6C65"/>
    <w:rsid w:val="002000DD"/>
    <w:rsid w:val="002004B1"/>
    <w:rsid w:val="00201022"/>
    <w:rsid w:val="00201C16"/>
    <w:rsid w:val="00203314"/>
    <w:rsid w:val="00203B51"/>
    <w:rsid w:val="00206B58"/>
    <w:rsid w:val="0020720A"/>
    <w:rsid w:val="00210F02"/>
    <w:rsid w:val="0021226B"/>
    <w:rsid w:val="0021325C"/>
    <w:rsid w:val="0021333B"/>
    <w:rsid w:val="0021692B"/>
    <w:rsid w:val="002169A4"/>
    <w:rsid w:val="002169BB"/>
    <w:rsid w:val="00216B99"/>
    <w:rsid w:val="0021715A"/>
    <w:rsid w:val="00220BB6"/>
    <w:rsid w:val="00221293"/>
    <w:rsid w:val="00222F6D"/>
    <w:rsid w:val="00223572"/>
    <w:rsid w:val="002243B8"/>
    <w:rsid w:val="002271C1"/>
    <w:rsid w:val="00227C6E"/>
    <w:rsid w:val="0023131D"/>
    <w:rsid w:val="0023152E"/>
    <w:rsid w:val="00236732"/>
    <w:rsid w:val="00237C60"/>
    <w:rsid w:val="00242701"/>
    <w:rsid w:val="0025411E"/>
    <w:rsid w:val="0025426F"/>
    <w:rsid w:val="00256483"/>
    <w:rsid w:val="00261F73"/>
    <w:rsid w:val="00263BD4"/>
    <w:rsid w:val="00265638"/>
    <w:rsid w:val="00265E95"/>
    <w:rsid w:val="00266CD8"/>
    <w:rsid w:val="002679ED"/>
    <w:rsid w:val="00267B32"/>
    <w:rsid w:val="00274340"/>
    <w:rsid w:val="002770CA"/>
    <w:rsid w:val="002828E0"/>
    <w:rsid w:val="00283DA0"/>
    <w:rsid w:val="00283F00"/>
    <w:rsid w:val="00283FED"/>
    <w:rsid w:val="00285361"/>
    <w:rsid w:val="00286216"/>
    <w:rsid w:val="00287EAA"/>
    <w:rsid w:val="002924AD"/>
    <w:rsid w:val="002933A6"/>
    <w:rsid w:val="0029410F"/>
    <w:rsid w:val="00295DD3"/>
    <w:rsid w:val="00295F95"/>
    <w:rsid w:val="00296A85"/>
    <w:rsid w:val="00296EAC"/>
    <w:rsid w:val="00297EDB"/>
    <w:rsid w:val="002A0B69"/>
    <w:rsid w:val="002A27F6"/>
    <w:rsid w:val="002A3F6D"/>
    <w:rsid w:val="002A42E9"/>
    <w:rsid w:val="002A6A4C"/>
    <w:rsid w:val="002B083B"/>
    <w:rsid w:val="002B16D8"/>
    <w:rsid w:val="002B222D"/>
    <w:rsid w:val="002B26F4"/>
    <w:rsid w:val="002B270F"/>
    <w:rsid w:val="002B27E8"/>
    <w:rsid w:val="002B50E9"/>
    <w:rsid w:val="002B62D6"/>
    <w:rsid w:val="002B6D86"/>
    <w:rsid w:val="002C11B3"/>
    <w:rsid w:val="002C166A"/>
    <w:rsid w:val="002C4733"/>
    <w:rsid w:val="002C62F6"/>
    <w:rsid w:val="002D1B57"/>
    <w:rsid w:val="002D2EE3"/>
    <w:rsid w:val="002D3B46"/>
    <w:rsid w:val="002D492F"/>
    <w:rsid w:val="002D4E99"/>
    <w:rsid w:val="002D537E"/>
    <w:rsid w:val="002D61CE"/>
    <w:rsid w:val="002D61F7"/>
    <w:rsid w:val="002D7128"/>
    <w:rsid w:val="002D7BDB"/>
    <w:rsid w:val="002E270D"/>
    <w:rsid w:val="002E3866"/>
    <w:rsid w:val="002E4B8F"/>
    <w:rsid w:val="002E7862"/>
    <w:rsid w:val="002E7C57"/>
    <w:rsid w:val="002F6816"/>
    <w:rsid w:val="002F6BE5"/>
    <w:rsid w:val="00301386"/>
    <w:rsid w:val="00301B33"/>
    <w:rsid w:val="00302F32"/>
    <w:rsid w:val="00303A99"/>
    <w:rsid w:val="00306238"/>
    <w:rsid w:val="003079F9"/>
    <w:rsid w:val="00307A0B"/>
    <w:rsid w:val="0031425B"/>
    <w:rsid w:val="00314473"/>
    <w:rsid w:val="00315B77"/>
    <w:rsid w:val="003166F9"/>
    <w:rsid w:val="00317F99"/>
    <w:rsid w:val="003227AE"/>
    <w:rsid w:val="00322F33"/>
    <w:rsid w:val="003235F9"/>
    <w:rsid w:val="00326BD1"/>
    <w:rsid w:val="00326E46"/>
    <w:rsid w:val="00327C2B"/>
    <w:rsid w:val="0033041A"/>
    <w:rsid w:val="00330D24"/>
    <w:rsid w:val="00330D6C"/>
    <w:rsid w:val="00331D4E"/>
    <w:rsid w:val="00334D2A"/>
    <w:rsid w:val="0033505F"/>
    <w:rsid w:val="003410D5"/>
    <w:rsid w:val="00341EF5"/>
    <w:rsid w:val="00344624"/>
    <w:rsid w:val="00345B01"/>
    <w:rsid w:val="00347D8B"/>
    <w:rsid w:val="00351937"/>
    <w:rsid w:val="0035228D"/>
    <w:rsid w:val="00352EDA"/>
    <w:rsid w:val="00354379"/>
    <w:rsid w:val="00356249"/>
    <w:rsid w:val="0035677B"/>
    <w:rsid w:val="003570A4"/>
    <w:rsid w:val="0035739F"/>
    <w:rsid w:val="0036021D"/>
    <w:rsid w:val="00360C47"/>
    <w:rsid w:val="00362C99"/>
    <w:rsid w:val="00363AB2"/>
    <w:rsid w:val="00363B0D"/>
    <w:rsid w:val="00365534"/>
    <w:rsid w:val="00373CEC"/>
    <w:rsid w:val="00374A89"/>
    <w:rsid w:val="00374AC1"/>
    <w:rsid w:val="00375361"/>
    <w:rsid w:val="00381DEA"/>
    <w:rsid w:val="0038280D"/>
    <w:rsid w:val="00383944"/>
    <w:rsid w:val="00384A71"/>
    <w:rsid w:val="0039477C"/>
    <w:rsid w:val="00394CB9"/>
    <w:rsid w:val="003971BF"/>
    <w:rsid w:val="00397289"/>
    <w:rsid w:val="003976CD"/>
    <w:rsid w:val="003A05CC"/>
    <w:rsid w:val="003A4C7F"/>
    <w:rsid w:val="003A51C5"/>
    <w:rsid w:val="003A6241"/>
    <w:rsid w:val="003A69F3"/>
    <w:rsid w:val="003A7144"/>
    <w:rsid w:val="003A7162"/>
    <w:rsid w:val="003B1FBA"/>
    <w:rsid w:val="003B58D3"/>
    <w:rsid w:val="003C21AA"/>
    <w:rsid w:val="003C2784"/>
    <w:rsid w:val="003C3C2B"/>
    <w:rsid w:val="003C6292"/>
    <w:rsid w:val="003C6971"/>
    <w:rsid w:val="003C6E6F"/>
    <w:rsid w:val="003C7118"/>
    <w:rsid w:val="003C780C"/>
    <w:rsid w:val="003D1ABF"/>
    <w:rsid w:val="003D2241"/>
    <w:rsid w:val="003D4F71"/>
    <w:rsid w:val="003D541D"/>
    <w:rsid w:val="003D57F9"/>
    <w:rsid w:val="003D67CB"/>
    <w:rsid w:val="003D713B"/>
    <w:rsid w:val="003E0CF0"/>
    <w:rsid w:val="003E31CC"/>
    <w:rsid w:val="003E3805"/>
    <w:rsid w:val="003E3F21"/>
    <w:rsid w:val="003E4515"/>
    <w:rsid w:val="003E50EC"/>
    <w:rsid w:val="003E58A2"/>
    <w:rsid w:val="003E5C60"/>
    <w:rsid w:val="003F2AF1"/>
    <w:rsid w:val="003F33EA"/>
    <w:rsid w:val="003F38A3"/>
    <w:rsid w:val="003F4BA9"/>
    <w:rsid w:val="003F5694"/>
    <w:rsid w:val="003F6088"/>
    <w:rsid w:val="003F76EC"/>
    <w:rsid w:val="00400B20"/>
    <w:rsid w:val="00402C6A"/>
    <w:rsid w:val="0040337C"/>
    <w:rsid w:val="00407F40"/>
    <w:rsid w:val="004102B0"/>
    <w:rsid w:val="00410F53"/>
    <w:rsid w:val="0041206E"/>
    <w:rsid w:val="00412B74"/>
    <w:rsid w:val="00414D9A"/>
    <w:rsid w:val="004159AB"/>
    <w:rsid w:val="00416A69"/>
    <w:rsid w:val="00416D20"/>
    <w:rsid w:val="00422728"/>
    <w:rsid w:val="00422D3C"/>
    <w:rsid w:val="00424712"/>
    <w:rsid w:val="0042530C"/>
    <w:rsid w:val="00425E8E"/>
    <w:rsid w:val="004321DF"/>
    <w:rsid w:val="0043244D"/>
    <w:rsid w:val="00433DA0"/>
    <w:rsid w:val="00441257"/>
    <w:rsid w:val="004439F5"/>
    <w:rsid w:val="004447D7"/>
    <w:rsid w:val="00445916"/>
    <w:rsid w:val="00453F99"/>
    <w:rsid w:val="0045429C"/>
    <w:rsid w:val="004556E3"/>
    <w:rsid w:val="00457609"/>
    <w:rsid w:val="004577AA"/>
    <w:rsid w:val="00457974"/>
    <w:rsid w:val="00461305"/>
    <w:rsid w:val="0046329B"/>
    <w:rsid w:val="00463469"/>
    <w:rsid w:val="00463548"/>
    <w:rsid w:val="00463928"/>
    <w:rsid w:val="0046722B"/>
    <w:rsid w:val="00472343"/>
    <w:rsid w:val="00472983"/>
    <w:rsid w:val="00473164"/>
    <w:rsid w:val="004731F0"/>
    <w:rsid w:val="00473BDD"/>
    <w:rsid w:val="00473D6A"/>
    <w:rsid w:val="00475E20"/>
    <w:rsid w:val="00476328"/>
    <w:rsid w:val="00477465"/>
    <w:rsid w:val="00477C80"/>
    <w:rsid w:val="00480CA4"/>
    <w:rsid w:val="0048666F"/>
    <w:rsid w:val="00486F52"/>
    <w:rsid w:val="004874BE"/>
    <w:rsid w:val="004900EF"/>
    <w:rsid w:val="00490373"/>
    <w:rsid w:val="0049059B"/>
    <w:rsid w:val="00491601"/>
    <w:rsid w:val="00493C94"/>
    <w:rsid w:val="00494EFA"/>
    <w:rsid w:val="00495B77"/>
    <w:rsid w:val="004A1699"/>
    <w:rsid w:val="004A3049"/>
    <w:rsid w:val="004A4934"/>
    <w:rsid w:val="004A66A2"/>
    <w:rsid w:val="004A691F"/>
    <w:rsid w:val="004A6AEB"/>
    <w:rsid w:val="004B556C"/>
    <w:rsid w:val="004C59FB"/>
    <w:rsid w:val="004C5D3A"/>
    <w:rsid w:val="004C5E3F"/>
    <w:rsid w:val="004C66A8"/>
    <w:rsid w:val="004C6E6D"/>
    <w:rsid w:val="004C73FF"/>
    <w:rsid w:val="004C7D49"/>
    <w:rsid w:val="004D08F5"/>
    <w:rsid w:val="004D2C7C"/>
    <w:rsid w:val="004D33D1"/>
    <w:rsid w:val="004D3906"/>
    <w:rsid w:val="004E2BCA"/>
    <w:rsid w:val="004E2EAC"/>
    <w:rsid w:val="004E57F1"/>
    <w:rsid w:val="004F0024"/>
    <w:rsid w:val="004F00DA"/>
    <w:rsid w:val="004F39F3"/>
    <w:rsid w:val="004F599B"/>
    <w:rsid w:val="004F693F"/>
    <w:rsid w:val="004F75BC"/>
    <w:rsid w:val="00500803"/>
    <w:rsid w:val="00500BC2"/>
    <w:rsid w:val="00501D50"/>
    <w:rsid w:val="00506ADB"/>
    <w:rsid w:val="005072E5"/>
    <w:rsid w:val="005106B3"/>
    <w:rsid w:val="00510D31"/>
    <w:rsid w:val="00511D72"/>
    <w:rsid w:val="0051212E"/>
    <w:rsid w:val="005148C7"/>
    <w:rsid w:val="005163D7"/>
    <w:rsid w:val="00517A1E"/>
    <w:rsid w:val="00524A4C"/>
    <w:rsid w:val="00525DC7"/>
    <w:rsid w:val="00530F66"/>
    <w:rsid w:val="00531624"/>
    <w:rsid w:val="00531BD6"/>
    <w:rsid w:val="0053269A"/>
    <w:rsid w:val="0053460C"/>
    <w:rsid w:val="00535614"/>
    <w:rsid w:val="0053562C"/>
    <w:rsid w:val="00535D90"/>
    <w:rsid w:val="0053695C"/>
    <w:rsid w:val="00537D62"/>
    <w:rsid w:val="00541AE0"/>
    <w:rsid w:val="005421A0"/>
    <w:rsid w:val="005457D0"/>
    <w:rsid w:val="005468DA"/>
    <w:rsid w:val="00547834"/>
    <w:rsid w:val="00551B5D"/>
    <w:rsid w:val="00551CE4"/>
    <w:rsid w:val="00561845"/>
    <w:rsid w:val="0056453E"/>
    <w:rsid w:val="00564FC0"/>
    <w:rsid w:val="00565D0C"/>
    <w:rsid w:val="00570565"/>
    <w:rsid w:val="005726DC"/>
    <w:rsid w:val="00572897"/>
    <w:rsid w:val="005731C9"/>
    <w:rsid w:val="005731E4"/>
    <w:rsid w:val="005740F5"/>
    <w:rsid w:val="005751C0"/>
    <w:rsid w:val="00575402"/>
    <w:rsid w:val="00576F32"/>
    <w:rsid w:val="00576FAB"/>
    <w:rsid w:val="005837C5"/>
    <w:rsid w:val="00583CFB"/>
    <w:rsid w:val="00585193"/>
    <w:rsid w:val="00585B76"/>
    <w:rsid w:val="00587BB7"/>
    <w:rsid w:val="00593E98"/>
    <w:rsid w:val="00595935"/>
    <w:rsid w:val="00597795"/>
    <w:rsid w:val="005A60A9"/>
    <w:rsid w:val="005A6FE8"/>
    <w:rsid w:val="005A7FDD"/>
    <w:rsid w:val="005B0059"/>
    <w:rsid w:val="005B229C"/>
    <w:rsid w:val="005B29B4"/>
    <w:rsid w:val="005B3CCD"/>
    <w:rsid w:val="005B486B"/>
    <w:rsid w:val="005C159E"/>
    <w:rsid w:val="005C17BB"/>
    <w:rsid w:val="005C2238"/>
    <w:rsid w:val="005C2867"/>
    <w:rsid w:val="005C443C"/>
    <w:rsid w:val="005C4F3E"/>
    <w:rsid w:val="005C754B"/>
    <w:rsid w:val="005D0000"/>
    <w:rsid w:val="005D05CC"/>
    <w:rsid w:val="005D4C46"/>
    <w:rsid w:val="005D56CB"/>
    <w:rsid w:val="005D685E"/>
    <w:rsid w:val="005D6A77"/>
    <w:rsid w:val="005D75B4"/>
    <w:rsid w:val="005E0862"/>
    <w:rsid w:val="005E21B6"/>
    <w:rsid w:val="005E27A6"/>
    <w:rsid w:val="005E2C1E"/>
    <w:rsid w:val="005E2E11"/>
    <w:rsid w:val="005F0E77"/>
    <w:rsid w:val="005F2A4C"/>
    <w:rsid w:val="005F5954"/>
    <w:rsid w:val="005F77B3"/>
    <w:rsid w:val="006065FD"/>
    <w:rsid w:val="0061240F"/>
    <w:rsid w:val="00613FD2"/>
    <w:rsid w:val="00615A77"/>
    <w:rsid w:val="00616580"/>
    <w:rsid w:val="006165A1"/>
    <w:rsid w:val="00616BA0"/>
    <w:rsid w:val="006213B1"/>
    <w:rsid w:val="00625A6A"/>
    <w:rsid w:val="00626A85"/>
    <w:rsid w:val="0063430A"/>
    <w:rsid w:val="0063440E"/>
    <w:rsid w:val="00641622"/>
    <w:rsid w:val="00642D77"/>
    <w:rsid w:val="006431A6"/>
    <w:rsid w:val="00643A94"/>
    <w:rsid w:val="00644DF1"/>
    <w:rsid w:val="00645887"/>
    <w:rsid w:val="00647120"/>
    <w:rsid w:val="006518BC"/>
    <w:rsid w:val="00651F09"/>
    <w:rsid w:val="006542E3"/>
    <w:rsid w:val="006551C8"/>
    <w:rsid w:val="00655EA7"/>
    <w:rsid w:val="00657C8C"/>
    <w:rsid w:val="006606BA"/>
    <w:rsid w:val="00664006"/>
    <w:rsid w:val="0066454D"/>
    <w:rsid w:val="00664B08"/>
    <w:rsid w:val="0066737F"/>
    <w:rsid w:val="00667EC9"/>
    <w:rsid w:val="00670B82"/>
    <w:rsid w:val="00670F3A"/>
    <w:rsid w:val="00672C9C"/>
    <w:rsid w:val="006735B4"/>
    <w:rsid w:val="00673D3A"/>
    <w:rsid w:val="00674793"/>
    <w:rsid w:val="0067631F"/>
    <w:rsid w:val="00676F3D"/>
    <w:rsid w:val="00681297"/>
    <w:rsid w:val="00681677"/>
    <w:rsid w:val="00681F6E"/>
    <w:rsid w:val="006839E4"/>
    <w:rsid w:val="00691633"/>
    <w:rsid w:val="00692357"/>
    <w:rsid w:val="00693F7D"/>
    <w:rsid w:val="00694B3F"/>
    <w:rsid w:val="006951EC"/>
    <w:rsid w:val="00695A46"/>
    <w:rsid w:val="00696494"/>
    <w:rsid w:val="00697EC1"/>
    <w:rsid w:val="006A052E"/>
    <w:rsid w:val="006A1275"/>
    <w:rsid w:val="006A18A1"/>
    <w:rsid w:val="006A1A57"/>
    <w:rsid w:val="006A3252"/>
    <w:rsid w:val="006A381F"/>
    <w:rsid w:val="006A386E"/>
    <w:rsid w:val="006A3A69"/>
    <w:rsid w:val="006A3BCC"/>
    <w:rsid w:val="006A4E96"/>
    <w:rsid w:val="006A5D56"/>
    <w:rsid w:val="006A6093"/>
    <w:rsid w:val="006B060A"/>
    <w:rsid w:val="006B2D9B"/>
    <w:rsid w:val="006B3EB5"/>
    <w:rsid w:val="006B578A"/>
    <w:rsid w:val="006B75CA"/>
    <w:rsid w:val="006C304F"/>
    <w:rsid w:val="006C4FD0"/>
    <w:rsid w:val="006C56C6"/>
    <w:rsid w:val="006D0380"/>
    <w:rsid w:val="006D1005"/>
    <w:rsid w:val="006D2602"/>
    <w:rsid w:val="006D365F"/>
    <w:rsid w:val="006D4A37"/>
    <w:rsid w:val="006D66BB"/>
    <w:rsid w:val="006D66ED"/>
    <w:rsid w:val="006D7974"/>
    <w:rsid w:val="006E0702"/>
    <w:rsid w:val="006E1C91"/>
    <w:rsid w:val="006E2E17"/>
    <w:rsid w:val="006E3E81"/>
    <w:rsid w:val="006E67E9"/>
    <w:rsid w:val="006E7DA3"/>
    <w:rsid w:val="006F0914"/>
    <w:rsid w:val="006F0ED0"/>
    <w:rsid w:val="006F1444"/>
    <w:rsid w:val="006F3C38"/>
    <w:rsid w:val="006F54A0"/>
    <w:rsid w:val="006F6AA6"/>
    <w:rsid w:val="0070120A"/>
    <w:rsid w:val="007024E1"/>
    <w:rsid w:val="007065C3"/>
    <w:rsid w:val="007109E7"/>
    <w:rsid w:val="00713261"/>
    <w:rsid w:val="00714147"/>
    <w:rsid w:val="007149E9"/>
    <w:rsid w:val="00717083"/>
    <w:rsid w:val="00717A43"/>
    <w:rsid w:val="007202D4"/>
    <w:rsid w:val="0072084E"/>
    <w:rsid w:val="00727924"/>
    <w:rsid w:val="00730238"/>
    <w:rsid w:val="00730BA5"/>
    <w:rsid w:val="00730BBB"/>
    <w:rsid w:val="00730D87"/>
    <w:rsid w:val="0073222C"/>
    <w:rsid w:val="007332F0"/>
    <w:rsid w:val="00734B0C"/>
    <w:rsid w:val="007364A6"/>
    <w:rsid w:val="00741520"/>
    <w:rsid w:val="00742421"/>
    <w:rsid w:val="00746F2C"/>
    <w:rsid w:val="00747ED7"/>
    <w:rsid w:val="007511E7"/>
    <w:rsid w:val="00751DBE"/>
    <w:rsid w:val="00752F41"/>
    <w:rsid w:val="00754EF7"/>
    <w:rsid w:val="00760172"/>
    <w:rsid w:val="00760885"/>
    <w:rsid w:val="00761AF5"/>
    <w:rsid w:val="0076267F"/>
    <w:rsid w:val="007639EB"/>
    <w:rsid w:val="00763AEA"/>
    <w:rsid w:val="00763EE8"/>
    <w:rsid w:val="00765A5C"/>
    <w:rsid w:val="00767F32"/>
    <w:rsid w:val="007700E1"/>
    <w:rsid w:val="0077120A"/>
    <w:rsid w:val="007744B5"/>
    <w:rsid w:val="007745A4"/>
    <w:rsid w:val="00774B21"/>
    <w:rsid w:val="007762C3"/>
    <w:rsid w:val="00776B45"/>
    <w:rsid w:val="00782625"/>
    <w:rsid w:val="0078275D"/>
    <w:rsid w:val="00782837"/>
    <w:rsid w:val="00782D18"/>
    <w:rsid w:val="007832F1"/>
    <w:rsid w:val="00785E41"/>
    <w:rsid w:val="007860D4"/>
    <w:rsid w:val="00786611"/>
    <w:rsid w:val="00791A48"/>
    <w:rsid w:val="00792CEB"/>
    <w:rsid w:val="00793B4F"/>
    <w:rsid w:val="00794D9B"/>
    <w:rsid w:val="007A321F"/>
    <w:rsid w:val="007A3CB4"/>
    <w:rsid w:val="007A43B2"/>
    <w:rsid w:val="007A51C9"/>
    <w:rsid w:val="007A6735"/>
    <w:rsid w:val="007A674E"/>
    <w:rsid w:val="007A79FE"/>
    <w:rsid w:val="007A7E96"/>
    <w:rsid w:val="007B0981"/>
    <w:rsid w:val="007B1719"/>
    <w:rsid w:val="007B2072"/>
    <w:rsid w:val="007B24A4"/>
    <w:rsid w:val="007B40B4"/>
    <w:rsid w:val="007B4990"/>
    <w:rsid w:val="007C1C01"/>
    <w:rsid w:val="007C4156"/>
    <w:rsid w:val="007C44F2"/>
    <w:rsid w:val="007C4E04"/>
    <w:rsid w:val="007C5333"/>
    <w:rsid w:val="007C5C94"/>
    <w:rsid w:val="007C64BA"/>
    <w:rsid w:val="007C6FFF"/>
    <w:rsid w:val="007C7EF9"/>
    <w:rsid w:val="007D15B4"/>
    <w:rsid w:val="007D25E5"/>
    <w:rsid w:val="007D53E9"/>
    <w:rsid w:val="007D7E5D"/>
    <w:rsid w:val="007E0A06"/>
    <w:rsid w:val="007E146E"/>
    <w:rsid w:val="007E3B2E"/>
    <w:rsid w:val="007E435C"/>
    <w:rsid w:val="007E4834"/>
    <w:rsid w:val="007E59C9"/>
    <w:rsid w:val="007E7B11"/>
    <w:rsid w:val="007F0927"/>
    <w:rsid w:val="007F52CB"/>
    <w:rsid w:val="007F5FF2"/>
    <w:rsid w:val="0080052B"/>
    <w:rsid w:val="008039EB"/>
    <w:rsid w:val="00805743"/>
    <w:rsid w:val="00807A80"/>
    <w:rsid w:val="00807F65"/>
    <w:rsid w:val="008104D8"/>
    <w:rsid w:val="00811E61"/>
    <w:rsid w:val="00812782"/>
    <w:rsid w:val="00812A01"/>
    <w:rsid w:val="0081515C"/>
    <w:rsid w:val="008154FE"/>
    <w:rsid w:val="00820490"/>
    <w:rsid w:val="00821801"/>
    <w:rsid w:val="00821BC8"/>
    <w:rsid w:val="0082487A"/>
    <w:rsid w:val="00825A31"/>
    <w:rsid w:val="008301AC"/>
    <w:rsid w:val="00830C13"/>
    <w:rsid w:val="00831B3E"/>
    <w:rsid w:val="00833A8E"/>
    <w:rsid w:val="0083412E"/>
    <w:rsid w:val="00842301"/>
    <w:rsid w:val="00843652"/>
    <w:rsid w:val="00843C9D"/>
    <w:rsid w:val="0084593A"/>
    <w:rsid w:val="008459B0"/>
    <w:rsid w:val="00846071"/>
    <w:rsid w:val="00851CAF"/>
    <w:rsid w:val="00854997"/>
    <w:rsid w:val="008562BD"/>
    <w:rsid w:val="008575E8"/>
    <w:rsid w:val="008625CF"/>
    <w:rsid w:val="0086326F"/>
    <w:rsid w:val="008651C3"/>
    <w:rsid w:val="008653D9"/>
    <w:rsid w:val="008660BA"/>
    <w:rsid w:val="00866C2F"/>
    <w:rsid w:val="00866FD3"/>
    <w:rsid w:val="008676F5"/>
    <w:rsid w:val="008705D0"/>
    <w:rsid w:val="00871FC7"/>
    <w:rsid w:val="00873411"/>
    <w:rsid w:val="008757C6"/>
    <w:rsid w:val="00880982"/>
    <w:rsid w:val="00881A06"/>
    <w:rsid w:val="00882275"/>
    <w:rsid w:val="0088279D"/>
    <w:rsid w:val="00886C1A"/>
    <w:rsid w:val="0088721A"/>
    <w:rsid w:val="00890833"/>
    <w:rsid w:val="00890AC8"/>
    <w:rsid w:val="0089491C"/>
    <w:rsid w:val="00895E47"/>
    <w:rsid w:val="00896A21"/>
    <w:rsid w:val="00896F2A"/>
    <w:rsid w:val="008976E6"/>
    <w:rsid w:val="008A0809"/>
    <w:rsid w:val="008A0C8C"/>
    <w:rsid w:val="008A1210"/>
    <w:rsid w:val="008A2D54"/>
    <w:rsid w:val="008A418F"/>
    <w:rsid w:val="008A7344"/>
    <w:rsid w:val="008A7E85"/>
    <w:rsid w:val="008B111E"/>
    <w:rsid w:val="008B7301"/>
    <w:rsid w:val="008C017A"/>
    <w:rsid w:val="008C1829"/>
    <w:rsid w:val="008C2F78"/>
    <w:rsid w:val="008C795D"/>
    <w:rsid w:val="008D291E"/>
    <w:rsid w:val="008D3ED0"/>
    <w:rsid w:val="008D436C"/>
    <w:rsid w:val="008D43C6"/>
    <w:rsid w:val="008D51DB"/>
    <w:rsid w:val="008D60FC"/>
    <w:rsid w:val="008E0CCE"/>
    <w:rsid w:val="008E0E91"/>
    <w:rsid w:val="008E2203"/>
    <w:rsid w:val="008E2AB2"/>
    <w:rsid w:val="008E4BEA"/>
    <w:rsid w:val="008E501F"/>
    <w:rsid w:val="008E559E"/>
    <w:rsid w:val="008E668A"/>
    <w:rsid w:val="008E72F2"/>
    <w:rsid w:val="008F007A"/>
    <w:rsid w:val="008F0EA3"/>
    <w:rsid w:val="008F0F82"/>
    <w:rsid w:val="008F2451"/>
    <w:rsid w:val="008F2E60"/>
    <w:rsid w:val="008F55BA"/>
    <w:rsid w:val="00902829"/>
    <w:rsid w:val="00902EB3"/>
    <w:rsid w:val="0090439C"/>
    <w:rsid w:val="0090707D"/>
    <w:rsid w:val="00907587"/>
    <w:rsid w:val="00911492"/>
    <w:rsid w:val="00912AC7"/>
    <w:rsid w:val="00913090"/>
    <w:rsid w:val="0091341C"/>
    <w:rsid w:val="00914D40"/>
    <w:rsid w:val="00921450"/>
    <w:rsid w:val="00924949"/>
    <w:rsid w:val="00925560"/>
    <w:rsid w:val="00925C67"/>
    <w:rsid w:val="0092756E"/>
    <w:rsid w:val="00927A79"/>
    <w:rsid w:val="009305E1"/>
    <w:rsid w:val="00932090"/>
    <w:rsid w:val="0093346F"/>
    <w:rsid w:val="0094210B"/>
    <w:rsid w:val="009437FE"/>
    <w:rsid w:val="00945262"/>
    <w:rsid w:val="00945DF6"/>
    <w:rsid w:val="009466DB"/>
    <w:rsid w:val="009467D9"/>
    <w:rsid w:val="00947A37"/>
    <w:rsid w:val="0095096F"/>
    <w:rsid w:val="0095358D"/>
    <w:rsid w:val="00955353"/>
    <w:rsid w:val="009559E1"/>
    <w:rsid w:val="0096329A"/>
    <w:rsid w:val="00963FD2"/>
    <w:rsid w:val="00965C1B"/>
    <w:rsid w:val="00966C49"/>
    <w:rsid w:val="00966C4C"/>
    <w:rsid w:val="009677DA"/>
    <w:rsid w:val="0097077E"/>
    <w:rsid w:val="009716ED"/>
    <w:rsid w:val="00974638"/>
    <w:rsid w:val="009749FA"/>
    <w:rsid w:val="00980E82"/>
    <w:rsid w:val="00983226"/>
    <w:rsid w:val="00983408"/>
    <w:rsid w:val="00983538"/>
    <w:rsid w:val="00983C20"/>
    <w:rsid w:val="00985BFB"/>
    <w:rsid w:val="0098623A"/>
    <w:rsid w:val="00987834"/>
    <w:rsid w:val="0099171A"/>
    <w:rsid w:val="009A145F"/>
    <w:rsid w:val="009A28EE"/>
    <w:rsid w:val="009A2C87"/>
    <w:rsid w:val="009A423B"/>
    <w:rsid w:val="009A46A2"/>
    <w:rsid w:val="009A4BF8"/>
    <w:rsid w:val="009A4EE5"/>
    <w:rsid w:val="009B0A77"/>
    <w:rsid w:val="009B2196"/>
    <w:rsid w:val="009B5D40"/>
    <w:rsid w:val="009B5F41"/>
    <w:rsid w:val="009B79FA"/>
    <w:rsid w:val="009B7AB7"/>
    <w:rsid w:val="009C067C"/>
    <w:rsid w:val="009C3904"/>
    <w:rsid w:val="009C50BF"/>
    <w:rsid w:val="009C5B58"/>
    <w:rsid w:val="009C691D"/>
    <w:rsid w:val="009C742A"/>
    <w:rsid w:val="009C7718"/>
    <w:rsid w:val="009D18CC"/>
    <w:rsid w:val="009D2841"/>
    <w:rsid w:val="009D2A6A"/>
    <w:rsid w:val="009D69DF"/>
    <w:rsid w:val="009D6A6A"/>
    <w:rsid w:val="009D74D5"/>
    <w:rsid w:val="009E1459"/>
    <w:rsid w:val="009E1FEA"/>
    <w:rsid w:val="009E39BD"/>
    <w:rsid w:val="009E3A8C"/>
    <w:rsid w:val="009E3FE6"/>
    <w:rsid w:val="009E4026"/>
    <w:rsid w:val="009E4D36"/>
    <w:rsid w:val="009E7499"/>
    <w:rsid w:val="009E7692"/>
    <w:rsid w:val="009E7704"/>
    <w:rsid w:val="009E7DC7"/>
    <w:rsid w:val="009F0A41"/>
    <w:rsid w:val="009F24B5"/>
    <w:rsid w:val="009F3BAD"/>
    <w:rsid w:val="009F63D2"/>
    <w:rsid w:val="00A006A5"/>
    <w:rsid w:val="00A00AA8"/>
    <w:rsid w:val="00A011AF"/>
    <w:rsid w:val="00A01476"/>
    <w:rsid w:val="00A03BD0"/>
    <w:rsid w:val="00A05E64"/>
    <w:rsid w:val="00A06E2F"/>
    <w:rsid w:val="00A06EEE"/>
    <w:rsid w:val="00A078CF"/>
    <w:rsid w:val="00A12CAF"/>
    <w:rsid w:val="00A13844"/>
    <w:rsid w:val="00A13C7D"/>
    <w:rsid w:val="00A1484A"/>
    <w:rsid w:val="00A14AE1"/>
    <w:rsid w:val="00A14CF6"/>
    <w:rsid w:val="00A14F3A"/>
    <w:rsid w:val="00A157CB"/>
    <w:rsid w:val="00A158B1"/>
    <w:rsid w:val="00A15E4E"/>
    <w:rsid w:val="00A17D04"/>
    <w:rsid w:val="00A2002D"/>
    <w:rsid w:val="00A20485"/>
    <w:rsid w:val="00A225E2"/>
    <w:rsid w:val="00A23373"/>
    <w:rsid w:val="00A25D6C"/>
    <w:rsid w:val="00A3034D"/>
    <w:rsid w:val="00A324E7"/>
    <w:rsid w:val="00A34156"/>
    <w:rsid w:val="00A35B16"/>
    <w:rsid w:val="00A36534"/>
    <w:rsid w:val="00A367D6"/>
    <w:rsid w:val="00A41C20"/>
    <w:rsid w:val="00A41D00"/>
    <w:rsid w:val="00A424CD"/>
    <w:rsid w:val="00A43B72"/>
    <w:rsid w:val="00A45A54"/>
    <w:rsid w:val="00A46A34"/>
    <w:rsid w:val="00A50825"/>
    <w:rsid w:val="00A51DE6"/>
    <w:rsid w:val="00A56D3E"/>
    <w:rsid w:val="00A62278"/>
    <w:rsid w:val="00A6322B"/>
    <w:rsid w:val="00A64232"/>
    <w:rsid w:val="00A6540B"/>
    <w:rsid w:val="00A66553"/>
    <w:rsid w:val="00A669B8"/>
    <w:rsid w:val="00A66DFC"/>
    <w:rsid w:val="00A67451"/>
    <w:rsid w:val="00A71355"/>
    <w:rsid w:val="00A734BD"/>
    <w:rsid w:val="00A73C8B"/>
    <w:rsid w:val="00A74309"/>
    <w:rsid w:val="00A74ED3"/>
    <w:rsid w:val="00A768E8"/>
    <w:rsid w:val="00A76B69"/>
    <w:rsid w:val="00A8110E"/>
    <w:rsid w:val="00A82ECE"/>
    <w:rsid w:val="00A8309E"/>
    <w:rsid w:val="00A83634"/>
    <w:rsid w:val="00A86101"/>
    <w:rsid w:val="00A87222"/>
    <w:rsid w:val="00A90837"/>
    <w:rsid w:val="00A9242E"/>
    <w:rsid w:val="00A925E8"/>
    <w:rsid w:val="00AA0397"/>
    <w:rsid w:val="00AA1732"/>
    <w:rsid w:val="00AA18A0"/>
    <w:rsid w:val="00AA1CB5"/>
    <w:rsid w:val="00AA1FA7"/>
    <w:rsid w:val="00AA4D1B"/>
    <w:rsid w:val="00AA6DF7"/>
    <w:rsid w:val="00AA6FEE"/>
    <w:rsid w:val="00AA70EE"/>
    <w:rsid w:val="00AB2411"/>
    <w:rsid w:val="00AB4584"/>
    <w:rsid w:val="00AB711F"/>
    <w:rsid w:val="00AC0307"/>
    <w:rsid w:val="00AC1316"/>
    <w:rsid w:val="00AC155A"/>
    <w:rsid w:val="00AD0C08"/>
    <w:rsid w:val="00AD12CD"/>
    <w:rsid w:val="00AD3881"/>
    <w:rsid w:val="00AD5E00"/>
    <w:rsid w:val="00AD7AF4"/>
    <w:rsid w:val="00AE060E"/>
    <w:rsid w:val="00AE109A"/>
    <w:rsid w:val="00AE146D"/>
    <w:rsid w:val="00AE272B"/>
    <w:rsid w:val="00AE5852"/>
    <w:rsid w:val="00AE69E5"/>
    <w:rsid w:val="00AE6C9E"/>
    <w:rsid w:val="00AE6EB0"/>
    <w:rsid w:val="00AF0CF2"/>
    <w:rsid w:val="00AF1ACB"/>
    <w:rsid w:val="00AF1ADE"/>
    <w:rsid w:val="00AF364F"/>
    <w:rsid w:val="00AF3DCB"/>
    <w:rsid w:val="00AF4F4B"/>
    <w:rsid w:val="00AF703D"/>
    <w:rsid w:val="00B046A0"/>
    <w:rsid w:val="00B047EF"/>
    <w:rsid w:val="00B05612"/>
    <w:rsid w:val="00B05DF9"/>
    <w:rsid w:val="00B07332"/>
    <w:rsid w:val="00B1140B"/>
    <w:rsid w:val="00B117AB"/>
    <w:rsid w:val="00B20F18"/>
    <w:rsid w:val="00B2273A"/>
    <w:rsid w:val="00B228F8"/>
    <w:rsid w:val="00B22B6B"/>
    <w:rsid w:val="00B22F7F"/>
    <w:rsid w:val="00B278C3"/>
    <w:rsid w:val="00B31002"/>
    <w:rsid w:val="00B31904"/>
    <w:rsid w:val="00B31AC9"/>
    <w:rsid w:val="00B34673"/>
    <w:rsid w:val="00B3574E"/>
    <w:rsid w:val="00B40163"/>
    <w:rsid w:val="00B404CE"/>
    <w:rsid w:val="00B41DB5"/>
    <w:rsid w:val="00B44ABD"/>
    <w:rsid w:val="00B45F07"/>
    <w:rsid w:val="00B5333B"/>
    <w:rsid w:val="00B535C4"/>
    <w:rsid w:val="00B536D5"/>
    <w:rsid w:val="00B55CBE"/>
    <w:rsid w:val="00B5651B"/>
    <w:rsid w:val="00B61340"/>
    <w:rsid w:val="00B6140A"/>
    <w:rsid w:val="00B62228"/>
    <w:rsid w:val="00B629F3"/>
    <w:rsid w:val="00B62BDB"/>
    <w:rsid w:val="00B63422"/>
    <w:rsid w:val="00B6382D"/>
    <w:rsid w:val="00B63E3E"/>
    <w:rsid w:val="00B65838"/>
    <w:rsid w:val="00B6662F"/>
    <w:rsid w:val="00B6671E"/>
    <w:rsid w:val="00B66E80"/>
    <w:rsid w:val="00B7281E"/>
    <w:rsid w:val="00B73786"/>
    <w:rsid w:val="00B80AA0"/>
    <w:rsid w:val="00B82992"/>
    <w:rsid w:val="00B87E48"/>
    <w:rsid w:val="00B9044B"/>
    <w:rsid w:val="00B95713"/>
    <w:rsid w:val="00BA176E"/>
    <w:rsid w:val="00BA237B"/>
    <w:rsid w:val="00BA404F"/>
    <w:rsid w:val="00BA48F1"/>
    <w:rsid w:val="00BA527D"/>
    <w:rsid w:val="00BA578E"/>
    <w:rsid w:val="00BA6998"/>
    <w:rsid w:val="00BA6EBF"/>
    <w:rsid w:val="00BB044B"/>
    <w:rsid w:val="00BB2355"/>
    <w:rsid w:val="00BB386F"/>
    <w:rsid w:val="00BB3DB9"/>
    <w:rsid w:val="00BB4F1E"/>
    <w:rsid w:val="00BB4F98"/>
    <w:rsid w:val="00BB505F"/>
    <w:rsid w:val="00BB54EB"/>
    <w:rsid w:val="00BB620F"/>
    <w:rsid w:val="00BB6D64"/>
    <w:rsid w:val="00BB7881"/>
    <w:rsid w:val="00BC2815"/>
    <w:rsid w:val="00BC7A7A"/>
    <w:rsid w:val="00BD1FA0"/>
    <w:rsid w:val="00BD2302"/>
    <w:rsid w:val="00BD4B39"/>
    <w:rsid w:val="00BD70E5"/>
    <w:rsid w:val="00BE1E4B"/>
    <w:rsid w:val="00BE3BA4"/>
    <w:rsid w:val="00BE3DA8"/>
    <w:rsid w:val="00BE4C12"/>
    <w:rsid w:val="00BE4F9A"/>
    <w:rsid w:val="00BE54B4"/>
    <w:rsid w:val="00BE5D5C"/>
    <w:rsid w:val="00BF059E"/>
    <w:rsid w:val="00BF4C11"/>
    <w:rsid w:val="00BF5A58"/>
    <w:rsid w:val="00BF5BA8"/>
    <w:rsid w:val="00BF70DB"/>
    <w:rsid w:val="00C00EB2"/>
    <w:rsid w:val="00C02224"/>
    <w:rsid w:val="00C07C50"/>
    <w:rsid w:val="00C12676"/>
    <w:rsid w:val="00C12E6A"/>
    <w:rsid w:val="00C13057"/>
    <w:rsid w:val="00C14608"/>
    <w:rsid w:val="00C14F4A"/>
    <w:rsid w:val="00C15335"/>
    <w:rsid w:val="00C169A2"/>
    <w:rsid w:val="00C2043D"/>
    <w:rsid w:val="00C242F6"/>
    <w:rsid w:val="00C243A4"/>
    <w:rsid w:val="00C2651E"/>
    <w:rsid w:val="00C27F12"/>
    <w:rsid w:val="00C27F91"/>
    <w:rsid w:val="00C35A51"/>
    <w:rsid w:val="00C40A39"/>
    <w:rsid w:val="00C40A59"/>
    <w:rsid w:val="00C4145F"/>
    <w:rsid w:val="00C420A4"/>
    <w:rsid w:val="00C42DD0"/>
    <w:rsid w:val="00C432CB"/>
    <w:rsid w:val="00C43924"/>
    <w:rsid w:val="00C449E0"/>
    <w:rsid w:val="00C46609"/>
    <w:rsid w:val="00C5141A"/>
    <w:rsid w:val="00C53FDD"/>
    <w:rsid w:val="00C54183"/>
    <w:rsid w:val="00C54E19"/>
    <w:rsid w:val="00C57D13"/>
    <w:rsid w:val="00C62BCE"/>
    <w:rsid w:val="00C636C4"/>
    <w:rsid w:val="00C657AF"/>
    <w:rsid w:val="00C671F0"/>
    <w:rsid w:val="00C67B36"/>
    <w:rsid w:val="00C7139C"/>
    <w:rsid w:val="00C748A9"/>
    <w:rsid w:val="00C748E0"/>
    <w:rsid w:val="00C7603F"/>
    <w:rsid w:val="00C7626E"/>
    <w:rsid w:val="00C76539"/>
    <w:rsid w:val="00C76D0B"/>
    <w:rsid w:val="00C770ED"/>
    <w:rsid w:val="00C776E7"/>
    <w:rsid w:val="00C80677"/>
    <w:rsid w:val="00C80ED5"/>
    <w:rsid w:val="00C81535"/>
    <w:rsid w:val="00C82751"/>
    <w:rsid w:val="00C83FBE"/>
    <w:rsid w:val="00C865B0"/>
    <w:rsid w:val="00C86896"/>
    <w:rsid w:val="00C8690C"/>
    <w:rsid w:val="00C86EAF"/>
    <w:rsid w:val="00C86F8A"/>
    <w:rsid w:val="00C909A2"/>
    <w:rsid w:val="00C909C1"/>
    <w:rsid w:val="00C941CC"/>
    <w:rsid w:val="00C9431E"/>
    <w:rsid w:val="00C947CA"/>
    <w:rsid w:val="00C9545D"/>
    <w:rsid w:val="00C95F03"/>
    <w:rsid w:val="00C96233"/>
    <w:rsid w:val="00C96494"/>
    <w:rsid w:val="00C97F75"/>
    <w:rsid w:val="00CA3C57"/>
    <w:rsid w:val="00CA4892"/>
    <w:rsid w:val="00CA6AE3"/>
    <w:rsid w:val="00CA6B1B"/>
    <w:rsid w:val="00CA6F48"/>
    <w:rsid w:val="00CB6232"/>
    <w:rsid w:val="00CC0322"/>
    <w:rsid w:val="00CC1964"/>
    <w:rsid w:val="00CC3ACE"/>
    <w:rsid w:val="00CD4076"/>
    <w:rsid w:val="00CD4B11"/>
    <w:rsid w:val="00CD6E94"/>
    <w:rsid w:val="00CD7181"/>
    <w:rsid w:val="00CD7C98"/>
    <w:rsid w:val="00CD7E7E"/>
    <w:rsid w:val="00CE09B5"/>
    <w:rsid w:val="00CE2D48"/>
    <w:rsid w:val="00CE363B"/>
    <w:rsid w:val="00CE3957"/>
    <w:rsid w:val="00CE62D3"/>
    <w:rsid w:val="00CE6EFE"/>
    <w:rsid w:val="00CF1F69"/>
    <w:rsid w:val="00CF30EE"/>
    <w:rsid w:val="00CF36C7"/>
    <w:rsid w:val="00CF424E"/>
    <w:rsid w:val="00CF7A7C"/>
    <w:rsid w:val="00D029F8"/>
    <w:rsid w:val="00D03893"/>
    <w:rsid w:val="00D06860"/>
    <w:rsid w:val="00D0725A"/>
    <w:rsid w:val="00D114B0"/>
    <w:rsid w:val="00D11F64"/>
    <w:rsid w:val="00D178E5"/>
    <w:rsid w:val="00D20022"/>
    <w:rsid w:val="00D2043D"/>
    <w:rsid w:val="00D21001"/>
    <w:rsid w:val="00D2196D"/>
    <w:rsid w:val="00D22569"/>
    <w:rsid w:val="00D23354"/>
    <w:rsid w:val="00D2407C"/>
    <w:rsid w:val="00D2446C"/>
    <w:rsid w:val="00D2476E"/>
    <w:rsid w:val="00D2532A"/>
    <w:rsid w:val="00D26545"/>
    <w:rsid w:val="00D2678A"/>
    <w:rsid w:val="00D32FF8"/>
    <w:rsid w:val="00D3301C"/>
    <w:rsid w:val="00D362CE"/>
    <w:rsid w:val="00D4252A"/>
    <w:rsid w:val="00D42F3E"/>
    <w:rsid w:val="00D43381"/>
    <w:rsid w:val="00D43439"/>
    <w:rsid w:val="00D43900"/>
    <w:rsid w:val="00D46739"/>
    <w:rsid w:val="00D46DE3"/>
    <w:rsid w:val="00D47040"/>
    <w:rsid w:val="00D502CC"/>
    <w:rsid w:val="00D507A2"/>
    <w:rsid w:val="00D55641"/>
    <w:rsid w:val="00D5642F"/>
    <w:rsid w:val="00D576E5"/>
    <w:rsid w:val="00D57B53"/>
    <w:rsid w:val="00D60E61"/>
    <w:rsid w:val="00D6170A"/>
    <w:rsid w:val="00D62A04"/>
    <w:rsid w:val="00D63744"/>
    <w:rsid w:val="00D63E97"/>
    <w:rsid w:val="00D64E1E"/>
    <w:rsid w:val="00D65850"/>
    <w:rsid w:val="00D66122"/>
    <w:rsid w:val="00D703C1"/>
    <w:rsid w:val="00D7042C"/>
    <w:rsid w:val="00D71D50"/>
    <w:rsid w:val="00D720D3"/>
    <w:rsid w:val="00D72A8B"/>
    <w:rsid w:val="00D7332F"/>
    <w:rsid w:val="00D73BE2"/>
    <w:rsid w:val="00D74CE5"/>
    <w:rsid w:val="00D760C9"/>
    <w:rsid w:val="00D77664"/>
    <w:rsid w:val="00D81E8B"/>
    <w:rsid w:val="00D84F51"/>
    <w:rsid w:val="00D870B8"/>
    <w:rsid w:val="00D8749E"/>
    <w:rsid w:val="00D87806"/>
    <w:rsid w:val="00D9187F"/>
    <w:rsid w:val="00D9272F"/>
    <w:rsid w:val="00D92F15"/>
    <w:rsid w:val="00D9471C"/>
    <w:rsid w:val="00D951F1"/>
    <w:rsid w:val="00D958C9"/>
    <w:rsid w:val="00D9598D"/>
    <w:rsid w:val="00D96ABA"/>
    <w:rsid w:val="00DA094E"/>
    <w:rsid w:val="00DA1009"/>
    <w:rsid w:val="00DA1077"/>
    <w:rsid w:val="00DA11FB"/>
    <w:rsid w:val="00DA2FF9"/>
    <w:rsid w:val="00DA41FE"/>
    <w:rsid w:val="00DB33D4"/>
    <w:rsid w:val="00DB3DEA"/>
    <w:rsid w:val="00DB51A7"/>
    <w:rsid w:val="00DB6FA1"/>
    <w:rsid w:val="00DC29D8"/>
    <w:rsid w:val="00DC2D41"/>
    <w:rsid w:val="00DC5888"/>
    <w:rsid w:val="00DC6A15"/>
    <w:rsid w:val="00DD0A83"/>
    <w:rsid w:val="00DD1734"/>
    <w:rsid w:val="00DD321A"/>
    <w:rsid w:val="00DD5098"/>
    <w:rsid w:val="00DD54FE"/>
    <w:rsid w:val="00DD690F"/>
    <w:rsid w:val="00DD7A4F"/>
    <w:rsid w:val="00DE06C2"/>
    <w:rsid w:val="00DE179D"/>
    <w:rsid w:val="00DE31F3"/>
    <w:rsid w:val="00DE44BD"/>
    <w:rsid w:val="00DE5D17"/>
    <w:rsid w:val="00DE6091"/>
    <w:rsid w:val="00DE623C"/>
    <w:rsid w:val="00DE632E"/>
    <w:rsid w:val="00DE6895"/>
    <w:rsid w:val="00DE7619"/>
    <w:rsid w:val="00DE7D4E"/>
    <w:rsid w:val="00DF05F6"/>
    <w:rsid w:val="00DF0F3D"/>
    <w:rsid w:val="00DF18F2"/>
    <w:rsid w:val="00DF3229"/>
    <w:rsid w:val="00DF4164"/>
    <w:rsid w:val="00DF4310"/>
    <w:rsid w:val="00DF629D"/>
    <w:rsid w:val="00E00065"/>
    <w:rsid w:val="00E009FB"/>
    <w:rsid w:val="00E02AFC"/>
    <w:rsid w:val="00E04617"/>
    <w:rsid w:val="00E04C2D"/>
    <w:rsid w:val="00E050ED"/>
    <w:rsid w:val="00E053C9"/>
    <w:rsid w:val="00E0689E"/>
    <w:rsid w:val="00E07120"/>
    <w:rsid w:val="00E10BCF"/>
    <w:rsid w:val="00E111E8"/>
    <w:rsid w:val="00E15003"/>
    <w:rsid w:val="00E1687D"/>
    <w:rsid w:val="00E172E1"/>
    <w:rsid w:val="00E1770C"/>
    <w:rsid w:val="00E20398"/>
    <w:rsid w:val="00E20B27"/>
    <w:rsid w:val="00E211F4"/>
    <w:rsid w:val="00E24BA6"/>
    <w:rsid w:val="00E25144"/>
    <w:rsid w:val="00E270D7"/>
    <w:rsid w:val="00E27105"/>
    <w:rsid w:val="00E2759C"/>
    <w:rsid w:val="00E27A04"/>
    <w:rsid w:val="00E338B4"/>
    <w:rsid w:val="00E34A21"/>
    <w:rsid w:val="00E3683F"/>
    <w:rsid w:val="00E40F6B"/>
    <w:rsid w:val="00E41413"/>
    <w:rsid w:val="00E45B54"/>
    <w:rsid w:val="00E465B1"/>
    <w:rsid w:val="00E470AF"/>
    <w:rsid w:val="00E51BBD"/>
    <w:rsid w:val="00E51DAC"/>
    <w:rsid w:val="00E5318A"/>
    <w:rsid w:val="00E53B80"/>
    <w:rsid w:val="00E53DD7"/>
    <w:rsid w:val="00E5401F"/>
    <w:rsid w:val="00E54DE2"/>
    <w:rsid w:val="00E5515D"/>
    <w:rsid w:val="00E553EF"/>
    <w:rsid w:val="00E56B2F"/>
    <w:rsid w:val="00E62A19"/>
    <w:rsid w:val="00E635E4"/>
    <w:rsid w:val="00E6600B"/>
    <w:rsid w:val="00E67558"/>
    <w:rsid w:val="00E67B62"/>
    <w:rsid w:val="00E701E5"/>
    <w:rsid w:val="00E72D7C"/>
    <w:rsid w:val="00E74349"/>
    <w:rsid w:val="00E75B22"/>
    <w:rsid w:val="00E80176"/>
    <w:rsid w:val="00E801E1"/>
    <w:rsid w:val="00E818B0"/>
    <w:rsid w:val="00E830FE"/>
    <w:rsid w:val="00E83E6D"/>
    <w:rsid w:val="00E846D9"/>
    <w:rsid w:val="00E84A19"/>
    <w:rsid w:val="00E92A30"/>
    <w:rsid w:val="00E92EFF"/>
    <w:rsid w:val="00E934D6"/>
    <w:rsid w:val="00E948C8"/>
    <w:rsid w:val="00E94FCD"/>
    <w:rsid w:val="00E95814"/>
    <w:rsid w:val="00E96BB3"/>
    <w:rsid w:val="00E96F00"/>
    <w:rsid w:val="00EA2D30"/>
    <w:rsid w:val="00EA6E36"/>
    <w:rsid w:val="00EA79EE"/>
    <w:rsid w:val="00EB108E"/>
    <w:rsid w:val="00EB1B44"/>
    <w:rsid w:val="00EB2D61"/>
    <w:rsid w:val="00EB397F"/>
    <w:rsid w:val="00EB53C4"/>
    <w:rsid w:val="00EB554E"/>
    <w:rsid w:val="00EB65BA"/>
    <w:rsid w:val="00EB6ED7"/>
    <w:rsid w:val="00EB77DE"/>
    <w:rsid w:val="00EC058B"/>
    <w:rsid w:val="00EC34BF"/>
    <w:rsid w:val="00EC51C4"/>
    <w:rsid w:val="00EC6005"/>
    <w:rsid w:val="00EC6102"/>
    <w:rsid w:val="00ED156A"/>
    <w:rsid w:val="00ED1876"/>
    <w:rsid w:val="00ED2819"/>
    <w:rsid w:val="00ED54D9"/>
    <w:rsid w:val="00ED56CC"/>
    <w:rsid w:val="00ED7E72"/>
    <w:rsid w:val="00ED7E8F"/>
    <w:rsid w:val="00ED7F89"/>
    <w:rsid w:val="00EE206C"/>
    <w:rsid w:val="00EE6770"/>
    <w:rsid w:val="00EF0C29"/>
    <w:rsid w:val="00EF16D2"/>
    <w:rsid w:val="00EF20AB"/>
    <w:rsid w:val="00EF3301"/>
    <w:rsid w:val="00EF5EF5"/>
    <w:rsid w:val="00F0107A"/>
    <w:rsid w:val="00F01B91"/>
    <w:rsid w:val="00F038F3"/>
    <w:rsid w:val="00F0436A"/>
    <w:rsid w:val="00F0502F"/>
    <w:rsid w:val="00F117E3"/>
    <w:rsid w:val="00F119EA"/>
    <w:rsid w:val="00F12157"/>
    <w:rsid w:val="00F14FB0"/>
    <w:rsid w:val="00F24691"/>
    <w:rsid w:val="00F2493D"/>
    <w:rsid w:val="00F24C11"/>
    <w:rsid w:val="00F27D0B"/>
    <w:rsid w:val="00F27D72"/>
    <w:rsid w:val="00F3196B"/>
    <w:rsid w:val="00F32BEB"/>
    <w:rsid w:val="00F33166"/>
    <w:rsid w:val="00F34EB4"/>
    <w:rsid w:val="00F35628"/>
    <w:rsid w:val="00F358D7"/>
    <w:rsid w:val="00F4186B"/>
    <w:rsid w:val="00F41C71"/>
    <w:rsid w:val="00F41E67"/>
    <w:rsid w:val="00F44161"/>
    <w:rsid w:val="00F50923"/>
    <w:rsid w:val="00F51C54"/>
    <w:rsid w:val="00F52C29"/>
    <w:rsid w:val="00F56E58"/>
    <w:rsid w:val="00F578CC"/>
    <w:rsid w:val="00F57E27"/>
    <w:rsid w:val="00F60AF3"/>
    <w:rsid w:val="00F62EEB"/>
    <w:rsid w:val="00F633BC"/>
    <w:rsid w:val="00F637D1"/>
    <w:rsid w:val="00F63B53"/>
    <w:rsid w:val="00F63E20"/>
    <w:rsid w:val="00F67160"/>
    <w:rsid w:val="00F67E6F"/>
    <w:rsid w:val="00F70A3D"/>
    <w:rsid w:val="00F7164F"/>
    <w:rsid w:val="00F74091"/>
    <w:rsid w:val="00F74180"/>
    <w:rsid w:val="00F74E71"/>
    <w:rsid w:val="00F74FE8"/>
    <w:rsid w:val="00F7574B"/>
    <w:rsid w:val="00F759DC"/>
    <w:rsid w:val="00F75DF9"/>
    <w:rsid w:val="00F76864"/>
    <w:rsid w:val="00F771DB"/>
    <w:rsid w:val="00F774AC"/>
    <w:rsid w:val="00F77F30"/>
    <w:rsid w:val="00F81BAA"/>
    <w:rsid w:val="00F81DAF"/>
    <w:rsid w:val="00F825E2"/>
    <w:rsid w:val="00F827AE"/>
    <w:rsid w:val="00F827F4"/>
    <w:rsid w:val="00F83FC2"/>
    <w:rsid w:val="00F8527F"/>
    <w:rsid w:val="00F854B8"/>
    <w:rsid w:val="00F867BE"/>
    <w:rsid w:val="00F871C2"/>
    <w:rsid w:val="00F876D0"/>
    <w:rsid w:val="00F94476"/>
    <w:rsid w:val="00F95127"/>
    <w:rsid w:val="00F964B6"/>
    <w:rsid w:val="00FA083A"/>
    <w:rsid w:val="00FA2777"/>
    <w:rsid w:val="00FA430D"/>
    <w:rsid w:val="00FA4934"/>
    <w:rsid w:val="00FA4B90"/>
    <w:rsid w:val="00FB02A4"/>
    <w:rsid w:val="00FB0B2A"/>
    <w:rsid w:val="00FB1BA6"/>
    <w:rsid w:val="00FB3620"/>
    <w:rsid w:val="00FC2CFA"/>
    <w:rsid w:val="00FC4402"/>
    <w:rsid w:val="00FC4E5C"/>
    <w:rsid w:val="00FC70CE"/>
    <w:rsid w:val="00FD0289"/>
    <w:rsid w:val="00FD2475"/>
    <w:rsid w:val="00FD2A5B"/>
    <w:rsid w:val="00FD3BEB"/>
    <w:rsid w:val="00FD4E71"/>
    <w:rsid w:val="00FD5FD2"/>
    <w:rsid w:val="00FE11BD"/>
    <w:rsid w:val="00FE1A1A"/>
    <w:rsid w:val="00FE2606"/>
    <w:rsid w:val="00FE2EC9"/>
    <w:rsid w:val="00FE4563"/>
    <w:rsid w:val="00FE7039"/>
    <w:rsid w:val="00FE7CC1"/>
    <w:rsid w:val="00FF21CC"/>
    <w:rsid w:val="00FF3125"/>
    <w:rsid w:val="00FF47D3"/>
    <w:rsid w:val="00FF51B4"/>
    <w:rsid w:val="00FF554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5BF4F"/>
  <w15:docId w15:val="{59F247C1-DC1E-7A4A-9E1E-79919479B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176"/>
  </w:style>
  <w:style w:type="paragraph" w:styleId="Heading1">
    <w:name w:val="heading 1"/>
    <w:basedOn w:val="Normal"/>
    <w:next w:val="Normal"/>
    <w:link w:val="Heading1Char"/>
    <w:uiPriority w:val="99"/>
    <w:qFormat/>
    <w:rsid w:val="00E27105"/>
    <w:pPr>
      <w:keepNext/>
      <w:spacing w:after="0" w:line="240" w:lineRule="auto"/>
      <w:outlineLvl w:val="0"/>
    </w:pPr>
    <w:rPr>
      <w:rFonts w:ascii="Arial" w:eastAsia="Times New Roman" w:hAnsi="Arial" w:cs="Arial"/>
      <w:bCs/>
      <w:i/>
      <w:iCs/>
      <w:color w:val="000000"/>
      <w:sz w:val="24"/>
      <w:szCs w:val="24"/>
      <w:lang w:val="en-US" w:eastAsia="en-US"/>
    </w:rPr>
  </w:style>
  <w:style w:type="paragraph" w:styleId="Heading2">
    <w:name w:val="heading 2"/>
    <w:basedOn w:val="Normal"/>
    <w:next w:val="Normal"/>
    <w:link w:val="Heading2Char"/>
    <w:uiPriority w:val="9"/>
    <w:unhideWhenUsed/>
    <w:qFormat/>
    <w:rsid w:val="004672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72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226B"/>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1"/>
    <w:qFormat/>
    <w:rsid w:val="00A14CF6"/>
    <w:pPr>
      <w:ind w:left="720"/>
      <w:contextualSpacing/>
    </w:pPr>
  </w:style>
  <w:style w:type="character" w:styleId="Strong">
    <w:name w:val="Strong"/>
    <w:basedOn w:val="DefaultParagraphFont"/>
    <w:uiPriority w:val="22"/>
    <w:qFormat/>
    <w:rsid w:val="00D32FF8"/>
    <w:rPr>
      <w:b/>
      <w:bCs/>
    </w:rPr>
  </w:style>
  <w:style w:type="paragraph" w:styleId="FootnoteText">
    <w:name w:val="footnote text"/>
    <w:basedOn w:val="Normal"/>
    <w:link w:val="FootnoteTextChar"/>
    <w:uiPriority w:val="99"/>
    <w:semiHidden/>
    <w:unhideWhenUsed/>
    <w:rsid w:val="00BE54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4B4"/>
    <w:rPr>
      <w:sz w:val="20"/>
      <w:szCs w:val="20"/>
    </w:rPr>
  </w:style>
  <w:style w:type="character" w:styleId="FootnoteReference">
    <w:name w:val="footnote reference"/>
    <w:basedOn w:val="DefaultParagraphFont"/>
    <w:unhideWhenUsed/>
    <w:rsid w:val="00BE54B4"/>
    <w:rPr>
      <w:vertAlign w:val="superscript"/>
    </w:rPr>
  </w:style>
  <w:style w:type="character" w:styleId="Hyperlink">
    <w:name w:val="Hyperlink"/>
    <w:basedOn w:val="DefaultParagraphFont"/>
    <w:uiPriority w:val="99"/>
    <w:unhideWhenUsed/>
    <w:rsid w:val="00BE54B4"/>
    <w:rPr>
      <w:color w:val="0000FF"/>
      <w:u w:val="single"/>
    </w:rPr>
  </w:style>
  <w:style w:type="character" w:styleId="CommentReference">
    <w:name w:val="annotation reference"/>
    <w:basedOn w:val="DefaultParagraphFont"/>
    <w:uiPriority w:val="99"/>
    <w:semiHidden/>
    <w:unhideWhenUsed/>
    <w:rsid w:val="003410D5"/>
    <w:rPr>
      <w:sz w:val="16"/>
      <w:szCs w:val="16"/>
    </w:rPr>
  </w:style>
  <w:style w:type="paragraph" w:styleId="CommentText">
    <w:name w:val="annotation text"/>
    <w:basedOn w:val="Normal"/>
    <w:link w:val="CommentTextChar"/>
    <w:uiPriority w:val="99"/>
    <w:unhideWhenUsed/>
    <w:rsid w:val="003410D5"/>
    <w:pPr>
      <w:spacing w:line="240" w:lineRule="auto"/>
    </w:pPr>
    <w:rPr>
      <w:sz w:val="20"/>
      <w:szCs w:val="20"/>
    </w:rPr>
  </w:style>
  <w:style w:type="character" w:customStyle="1" w:styleId="CommentTextChar">
    <w:name w:val="Comment Text Char"/>
    <w:basedOn w:val="DefaultParagraphFont"/>
    <w:link w:val="CommentText"/>
    <w:uiPriority w:val="99"/>
    <w:rsid w:val="003410D5"/>
    <w:rPr>
      <w:sz w:val="20"/>
      <w:szCs w:val="20"/>
    </w:rPr>
  </w:style>
  <w:style w:type="paragraph" w:styleId="CommentSubject">
    <w:name w:val="annotation subject"/>
    <w:basedOn w:val="CommentText"/>
    <w:next w:val="CommentText"/>
    <w:link w:val="CommentSubjectChar"/>
    <w:uiPriority w:val="99"/>
    <w:semiHidden/>
    <w:unhideWhenUsed/>
    <w:rsid w:val="003410D5"/>
    <w:rPr>
      <w:b/>
      <w:bCs/>
    </w:rPr>
  </w:style>
  <w:style w:type="character" w:customStyle="1" w:styleId="CommentSubjectChar">
    <w:name w:val="Comment Subject Char"/>
    <w:basedOn w:val="CommentTextChar"/>
    <w:link w:val="CommentSubject"/>
    <w:uiPriority w:val="99"/>
    <w:semiHidden/>
    <w:rsid w:val="003410D5"/>
    <w:rPr>
      <w:b/>
      <w:bCs/>
      <w:sz w:val="20"/>
      <w:szCs w:val="20"/>
    </w:rPr>
  </w:style>
  <w:style w:type="paragraph" w:styleId="BalloonText">
    <w:name w:val="Balloon Text"/>
    <w:basedOn w:val="Normal"/>
    <w:link w:val="BalloonTextChar"/>
    <w:uiPriority w:val="99"/>
    <w:semiHidden/>
    <w:unhideWhenUsed/>
    <w:rsid w:val="00341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0D5"/>
    <w:rPr>
      <w:rFonts w:ascii="Segoe UI" w:hAnsi="Segoe UI" w:cs="Segoe UI"/>
      <w:sz w:val="18"/>
      <w:szCs w:val="18"/>
    </w:rPr>
  </w:style>
  <w:style w:type="paragraph" w:customStyle="1" w:styleId="Default">
    <w:name w:val="Default"/>
    <w:rsid w:val="00F3196B"/>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table" w:styleId="TableGrid">
    <w:name w:val="Table Grid"/>
    <w:basedOn w:val="TableNormal"/>
    <w:uiPriority w:val="59"/>
    <w:rsid w:val="00F3196B"/>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9471C"/>
    <w:pPr>
      <w:spacing w:after="0" w:line="240" w:lineRule="auto"/>
    </w:pPr>
    <w:rPr>
      <w:rFonts w:eastAsiaTheme="minorHAnsi"/>
      <w:lang w:val="en-US" w:eastAsia="en-US"/>
    </w:rPr>
  </w:style>
  <w:style w:type="character" w:customStyle="1" w:styleId="freebirdformviewercomponentsquestionbaserequiredasterisk">
    <w:name w:val="freebirdformviewercomponentsquestionbaserequiredasterisk"/>
    <w:basedOn w:val="DefaultParagraphFont"/>
    <w:rsid w:val="00B40163"/>
  </w:style>
  <w:style w:type="character" w:customStyle="1" w:styleId="docssharedwiztogglelabeledlabeltext">
    <w:name w:val="docssharedwiztogglelabeledlabeltext"/>
    <w:basedOn w:val="DefaultParagraphFont"/>
    <w:rsid w:val="00B40163"/>
  </w:style>
  <w:style w:type="paragraph" w:styleId="Header">
    <w:name w:val="header"/>
    <w:basedOn w:val="Normal"/>
    <w:link w:val="HeaderChar"/>
    <w:uiPriority w:val="99"/>
    <w:unhideWhenUsed/>
    <w:rsid w:val="00810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4D8"/>
  </w:style>
  <w:style w:type="paragraph" w:styleId="Footer">
    <w:name w:val="footer"/>
    <w:basedOn w:val="Normal"/>
    <w:link w:val="FooterChar"/>
    <w:uiPriority w:val="99"/>
    <w:unhideWhenUsed/>
    <w:rsid w:val="00810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4D8"/>
  </w:style>
  <w:style w:type="paragraph" w:customStyle="1" w:styleId="trt0xe">
    <w:name w:val="trt0xe"/>
    <w:basedOn w:val="Normal"/>
    <w:rsid w:val="004F693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9"/>
    <w:rsid w:val="00E27105"/>
    <w:rPr>
      <w:rFonts w:ascii="Arial" w:eastAsia="Times New Roman" w:hAnsi="Arial" w:cs="Arial"/>
      <w:bCs/>
      <w:i/>
      <w:iCs/>
      <w:color w:val="000000"/>
      <w:sz w:val="24"/>
      <w:szCs w:val="24"/>
      <w:lang w:val="en-US" w:eastAsia="en-US"/>
    </w:rPr>
  </w:style>
  <w:style w:type="paragraph" w:styleId="ListBullet">
    <w:name w:val="List Bullet"/>
    <w:basedOn w:val="Normal"/>
    <w:uiPriority w:val="99"/>
    <w:unhideWhenUsed/>
    <w:qFormat/>
    <w:rsid w:val="00D6170A"/>
    <w:pPr>
      <w:numPr>
        <w:numId w:val="2"/>
      </w:numPr>
      <w:spacing w:before="120" w:after="120" w:line="240" w:lineRule="auto"/>
      <w:contextualSpacing/>
    </w:pPr>
    <w:rPr>
      <w:rFonts w:eastAsiaTheme="minorHAnsi"/>
      <w:lang w:val="en-GB" w:eastAsia="en-US"/>
    </w:rPr>
  </w:style>
  <w:style w:type="paragraph" w:styleId="ListBullet2">
    <w:name w:val="List Bullet 2"/>
    <w:basedOn w:val="Normal"/>
    <w:uiPriority w:val="99"/>
    <w:unhideWhenUsed/>
    <w:qFormat/>
    <w:rsid w:val="00D6170A"/>
    <w:pPr>
      <w:numPr>
        <w:ilvl w:val="1"/>
        <w:numId w:val="2"/>
      </w:numPr>
      <w:spacing w:before="120" w:after="120" w:line="240" w:lineRule="auto"/>
      <w:contextualSpacing/>
    </w:pPr>
    <w:rPr>
      <w:rFonts w:eastAsiaTheme="minorHAnsi"/>
      <w:lang w:val="en-GB" w:eastAsia="en-US"/>
    </w:rPr>
  </w:style>
  <w:style w:type="numbering" w:customStyle="1" w:styleId="Bullets">
    <w:name w:val="Bullets"/>
    <w:uiPriority w:val="99"/>
    <w:rsid w:val="00D6170A"/>
    <w:pPr>
      <w:numPr>
        <w:numId w:val="1"/>
      </w:numPr>
    </w:pPr>
  </w:style>
  <w:style w:type="paragraph" w:styleId="ListBullet3">
    <w:name w:val="List Bullet 3"/>
    <w:basedOn w:val="Normal"/>
    <w:uiPriority w:val="99"/>
    <w:unhideWhenUsed/>
    <w:rsid w:val="00D6170A"/>
    <w:pPr>
      <w:numPr>
        <w:ilvl w:val="2"/>
        <w:numId w:val="2"/>
      </w:numPr>
      <w:spacing w:before="120" w:after="120" w:line="240" w:lineRule="auto"/>
      <w:contextualSpacing/>
    </w:pPr>
    <w:rPr>
      <w:rFonts w:eastAsiaTheme="minorHAnsi"/>
      <w:sz w:val="24"/>
      <w:lang w:val="en-GB" w:eastAsia="en-US"/>
    </w:rPr>
  </w:style>
  <w:style w:type="paragraph" w:customStyle="1" w:styleId="BulletsS">
    <w:name w:val="Bullets_S"/>
    <w:uiPriority w:val="1"/>
    <w:qFormat/>
    <w:rsid w:val="00D6170A"/>
    <w:pPr>
      <w:numPr>
        <w:ilvl w:val="6"/>
        <w:numId w:val="2"/>
      </w:numPr>
      <w:spacing w:before="120" w:after="240" w:line="340" w:lineRule="exact"/>
      <w:contextualSpacing/>
    </w:pPr>
    <w:rPr>
      <w:rFonts w:ascii="Arial" w:eastAsia="Calibri" w:hAnsi="Arial" w:cs="Times New Roman"/>
      <w:color w:val="363636"/>
      <w:lang w:val="en-GB" w:eastAsia="en-US"/>
    </w:rPr>
  </w:style>
  <w:style w:type="paragraph" w:customStyle="1" w:styleId="BulletsL">
    <w:name w:val="Bullets_L"/>
    <w:uiPriority w:val="1"/>
    <w:qFormat/>
    <w:rsid w:val="00D6170A"/>
    <w:pPr>
      <w:numPr>
        <w:ilvl w:val="5"/>
        <w:numId w:val="2"/>
      </w:numPr>
      <w:spacing w:before="120" w:after="240" w:line="340" w:lineRule="exact"/>
    </w:pPr>
    <w:rPr>
      <w:rFonts w:ascii="Arial" w:eastAsia="Calibri" w:hAnsi="Arial" w:cs="Times New Roman"/>
      <w:color w:val="363636"/>
      <w:lang w:val="en-GB" w:eastAsia="en-US"/>
    </w:rPr>
  </w:style>
  <w:style w:type="character" w:customStyle="1" w:styleId="UnresolvedMention1">
    <w:name w:val="Unresolved Mention1"/>
    <w:basedOn w:val="DefaultParagraphFont"/>
    <w:uiPriority w:val="99"/>
    <w:semiHidden/>
    <w:unhideWhenUsed/>
    <w:rsid w:val="00932090"/>
    <w:rPr>
      <w:color w:val="605E5C"/>
      <w:shd w:val="clear" w:color="auto" w:fill="E1DFDD"/>
    </w:rPr>
  </w:style>
  <w:style w:type="character" w:customStyle="1" w:styleId="blast">
    <w:name w:val="blast"/>
    <w:basedOn w:val="DefaultParagraphFont"/>
    <w:rsid w:val="00537D62"/>
  </w:style>
  <w:style w:type="character" w:customStyle="1" w:styleId="normaltextrun">
    <w:name w:val="normaltextrun"/>
    <w:basedOn w:val="DefaultParagraphFont"/>
    <w:rsid w:val="00644DF1"/>
  </w:style>
  <w:style w:type="character" w:customStyle="1" w:styleId="Heading2Char">
    <w:name w:val="Heading 2 Char"/>
    <w:basedOn w:val="DefaultParagraphFont"/>
    <w:link w:val="Heading2"/>
    <w:uiPriority w:val="9"/>
    <w:rsid w:val="004672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6722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01022"/>
    <w:rPr>
      <w:color w:val="954F72" w:themeColor="followedHyperlink"/>
      <w:u w:val="single"/>
    </w:rPr>
  </w:style>
  <w:style w:type="character" w:customStyle="1" w:styleId="NoSpacingChar">
    <w:name w:val="No Spacing Char"/>
    <w:basedOn w:val="DefaultParagraphFont"/>
    <w:link w:val="NoSpacing"/>
    <w:uiPriority w:val="1"/>
    <w:rsid w:val="0001322B"/>
    <w:rPr>
      <w:rFonts w:eastAsiaTheme="minorHAnsi"/>
      <w:lang w:val="en-US" w:eastAsia="en-US"/>
    </w:rPr>
  </w:style>
  <w:style w:type="paragraph" w:styleId="Revision">
    <w:name w:val="Revision"/>
    <w:hidden/>
    <w:uiPriority w:val="99"/>
    <w:semiHidden/>
    <w:rsid w:val="000538E1"/>
    <w:pPr>
      <w:spacing w:after="0" w:line="240" w:lineRule="auto"/>
    </w:pPr>
  </w:style>
  <w:style w:type="paragraph" w:styleId="TOCHeading">
    <w:name w:val="TOC Heading"/>
    <w:basedOn w:val="Heading1"/>
    <w:next w:val="Normal"/>
    <w:uiPriority w:val="39"/>
    <w:unhideWhenUsed/>
    <w:qFormat/>
    <w:rsid w:val="00C97F75"/>
    <w:pPr>
      <w:keepLines/>
      <w:spacing w:before="240" w:line="259" w:lineRule="auto"/>
      <w:outlineLvl w:val="9"/>
    </w:pPr>
    <w:rPr>
      <w:rFonts w:asciiTheme="majorHAnsi" w:eastAsiaTheme="majorEastAsia" w:hAnsiTheme="majorHAnsi" w:cstheme="majorBidi"/>
      <w:bCs w:val="0"/>
      <w:i w:val="0"/>
      <w:iCs w:val="0"/>
      <w:color w:val="2F5496" w:themeColor="accent1" w:themeShade="BF"/>
      <w:sz w:val="32"/>
      <w:szCs w:val="32"/>
    </w:rPr>
  </w:style>
  <w:style w:type="paragraph" w:styleId="TOC1">
    <w:name w:val="toc 1"/>
    <w:basedOn w:val="Normal"/>
    <w:next w:val="Normal"/>
    <w:autoRedefine/>
    <w:uiPriority w:val="39"/>
    <w:unhideWhenUsed/>
    <w:rsid w:val="00373CEC"/>
    <w:pPr>
      <w:tabs>
        <w:tab w:val="left" w:pos="440"/>
        <w:tab w:val="right" w:leader="dot" w:pos="9350"/>
      </w:tabs>
      <w:spacing w:after="100"/>
    </w:pPr>
  </w:style>
  <w:style w:type="paragraph" w:styleId="TOC2">
    <w:name w:val="toc 2"/>
    <w:basedOn w:val="Normal"/>
    <w:next w:val="Normal"/>
    <w:autoRedefine/>
    <w:uiPriority w:val="39"/>
    <w:unhideWhenUsed/>
    <w:rsid w:val="00C97F75"/>
    <w:pPr>
      <w:spacing w:after="100"/>
      <w:ind w:left="220"/>
    </w:pPr>
  </w:style>
  <w:style w:type="paragraph" w:styleId="BodyText">
    <w:name w:val="Body Text"/>
    <w:basedOn w:val="Normal"/>
    <w:link w:val="BodyTextChar"/>
    <w:uiPriority w:val="1"/>
    <w:qFormat/>
    <w:rsid w:val="00FB02A4"/>
    <w:pPr>
      <w:widowControl w:val="0"/>
      <w:autoSpaceDE w:val="0"/>
      <w:autoSpaceDN w:val="0"/>
      <w:spacing w:after="0" w:line="240" w:lineRule="auto"/>
    </w:pPr>
    <w:rPr>
      <w:rFonts w:ascii="Arial" w:eastAsia="Arial" w:hAnsi="Arial" w:cs="Arial"/>
      <w:sz w:val="18"/>
      <w:szCs w:val="18"/>
      <w:lang w:val="en-US" w:eastAsia="en-US"/>
    </w:rPr>
  </w:style>
  <w:style w:type="character" w:customStyle="1" w:styleId="BodyTextChar">
    <w:name w:val="Body Text Char"/>
    <w:basedOn w:val="DefaultParagraphFont"/>
    <w:link w:val="BodyText"/>
    <w:uiPriority w:val="1"/>
    <w:rsid w:val="00FB02A4"/>
    <w:rPr>
      <w:rFonts w:ascii="Arial" w:eastAsia="Arial" w:hAnsi="Arial" w:cs="Arial"/>
      <w:sz w:val="18"/>
      <w:szCs w:val="18"/>
      <w:lang w:val="en-US" w:eastAsia="en-US"/>
    </w:rPr>
  </w:style>
  <w:style w:type="paragraph" w:styleId="TOC3">
    <w:name w:val="toc 3"/>
    <w:basedOn w:val="Normal"/>
    <w:next w:val="Normal"/>
    <w:autoRedefine/>
    <w:uiPriority w:val="39"/>
    <w:unhideWhenUsed/>
    <w:rsid w:val="001B549B"/>
    <w:pPr>
      <w:spacing w:after="100"/>
      <w:ind w:left="440"/>
    </w:pPr>
  </w:style>
  <w:style w:type="numbering" w:customStyle="1" w:styleId="NoList1">
    <w:name w:val="No List1"/>
    <w:next w:val="NoList"/>
    <w:uiPriority w:val="99"/>
    <w:semiHidden/>
    <w:unhideWhenUsed/>
    <w:rsid w:val="00DC2D41"/>
  </w:style>
  <w:style w:type="table" w:customStyle="1" w:styleId="TableGrid1">
    <w:name w:val="Table Grid1"/>
    <w:basedOn w:val="TableNormal"/>
    <w:next w:val="TableGrid"/>
    <w:uiPriority w:val="39"/>
    <w:rsid w:val="00DC2D41"/>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C2D4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D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D4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D41"/>
    <w:rPr>
      <w:rFonts w:ascii="Arial" w:hAnsi="Arial" w:cs="Arial"/>
      <w:vanish/>
      <w:sz w:val="16"/>
      <w:szCs w:val="16"/>
    </w:rPr>
  </w:style>
  <w:style w:type="paragraph" w:styleId="Title">
    <w:name w:val="Title"/>
    <w:basedOn w:val="Normal"/>
    <w:link w:val="TitleChar"/>
    <w:uiPriority w:val="10"/>
    <w:qFormat/>
    <w:rsid w:val="00DC2D41"/>
    <w:pPr>
      <w:widowControl w:val="0"/>
      <w:autoSpaceDE w:val="0"/>
      <w:autoSpaceDN w:val="0"/>
      <w:spacing w:before="95" w:after="0" w:line="240" w:lineRule="auto"/>
      <w:ind w:left="1652" w:right="1014"/>
      <w:jc w:val="center"/>
    </w:pPr>
    <w:rPr>
      <w:rFonts w:ascii="Tahoma" w:eastAsia="Tahoma" w:hAnsi="Tahoma" w:cs="Tahoma"/>
      <w:sz w:val="36"/>
      <w:szCs w:val="36"/>
      <w:lang w:val="en-US" w:eastAsia="en-US"/>
    </w:rPr>
  </w:style>
  <w:style w:type="character" w:customStyle="1" w:styleId="TitleChar">
    <w:name w:val="Title Char"/>
    <w:basedOn w:val="DefaultParagraphFont"/>
    <w:link w:val="Title"/>
    <w:uiPriority w:val="10"/>
    <w:rsid w:val="00DC2D41"/>
    <w:rPr>
      <w:rFonts w:ascii="Tahoma" w:eastAsia="Tahoma" w:hAnsi="Tahoma" w:cs="Tahoma"/>
      <w:sz w:val="36"/>
      <w:szCs w:val="36"/>
      <w:lang w:val="en-US" w:eastAsia="en-US"/>
    </w:rPr>
  </w:style>
  <w:style w:type="paragraph" w:customStyle="1" w:styleId="TableParagraph">
    <w:name w:val="Table Paragraph"/>
    <w:basedOn w:val="Normal"/>
    <w:uiPriority w:val="1"/>
    <w:qFormat/>
    <w:rsid w:val="00DC2D41"/>
    <w:pPr>
      <w:widowControl w:val="0"/>
      <w:autoSpaceDE w:val="0"/>
      <w:autoSpaceDN w:val="0"/>
      <w:spacing w:after="0" w:line="240" w:lineRule="auto"/>
    </w:pPr>
    <w:rPr>
      <w:rFonts w:ascii="Tahoma" w:eastAsia="Tahoma" w:hAnsi="Tahoma" w:cs="Tahoma"/>
      <w:lang w:val="en-US" w:eastAsia="en-US"/>
    </w:rPr>
  </w:style>
  <w:style w:type="character" w:styleId="PlaceholderText">
    <w:name w:val="Placeholder Text"/>
    <w:basedOn w:val="DefaultParagraphFont"/>
    <w:uiPriority w:val="99"/>
    <w:semiHidden/>
    <w:rsid w:val="00DC2D41"/>
    <w:rPr>
      <w:color w:val="808080"/>
    </w:rPr>
  </w:style>
  <w:style w:type="paragraph" w:customStyle="1" w:styleId="Style1">
    <w:name w:val="Style1"/>
    <w:basedOn w:val="BodyText"/>
    <w:link w:val="Style1Char"/>
    <w:qFormat/>
    <w:rsid w:val="00DC29D8"/>
    <w:pPr>
      <w:numPr>
        <w:numId w:val="7"/>
      </w:numPr>
      <w:spacing w:before="240" w:after="120"/>
      <w:ind w:left="357" w:hanging="357"/>
      <w:outlineLvl w:val="0"/>
    </w:pPr>
    <w:rPr>
      <w:rFonts w:ascii="Times New Roman" w:hAnsi="Times New Roman" w:cs="Times New Roman"/>
      <w:b/>
      <w:sz w:val="28"/>
      <w:szCs w:val="28"/>
    </w:rPr>
  </w:style>
  <w:style w:type="character" w:customStyle="1" w:styleId="Style1Char">
    <w:name w:val="Style1 Char"/>
    <w:basedOn w:val="BodyTextChar"/>
    <w:link w:val="Style1"/>
    <w:rsid w:val="00DC29D8"/>
    <w:rPr>
      <w:rFonts w:ascii="Times New Roman" w:eastAsia="Arial" w:hAnsi="Times New Roman" w:cs="Times New Roman"/>
      <w:b/>
      <w:sz w:val="28"/>
      <w:szCs w:val="28"/>
      <w:lang w:val="en-US" w:eastAsia="en-US"/>
    </w:rPr>
  </w:style>
  <w:style w:type="paragraph" w:customStyle="1" w:styleId="Title2">
    <w:name w:val="Title 2"/>
    <w:next w:val="Normal"/>
    <w:rsid w:val="00297EDB"/>
    <w:pPr>
      <w:keepNext/>
      <w:pBdr>
        <w:top w:val="nil"/>
        <w:left w:val="nil"/>
        <w:bottom w:val="nil"/>
        <w:right w:val="nil"/>
        <w:between w:val="nil"/>
        <w:bar w:val="nil"/>
      </w:pBdr>
      <w:spacing w:after="240" w:line="240" w:lineRule="auto"/>
    </w:pPr>
    <w:rPr>
      <w:rFonts w:ascii="Helvetica Neue" w:eastAsia="Arial Unicode MS" w:hAnsi="Helvetica Neue" w:cs="Arial Unicode MS"/>
      <w:b/>
      <w:bCs/>
      <w:color w:val="FF4013"/>
      <w:spacing w:val="-4"/>
      <w:sz w:val="48"/>
      <w:szCs w:val="48"/>
      <w:bdr w:val="nil"/>
      <w:lang w:eastAsia="en-US"/>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21715A"/>
    <w:rPr>
      <w:color w:val="605E5C"/>
      <w:shd w:val="clear" w:color="auto" w:fill="E1DFDD"/>
    </w:rPr>
  </w:style>
  <w:style w:type="numbering" w:customStyle="1" w:styleId="Bullets1">
    <w:name w:val="Bullets1"/>
    <w:uiPriority w:val="99"/>
    <w:rsid w:val="00296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6199">
      <w:bodyDiv w:val="1"/>
      <w:marLeft w:val="0"/>
      <w:marRight w:val="0"/>
      <w:marTop w:val="0"/>
      <w:marBottom w:val="0"/>
      <w:divBdr>
        <w:top w:val="none" w:sz="0" w:space="0" w:color="auto"/>
        <w:left w:val="none" w:sz="0" w:space="0" w:color="auto"/>
        <w:bottom w:val="none" w:sz="0" w:space="0" w:color="auto"/>
        <w:right w:val="none" w:sz="0" w:space="0" w:color="auto"/>
      </w:divBdr>
    </w:div>
    <w:div w:id="137038567">
      <w:bodyDiv w:val="1"/>
      <w:marLeft w:val="0"/>
      <w:marRight w:val="0"/>
      <w:marTop w:val="0"/>
      <w:marBottom w:val="0"/>
      <w:divBdr>
        <w:top w:val="none" w:sz="0" w:space="0" w:color="auto"/>
        <w:left w:val="none" w:sz="0" w:space="0" w:color="auto"/>
        <w:bottom w:val="none" w:sz="0" w:space="0" w:color="auto"/>
        <w:right w:val="none" w:sz="0" w:space="0" w:color="auto"/>
      </w:divBdr>
    </w:div>
    <w:div w:id="336155790">
      <w:bodyDiv w:val="1"/>
      <w:marLeft w:val="0"/>
      <w:marRight w:val="0"/>
      <w:marTop w:val="0"/>
      <w:marBottom w:val="0"/>
      <w:divBdr>
        <w:top w:val="none" w:sz="0" w:space="0" w:color="auto"/>
        <w:left w:val="none" w:sz="0" w:space="0" w:color="auto"/>
        <w:bottom w:val="none" w:sz="0" w:space="0" w:color="auto"/>
        <w:right w:val="none" w:sz="0" w:space="0" w:color="auto"/>
      </w:divBdr>
    </w:div>
    <w:div w:id="365914127">
      <w:bodyDiv w:val="1"/>
      <w:marLeft w:val="0"/>
      <w:marRight w:val="0"/>
      <w:marTop w:val="0"/>
      <w:marBottom w:val="0"/>
      <w:divBdr>
        <w:top w:val="none" w:sz="0" w:space="0" w:color="auto"/>
        <w:left w:val="none" w:sz="0" w:space="0" w:color="auto"/>
        <w:bottom w:val="none" w:sz="0" w:space="0" w:color="auto"/>
        <w:right w:val="none" w:sz="0" w:space="0" w:color="auto"/>
      </w:divBdr>
      <w:divsChild>
        <w:div w:id="2017489288">
          <w:marLeft w:val="547"/>
          <w:marRight w:val="0"/>
          <w:marTop w:val="0"/>
          <w:marBottom w:val="0"/>
          <w:divBdr>
            <w:top w:val="none" w:sz="0" w:space="0" w:color="auto"/>
            <w:left w:val="none" w:sz="0" w:space="0" w:color="auto"/>
            <w:bottom w:val="none" w:sz="0" w:space="0" w:color="auto"/>
            <w:right w:val="none" w:sz="0" w:space="0" w:color="auto"/>
          </w:divBdr>
        </w:div>
      </w:divsChild>
    </w:div>
    <w:div w:id="371537354">
      <w:bodyDiv w:val="1"/>
      <w:marLeft w:val="0"/>
      <w:marRight w:val="0"/>
      <w:marTop w:val="0"/>
      <w:marBottom w:val="0"/>
      <w:divBdr>
        <w:top w:val="none" w:sz="0" w:space="0" w:color="auto"/>
        <w:left w:val="none" w:sz="0" w:space="0" w:color="auto"/>
        <w:bottom w:val="none" w:sz="0" w:space="0" w:color="auto"/>
        <w:right w:val="none" w:sz="0" w:space="0" w:color="auto"/>
      </w:divBdr>
    </w:div>
    <w:div w:id="396981448">
      <w:bodyDiv w:val="1"/>
      <w:marLeft w:val="0"/>
      <w:marRight w:val="0"/>
      <w:marTop w:val="0"/>
      <w:marBottom w:val="0"/>
      <w:divBdr>
        <w:top w:val="none" w:sz="0" w:space="0" w:color="auto"/>
        <w:left w:val="none" w:sz="0" w:space="0" w:color="auto"/>
        <w:bottom w:val="none" w:sz="0" w:space="0" w:color="auto"/>
        <w:right w:val="none" w:sz="0" w:space="0" w:color="auto"/>
      </w:divBdr>
    </w:div>
    <w:div w:id="550114788">
      <w:bodyDiv w:val="1"/>
      <w:marLeft w:val="0"/>
      <w:marRight w:val="0"/>
      <w:marTop w:val="0"/>
      <w:marBottom w:val="0"/>
      <w:divBdr>
        <w:top w:val="none" w:sz="0" w:space="0" w:color="auto"/>
        <w:left w:val="none" w:sz="0" w:space="0" w:color="auto"/>
        <w:bottom w:val="none" w:sz="0" w:space="0" w:color="auto"/>
        <w:right w:val="none" w:sz="0" w:space="0" w:color="auto"/>
      </w:divBdr>
    </w:div>
    <w:div w:id="585114737">
      <w:bodyDiv w:val="1"/>
      <w:marLeft w:val="0"/>
      <w:marRight w:val="0"/>
      <w:marTop w:val="0"/>
      <w:marBottom w:val="0"/>
      <w:divBdr>
        <w:top w:val="none" w:sz="0" w:space="0" w:color="auto"/>
        <w:left w:val="none" w:sz="0" w:space="0" w:color="auto"/>
        <w:bottom w:val="none" w:sz="0" w:space="0" w:color="auto"/>
        <w:right w:val="none" w:sz="0" w:space="0" w:color="auto"/>
      </w:divBdr>
    </w:div>
    <w:div w:id="626855948">
      <w:bodyDiv w:val="1"/>
      <w:marLeft w:val="0"/>
      <w:marRight w:val="0"/>
      <w:marTop w:val="0"/>
      <w:marBottom w:val="0"/>
      <w:divBdr>
        <w:top w:val="none" w:sz="0" w:space="0" w:color="auto"/>
        <w:left w:val="none" w:sz="0" w:space="0" w:color="auto"/>
        <w:bottom w:val="none" w:sz="0" w:space="0" w:color="auto"/>
        <w:right w:val="none" w:sz="0" w:space="0" w:color="auto"/>
      </w:divBdr>
    </w:div>
    <w:div w:id="658071706">
      <w:bodyDiv w:val="1"/>
      <w:marLeft w:val="0"/>
      <w:marRight w:val="0"/>
      <w:marTop w:val="0"/>
      <w:marBottom w:val="0"/>
      <w:divBdr>
        <w:top w:val="none" w:sz="0" w:space="0" w:color="auto"/>
        <w:left w:val="none" w:sz="0" w:space="0" w:color="auto"/>
        <w:bottom w:val="none" w:sz="0" w:space="0" w:color="auto"/>
        <w:right w:val="none" w:sz="0" w:space="0" w:color="auto"/>
      </w:divBdr>
    </w:div>
    <w:div w:id="754015495">
      <w:bodyDiv w:val="1"/>
      <w:marLeft w:val="0"/>
      <w:marRight w:val="0"/>
      <w:marTop w:val="0"/>
      <w:marBottom w:val="0"/>
      <w:divBdr>
        <w:top w:val="none" w:sz="0" w:space="0" w:color="auto"/>
        <w:left w:val="none" w:sz="0" w:space="0" w:color="auto"/>
        <w:bottom w:val="none" w:sz="0" w:space="0" w:color="auto"/>
        <w:right w:val="none" w:sz="0" w:space="0" w:color="auto"/>
      </w:divBdr>
      <w:divsChild>
        <w:div w:id="46035470">
          <w:marLeft w:val="0"/>
          <w:marRight w:val="0"/>
          <w:marTop w:val="0"/>
          <w:marBottom w:val="0"/>
          <w:divBdr>
            <w:top w:val="none" w:sz="0" w:space="0" w:color="auto"/>
            <w:left w:val="none" w:sz="0" w:space="0" w:color="auto"/>
            <w:bottom w:val="none" w:sz="0" w:space="0" w:color="auto"/>
            <w:right w:val="none" w:sz="0" w:space="0" w:color="auto"/>
          </w:divBdr>
        </w:div>
        <w:div w:id="605162503">
          <w:marLeft w:val="0"/>
          <w:marRight w:val="0"/>
          <w:marTop w:val="0"/>
          <w:marBottom w:val="0"/>
          <w:divBdr>
            <w:top w:val="none" w:sz="0" w:space="0" w:color="auto"/>
            <w:left w:val="none" w:sz="0" w:space="0" w:color="auto"/>
            <w:bottom w:val="none" w:sz="0" w:space="0" w:color="auto"/>
            <w:right w:val="none" w:sz="0" w:space="0" w:color="auto"/>
          </w:divBdr>
          <w:divsChild>
            <w:div w:id="9587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6633">
      <w:bodyDiv w:val="1"/>
      <w:marLeft w:val="0"/>
      <w:marRight w:val="0"/>
      <w:marTop w:val="0"/>
      <w:marBottom w:val="0"/>
      <w:divBdr>
        <w:top w:val="none" w:sz="0" w:space="0" w:color="auto"/>
        <w:left w:val="none" w:sz="0" w:space="0" w:color="auto"/>
        <w:bottom w:val="none" w:sz="0" w:space="0" w:color="auto"/>
        <w:right w:val="none" w:sz="0" w:space="0" w:color="auto"/>
      </w:divBdr>
    </w:div>
    <w:div w:id="786857027">
      <w:bodyDiv w:val="1"/>
      <w:marLeft w:val="0"/>
      <w:marRight w:val="0"/>
      <w:marTop w:val="0"/>
      <w:marBottom w:val="0"/>
      <w:divBdr>
        <w:top w:val="none" w:sz="0" w:space="0" w:color="auto"/>
        <w:left w:val="none" w:sz="0" w:space="0" w:color="auto"/>
        <w:bottom w:val="none" w:sz="0" w:space="0" w:color="auto"/>
        <w:right w:val="none" w:sz="0" w:space="0" w:color="auto"/>
      </w:divBdr>
    </w:div>
    <w:div w:id="843544990">
      <w:bodyDiv w:val="1"/>
      <w:marLeft w:val="0"/>
      <w:marRight w:val="0"/>
      <w:marTop w:val="0"/>
      <w:marBottom w:val="0"/>
      <w:divBdr>
        <w:top w:val="none" w:sz="0" w:space="0" w:color="auto"/>
        <w:left w:val="none" w:sz="0" w:space="0" w:color="auto"/>
        <w:bottom w:val="none" w:sz="0" w:space="0" w:color="auto"/>
        <w:right w:val="none" w:sz="0" w:space="0" w:color="auto"/>
      </w:divBdr>
      <w:divsChild>
        <w:div w:id="206066612">
          <w:marLeft w:val="0"/>
          <w:marRight w:val="0"/>
          <w:marTop w:val="0"/>
          <w:marBottom w:val="0"/>
          <w:divBdr>
            <w:top w:val="none" w:sz="0" w:space="0" w:color="auto"/>
            <w:left w:val="none" w:sz="0" w:space="0" w:color="auto"/>
            <w:bottom w:val="none" w:sz="0" w:space="0" w:color="auto"/>
            <w:right w:val="none" w:sz="0" w:space="0" w:color="auto"/>
          </w:divBdr>
        </w:div>
        <w:div w:id="657615863">
          <w:marLeft w:val="0"/>
          <w:marRight w:val="0"/>
          <w:marTop w:val="0"/>
          <w:marBottom w:val="0"/>
          <w:divBdr>
            <w:top w:val="none" w:sz="0" w:space="0" w:color="auto"/>
            <w:left w:val="none" w:sz="0" w:space="0" w:color="auto"/>
            <w:bottom w:val="none" w:sz="0" w:space="0" w:color="auto"/>
            <w:right w:val="none" w:sz="0" w:space="0" w:color="auto"/>
          </w:divBdr>
          <w:divsChild>
            <w:div w:id="473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88306">
      <w:bodyDiv w:val="1"/>
      <w:marLeft w:val="0"/>
      <w:marRight w:val="0"/>
      <w:marTop w:val="0"/>
      <w:marBottom w:val="0"/>
      <w:divBdr>
        <w:top w:val="none" w:sz="0" w:space="0" w:color="auto"/>
        <w:left w:val="none" w:sz="0" w:space="0" w:color="auto"/>
        <w:bottom w:val="none" w:sz="0" w:space="0" w:color="auto"/>
        <w:right w:val="none" w:sz="0" w:space="0" w:color="auto"/>
      </w:divBdr>
    </w:div>
    <w:div w:id="1161001509">
      <w:bodyDiv w:val="1"/>
      <w:marLeft w:val="0"/>
      <w:marRight w:val="0"/>
      <w:marTop w:val="0"/>
      <w:marBottom w:val="0"/>
      <w:divBdr>
        <w:top w:val="none" w:sz="0" w:space="0" w:color="auto"/>
        <w:left w:val="none" w:sz="0" w:space="0" w:color="auto"/>
        <w:bottom w:val="none" w:sz="0" w:space="0" w:color="auto"/>
        <w:right w:val="none" w:sz="0" w:space="0" w:color="auto"/>
      </w:divBdr>
    </w:div>
    <w:div w:id="1162700707">
      <w:bodyDiv w:val="1"/>
      <w:marLeft w:val="0"/>
      <w:marRight w:val="0"/>
      <w:marTop w:val="0"/>
      <w:marBottom w:val="0"/>
      <w:divBdr>
        <w:top w:val="none" w:sz="0" w:space="0" w:color="auto"/>
        <w:left w:val="none" w:sz="0" w:space="0" w:color="auto"/>
        <w:bottom w:val="none" w:sz="0" w:space="0" w:color="auto"/>
        <w:right w:val="none" w:sz="0" w:space="0" w:color="auto"/>
      </w:divBdr>
    </w:div>
    <w:div w:id="1177770296">
      <w:bodyDiv w:val="1"/>
      <w:marLeft w:val="0"/>
      <w:marRight w:val="0"/>
      <w:marTop w:val="0"/>
      <w:marBottom w:val="0"/>
      <w:divBdr>
        <w:top w:val="none" w:sz="0" w:space="0" w:color="auto"/>
        <w:left w:val="none" w:sz="0" w:space="0" w:color="auto"/>
        <w:bottom w:val="none" w:sz="0" w:space="0" w:color="auto"/>
        <w:right w:val="none" w:sz="0" w:space="0" w:color="auto"/>
      </w:divBdr>
    </w:div>
    <w:div w:id="1180631175">
      <w:bodyDiv w:val="1"/>
      <w:marLeft w:val="0"/>
      <w:marRight w:val="0"/>
      <w:marTop w:val="0"/>
      <w:marBottom w:val="0"/>
      <w:divBdr>
        <w:top w:val="none" w:sz="0" w:space="0" w:color="auto"/>
        <w:left w:val="none" w:sz="0" w:space="0" w:color="auto"/>
        <w:bottom w:val="none" w:sz="0" w:space="0" w:color="auto"/>
        <w:right w:val="none" w:sz="0" w:space="0" w:color="auto"/>
      </w:divBdr>
      <w:divsChild>
        <w:div w:id="670792358">
          <w:marLeft w:val="0"/>
          <w:marRight w:val="0"/>
          <w:marTop w:val="0"/>
          <w:marBottom w:val="0"/>
          <w:divBdr>
            <w:top w:val="none" w:sz="0" w:space="0" w:color="auto"/>
            <w:left w:val="none" w:sz="0" w:space="0" w:color="auto"/>
            <w:bottom w:val="none" w:sz="0" w:space="0" w:color="auto"/>
            <w:right w:val="none" w:sz="0" w:space="0" w:color="auto"/>
          </w:divBdr>
        </w:div>
        <w:div w:id="758217791">
          <w:marLeft w:val="0"/>
          <w:marRight w:val="0"/>
          <w:marTop w:val="0"/>
          <w:marBottom w:val="0"/>
          <w:divBdr>
            <w:top w:val="none" w:sz="0" w:space="0" w:color="auto"/>
            <w:left w:val="none" w:sz="0" w:space="0" w:color="auto"/>
            <w:bottom w:val="none" w:sz="0" w:space="0" w:color="auto"/>
            <w:right w:val="none" w:sz="0" w:space="0" w:color="auto"/>
          </w:divBdr>
          <w:divsChild>
            <w:div w:id="2032877116">
              <w:marLeft w:val="0"/>
              <w:marRight w:val="0"/>
              <w:marTop w:val="0"/>
              <w:marBottom w:val="0"/>
              <w:divBdr>
                <w:top w:val="none" w:sz="0" w:space="0" w:color="auto"/>
                <w:left w:val="none" w:sz="0" w:space="0" w:color="auto"/>
                <w:bottom w:val="none" w:sz="0" w:space="0" w:color="auto"/>
                <w:right w:val="none" w:sz="0" w:space="0" w:color="auto"/>
              </w:divBdr>
              <w:divsChild>
                <w:div w:id="20799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547">
          <w:marLeft w:val="0"/>
          <w:marRight w:val="0"/>
          <w:marTop w:val="0"/>
          <w:marBottom w:val="0"/>
          <w:divBdr>
            <w:top w:val="none" w:sz="0" w:space="0" w:color="auto"/>
            <w:left w:val="none" w:sz="0" w:space="0" w:color="auto"/>
            <w:bottom w:val="none" w:sz="0" w:space="0" w:color="auto"/>
            <w:right w:val="none" w:sz="0" w:space="0" w:color="auto"/>
          </w:divBdr>
        </w:div>
        <w:div w:id="1002317505">
          <w:marLeft w:val="0"/>
          <w:marRight w:val="0"/>
          <w:marTop w:val="0"/>
          <w:marBottom w:val="0"/>
          <w:divBdr>
            <w:top w:val="none" w:sz="0" w:space="0" w:color="auto"/>
            <w:left w:val="none" w:sz="0" w:space="0" w:color="auto"/>
            <w:bottom w:val="none" w:sz="0" w:space="0" w:color="auto"/>
            <w:right w:val="none" w:sz="0" w:space="0" w:color="auto"/>
          </w:divBdr>
          <w:divsChild>
            <w:div w:id="1122924137">
              <w:marLeft w:val="0"/>
              <w:marRight w:val="0"/>
              <w:marTop w:val="0"/>
              <w:marBottom w:val="0"/>
              <w:divBdr>
                <w:top w:val="none" w:sz="0" w:space="0" w:color="auto"/>
                <w:left w:val="none" w:sz="0" w:space="0" w:color="auto"/>
                <w:bottom w:val="none" w:sz="0" w:space="0" w:color="auto"/>
                <w:right w:val="none" w:sz="0" w:space="0" w:color="auto"/>
              </w:divBdr>
              <w:divsChild>
                <w:div w:id="1261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29678">
          <w:marLeft w:val="0"/>
          <w:marRight w:val="0"/>
          <w:marTop w:val="0"/>
          <w:marBottom w:val="0"/>
          <w:divBdr>
            <w:top w:val="none" w:sz="0" w:space="0" w:color="auto"/>
            <w:left w:val="none" w:sz="0" w:space="0" w:color="auto"/>
            <w:bottom w:val="none" w:sz="0" w:space="0" w:color="auto"/>
            <w:right w:val="none" w:sz="0" w:space="0" w:color="auto"/>
          </w:divBdr>
        </w:div>
        <w:div w:id="1550805866">
          <w:marLeft w:val="0"/>
          <w:marRight w:val="0"/>
          <w:marTop w:val="0"/>
          <w:marBottom w:val="0"/>
          <w:divBdr>
            <w:top w:val="none" w:sz="0" w:space="0" w:color="auto"/>
            <w:left w:val="none" w:sz="0" w:space="0" w:color="auto"/>
            <w:bottom w:val="none" w:sz="0" w:space="0" w:color="auto"/>
            <w:right w:val="none" w:sz="0" w:space="0" w:color="auto"/>
          </w:divBdr>
        </w:div>
        <w:div w:id="1878929572">
          <w:marLeft w:val="0"/>
          <w:marRight w:val="0"/>
          <w:marTop w:val="0"/>
          <w:marBottom w:val="0"/>
          <w:divBdr>
            <w:top w:val="none" w:sz="0" w:space="0" w:color="auto"/>
            <w:left w:val="none" w:sz="0" w:space="0" w:color="auto"/>
            <w:bottom w:val="none" w:sz="0" w:space="0" w:color="auto"/>
            <w:right w:val="none" w:sz="0" w:space="0" w:color="auto"/>
          </w:divBdr>
        </w:div>
      </w:divsChild>
    </w:div>
    <w:div w:id="1210990858">
      <w:bodyDiv w:val="1"/>
      <w:marLeft w:val="0"/>
      <w:marRight w:val="0"/>
      <w:marTop w:val="0"/>
      <w:marBottom w:val="0"/>
      <w:divBdr>
        <w:top w:val="none" w:sz="0" w:space="0" w:color="auto"/>
        <w:left w:val="none" w:sz="0" w:space="0" w:color="auto"/>
        <w:bottom w:val="none" w:sz="0" w:space="0" w:color="auto"/>
        <w:right w:val="none" w:sz="0" w:space="0" w:color="auto"/>
      </w:divBdr>
    </w:div>
    <w:div w:id="1357736618">
      <w:bodyDiv w:val="1"/>
      <w:marLeft w:val="0"/>
      <w:marRight w:val="0"/>
      <w:marTop w:val="0"/>
      <w:marBottom w:val="0"/>
      <w:divBdr>
        <w:top w:val="none" w:sz="0" w:space="0" w:color="auto"/>
        <w:left w:val="none" w:sz="0" w:space="0" w:color="auto"/>
        <w:bottom w:val="none" w:sz="0" w:space="0" w:color="auto"/>
        <w:right w:val="none" w:sz="0" w:space="0" w:color="auto"/>
      </w:divBdr>
      <w:divsChild>
        <w:div w:id="48303957">
          <w:marLeft w:val="0"/>
          <w:marRight w:val="0"/>
          <w:marTop w:val="0"/>
          <w:marBottom w:val="0"/>
          <w:divBdr>
            <w:top w:val="none" w:sz="0" w:space="0" w:color="auto"/>
            <w:left w:val="none" w:sz="0" w:space="0" w:color="auto"/>
            <w:bottom w:val="none" w:sz="0" w:space="0" w:color="auto"/>
            <w:right w:val="none" w:sz="0" w:space="0" w:color="auto"/>
          </w:divBdr>
          <w:divsChild>
            <w:div w:id="1009917127">
              <w:marLeft w:val="0"/>
              <w:marRight w:val="0"/>
              <w:marTop w:val="0"/>
              <w:marBottom w:val="0"/>
              <w:divBdr>
                <w:top w:val="none" w:sz="0" w:space="0" w:color="auto"/>
                <w:left w:val="none" w:sz="0" w:space="0" w:color="auto"/>
                <w:bottom w:val="none" w:sz="0" w:space="0" w:color="auto"/>
                <w:right w:val="none" w:sz="0" w:space="0" w:color="auto"/>
              </w:divBdr>
              <w:divsChild>
                <w:div w:id="1353342874">
                  <w:marLeft w:val="0"/>
                  <w:marRight w:val="0"/>
                  <w:marTop w:val="0"/>
                  <w:marBottom w:val="0"/>
                  <w:divBdr>
                    <w:top w:val="none" w:sz="0" w:space="0" w:color="auto"/>
                    <w:left w:val="none" w:sz="0" w:space="0" w:color="auto"/>
                    <w:bottom w:val="none" w:sz="0" w:space="0" w:color="auto"/>
                    <w:right w:val="none" w:sz="0" w:space="0" w:color="auto"/>
                  </w:divBdr>
                  <w:divsChild>
                    <w:div w:id="950939343">
                      <w:marLeft w:val="0"/>
                      <w:marRight w:val="0"/>
                      <w:marTop w:val="0"/>
                      <w:marBottom w:val="0"/>
                      <w:divBdr>
                        <w:top w:val="none" w:sz="0" w:space="0" w:color="auto"/>
                        <w:left w:val="none" w:sz="0" w:space="0" w:color="auto"/>
                        <w:bottom w:val="none" w:sz="0" w:space="0" w:color="auto"/>
                        <w:right w:val="none" w:sz="0" w:space="0" w:color="auto"/>
                      </w:divBdr>
                      <w:divsChild>
                        <w:div w:id="176584600">
                          <w:marLeft w:val="0"/>
                          <w:marRight w:val="0"/>
                          <w:marTop w:val="0"/>
                          <w:marBottom w:val="0"/>
                          <w:divBdr>
                            <w:top w:val="none" w:sz="0" w:space="0" w:color="auto"/>
                            <w:left w:val="none" w:sz="0" w:space="0" w:color="auto"/>
                            <w:bottom w:val="none" w:sz="0" w:space="0" w:color="auto"/>
                            <w:right w:val="none" w:sz="0" w:space="0" w:color="auto"/>
                          </w:divBdr>
                          <w:divsChild>
                            <w:div w:id="15068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3293">
          <w:marLeft w:val="0"/>
          <w:marRight w:val="0"/>
          <w:marTop w:val="0"/>
          <w:marBottom w:val="0"/>
          <w:divBdr>
            <w:top w:val="none" w:sz="0" w:space="0" w:color="auto"/>
            <w:left w:val="none" w:sz="0" w:space="0" w:color="auto"/>
            <w:bottom w:val="none" w:sz="0" w:space="0" w:color="auto"/>
            <w:right w:val="none" w:sz="0" w:space="0" w:color="auto"/>
          </w:divBdr>
          <w:divsChild>
            <w:div w:id="1736590961">
              <w:marLeft w:val="0"/>
              <w:marRight w:val="0"/>
              <w:marTop w:val="0"/>
              <w:marBottom w:val="0"/>
              <w:divBdr>
                <w:top w:val="none" w:sz="0" w:space="0" w:color="auto"/>
                <w:left w:val="none" w:sz="0" w:space="0" w:color="auto"/>
                <w:bottom w:val="none" w:sz="0" w:space="0" w:color="auto"/>
                <w:right w:val="none" w:sz="0" w:space="0" w:color="auto"/>
              </w:divBdr>
              <w:divsChild>
                <w:div w:id="730277723">
                  <w:marLeft w:val="0"/>
                  <w:marRight w:val="0"/>
                  <w:marTop w:val="0"/>
                  <w:marBottom w:val="0"/>
                  <w:divBdr>
                    <w:top w:val="none" w:sz="0" w:space="0" w:color="auto"/>
                    <w:left w:val="none" w:sz="0" w:space="0" w:color="auto"/>
                    <w:bottom w:val="none" w:sz="0" w:space="0" w:color="auto"/>
                    <w:right w:val="none" w:sz="0" w:space="0" w:color="auto"/>
                  </w:divBdr>
                  <w:divsChild>
                    <w:div w:id="1002007978">
                      <w:marLeft w:val="0"/>
                      <w:marRight w:val="0"/>
                      <w:marTop w:val="0"/>
                      <w:marBottom w:val="0"/>
                      <w:divBdr>
                        <w:top w:val="none" w:sz="0" w:space="0" w:color="auto"/>
                        <w:left w:val="none" w:sz="0" w:space="0" w:color="auto"/>
                        <w:bottom w:val="none" w:sz="0" w:space="0" w:color="auto"/>
                        <w:right w:val="none" w:sz="0" w:space="0" w:color="auto"/>
                      </w:divBdr>
                      <w:divsChild>
                        <w:div w:id="1626736021">
                          <w:marLeft w:val="0"/>
                          <w:marRight w:val="0"/>
                          <w:marTop w:val="0"/>
                          <w:marBottom w:val="0"/>
                          <w:divBdr>
                            <w:top w:val="none" w:sz="0" w:space="0" w:color="auto"/>
                            <w:left w:val="none" w:sz="0" w:space="0" w:color="auto"/>
                            <w:bottom w:val="none" w:sz="0" w:space="0" w:color="auto"/>
                            <w:right w:val="none" w:sz="0" w:space="0" w:color="auto"/>
                          </w:divBdr>
                          <w:divsChild>
                            <w:div w:id="503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1236">
          <w:marLeft w:val="0"/>
          <w:marRight w:val="0"/>
          <w:marTop w:val="0"/>
          <w:marBottom w:val="0"/>
          <w:divBdr>
            <w:top w:val="none" w:sz="0" w:space="0" w:color="auto"/>
            <w:left w:val="none" w:sz="0" w:space="0" w:color="auto"/>
            <w:bottom w:val="none" w:sz="0" w:space="0" w:color="auto"/>
            <w:right w:val="none" w:sz="0" w:space="0" w:color="auto"/>
          </w:divBdr>
          <w:divsChild>
            <w:div w:id="2101562797">
              <w:marLeft w:val="0"/>
              <w:marRight w:val="0"/>
              <w:marTop w:val="0"/>
              <w:marBottom w:val="0"/>
              <w:divBdr>
                <w:top w:val="none" w:sz="0" w:space="0" w:color="auto"/>
                <w:left w:val="none" w:sz="0" w:space="0" w:color="auto"/>
                <w:bottom w:val="none" w:sz="0" w:space="0" w:color="auto"/>
                <w:right w:val="none" w:sz="0" w:space="0" w:color="auto"/>
              </w:divBdr>
              <w:divsChild>
                <w:div w:id="736828531">
                  <w:marLeft w:val="0"/>
                  <w:marRight w:val="0"/>
                  <w:marTop w:val="0"/>
                  <w:marBottom w:val="0"/>
                  <w:divBdr>
                    <w:top w:val="none" w:sz="0" w:space="0" w:color="auto"/>
                    <w:left w:val="none" w:sz="0" w:space="0" w:color="auto"/>
                    <w:bottom w:val="none" w:sz="0" w:space="0" w:color="auto"/>
                    <w:right w:val="none" w:sz="0" w:space="0" w:color="auto"/>
                  </w:divBdr>
                  <w:divsChild>
                    <w:div w:id="207229147">
                      <w:marLeft w:val="0"/>
                      <w:marRight w:val="0"/>
                      <w:marTop w:val="0"/>
                      <w:marBottom w:val="0"/>
                      <w:divBdr>
                        <w:top w:val="none" w:sz="0" w:space="0" w:color="auto"/>
                        <w:left w:val="none" w:sz="0" w:space="0" w:color="auto"/>
                        <w:bottom w:val="none" w:sz="0" w:space="0" w:color="auto"/>
                        <w:right w:val="none" w:sz="0" w:space="0" w:color="auto"/>
                      </w:divBdr>
                      <w:divsChild>
                        <w:div w:id="1363750552">
                          <w:marLeft w:val="0"/>
                          <w:marRight w:val="0"/>
                          <w:marTop w:val="0"/>
                          <w:marBottom w:val="0"/>
                          <w:divBdr>
                            <w:top w:val="none" w:sz="0" w:space="0" w:color="auto"/>
                            <w:left w:val="none" w:sz="0" w:space="0" w:color="auto"/>
                            <w:bottom w:val="none" w:sz="0" w:space="0" w:color="auto"/>
                            <w:right w:val="none" w:sz="0" w:space="0" w:color="auto"/>
                          </w:divBdr>
                          <w:divsChild>
                            <w:div w:id="1986810581">
                              <w:marLeft w:val="0"/>
                              <w:marRight w:val="0"/>
                              <w:marTop w:val="0"/>
                              <w:marBottom w:val="0"/>
                              <w:divBdr>
                                <w:top w:val="none" w:sz="0" w:space="0" w:color="auto"/>
                                <w:left w:val="none" w:sz="0" w:space="0" w:color="auto"/>
                                <w:bottom w:val="none" w:sz="0" w:space="0" w:color="auto"/>
                                <w:right w:val="none" w:sz="0" w:space="0" w:color="auto"/>
                              </w:divBdr>
                              <w:divsChild>
                                <w:div w:id="523396526">
                                  <w:marLeft w:val="0"/>
                                  <w:marRight w:val="0"/>
                                  <w:marTop w:val="0"/>
                                  <w:marBottom w:val="0"/>
                                  <w:divBdr>
                                    <w:top w:val="none" w:sz="0" w:space="0" w:color="auto"/>
                                    <w:left w:val="none" w:sz="0" w:space="0" w:color="auto"/>
                                    <w:bottom w:val="none" w:sz="0" w:space="0" w:color="auto"/>
                                    <w:right w:val="none" w:sz="0" w:space="0" w:color="auto"/>
                                  </w:divBdr>
                                  <w:divsChild>
                                    <w:div w:id="867252572">
                                      <w:marLeft w:val="0"/>
                                      <w:marRight w:val="0"/>
                                      <w:marTop w:val="0"/>
                                      <w:marBottom w:val="0"/>
                                      <w:divBdr>
                                        <w:top w:val="none" w:sz="0" w:space="0" w:color="auto"/>
                                        <w:left w:val="none" w:sz="0" w:space="0" w:color="auto"/>
                                        <w:bottom w:val="none" w:sz="0" w:space="0" w:color="auto"/>
                                        <w:right w:val="none" w:sz="0" w:space="0" w:color="auto"/>
                                      </w:divBdr>
                                      <w:divsChild>
                                        <w:div w:id="1278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512586">
          <w:marLeft w:val="0"/>
          <w:marRight w:val="0"/>
          <w:marTop w:val="0"/>
          <w:marBottom w:val="0"/>
          <w:divBdr>
            <w:top w:val="none" w:sz="0" w:space="0" w:color="auto"/>
            <w:left w:val="none" w:sz="0" w:space="0" w:color="auto"/>
            <w:bottom w:val="none" w:sz="0" w:space="0" w:color="auto"/>
            <w:right w:val="none" w:sz="0" w:space="0" w:color="auto"/>
          </w:divBdr>
          <w:divsChild>
            <w:div w:id="2026665846">
              <w:marLeft w:val="0"/>
              <w:marRight w:val="0"/>
              <w:marTop w:val="0"/>
              <w:marBottom w:val="0"/>
              <w:divBdr>
                <w:top w:val="none" w:sz="0" w:space="0" w:color="auto"/>
                <w:left w:val="none" w:sz="0" w:space="0" w:color="auto"/>
                <w:bottom w:val="none" w:sz="0" w:space="0" w:color="auto"/>
                <w:right w:val="none" w:sz="0" w:space="0" w:color="auto"/>
              </w:divBdr>
              <w:divsChild>
                <w:div w:id="174921489">
                  <w:marLeft w:val="0"/>
                  <w:marRight w:val="0"/>
                  <w:marTop w:val="0"/>
                  <w:marBottom w:val="0"/>
                  <w:divBdr>
                    <w:top w:val="none" w:sz="0" w:space="0" w:color="auto"/>
                    <w:left w:val="none" w:sz="0" w:space="0" w:color="auto"/>
                    <w:bottom w:val="none" w:sz="0" w:space="0" w:color="auto"/>
                    <w:right w:val="none" w:sz="0" w:space="0" w:color="auto"/>
                  </w:divBdr>
                  <w:divsChild>
                    <w:div w:id="3568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5917">
          <w:marLeft w:val="0"/>
          <w:marRight w:val="0"/>
          <w:marTop w:val="0"/>
          <w:marBottom w:val="0"/>
          <w:divBdr>
            <w:top w:val="none" w:sz="0" w:space="0" w:color="auto"/>
            <w:left w:val="none" w:sz="0" w:space="0" w:color="auto"/>
            <w:bottom w:val="none" w:sz="0" w:space="0" w:color="auto"/>
            <w:right w:val="none" w:sz="0" w:space="0" w:color="auto"/>
          </w:divBdr>
        </w:div>
        <w:div w:id="416052650">
          <w:marLeft w:val="0"/>
          <w:marRight w:val="0"/>
          <w:marTop w:val="0"/>
          <w:marBottom w:val="0"/>
          <w:divBdr>
            <w:top w:val="none" w:sz="0" w:space="0" w:color="auto"/>
            <w:left w:val="none" w:sz="0" w:space="0" w:color="auto"/>
            <w:bottom w:val="none" w:sz="0" w:space="0" w:color="auto"/>
            <w:right w:val="none" w:sz="0" w:space="0" w:color="auto"/>
          </w:divBdr>
          <w:divsChild>
            <w:div w:id="1384863107">
              <w:marLeft w:val="0"/>
              <w:marRight w:val="0"/>
              <w:marTop w:val="0"/>
              <w:marBottom w:val="0"/>
              <w:divBdr>
                <w:top w:val="none" w:sz="0" w:space="0" w:color="auto"/>
                <w:left w:val="none" w:sz="0" w:space="0" w:color="auto"/>
                <w:bottom w:val="none" w:sz="0" w:space="0" w:color="auto"/>
                <w:right w:val="none" w:sz="0" w:space="0" w:color="auto"/>
              </w:divBdr>
              <w:divsChild>
                <w:div w:id="1101607785">
                  <w:marLeft w:val="0"/>
                  <w:marRight w:val="0"/>
                  <w:marTop w:val="0"/>
                  <w:marBottom w:val="0"/>
                  <w:divBdr>
                    <w:top w:val="none" w:sz="0" w:space="0" w:color="auto"/>
                    <w:left w:val="none" w:sz="0" w:space="0" w:color="auto"/>
                    <w:bottom w:val="none" w:sz="0" w:space="0" w:color="auto"/>
                    <w:right w:val="none" w:sz="0" w:space="0" w:color="auto"/>
                  </w:divBdr>
                  <w:divsChild>
                    <w:div w:id="10041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6246">
          <w:marLeft w:val="0"/>
          <w:marRight w:val="0"/>
          <w:marTop w:val="0"/>
          <w:marBottom w:val="0"/>
          <w:divBdr>
            <w:top w:val="none" w:sz="0" w:space="0" w:color="auto"/>
            <w:left w:val="none" w:sz="0" w:space="0" w:color="auto"/>
            <w:bottom w:val="none" w:sz="0" w:space="0" w:color="auto"/>
            <w:right w:val="none" w:sz="0" w:space="0" w:color="auto"/>
          </w:divBdr>
          <w:divsChild>
            <w:div w:id="805506476">
              <w:marLeft w:val="0"/>
              <w:marRight w:val="0"/>
              <w:marTop w:val="0"/>
              <w:marBottom w:val="0"/>
              <w:divBdr>
                <w:top w:val="none" w:sz="0" w:space="0" w:color="auto"/>
                <w:left w:val="none" w:sz="0" w:space="0" w:color="auto"/>
                <w:bottom w:val="none" w:sz="0" w:space="0" w:color="auto"/>
                <w:right w:val="none" w:sz="0" w:space="0" w:color="auto"/>
              </w:divBdr>
              <w:divsChild>
                <w:div w:id="29771742">
                  <w:marLeft w:val="0"/>
                  <w:marRight w:val="0"/>
                  <w:marTop w:val="0"/>
                  <w:marBottom w:val="0"/>
                  <w:divBdr>
                    <w:top w:val="none" w:sz="0" w:space="0" w:color="auto"/>
                    <w:left w:val="none" w:sz="0" w:space="0" w:color="auto"/>
                    <w:bottom w:val="none" w:sz="0" w:space="0" w:color="auto"/>
                    <w:right w:val="none" w:sz="0" w:space="0" w:color="auto"/>
                  </w:divBdr>
                  <w:divsChild>
                    <w:div w:id="3809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2421">
          <w:marLeft w:val="0"/>
          <w:marRight w:val="0"/>
          <w:marTop w:val="0"/>
          <w:marBottom w:val="0"/>
          <w:divBdr>
            <w:top w:val="none" w:sz="0" w:space="0" w:color="auto"/>
            <w:left w:val="none" w:sz="0" w:space="0" w:color="auto"/>
            <w:bottom w:val="none" w:sz="0" w:space="0" w:color="auto"/>
            <w:right w:val="none" w:sz="0" w:space="0" w:color="auto"/>
          </w:divBdr>
        </w:div>
        <w:div w:id="683435347">
          <w:marLeft w:val="0"/>
          <w:marRight w:val="0"/>
          <w:marTop w:val="0"/>
          <w:marBottom w:val="0"/>
          <w:divBdr>
            <w:top w:val="none" w:sz="0" w:space="0" w:color="auto"/>
            <w:left w:val="none" w:sz="0" w:space="0" w:color="auto"/>
            <w:bottom w:val="none" w:sz="0" w:space="0" w:color="auto"/>
            <w:right w:val="none" w:sz="0" w:space="0" w:color="auto"/>
          </w:divBdr>
          <w:divsChild>
            <w:div w:id="874777061">
              <w:marLeft w:val="0"/>
              <w:marRight w:val="0"/>
              <w:marTop w:val="0"/>
              <w:marBottom w:val="0"/>
              <w:divBdr>
                <w:top w:val="none" w:sz="0" w:space="0" w:color="auto"/>
                <w:left w:val="none" w:sz="0" w:space="0" w:color="auto"/>
                <w:bottom w:val="none" w:sz="0" w:space="0" w:color="auto"/>
                <w:right w:val="none" w:sz="0" w:space="0" w:color="auto"/>
              </w:divBdr>
              <w:divsChild>
                <w:div w:id="1354722850">
                  <w:marLeft w:val="0"/>
                  <w:marRight w:val="0"/>
                  <w:marTop w:val="0"/>
                  <w:marBottom w:val="0"/>
                  <w:divBdr>
                    <w:top w:val="none" w:sz="0" w:space="0" w:color="auto"/>
                    <w:left w:val="none" w:sz="0" w:space="0" w:color="auto"/>
                    <w:bottom w:val="none" w:sz="0" w:space="0" w:color="auto"/>
                    <w:right w:val="none" w:sz="0" w:space="0" w:color="auto"/>
                  </w:divBdr>
                  <w:divsChild>
                    <w:div w:id="857500892">
                      <w:marLeft w:val="0"/>
                      <w:marRight w:val="0"/>
                      <w:marTop w:val="0"/>
                      <w:marBottom w:val="0"/>
                      <w:divBdr>
                        <w:top w:val="none" w:sz="0" w:space="0" w:color="auto"/>
                        <w:left w:val="none" w:sz="0" w:space="0" w:color="auto"/>
                        <w:bottom w:val="none" w:sz="0" w:space="0" w:color="auto"/>
                        <w:right w:val="none" w:sz="0" w:space="0" w:color="auto"/>
                      </w:divBdr>
                      <w:divsChild>
                        <w:div w:id="1738623566">
                          <w:marLeft w:val="0"/>
                          <w:marRight w:val="0"/>
                          <w:marTop w:val="0"/>
                          <w:marBottom w:val="0"/>
                          <w:divBdr>
                            <w:top w:val="none" w:sz="0" w:space="0" w:color="auto"/>
                            <w:left w:val="none" w:sz="0" w:space="0" w:color="auto"/>
                            <w:bottom w:val="none" w:sz="0" w:space="0" w:color="auto"/>
                            <w:right w:val="none" w:sz="0" w:space="0" w:color="auto"/>
                          </w:divBdr>
                          <w:divsChild>
                            <w:div w:id="9674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23412">
          <w:marLeft w:val="0"/>
          <w:marRight w:val="0"/>
          <w:marTop w:val="0"/>
          <w:marBottom w:val="0"/>
          <w:divBdr>
            <w:top w:val="none" w:sz="0" w:space="0" w:color="auto"/>
            <w:left w:val="none" w:sz="0" w:space="0" w:color="auto"/>
            <w:bottom w:val="none" w:sz="0" w:space="0" w:color="auto"/>
            <w:right w:val="none" w:sz="0" w:space="0" w:color="auto"/>
          </w:divBdr>
        </w:div>
        <w:div w:id="765032109">
          <w:marLeft w:val="0"/>
          <w:marRight w:val="0"/>
          <w:marTop w:val="0"/>
          <w:marBottom w:val="0"/>
          <w:divBdr>
            <w:top w:val="none" w:sz="0" w:space="0" w:color="auto"/>
            <w:left w:val="none" w:sz="0" w:space="0" w:color="auto"/>
            <w:bottom w:val="none" w:sz="0" w:space="0" w:color="auto"/>
            <w:right w:val="none" w:sz="0" w:space="0" w:color="auto"/>
          </w:divBdr>
        </w:div>
        <w:div w:id="774056723">
          <w:marLeft w:val="0"/>
          <w:marRight w:val="0"/>
          <w:marTop w:val="0"/>
          <w:marBottom w:val="0"/>
          <w:divBdr>
            <w:top w:val="none" w:sz="0" w:space="0" w:color="auto"/>
            <w:left w:val="none" w:sz="0" w:space="0" w:color="auto"/>
            <w:bottom w:val="none" w:sz="0" w:space="0" w:color="auto"/>
            <w:right w:val="none" w:sz="0" w:space="0" w:color="auto"/>
          </w:divBdr>
          <w:divsChild>
            <w:div w:id="230966712">
              <w:marLeft w:val="0"/>
              <w:marRight w:val="0"/>
              <w:marTop w:val="0"/>
              <w:marBottom w:val="0"/>
              <w:divBdr>
                <w:top w:val="none" w:sz="0" w:space="0" w:color="auto"/>
                <w:left w:val="none" w:sz="0" w:space="0" w:color="auto"/>
                <w:bottom w:val="none" w:sz="0" w:space="0" w:color="auto"/>
                <w:right w:val="none" w:sz="0" w:space="0" w:color="auto"/>
              </w:divBdr>
              <w:divsChild>
                <w:div w:id="1186864090">
                  <w:marLeft w:val="0"/>
                  <w:marRight w:val="0"/>
                  <w:marTop w:val="0"/>
                  <w:marBottom w:val="0"/>
                  <w:divBdr>
                    <w:top w:val="none" w:sz="0" w:space="0" w:color="auto"/>
                    <w:left w:val="none" w:sz="0" w:space="0" w:color="auto"/>
                    <w:bottom w:val="none" w:sz="0" w:space="0" w:color="auto"/>
                    <w:right w:val="none" w:sz="0" w:space="0" w:color="auto"/>
                  </w:divBdr>
                  <w:divsChild>
                    <w:div w:id="1761952628">
                      <w:marLeft w:val="0"/>
                      <w:marRight w:val="0"/>
                      <w:marTop w:val="0"/>
                      <w:marBottom w:val="0"/>
                      <w:divBdr>
                        <w:top w:val="none" w:sz="0" w:space="0" w:color="auto"/>
                        <w:left w:val="none" w:sz="0" w:space="0" w:color="auto"/>
                        <w:bottom w:val="none" w:sz="0" w:space="0" w:color="auto"/>
                        <w:right w:val="none" w:sz="0" w:space="0" w:color="auto"/>
                      </w:divBdr>
                      <w:divsChild>
                        <w:div w:id="290599232">
                          <w:marLeft w:val="0"/>
                          <w:marRight w:val="0"/>
                          <w:marTop w:val="0"/>
                          <w:marBottom w:val="0"/>
                          <w:divBdr>
                            <w:top w:val="none" w:sz="0" w:space="0" w:color="auto"/>
                            <w:left w:val="none" w:sz="0" w:space="0" w:color="auto"/>
                            <w:bottom w:val="none" w:sz="0" w:space="0" w:color="auto"/>
                            <w:right w:val="none" w:sz="0" w:space="0" w:color="auto"/>
                          </w:divBdr>
                          <w:divsChild>
                            <w:div w:id="8211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058715">
          <w:marLeft w:val="0"/>
          <w:marRight w:val="0"/>
          <w:marTop w:val="0"/>
          <w:marBottom w:val="0"/>
          <w:divBdr>
            <w:top w:val="none" w:sz="0" w:space="0" w:color="auto"/>
            <w:left w:val="none" w:sz="0" w:space="0" w:color="auto"/>
            <w:bottom w:val="none" w:sz="0" w:space="0" w:color="auto"/>
            <w:right w:val="none" w:sz="0" w:space="0" w:color="auto"/>
          </w:divBdr>
          <w:divsChild>
            <w:div w:id="1396854260">
              <w:marLeft w:val="0"/>
              <w:marRight w:val="0"/>
              <w:marTop w:val="0"/>
              <w:marBottom w:val="0"/>
              <w:divBdr>
                <w:top w:val="none" w:sz="0" w:space="0" w:color="auto"/>
                <w:left w:val="none" w:sz="0" w:space="0" w:color="auto"/>
                <w:bottom w:val="none" w:sz="0" w:space="0" w:color="auto"/>
                <w:right w:val="none" w:sz="0" w:space="0" w:color="auto"/>
              </w:divBdr>
              <w:divsChild>
                <w:div w:id="628971311">
                  <w:marLeft w:val="0"/>
                  <w:marRight w:val="0"/>
                  <w:marTop w:val="0"/>
                  <w:marBottom w:val="0"/>
                  <w:divBdr>
                    <w:top w:val="none" w:sz="0" w:space="0" w:color="auto"/>
                    <w:left w:val="none" w:sz="0" w:space="0" w:color="auto"/>
                    <w:bottom w:val="none" w:sz="0" w:space="0" w:color="auto"/>
                    <w:right w:val="none" w:sz="0" w:space="0" w:color="auto"/>
                  </w:divBdr>
                  <w:divsChild>
                    <w:div w:id="8310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39900">
          <w:marLeft w:val="0"/>
          <w:marRight w:val="0"/>
          <w:marTop w:val="0"/>
          <w:marBottom w:val="0"/>
          <w:divBdr>
            <w:top w:val="none" w:sz="0" w:space="0" w:color="auto"/>
            <w:left w:val="none" w:sz="0" w:space="0" w:color="auto"/>
            <w:bottom w:val="none" w:sz="0" w:space="0" w:color="auto"/>
            <w:right w:val="none" w:sz="0" w:space="0" w:color="auto"/>
          </w:divBdr>
          <w:divsChild>
            <w:div w:id="862206354">
              <w:marLeft w:val="0"/>
              <w:marRight w:val="0"/>
              <w:marTop w:val="0"/>
              <w:marBottom w:val="0"/>
              <w:divBdr>
                <w:top w:val="none" w:sz="0" w:space="0" w:color="auto"/>
                <w:left w:val="none" w:sz="0" w:space="0" w:color="auto"/>
                <w:bottom w:val="none" w:sz="0" w:space="0" w:color="auto"/>
                <w:right w:val="none" w:sz="0" w:space="0" w:color="auto"/>
              </w:divBdr>
              <w:divsChild>
                <w:div w:id="204484893">
                  <w:marLeft w:val="0"/>
                  <w:marRight w:val="0"/>
                  <w:marTop w:val="0"/>
                  <w:marBottom w:val="0"/>
                  <w:divBdr>
                    <w:top w:val="none" w:sz="0" w:space="0" w:color="auto"/>
                    <w:left w:val="none" w:sz="0" w:space="0" w:color="auto"/>
                    <w:bottom w:val="none" w:sz="0" w:space="0" w:color="auto"/>
                    <w:right w:val="none" w:sz="0" w:space="0" w:color="auto"/>
                  </w:divBdr>
                  <w:divsChild>
                    <w:div w:id="925773830">
                      <w:marLeft w:val="0"/>
                      <w:marRight w:val="0"/>
                      <w:marTop w:val="0"/>
                      <w:marBottom w:val="0"/>
                      <w:divBdr>
                        <w:top w:val="none" w:sz="0" w:space="0" w:color="auto"/>
                        <w:left w:val="none" w:sz="0" w:space="0" w:color="auto"/>
                        <w:bottom w:val="none" w:sz="0" w:space="0" w:color="auto"/>
                        <w:right w:val="none" w:sz="0" w:space="0" w:color="auto"/>
                      </w:divBdr>
                      <w:divsChild>
                        <w:div w:id="1695424796">
                          <w:marLeft w:val="0"/>
                          <w:marRight w:val="0"/>
                          <w:marTop w:val="0"/>
                          <w:marBottom w:val="0"/>
                          <w:divBdr>
                            <w:top w:val="none" w:sz="0" w:space="0" w:color="auto"/>
                            <w:left w:val="none" w:sz="0" w:space="0" w:color="auto"/>
                            <w:bottom w:val="none" w:sz="0" w:space="0" w:color="auto"/>
                            <w:right w:val="none" w:sz="0" w:space="0" w:color="auto"/>
                          </w:divBdr>
                          <w:divsChild>
                            <w:div w:id="13413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8160">
                      <w:marLeft w:val="0"/>
                      <w:marRight w:val="0"/>
                      <w:marTop w:val="0"/>
                      <w:marBottom w:val="0"/>
                      <w:divBdr>
                        <w:top w:val="none" w:sz="0" w:space="0" w:color="auto"/>
                        <w:left w:val="none" w:sz="0" w:space="0" w:color="auto"/>
                        <w:bottom w:val="none" w:sz="0" w:space="0" w:color="auto"/>
                        <w:right w:val="none" w:sz="0" w:space="0" w:color="auto"/>
                      </w:divBdr>
                      <w:divsChild>
                        <w:div w:id="221060511">
                          <w:marLeft w:val="0"/>
                          <w:marRight w:val="0"/>
                          <w:marTop w:val="0"/>
                          <w:marBottom w:val="0"/>
                          <w:divBdr>
                            <w:top w:val="none" w:sz="0" w:space="0" w:color="auto"/>
                            <w:left w:val="none" w:sz="0" w:space="0" w:color="auto"/>
                            <w:bottom w:val="none" w:sz="0" w:space="0" w:color="auto"/>
                            <w:right w:val="none" w:sz="0" w:space="0" w:color="auto"/>
                          </w:divBdr>
                          <w:divsChild>
                            <w:div w:id="1480340557">
                              <w:marLeft w:val="0"/>
                              <w:marRight w:val="0"/>
                              <w:marTop w:val="0"/>
                              <w:marBottom w:val="0"/>
                              <w:divBdr>
                                <w:top w:val="none" w:sz="0" w:space="0" w:color="auto"/>
                                <w:left w:val="none" w:sz="0" w:space="0" w:color="auto"/>
                                <w:bottom w:val="none" w:sz="0" w:space="0" w:color="auto"/>
                                <w:right w:val="none" w:sz="0" w:space="0" w:color="auto"/>
                              </w:divBdr>
                              <w:divsChild>
                                <w:div w:id="10881146">
                                  <w:marLeft w:val="0"/>
                                  <w:marRight w:val="0"/>
                                  <w:marTop w:val="0"/>
                                  <w:marBottom w:val="0"/>
                                  <w:divBdr>
                                    <w:top w:val="none" w:sz="0" w:space="0" w:color="auto"/>
                                    <w:left w:val="none" w:sz="0" w:space="0" w:color="auto"/>
                                    <w:bottom w:val="none" w:sz="0" w:space="0" w:color="auto"/>
                                    <w:right w:val="none" w:sz="0" w:space="0" w:color="auto"/>
                                  </w:divBdr>
                                  <w:divsChild>
                                    <w:div w:id="1827043153">
                                      <w:marLeft w:val="0"/>
                                      <w:marRight w:val="0"/>
                                      <w:marTop w:val="0"/>
                                      <w:marBottom w:val="0"/>
                                      <w:divBdr>
                                        <w:top w:val="none" w:sz="0" w:space="0" w:color="auto"/>
                                        <w:left w:val="none" w:sz="0" w:space="0" w:color="auto"/>
                                        <w:bottom w:val="none" w:sz="0" w:space="0" w:color="auto"/>
                                        <w:right w:val="none" w:sz="0" w:space="0" w:color="auto"/>
                                      </w:divBdr>
                                      <w:divsChild>
                                        <w:div w:id="17025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49080">
          <w:marLeft w:val="0"/>
          <w:marRight w:val="0"/>
          <w:marTop w:val="0"/>
          <w:marBottom w:val="0"/>
          <w:divBdr>
            <w:top w:val="none" w:sz="0" w:space="0" w:color="auto"/>
            <w:left w:val="none" w:sz="0" w:space="0" w:color="auto"/>
            <w:bottom w:val="none" w:sz="0" w:space="0" w:color="auto"/>
            <w:right w:val="none" w:sz="0" w:space="0" w:color="auto"/>
          </w:divBdr>
          <w:divsChild>
            <w:div w:id="1758135951">
              <w:marLeft w:val="0"/>
              <w:marRight w:val="0"/>
              <w:marTop w:val="0"/>
              <w:marBottom w:val="0"/>
              <w:divBdr>
                <w:top w:val="none" w:sz="0" w:space="0" w:color="auto"/>
                <w:left w:val="none" w:sz="0" w:space="0" w:color="auto"/>
                <w:bottom w:val="none" w:sz="0" w:space="0" w:color="auto"/>
                <w:right w:val="none" w:sz="0" w:space="0" w:color="auto"/>
              </w:divBdr>
              <w:divsChild>
                <w:div w:id="35549685">
                  <w:marLeft w:val="0"/>
                  <w:marRight w:val="0"/>
                  <w:marTop w:val="0"/>
                  <w:marBottom w:val="0"/>
                  <w:divBdr>
                    <w:top w:val="none" w:sz="0" w:space="0" w:color="auto"/>
                    <w:left w:val="none" w:sz="0" w:space="0" w:color="auto"/>
                    <w:bottom w:val="none" w:sz="0" w:space="0" w:color="auto"/>
                    <w:right w:val="none" w:sz="0" w:space="0" w:color="auto"/>
                  </w:divBdr>
                  <w:divsChild>
                    <w:div w:id="18446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7245">
          <w:marLeft w:val="0"/>
          <w:marRight w:val="0"/>
          <w:marTop w:val="0"/>
          <w:marBottom w:val="0"/>
          <w:divBdr>
            <w:top w:val="none" w:sz="0" w:space="0" w:color="auto"/>
            <w:left w:val="none" w:sz="0" w:space="0" w:color="auto"/>
            <w:bottom w:val="none" w:sz="0" w:space="0" w:color="auto"/>
            <w:right w:val="none" w:sz="0" w:space="0" w:color="auto"/>
          </w:divBdr>
          <w:divsChild>
            <w:div w:id="1439253477">
              <w:marLeft w:val="0"/>
              <w:marRight w:val="0"/>
              <w:marTop w:val="0"/>
              <w:marBottom w:val="0"/>
              <w:divBdr>
                <w:top w:val="none" w:sz="0" w:space="0" w:color="auto"/>
                <w:left w:val="none" w:sz="0" w:space="0" w:color="auto"/>
                <w:bottom w:val="none" w:sz="0" w:space="0" w:color="auto"/>
                <w:right w:val="none" w:sz="0" w:space="0" w:color="auto"/>
              </w:divBdr>
              <w:divsChild>
                <w:div w:id="1877816159">
                  <w:marLeft w:val="0"/>
                  <w:marRight w:val="0"/>
                  <w:marTop w:val="0"/>
                  <w:marBottom w:val="0"/>
                  <w:divBdr>
                    <w:top w:val="none" w:sz="0" w:space="0" w:color="auto"/>
                    <w:left w:val="none" w:sz="0" w:space="0" w:color="auto"/>
                    <w:bottom w:val="none" w:sz="0" w:space="0" w:color="auto"/>
                    <w:right w:val="none" w:sz="0" w:space="0" w:color="auto"/>
                  </w:divBdr>
                  <w:divsChild>
                    <w:div w:id="481122149">
                      <w:marLeft w:val="0"/>
                      <w:marRight w:val="0"/>
                      <w:marTop w:val="0"/>
                      <w:marBottom w:val="0"/>
                      <w:divBdr>
                        <w:top w:val="none" w:sz="0" w:space="0" w:color="auto"/>
                        <w:left w:val="none" w:sz="0" w:space="0" w:color="auto"/>
                        <w:bottom w:val="none" w:sz="0" w:space="0" w:color="auto"/>
                        <w:right w:val="none" w:sz="0" w:space="0" w:color="auto"/>
                      </w:divBdr>
                      <w:divsChild>
                        <w:div w:id="1294600700">
                          <w:marLeft w:val="0"/>
                          <w:marRight w:val="0"/>
                          <w:marTop w:val="0"/>
                          <w:marBottom w:val="0"/>
                          <w:divBdr>
                            <w:top w:val="none" w:sz="0" w:space="0" w:color="auto"/>
                            <w:left w:val="none" w:sz="0" w:space="0" w:color="auto"/>
                            <w:bottom w:val="none" w:sz="0" w:space="0" w:color="auto"/>
                            <w:right w:val="none" w:sz="0" w:space="0" w:color="auto"/>
                          </w:divBdr>
                          <w:divsChild>
                            <w:div w:id="648293064">
                              <w:marLeft w:val="0"/>
                              <w:marRight w:val="0"/>
                              <w:marTop w:val="0"/>
                              <w:marBottom w:val="0"/>
                              <w:divBdr>
                                <w:top w:val="none" w:sz="0" w:space="0" w:color="auto"/>
                                <w:left w:val="none" w:sz="0" w:space="0" w:color="auto"/>
                                <w:bottom w:val="none" w:sz="0" w:space="0" w:color="auto"/>
                                <w:right w:val="none" w:sz="0" w:space="0" w:color="auto"/>
                              </w:divBdr>
                              <w:divsChild>
                                <w:div w:id="1497377502">
                                  <w:marLeft w:val="0"/>
                                  <w:marRight w:val="0"/>
                                  <w:marTop w:val="0"/>
                                  <w:marBottom w:val="0"/>
                                  <w:divBdr>
                                    <w:top w:val="none" w:sz="0" w:space="0" w:color="auto"/>
                                    <w:left w:val="none" w:sz="0" w:space="0" w:color="auto"/>
                                    <w:bottom w:val="none" w:sz="0" w:space="0" w:color="auto"/>
                                    <w:right w:val="none" w:sz="0" w:space="0" w:color="auto"/>
                                  </w:divBdr>
                                </w:div>
                                <w:div w:id="2112191953">
                                  <w:marLeft w:val="0"/>
                                  <w:marRight w:val="0"/>
                                  <w:marTop w:val="0"/>
                                  <w:marBottom w:val="0"/>
                                  <w:divBdr>
                                    <w:top w:val="none" w:sz="0" w:space="0" w:color="auto"/>
                                    <w:left w:val="none" w:sz="0" w:space="0" w:color="auto"/>
                                    <w:bottom w:val="none" w:sz="0" w:space="0" w:color="auto"/>
                                    <w:right w:val="none" w:sz="0" w:space="0" w:color="auto"/>
                                  </w:divBdr>
                                  <w:divsChild>
                                    <w:div w:id="1905337016">
                                      <w:marLeft w:val="0"/>
                                      <w:marRight w:val="0"/>
                                      <w:marTop w:val="0"/>
                                      <w:marBottom w:val="0"/>
                                      <w:divBdr>
                                        <w:top w:val="none" w:sz="0" w:space="0" w:color="auto"/>
                                        <w:left w:val="none" w:sz="0" w:space="0" w:color="auto"/>
                                        <w:bottom w:val="none" w:sz="0" w:space="0" w:color="auto"/>
                                        <w:right w:val="none" w:sz="0" w:space="0" w:color="auto"/>
                                      </w:divBdr>
                                      <w:divsChild>
                                        <w:div w:id="16070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63903">
                      <w:marLeft w:val="0"/>
                      <w:marRight w:val="0"/>
                      <w:marTop w:val="0"/>
                      <w:marBottom w:val="0"/>
                      <w:divBdr>
                        <w:top w:val="none" w:sz="0" w:space="0" w:color="auto"/>
                        <w:left w:val="none" w:sz="0" w:space="0" w:color="auto"/>
                        <w:bottom w:val="none" w:sz="0" w:space="0" w:color="auto"/>
                        <w:right w:val="none" w:sz="0" w:space="0" w:color="auto"/>
                      </w:divBdr>
                      <w:divsChild>
                        <w:div w:id="30307465">
                          <w:marLeft w:val="0"/>
                          <w:marRight w:val="0"/>
                          <w:marTop w:val="0"/>
                          <w:marBottom w:val="0"/>
                          <w:divBdr>
                            <w:top w:val="none" w:sz="0" w:space="0" w:color="auto"/>
                            <w:left w:val="none" w:sz="0" w:space="0" w:color="auto"/>
                            <w:bottom w:val="none" w:sz="0" w:space="0" w:color="auto"/>
                            <w:right w:val="none" w:sz="0" w:space="0" w:color="auto"/>
                          </w:divBdr>
                          <w:divsChild>
                            <w:div w:id="52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623219">
          <w:marLeft w:val="0"/>
          <w:marRight w:val="0"/>
          <w:marTop w:val="0"/>
          <w:marBottom w:val="0"/>
          <w:divBdr>
            <w:top w:val="none" w:sz="0" w:space="0" w:color="auto"/>
            <w:left w:val="none" w:sz="0" w:space="0" w:color="auto"/>
            <w:bottom w:val="none" w:sz="0" w:space="0" w:color="auto"/>
            <w:right w:val="none" w:sz="0" w:space="0" w:color="auto"/>
          </w:divBdr>
          <w:divsChild>
            <w:div w:id="1879128116">
              <w:marLeft w:val="0"/>
              <w:marRight w:val="0"/>
              <w:marTop w:val="0"/>
              <w:marBottom w:val="0"/>
              <w:divBdr>
                <w:top w:val="none" w:sz="0" w:space="0" w:color="auto"/>
                <w:left w:val="none" w:sz="0" w:space="0" w:color="auto"/>
                <w:bottom w:val="none" w:sz="0" w:space="0" w:color="auto"/>
                <w:right w:val="none" w:sz="0" w:space="0" w:color="auto"/>
              </w:divBdr>
              <w:divsChild>
                <w:div w:id="66734001">
                  <w:marLeft w:val="0"/>
                  <w:marRight w:val="0"/>
                  <w:marTop w:val="0"/>
                  <w:marBottom w:val="0"/>
                  <w:divBdr>
                    <w:top w:val="none" w:sz="0" w:space="0" w:color="auto"/>
                    <w:left w:val="none" w:sz="0" w:space="0" w:color="auto"/>
                    <w:bottom w:val="none" w:sz="0" w:space="0" w:color="auto"/>
                    <w:right w:val="none" w:sz="0" w:space="0" w:color="auto"/>
                  </w:divBdr>
                  <w:divsChild>
                    <w:div w:id="1545799507">
                      <w:marLeft w:val="0"/>
                      <w:marRight w:val="0"/>
                      <w:marTop w:val="0"/>
                      <w:marBottom w:val="0"/>
                      <w:divBdr>
                        <w:top w:val="none" w:sz="0" w:space="0" w:color="auto"/>
                        <w:left w:val="none" w:sz="0" w:space="0" w:color="auto"/>
                        <w:bottom w:val="none" w:sz="0" w:space="0" w:color="auto"/>
                        <w:right w:val="none" w:sz="0" w:space="0" w:color="auto"/>
                      </w:divBdr>
                      <w:divsChild>
                        <w:div w:id="164443068">
                          <w:marLeft w:val="0"/>
                          <w:marRight w:val="0"/>
                          <w:marTop w:val="0"/>
                          <w:marBottom w:val="0"/>
                          <w:divBdr>
                            <w:top w:val="none" w:sz="0" w:space="0" w:color="auto"/>
                            <w:left w:val="none" w:sz="0" w:space="0" w:color="auto"/>
                            <w:bottom w:val="none" w:sz="0" w:space="0" w:color="auto"/>
                            <w:right w:val="none" w:sz="0" w:space="0" w:color="auto"/>
                          </w:divBdr>
                          <w:divsChild>
                            <w:div w:id="304623529">
                              <w:marLeft w:val="0"/>
                              <w:marRight w:val="0"/>
                              <w:marTop w:val="0"/>
                              <w:marBottom w:val="0"/>
                              <w:divBdr>
                                <w:top w:val="none" w:sz="0" w:space="0" w:color="auto"/>
                                <w:left w:val="none" w:sz="0" w:space="0" w:color="auto"/>
                                <w:bottom w:val="none" w:sz="0" w:space="0" w:color="auto"/>
                                <w:right w:val="none" w:sz="0" w:space="0" w:color="auto"/>
                              </w:divBdr>
                              <w:divsChild>
                                <w:div w:id="2023781298">
                                  <w:marLeft w:val="0"/>
                                  <w:marRight w:val="0"/>
                                  <w:marTop w:val="0"/>
                                  <w:marBottom w:val="0"/>
                                  <w:divBdr>
                                    <w:top w:val="none" w:sz="0" w:space="0" w:color="auto"/>
                                    <w:left w:val="none" w:sz="0" w:space="0" w:color="auto"/>
                                    <w:bottom w:val="none" w:sz="0" w:space="0" w:color="auto"/>
                                    <w:right w:val="none" w:sz="0" w:space="0" w:color="auto"/>
                                  </w:divBdr>
                                  <w:divsChild>
                                    <w:div w:id="713964458">
                                      <w:marLeft w:val="0"/>
                                      <w:marRight w:val="0"/>
                                      <w:marTop w:val="0"/>
                                      <w:marBottom w:val="0"/>
                                      <w:divBdr>
                                        <w:top w:val="none" w:sz="0" w:space="0" w:color="auto"/>
                                        <w:left w:val="none" w:sz="0" w:space="0" w:color="auto"/>
                                        <w:bottom w:val="none" w:sz="0" w:space="0" w:color="auto"/>
                                        <w:right w:val="none" w:sz="0" w:space="0" w:color="auto"/>
                                      </w:divBdr>
                                      <w:divsChild>
                                        <w:div w:id="19083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454183">
          <w:marLeft w:val="0"/>
          <w:marRight w:val="0"/>
          <w:marTop w:val="0"/>
          <w:marBottom w:val="0"/>
          <w:divBdr>
            <w:top w:val="none" w:sz="0" w:space="0" w:color="auto"/>
            <w:left w:val="none" w:sz="0" w:space="0" w:color="auto"/>
            <w:bottom w:val="none" w:sz="0" w:space="0" w:color="auto"/>
            <w:right w:val="none" w:sz="0" w:space="0" w:color="auto"/>
          </w:divBdr>
          <w:divsChild>
            <w:div w:id="1693722695">
              <w:marLeft w:val="0"/>
              <w:marRight w:val="0"/>
              <w:marTop w:val="0"/>
              <w:marBottom w:val="0"/>
              <w:divBdr>
                <w:top w:val="none" w:sz="0" w:space="0" w:color="auto"/>
                <w:left w:val="none" w:sz="0" w:space="0" w:color="auto"/>
                <w:bottom w:val="none" w:sz="0" w:space="0" w:color="auto"/>
                <w:right w:val="none" w:sz="0" w:space="0" w:color="auto"/>
              </w:divBdr>
              <w:divsChild>
                <w:div w:id="1574271921">
                  <w:marLeft w:val="0"/>
                  <w:marRight w:val="0"/>
                  <w:marTop w:val="0"/>
                  <w:marBottom w:val="0"/>
                  <w:divBdr>
                    <w:top w:val="none" w:sz="0" w:space="0" w:color="auto"/>
                    <w:left w:val="none" w:sz="0" w:space="0" w:color="auto"/>
                    <w:bottom w:val="none" w:sz="0" w:space="0" w:color="auto"/>
                    <w:right w:val="none" w:sz="0" w:space="0" w:color="auto"/>
                  </w:divBdr>
                  <w:divsChild>
                    <w:div w:id="724763931">
                      <w:marLeft w:val="0"/>
                      <w:marRight w:val="0"/>
                      <w:marTop w:val="0"/>
                      <w:marBottom w:val="0"/>
                      <w:divBdr>
                        <w:top w:val="none" w:sz="0" w:space="0" w:color="auto"/>
                        <w:left w:val="none" w:sz="0" w:space="0" w:color="auto"/>
                        <w:bottom w:val="none" w:sz="0" w:space="0" w:color="auto"/>
                        <w:right w:val="none" w:sz="0" w:space="0" w:color="auto"/>
                      </w:divBdr>
                      <w:divsChild>
                        <w:div w:id="923105266">
                          <w:marLeft w:val="0"/>
                          <w:marRight w:val="0"/>
                          <w:marTop w:val="0"/>
                          <w:marBottom w:val="0"/>
                          <w:divBdr>
                            <w:top w:val="none" w:sz="0" w:space="0" w:color="auto"/>
                            <w:left w:val="none" w:sz="0" w:space="0" w:color="auto"/>
                            <w:bottom w:val="none" w:sz="0" w:space="0" w:color="auto"/>
                            <w:right w:val="none" w:sz="0" w:space="0" w:color="auto"/>
                          </w:divBdr>
                          <w:divsChild>
                            <w:div w:id="9887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895">
                      <w:marLeft w:val="0"/>
                      <w:marRight w:val="0"/>
                      <w:marTop w:val="0"/>
                      <w:marBottom w:val="0"/>
                      <w:divBdr>
                        <w:top w:val="none" w:sz="0" w:space="0" w:color="auto"/>
                        <w:left w:val="none" w:sz="0" w:space="0" w:color="auto"/>
                        <w:bottom w:val="none" w:sz="0" w:space="0" w:color="auto"/>
                        <w:right w:val="none" w:sz="0" w:space="0" w:color="auto"/>
                      </w:divBdr>
                      <w:divsChild>
                        <w:div w:id="2122797426">
                          <w:marLeft w:val="0"/>
                          <w:marRight w:val="0"/>
                          <w:marTop w:val="0"/>
                          <w:marBottom w:val="0"/>
                          <w:divBdr>
                            <w:top w:val="none" w:sz="0" w:space="0" w:color="auto"/>
                            <w:left w:val="none" w:sz="0" w:space="0" w:color="auto"/>
                            <w:bottom w:val="none" w:sz="0" w:space="0" w:color="auto"/>
                            <w:right w:val="none" w:sz="0" w:space="0" w:color="auto"/>
                          </w:divBdr>
                          <w:divsChild>
                            <w:div w:id="876426020">
                              <w:marLeft w:val="0"/>
                              <w:marRight w:val="0"/>
                              <w:marTop w:val="0"/>
                              <w:marBottom w:val="0"/>
                              <w:divBdr>
                                <w:top w:val="none" w:sz="0" w:space="0" w:color="auto"/>
                                <w:left w:val="none" w:sz="0" w:space="0" w:color="auto"/>
                                <w:bottom w:val="none" w:sz="0" w:space="0" w:color="auto"/>
                                <w:right w:val="none" w:sz="0" w:space="0" w:color="auto"/>
                              </w:divBdr>
                              <w:divsChild>
                                <w:div w:id="372391444">
                                  <w:marLeft w:val="0"/>
                                  <w:marRight w:val="0"/>
                                  <w:marTop w:val="0"/>
                                  <w:marBottom w:val="0"/>
                                  <w:divBdr>
                                    <w:top w:val="none" w:sz="0" w:space="0" w:color="auto"/>
                                    <w:left w:val="none" w:sz="0" w:space="0" w:color="auto"/>
                                    <w:bottom w:val="none" w:sz="0" w:space="0" w:color="auto"/>
                                    <w:right w:val="none" w:sz="0" w:space="0" w:color="auto"/>
                                  </w:divBdr>
                                  <w:divsChild>
                                    <w:div w:id="693268565">
                                      <w:marLeft w:val="0"/>
                                      <w:marRight w:val="0"/>
                                      <w:marTop w:val="0"/>
                                      <w:marBottom w:val="0"/>
                                      <w:divBdr>
                                        <w:top w:val="none" w:sz="0" w:space="0" w:color="auto"/>
                                        <w:left w:val="none" w:sz="0" w:space="0" w:color="auto"/>
                                        <w:bottom w:val="none" w:sz="0" w:space="0" w:color="auto"/>
                                        <w:right w:val="none" w:sz="0" w:space="0" w:color="auto"/>
                                      </w:divBdr>
                                      <w:divsChild>
                                        <w:div w:id="14723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429730">
          <w:marLeft w:val="0"/>
          <w:marRight w:val="0"/>
          <w:marTop w:val="0"/>
          <w:marBottom w:val="0"/>
          <w:divBdr>
            <w:top w:val="none" w:sz="0" w:space="0" w:color="auto"/>
            <w:left w:val="none" w:sz="0" w:space="0" w:color="auto"/>
            <w:bottom w:val="none" w:sz="0" w:space="0" w:color="auto"/>
            <w:right w:val="none" w:sz="0" w:space="0" w:color="auto"/>
          </w:divBdr>
        </w:div>
        <w:div w:id="997423380">
          <w:marLeft w:val="0"/>
          <w:marRight w:val="0"/>
          <w:marTop w:val="0"/>
          <w:marBottom w:val="0"/>
          <w:divBdr>
            <w:top w:val="none" w:sz="0" w:space="0" w:color="auto"/>
            <w:left w:val="none" w:sz="0" w:space="0" w:color="auto"/>
            <w:bottom w:val="none" w:sz="0" w:space="0" w:color="auto"/>
            <w:right w:val="none" w:sz="0" w:space="0" w:color="auto"/>
          </w:divBdr>
          <w:divsChild>
            <w:div w:id="1269657809">
              <w:marLeft w:val="0"/>
              <w:marRight w:val="0"/>
              <w:marTop w:val="0"/>
              <w:marBottom w:val="0"/>
              <w:divBdr>
                <w:top w:val="none" w:sz="0" w:space="0" w:color="auto"/>
                <w:left w:val="none" w:sz="0" w:space="0" w:color="auto"/>
                <w:bottom w:val="none" w:sz="0" w:space="0" w:color="auto"/>
                <w:right w:val="none" w:sz="0" w:space="0" w:color="auto"/>
              </w:divBdr>
              <w:divsChild>
                <w:div w:id="561872390">
                  <w:marLeft w:val="0"/>
                  <w:marRight w:val="0"/>
                  <w:marTop w:val="0"/>
                  <w:marBottom w:val="0"/>
                  <w:divBdr>
                    <w:top w:val="none" w:sz="0" w:space="0" w:color="auto"/>
                    <w:left w:val="none" w:sz="0" w:space="0" w:color="auto"/>
                    <w:bottom w:val="none" w:sz="0" w:space="0" w:color="auto"/>
                    <w:right w:val="none" w:sz="0" w:space="0" w:color="auto"/>
                  </w:divBdr>
                  <w:divsChild>
                    <w:div w:id="3534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5766">
          <w:marLeft w:val="0"/>
          <w:marRight w:val="0"/>
          <w:marTop w:val="0"/>
          <w:marBottom w:val="0"/>
          <w:divBdr>
            <w:top w:val="none" w:sz="0" w:space="0" w:color="auto"/>
            <w:left w:val="none" w:sz="0" w:space="0" w:color="auto"/>
            <w:bottom w:val="none" w:sz="0" w:space="0" w:color="auto"/>
            <w:right w:val="none" w:sz="0" w:space="0" w:color="auto"/>
          </w:divBdr>
          <w:divsChild>
            <w:div w:id="668145267">
              <w:marLeft w:val="0"/>
              <w:marRight w:val="0"/>
              <w:marTop w:val="0"/>
              <w:marBottom w:val="0"/>
              <w:divBdr>
                <w:top w:val="none" w:sz="0" w:space="0" w:color="auto"/>
                <w:left w:val="none" w:sz="0" w:space="0" w:color="auto"/>
                <w:bottom w:val="none" w:sz="0" w:space="0" w:color="auto"/>
                <w:right w:val="none" w:sz="0" w:space="0" w:color="auto"/>
              </w:divBdr>
              <w:divsChild>
                <w:div w:id="1320960449">
                  <w:marLeft w:val="0"/>
                  <w:marRight w:val="0"/>
                  <w:marTop w:val="0"/>
                  <w:marBottom w:val="0"/>
                  <w:divBdr>
                    <w:top w:val="none" w:sz="0" w:space="0" w:color="auto"/>
                    <w:left w:val="none" w:sz="0" w:space="0" w:color="auto"/>
                    <w:bottom w:val="none" w:sz="0" w:space="0" w:color="auto"/>
                    <w:right w:val="none" w:sz="0" w:space="0" w:color="auto"/>
                  </w:divBdr>
                  <w:divsChild>
                    <w:div w:id="849569719">
                      <w:marLeft w:val="0"/>
                      <w:marRight w:val="0"/>
                      <w:marTop w:val="0"/>
                      <w:marBottom w:val="0"/>
                      <w:divBdr>
                        <w:top w:val="none" w:sz="0" w:space="0" w:color="auto"/>
                        <w:left w:val="none" w:sz="0" w:space="0" w:color="auto"/>
                        <w:bottom w:val="none" w:sz="0" w:space="0" w:color="auto"/>
                        <w:right w:val="none" w:sz="0" w:space="0" w:color="auto"/>
                      </w:divBdr>
                      <w:divsChild>
                        <w:div w:id="1911649149">
                          <w:marLeft w:val="0"/>
                          <w:marRight w:val="0"/>
                          <w:marTop w:val="0"/>
                          <w:marBottom w:val="0"/>
                          <w:divBdr>
                            <w:top w:val="none" w:sz="0" w:space="0" w:color="auto"/>
                            <w:left w:val="none" w:sz="0" w:space="0" w:color="auto"/>
                            <w:bottom w:val="none" w:sz="0" w:space="0" w:color="auto"/>
                            <w:right w:val="none" w:sz="0" w:space="0" w:color="auto"/>
                          </w:divBdr>
                          <w:divsChild>
                            <w:div w:id="1451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10707">
                      <w:marLeft w:val="0"/>
                      <w:marRight w:val="0"/>
                      <w:marTop w:val="0"/>
                      <w:marBottom w:val="0"/>
                      <w:divBdr>
                        <w:top w:val="none" w:sz="0" w:space="0" w:color="auto"/>
                        <w:left w:val="none" w:sz="0" w:space="0" w:color="auto"/>
                        <w:bottom w:val="none" w:sz="0" w:space="0" w:color="auto"/>
                        <w:right w:val="none" w:sz="0" w:space="0" w:color="auto"/>
                      </w:divBdr>
                      <w:divsChild>
                        <w:div w:id="447626581">
                          <w:marLeft w:val="0"/>
                          <w:marRight w:val="0"/>
                          <w:marTop w:val="0"/>
                          <w:marBottom w:val="0"/>
                          <w:divBdr>
                            <w:top w:val="none" w:sz="0" w:space="0" w:color="auto"/>
                            <w:left w:val="none" w:sz="0" w:space="0" w:color="auto"/>
                            <w:bottom w:val="none" w:sz="0" w:space="0" w:color="auto"/>
                            <w:right w:val="none" w:sz="0" w:space="0" w:color="auto"/>
                          </w:divBdr>
                          <w:divsChild>
                            <w:div w:id="116266343">
                              <w:marLeft w:val="0"/>
                              <w:marRight w:val="0"/>
                              <w:marTop w:val="0"/>
                              <w:marBottom w:val="0"/>
                              <w:divBdr>
                                <w:top w:val="none" w:sz="0" w:space="0" w:color="auto"/>
                                <w:left w:val="none" w:sz="0" w:space="0" w:color="auto"/>
                                <w:bottom w:val="none" w:sz="0" w:space="0" w:color="auto"/>
                                <w:right w:val="none" w:sz="0" w:space="0" w:color="auto"/>
                              </w:divBdr>
                              <w:divsChild>
                                <w:div w:id="6566395">
                                  <w:marLeft w:val="0"/>
                                  <w:marRight w:val="0"/>
                                  <w:marTop w:val="0"/>
                                  <w:marBottom w:val="0"/>
                                  <w:divBdr>
                                    <w:top w:val="none" w:sz="0" w:space="0" w:color="auto"/>
                                    <w:left w:val="none" w:sz="0" w:space="0" w:color="auto"/>
                                    <w:bottom w:val="none" w:sz="0" w:space="0" w:color="auto"/>
                                    <w:right w:val="none" w:sz="0" w:space="0" w:color="auto"/>
                                  </w:divBdr>
                                </w:div>
                                <w:div w:id="1157645974">
                                  <w:marLeft w:val="0"/>
                                  <w:marRight w:val="0"/>
                                  <w:marTop w:val="0"/>
                                  <w:marBottom w:val="0"/>
                                  <w:divBdr>
                                    <w:top w:val="none" w:sz="0" w:space="0" w:color="auto"/>
                                    <w:left w:val="none" w:sz="0" w:space="0" w:color="auto"/>
                                    <w:bottom w:val="none" w:sz="0" w:space="0" w:color="auto"/>
                                    <w:right w:val="none" w:sz="0" w:space="0" w:color="auto"/>
                                  </w:divBdr>
                                  <w:divsChild>
                                    <w:div w:id="1878471522">
                                      <w:marLeft w:val="0"/>
                                      <w:marRight w:val="0"/>
                                      <w:marTop w:val="0"/>
                                      <w:marBottom w:val="0"/>
                                      <w:divBdr>
                                        <w:top w:val="none" w:sz="0" w:space="0" w:color="auto"/>
                                        <w:left w:val="none" w:sz="0" w:space="0" w:color="auto"/>
                                        <w:bottom w:val="none" w:sz="0" w:space="0" w:color="auto"/>
                                        <w:right w:val="none" w:sz="0" w:space="0" w:color="auto"/>
                                      </w:divBdr>
                                      <w:divsChild>
                                        <w:div w:id="19779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750737">
          <w:marLeft w:val="0"/>
          <w:marRight w:val="0"/>
          <w:marTop w:val="0"/>
          <w:marBottom w:val="0"/>
          <w:divBdr>
            <w:top w:val="none" w:sz="0" w:space="0" w:color="auto"/>
            <w:left w:val="none" w:sz="0" w:space="0" w:color="auto"/>
            <w:bottom w:val="none" w:sz="0" w:space="0" w:color="auto"/>
            <w:right w:val="none" w:sz="0" w:space="0" w:color="auto"/>
          </w:divBdr>
          <w:divsChild>
            <w:div w:id="1026638624">
              <w:marLeft w:val="0"/>
              <w:marRight w:val="0"/>
              <w:marTop w:val="0"/>
              <w:marBottom w:val="0"/>
              <w:divBdr>
                <w:top w:val="none" w:sz="0" w:space="0" w:color="auto"/>
                <w:left w:val="none" w:sz="0" w:space="0" w:color="auto"/>
                <w:bottom w:val="none" w:sz="0" w:space="0" w:color="auto"/>
                <w:right w:val="none" w:sz="0" w:space="0" w:color="auto"/>
              </w:divBdr>
              <w:divsChild>
                <w:div w:id="306135480">
                  <w:marLeft w:val="0"/>
                  <w:marRight w:val="0"/>
                  <w:marTop w:val="0"/>
                  <w:marBottom w:val="0"/>
                  <w:divBdr>
                    <w:top w:val="none" w:sz="0" w:space="0" w:color="auto"/>
                    <w:left w:val="none" w:sz="0" w:space="0" w:color="auto"/>
                    <w:bottom w:val="none" w:sz="0" w:space="0" w:color="auto"/>
                    <w:right w:val="none" w:sz="0" w:space="0" w:color="auto"/>
                  </w:divBdr>
                  <w:divsChild>
                    <w:div w:id="324817239">
                      <w:marLeft w:val="0"/>
                      <w:marRight w:val="0"/>
                      <w:marTop w:val="0"/>
                      <w:marBottom w:val="0"/>
                      <w:divBdr>
                        <w:top w:val="none" w:sz="0" w:space="0" w:color="auto"/>
                        <w:left w:val="none" w:sz="0" w:space="0" w:color="auto"/>
                        <w:bottom w:val="none" w:sz="0" w:space="0" w:color="auto"/>
                        <w:right w:val="none" w:sz="0" w:space="0" w:color="auto"/>
                      </w:divBdr>
                      <w:divsChild>
                        <w:div w:id="1107583744">
                          <w:marLeft w:val="0"/>
                          <w:marRight w:val="0"/>
                          <w:marTop w:val="0"/>
                          <w:marBottom w:val="0"/>
                          <w:divBdr>
                            <w:top w:val="none" w:sz="0" w:space="0" w:color="auto"/>
                            <w:left w:val="none" w:sz="0" w:space="0" w:color="auto"/>
                            <w:bottom w:val="none" w:sz="0" w:space="0" w:color="auto"/>
                            <w:right w:val="none" w:sz="0" w:space="0" w:color="auto"/>
                          </w:divBdr>
                          <w:divsChild>
                            <w:div w:id="535964747">
                              <w:marLeft w:val="0"/>
                              <w:marRight w:val="0"/>
                              <w:marTop w:val="0"/>
                              <w:marBottom w:val="0"/>
                              <w:divBdr>
                                <w:top w:val="none" w:sz="0" w:space="0" w:color="auto"/>
                                <w:left w:val="none" w:sz="0" w:space="0" w:color="auto"/>
                                <w:bottom w:val="none" w:sz="0" w:space="0" w:color="auto"/>
                                <w:right w:val="none" w:sz="0" w:space="0" w:color="auto"/>
                              </w:divBdr>
                              <w:divsChild>
                                <w:div w:id="2099053395">
                                  <w:marLeft w:val="0"/>
                                  <w:marRight w:val="0"/>
                                  <w:marTop w:val="0"/>
                                  <w:marBottom w:val="0"/>
                                  <w:divBdr>
                                    <w:top w:val="none" w:sz="0" w:space="0" w:color="auto"/>
                                    <w:left w:val="none" w:sz="0" w:space="0" w:color="auto"/>
                                    <w:bottom w:val="none" w:sz="0" w:space="0" w:color="auto"/>
                                    <w:right w:val="none" w:sz="0" w:space="0" w:color="auto"/>
                                  </w:divBdr>
                                  <w:divsChild>
                                    <w:div w:id="170686375">
                                      <w:marLeft w:val="0"/>
                                      <w:marRight w:val="0"/>
                                      <w:marTop w:val="0"/>
                                      <w:marBottom w:val="0"/>
                                      <w:divBdr>
                                        <w:top w:val="none" w:sz="0" w:space="0" w:color="auto"/>
                                        <w:left w:val="none" w:sz="0" w:space="0" w:color="auto"/>
                                        <w:bottom w:val="none" w:sz="0" w:space="0" w:color="auto"/>
                                        <w:right w:val="none" w:sz="0" w:space="0" w:color="auto"/>
                                      </w:divBdr>
                                      <w:divsChild>
                                        <w:div w:id="19851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702348">
          <w:marLeft w:val="0"/>
          <w:marRight w:val="0"/>
          <w:marTop w:val="0"/>
          <w:marBottom w:val="0"/>
          <w:divBdr>
            <w:top w:val="none" w:sz="0" w:space="0" w:color="auto"/>
            <w:left w:val="none" w:sz="0" w:space="0" w:color="auto"/>
            <w:bottom w:val="none" w:sz="0" w:space="0" w:color="auto"/>
            <w:right w:val="none" w:sz="0" w:space="0" w:color="auto"/>
          </w:divBdr>
          <w:divsChild>
            <w:div w:id="1966695903">
              <w:marLeft w:val="0"/>
              <w:marRight w:val="0"/>
              <w:marTop w:val="0"/>
              <w:marBottom w:val="0"/>
              <w:divBdr>
                <w:top w:val="none" w:sz="0" w:space="0" w:color="auto"/>
                <w:left w:val="none" w:sz="0" w:space="0" w:color="auto"/>
                <w:bottom w:val="none" w:sz="0" w:space="0" w:color="auto"/>
                <w:right w:val="none" w:sz="0" w:space="0" w:color="auto"/>
              </w:divBdr>
              <w:divsChild>
                <w:div w:id="2942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6414">
          <w:marLeft w:val="0"/>
          <w:marRight w:val="0"/>
          <w:marTop w:val="0"/>
          <w:marBottom w:val="0"/>
          <w:divBdr>
            <w:top w:val="none" w:sz="0" w:space="0" w:color="auto"/>
            <w:left w:val="none" w:sz="0" w:space="0" w:color="auto"/>
            <w:bottom w:val="none" w:sz="0" w:space="0" w:color="auto"/>
            <w:right w:val="none" w:sz="0" w:space="0" w:color="auto"/>
          </w:divBdr>
          <w:divsChild>
            <w:div w:id="868958291">
              <w:marLeft w:val="0"/>
              <w:marRight w:val="0"/>
              <w:marTop w:val="0"/>
              <w:marBottom w:val="0"/>
              <w:divBdr>
                <w:top w:val="none" w:sz="0" w:space="0" w:color="auto"/>
                <w:left w:val="none" w:sz="0" w:space="0" w:color="auto"/>
                <w:bottom w:val="none" w:sz="0" w:space="0" w:color="auto"/>
                <w:right w:val="none" w:sz="0" w:space="0" w:color="auto"/>
              </w:divBdr>
              <w:divsChild>
                <w:div w:id="804549308">
                  <w:marLeft w:val="0"/>
                  <w:marRight w:val="0"/>
                  <w:marTop w:val="0"/>
                  <w:marBottom w:val="0"/>
                  <w:divBdr>
                    <w:top w:val="none" w:sz="0" w:space="0" w:color="auto"/>
                    <w:left w:val="none" w:sz="0" w:space="0" w:color="auto"/>
                    <w:bottom w:val="none" w:sz="0" w:space="0" w:color="auto"/>
                    <w:right w:val="none" w:sz="0" w:space="0" w:color="auto"/>
                  </w:divBdr>
                  <w:divsChild>
                    <w:div w:id="5228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0088">
          <w:marLeft w:val="0"/>
          <w:marRight w:val="0"/>
          <w:marTop w:val="0"/>
          <w:marBottom w:val="0"/>
          <w:divBdr>
            <w:top w:val="none" w:sz="0" w:space="0" w:color="auto"/>
            <w:left w:val="none" w:sz="0" w:space="0" w:color="auto"/>
            <w:bottom w:val="none" w:sz="0" w:space="0" w:color="auto"/>
            <w:right w:val="none" w:sz="0" w:space="0" w:color="auto"/>
          </w:divBdr>
        </w:div>
        <w:div w:id="1259756938">
          <w:marLeft w:val="0"/>
          <w:marRight w:val="0"/>
          <w:marTop w:val="0"/>
          <w:marBottom w:val="0"/>
          <w:divBdr>
            <w:top w:val="none" w:sz="0" w:space="0" w:color="auto"/>
            <w:left w:val="none" w:sz="0" w:space="0" w:color="auto"/>
            <w:bottom w:val="none" w:sz="0" w:space="0" w:color="auto"/>
            <w:right w:val="none" w:sz="0" w:space="0" w:color="auto"/>
          </w:divBdr>
          <w:divsChild>
            <w:div w:id="116680012">
              <w:marLeft w:val="0"/>
              <w:marRight w:val="0"/>
              <w:marTop w:val="0"/>
              <w:marBottom w:val="0"/>
              <w:divBdr>
                <w:top w:val="none" w:sz="0" w:space="0" w:color="auto"/>
                <w:left w:val="none" w:sz="0" w:space="0" w:color="auto"/>
                <w:bottom w:val="none" w:sz="0" w:space="0" w:color="auto"/>
                <w:right w:val="none" w:sz="0" w:space="0" w:color="auto"/>
              </w:divBdr>
              <w:divsChild>
                <w:div w:id="1072628883">
                  <w:marLeft w:val="0"/>
                  <w:marRight w:val="0"/>
                  <w:marTop w:val="0"/>
                  <w:marBottom w:val="0"/>
                  <w:divBdr>
                    <w:top w:val="none" w:sz="0" w:space="0" w:color="auto"/>
                    <w:left w:val="none" w:sz="0" w:space="0" w:color="auto"/>
                    <w:bottom w:val="none" w:sz="0" w:space="0" w:color="auto"/>
                    <w:right w:val="none" w:sz="0" w:space="0" w:color="auto"/>
                  </w:divBdr>
                  <w:divsChild>
                    <w:div w:id="8353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1077">
          <w:marLeft w:val="0"/>
          <w:marRight w:val="0"/>
          <w:marTop w:val="0"/>
          <w:marBottom w:val="0"/>
          <w:divBdr>
            <w:top w:val="none" w:sz="0" w:space="0" w:color="auto"/>
            <w:left w:val="none" w:sz="0" w:space="0" w:color="auto"/>
            <w:bottom w:val="none" w:sz="0" w:space="0" w:color="auto"/>
            <w:right w:val="none" w:sz="0" w:space="0" w:color="auto"/>
          </w:divBdr>
        </w:div>
        <w:div w:id="1363477667">
          <w:marLeft w:val="0"/>
          <w:marRight w:val="0"/>
          <w:marTop w:val="0"/>
          <w:marBottom w:val="0"/>
          <w:divBdr>
            <w:top w:val="none" w:sz="0" w:space="0" w:color="auto"/>
            <w:left w:val="none" w:sz="0" w:space="0" w:color="auto"/>
            <w:bottom w:val="none" w:sz="0" w:space="0" w:color="auto"/>
            <w:right w:val="none" w:sz="0" w:space="0" w:color="auto"/>
          </w:divBdr>
          <w:divsChild>
            <w:div w:id="1646199910">
              <w:marLeft w:val="0"/>
              <w:marRight w:val="0"/>
              <w:marTop w:val="0"/>
              <w:marBottom w:val="0"/>
              <w:divBdr>
                <w:top w:val="none" w:sz="0" w:space="0" w:color="auto"/>
                <w:left w:val="none" w:sz="0" w:space="0" w:color="auto"/>
                <w:bottom w:val="none" w:sz="0" w:space="0" w:color="auto"/>
                <w:right w:val="none" w:sz="0" w:space="0" w:color="auto"/>
              </w:divBdr>
              <w:divsChild>
                <w:div w:id="8898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28531">
          <w:marLeft w:val="0"/>
          <w:marRight w:val="0"/>
          <w:marTop w:val="0"/>
          <w:marBottom w:val="0"/>
          <w:divBdr>
            <w:top w:val="none" w:sz="0" w:space="0" w:color="auto"/>
            <w:left w:val="none" w:sz="0" w:space="0" w:color="auto"/>
            <w:bottom w:val="none" w:sz="0" w:space="0" w:color="auto"/>
            <w:right w:val="none" w:sz="0" w:space="0" w:color="auto"/>
          </w:divBdr>
          <w:divsChild>
            <w:div w:id="1391229883">
              <w:marLeft w:val="0"/>
              <w:marRight w:val="0"/>
              <w:marTop w:val="0"/>
              <w:marBottom w:val="0"/>
              <w:divBdr>
                <w:top w:val="none" w:sz="0" w:space="0" w:color="auto"/>
                <w:left w:val="none" w:sz="0" w:space="0" w:color="auto"/>
                <w:bottom w:val="none" w:sz="0" w:space="0" w:color="auto"/>
                <w:right w:val="none" w:sz="0" w:space="0" w:color="auto"/>
              </w:divBdr>
              <w:divsChild>
                <w:div w:id="758209992">
                  <w:marLeft w:val="0"/>
                  <w:marRight w:val="0"/>
                  <w:marTop w:val="0"/>
                  <w:marBottom w:val="0"/>
                  <w:divBdr>
                    <w:top w:val="none" w:sz="0" w:space="0" w:color="auto"/>
                    <w:left w:val="none" w:sz="0" w:space="0" w:color="auto"/>
                    <w:bottom w:val="none" w:sz="0" w:space="0" w:color="auto"/>
                    <w:right w:val="none" w:sz="0" w:space="0" w:color="auto"/>
                  </w:divBdr>
                  <w:divsChild>
                    <w:div w:id="1332218144">
                      <w:marLeft w:val="0"/>
                      <w:marRight w:val="0"/>
                      <w:marTop w:val="0"/>
                      <w:marBottom w:val="0"/>
                      <w:divBdr>
                        <w:top w:val="none" w:sz="0" w:space="0" w:color="auto"/>
                        <w:left w:val="none" w:sz="0" w:space="0" w:color="auto"/>
                        <w:bottom w:val="none" w:sz="0" w:space="0" w:color="auto"/>
                        <w:right w:val="none" w:sz="0" w:space="0" w:color="auto"/>
                      </w:divBdr>
                      <w:divsChild>
                        <w:div w:id="311448824">
                          <w:marLeft w:val="0"/>
                          <w:marRight w:val="0"/>
                          <w:marTop w:val="0"/>
                          <w:marBottom w:val="0"/>
                          <w:divBdr>
                            <w:top w:val="none" w:sz="0" w:space="0" w:color="auto"/>
                            <w:left w:val="none" w:sz="0" w:space="0" w:color="auto"/>
                            <w:bottom w:val="none" w:sz="0" w:space="0" w:color="auto"/>
                            <w:right w:val="none" w:sz="0" w:space="0" w:color="auto"/>
                          </w:divBdr>
                          <w:divsChild>
                            <w:div w:id="4967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987">
          <w:marLeft w:val="0"/>
          <w:marRight w:val="0"/>
          <w:marTop w:val="0"/>
          <w:marBottom w:val="0"/>
          <w:divBdr>
            <w:top w:val="none" w:sz="0" w:space="0" w:color="auto"/>
            <w:left w:val="none" w:sz="0" w:space="0" w:color="auto"/>
            <w:bottom w:val="none" w:sz="0" w:space="0" w:color="auto"/>
            <w:right w:val="none" w:sz="0" w:space="0" w:color="auto"/>
          </w:divBdr>
          <w:divsChild>
            <w:div w:id="672991468">
              <w:marLeft w:val="0"/>
              <w:marRight w:val="0"/>
              <w:marTop w:val="0"/>
              <w:marBottom w:val="0"/>
              <w:divBdr>
                <w:top w:val="none" w:sz="0" w:space="0" w:color="auto"/>
                <w:left w:val="none" w:sz="0" w:space="0" w:color="auto"/>
                <w:bottom w:val="none" w:sz="0" w:space="0" w:color="auto"/>
                <w:right w:val="none" w:sz="0" w:space="0" w:color="auto"/>
              </w:divBdr>
              <w:divsChild>
                <w:div w:id="455180161">
                  <w:marLeft w:val="0"/>
                  <w:marRight w:val="0"/>
                  <w:marTop w:val="0"/>
                  <w:marBottom w:val="0"/>
                  <w:divBdr>
                    <w:top w:val="none" w:sz="0" w:space="0" w:color="auto"/>
                    <w:left w:val="none" w:sz="0" w:space="0" w:color="auto"/>
                    <w:bottom w:val="none" w:sz="0" w:space="0" w:color="auto"/>
                    <w:right w:val="none" w:sz="0" w:space="0" w:color="auto"/>
                  </w:divBdr>
                  <w:divsChild>
                    <w:div w:id="6707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4973">
          <w:marLeft w:val="0"/>
          <w:marRight w:val="0"/>
          <w:marTop w:val="0"/>
          <w:marBottom w:val="0"/>
          <w:divBdr>
            <w:top w:val="none" w:sz="0" w:space="0" w:color="auto"/>
            <w:left w:val="none" w:sz="0" w:space="0" w:color="auto"/>
            <w:bottom w:val="none" w:sz="0" w:space="0" w:color="auto"/>
            <w:right w:val="none" w:sz="0" w:space="0" w:color="auto"/>
          </w:divBdr>
        </w:div>
        <w:div w:id="1433086506">
          <w:marLeft w:val="0"/>
          <w:marRight w:val="0"/>
          <w:marTop w:val="0"/>
          <w:marBottom w:val="0"/>
          <w:divBdr>
            <w:top w:val="none" w:sz="0" w:space="0" w:color="auto"/>
            <w:left w:val="none" w:sz="0" w:space="0" w:color="auto"/>
            <w:bottom w:val="none" w:sz="0" w:space="0" w:color="auto"/>
            <w:right w:val="none" w:sz="0" w:space="0" w:color="auto"/>
          </w:divBdr>
          <w:divsChild>
            <w:div w:id="1695380187">
              <w:marLeft w:val="0"/>
              <w:marRight w:val="0"/>
              <w:marTop w:val="0"/>
              <w:marBottom w:val="0"/>
              <w:divBdr>
                <w:top w:val="none" w:sz="0" w:space="0" w:color="auto"/>
                <w:left w:val="none" w:sz="0" w:space="0" w:color="auto"/>
                <w:bottom w:val="none" w:sz="0" w:space="0" w:color="auto"/>
                <w:right w:val="none" w:sz="0" w:space="0" w:color="auto"/>
              </w:divBdr>
              <w:divsChild>
                <w:div w:id="1549608171">
                  <w:marLeft w:val="0"/>
                  <w:marRight w:val="0"/>
                  <w:marTop w:val="0"/>
                  <w:marBottom w:val="0"/>
                  <w:divBdr>
                    <w:top w:val="none" w:sz="0" w:space="0" w:color="auto"/>
                    <w:left w:val="none" w:sz="0" w:space="0" w:color="auto"/>
                    <w:bottom w:val="none" w:sz="0" w:space="0" w:color="auto"/>
                    <w:right w:val="none" w:sz="0" w:space="0" w:color="auto"/>
                  </w:divBdr>
                  <w:divsChild>
                    <w:div w:id="9163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986">
          <w:marLeft w:val="0"/>
          <w:marRight w:val="0"/>
          <w:marTop w:val="0"/>
          <w:marBottom w:val="0"/>
          <w:divBdr>
            <w:top w:val="none" w:sz="0" w:space="0" w:color="auto"/>
            <w:left w:val="none" w:sz="0" w:space="0" w:color="auto"/>
            <w:bottom w:val="none" w:sz="0" w:space="0" w:color="auto"/>
            <w:right w:val="none" w:sz="0" w:space="0" w:color="auto"/>
          </w:divBdr>
        </w:div>
        <w:div w:id="1572277080">
          <w:marLeft w:val="0"/>
          <w:marRight w:val="0"/>
          <w:marTop w:val="0"/>
          <w:marBottom w:val="0"/>
          <w:divBdr>
            <w:top w:val="none" w:sz="0" w:space="0" w:color="auto"/>
            <w:left w:val="none" w:sz="0" w:space="0" w:color="auto"/>
            <w:bottom w:val="none" w:sz="0" w:space="0" w:color="auto"/>
            <w:right w:val="none" w:sz="0" w:space="0" w:color="auto"/>
          </w:divBdr>
        </w:div>
        <w:div w:id="1630545661">
          <w:marLeft w:val="0"/>
          <w:marRight w:val="0"/>
          <w:marTop w:val="0"/>
          <w:marBottom w:val="0"/>
          <w:divBdr>
            <w:top w:val="none" w:sz="0" w:space="0" w:color="auto"/>
            <w:left w:val="none" w:sz="0" w:space="0" w:color="auto"/>
            <w:bottom w:val="none" w:sz="0" w:space="0" w:color="auto"/>
            <w:right w:val="none" w:sz="0" w:space="0" w:color="auto"/>
          </w:divBdr>
          <w:divsChild>
            <w:div w:id="431629057">
              <w:marLeft w:val="0"/>
              <w:marRight w:val="0"/>
              <w:marTop w:val="0"/>
              <w:marBottom w:val="0"/>
              <w:divBdr>
                <w:top w:val="none" w:sz="0" w:space="0" w:color="auto"/>
                <w:left w:val="none" w:sz="0" w:space="0" w:color="auto"/>
                <w:bottom w:val="none" w:sz="0" w:space="0" w:color="auto"/>
                <w:right w:val="none" w:sz="0" w:space="0" w:color="auto"/>
              </w:divBdr>
              <w:divsChild>
                <w:div w:id="1127578610">
                  <w:marLeft w:val="0"/>
                  <w:marRight w:val="0"/>
                  <w:marTop w:val="0"/>
                  <w:marBottom w:val="0"/>
                  <w:divBdr>
                    <w:top w:val="none" w:sz="0" w:space="0" w:color="auto"/>
                    <w:left w:val="none" w:sz="0" w:space="0" w:color="auto"/>
                    <w:bottom w:val="none" w:sz="0" w:space="0" w:color="auto"/>
                    <w:right w:val="none" w:sz="0" w:space="0" w:color="auto"/>
                  </w:divBdr>
                  <w:divsChild>
                    <w:div w:id="1240678066">
                      <w:marLeft w:val="0"/>
                      <w:marRight w:val="0"/>
                      <w:marTop w:val="0"/>
                      <w:marBottom w:val="0"/>
                      <w:divBdr>
                        <w:top w:val="none" w:sz="0" w:space="0" w:color="auto"/>
                        <w:left w:val="none" w:sz="0" w:space="0" w:color="auto"/>
                        <w:bottom w:val="none" w:sz="0" w:space="0" w:color="auto"/>
                        <w:right w:val="none" w:sz="0" w:space="0" w:color="auto"/>
                      </w:divBdr>
                      <w:divsChild>
                        <w:div w:id="1090005727">
                          <w:marLeft w:val="0"/>
                          <w:marRight w:val="0"/>
                          <w:marTop w:val="0"/>
                          <w:marBottom w:val="0"/>
                          <w:divBdr>
                            <w:top w:val="none" w:sz="0" w:space="0" w:color="auto"/>
                            <w:left w:val="none" w:sz="0" w:space="0" w:color="auto"/>
                            <w:bottom w:val="none" w:sz="0" w:space="0" w:color="auto"/>
                            <w:right w:val="none" w:sz="0" w:space="0" w:color="auto"/>
                          </w:divBdr>
                          <w:divsChild>
                            <w:div w:id="1131557263">
                              <w:marLeft w:val="0"/>
                              <w:marRight w:val="0"/>
                              <w:marTop w:val="0"/>
                              <w:marBottom w:val="0"/>
                              <w:divBdr>
                                <w:top w:val="none" w:sz="0" w:space="0" w:color="auto"/>
                                <w:left w:val="none" w:sz="0" w:space="0" w:color="auto"/>
                                <w:bottom w:val="none" w:sz="0" w:space="0" w:color="auto"/>
                                <w:right w:val="none" w:sz="0" w:space="0" w:color="auto"/>
                              </w:divBdr>
                              <w:divsChild>
                                <w:div w:id="1189953278">
                                  <w:marLeft w:val="0"/>
                                  <w:marRight w:val="0"/>
                                  <w:marTop w:val="0"/>
                                  <w:marBottom w:val="0"/>
                                  <w:divBdr>
                                    <w:top w:val="none" w:sz="0" w:space="0" w:color="auto"/>
                                    <w:left w:val="none" w:sz="0" w:space="0" w:color="auto"/>
                                    <w:bottom w:val="none" w:sz="0" w:space="0" w:color="auto"/>
                                    <w:right w:val="none" w:sz="0" w:space="0" w:color="auto"/>
                                  </w:divBdr>
                                  <w:divsChild>
                                    <w:div w:id="100498909">
                                      <w:marLeft w:val="0"/>
                                      <w:marRight w:val="0"/>
                                      <w:marTop w:val="0"/>
                                      <w:marBottom w:val="0"/>
                                      <w:divBdr>
                                        <w:top w:val="none" w:sz="0" w:space="0" w:color="auto"/>
                                        <w:left w:val="none" w:sz="0" w:space="0" w:color="auto"/>
                                        <w:bottom w:val="none" w:sz="0" w:space="0" w:color="auto"/>
                                        <w:right w:val="none" w:sz="0" w:space="0" w:color="auto"/>
                                      </w:divBdr>
                                      <w:divsChild>
                                        <w:div w:id="15467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496984">
          <w:marLeft w:val="0"/>
          <w:marRight w:val="0"/>
          <w:marTop w:val="0"/>
          <w:marBottom w:val="0"/>
          <w:divBdr>
            <w:top w:val="none" w:sz="0" w:space="0" w:color="auto"/>
            <w:left w:val="none" w:sz="0" w:space="0" w:color="auto"/>
            <w:bottom w:val="none" w:sz="0" w:space="0" w:color="auto"/>
            <w:right w:val="none" w:sz="0" w:space="0" w:color="auto"/>
          </w:divBdr>
        </w:div>
        <w:div w:id="1681931211">
          <w:marLeft w:val="0"/>
          <w:marRight w:val="0"/>
          <w:marTop w:val="0"/>
          <w:marBottom w:val="0"/>
          <w:divBdr>
            <w:top w:val="none" w:sz="0" w:space="0" w:color="auto"/>
            <w:left w:val="none" w:sz="0" w:space="0" w:color="auto"/>
            <w:bottom w:val="none" w:sz="0" w:space="0" w:color="auto"/>
            <w:right w:val="none" w:sz="0" w:space="0" w:color="auto"/>
          </w:divBdr>
        </w:div>
        <w:div w:id="1704749032">
          <w:marLeft w:val="0"/>
          <w:marRight w:val="0"/>
          <w:marTop w:val="0"/>
          <w:marBottom w:val="0"/>
          <w:divBdr>
            <w:top w:val="none" w:sz="0" w:space="0" w:color="auto"/>
            <w:left w:val="none" w:sz="0" w:space="0" w:color="auto"/>
            <w:bottom w:val="none" w:sz="0" w:space="0" w:color="auto"/>
            <w:right w:val="none" w:sz="0" w:space="0" w:color="auto"/>
          </w:divBdr>
          <w:divsChild>
            <w:div w:id="1276711583">
              <w:marLeft w:val="0"/>
              <w:marRight w:val="0"/>
              <w:marTop w:val="0"/>
              <w:marBottom w:val="0"/>
              <w:divBdr>
                <w:top w:val="none" w:sz="0" w:space="0" w:color="auto"/>
                <w:left w:val="none" w:sz="0" w:space="0" w:color="auto"/>
                <w:bottom w:val="none" w:sz="0" w:space="0" w:color="auto"/>
                <w:right w:val="none" w:sz="0" w:space="0" w:color="auto"/>
              </w:divBdr>
              <w:divsChild>
                <w:div w:id="1378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6505">
          <w:marLeft w:val="0"/>
          <w:marRight w:val="0"/>
          <w:marTop w:val="0"/>
          <w:marBottom w:val="0"/>
          <w:divBdr>
            <w:top w:val="none" w:sz="0" w:space="0" w:color="auto"/>
            <w:left w:val="none" w:sz="0" w:space="0" w:color="auto"/>
            <w:bottom w:val="none" w:sz="0" w:space="0" w:color="auto"/>
            <w:right w:val="none" w:sz="0" w:space="0" w:color="auto"/>
          </w:divBdr>
        </w:div>
        <w:div w:id="1754354205">
          <w:marLeft w:val="0"/>
          <w:marRight w:val="0"/>
          <w:marTop w:val="0"/>
          <w:marBottom w:val="0"/>
          <w:divBdr>
            <w:top w:val="none" w:sz="0" w:space="0" w:color="auto"/>
            <w:left w:val="none" w:sz="0" w:space="0" w:color="auto"/>
            <w:bottom w:val="none" w:sz="0" w:space="0" w:color="auto"/>
            <w:right w:val="none" w:sz="0" w:space="0" w:color="auto"/>
          </w:divBdr>
          <w:divsChild>
            <w:div w:id="317878850">
              <w:marLeft w:val="0"/>
              <w:marRight w:val="0"/>
              <w:marTop w:val="0"/>
              <w:marBottom w:val="0"/>
              <w:divBdr>
                <w:top w:val="none" w:sz="0" w:space="0" w:color="auto"/>
                <w:left w:val="none" w:sz="0" w:space="0" w:color="auto"/>
                <w:bottom w:val="none" w:sz="0" w:space="0" w:color="auto"/>
                <w:right w:val="none" w:sz="0" w:space="0" w:color="auto"/>
              </w:divBdr>
              <w:divsChild>
                <w:div w:id="726801524">
                  <w:marLeft w:val="0"/>
                  <w:marRight w:val="0"/>
                  <w:marTop w:val="0"/>
                  <w:marBottom w:val="0"/>
                  <w:divBdr>
                    <w:top w:val="none" w:sz="0" w:space="0" w:color="auto"/>
                    <w:left w:val="none" w:sz="0" w:space="0" w:color="auto"/>
                    <w:bottom w:val="none" w:sz="0" w:space="0" w:color="auto"/>
                    <w:right w:val="none" w:sz="0" w:space="0" w:color="auto"/>
                  </w:divBdr>
                  <w:divsChild>
                    <w:div w:id="1862814202">
                      <w:marLeft w:val="0"/>
                      <w:marRight w:val="0"/>
                      <w:marTop w:val="0"/>
                      <w:marBottom w:val="0"/>
                      <w:divBdr>
                        <w:top w:val="none" w:sz="0" w:space="0" w:color="auto"/>
                        <w:left w:val="none" w:sz="0" w:space="0" w:color="auto"/>
                        <w:bottom w:val="none" w:sz="0" w:space="0" w:color="auto"/>
                        <w:right w:val="none" w:sz="0" w:space="0" w:color="auto"/>
                      </w:divBdr>
                      <w:divsChild>
                        <w:div w:id="500852829">
                          <w:marLeft w:val="0"/>
                          <w:marRight w:val="0"/>
                          <w:marTop w:val="0"/>
                          <w:marBottom w:val="0"/>
                          <w:divBdr>
                            <w:top w:val="none" w:sz="0" w:space="0" w:color="auto"/>
                            <w:left w:val="none" w:sz="0" w:space="0" w:color="auto"/>
                            <w:bottom w:val="none" w:sz="0" w:space="0" w:color="auto"/>
                            <w:right w:val="none" w:sz="0" w:space="0" w:color="auto"/>
                          </w:divBdr>
                          <w:divsChild>
                            <w:div w:id="1023939579">
                              <w:marLeft w:val="0"/>
                              <w:marRight w:val="0"/>
                              <w:marTop w:val="0"/>
                              <w:marBottom w:val="0"/>
                              <w:divBdr>
                                <w:top w:val="none" w:sz="0" w:space="0" w:color="auto"/>
                                <w:left w:val="none" w:sz="0" w:space="0" w:color="auto"/>
                                <w:bottom w:val="none" w:sz="0" w:space="0" w:color="auto"/>
                                <w:right w:val="none" w:sz="0" w:space="0" w:color="auto"/>
                              </w:divBdr>
                              <w:divsChild>
                                <w:div w:id="798761457">
                                  <w:marLeft w:val="0"/>
                                  <w:marRight w:val="0"/>
                                  <w:marTop w:val="0"/>
                                  <w:marBottom w:val="0"/>
                                  <w:divBdr>
                                    <w:top w:val="none" w:sz="0" w:space="0" w:color="auto"/>
                                    <w:left w:val="none" w:sz="0" w:space="0" w:color="auto"/>
                                    <w:bottom w:val="none" w:sz="0" w:space="0" w:color="auto"/>
                                    <w:right w:val="none" w:sz="0" w:space="0" w:color="auto"/>
                                  </w:divBdr>
                                  <w:divsChild>
                                    <w:div w:id="1723284055">
                                      <w:marLeft w:val="0"/>
                                      <w:marRight w:val="0"/>
                                      <w:marTop w:val="0"/>
                                      <w:marBottom w:val="0"/>
                                      <w:divBdr>
                                        <w:top w:val="none" w:sz="0" w:space="0" w:color="auto"/>
                                        <w:left w:val="none" w:sz="0" w:space="0" w:color="auto"/>
                                        <w:bottom w:val="none" w:sz="0" w:space="0" w:color="auto"/>
                                        <w:right w:val="none" w:sz="0" w:space="0" w:color="auto"/>
                                      </w:divBdr>
                                      <w:divsChild>
                                        <w:div w:id="9934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626492">
          <w:marLeft w:val="0"/>
          <w:marRight w:val="0"/>
          <w:marTop w:val="0"/>
          <w:marBottom w:val="0"/>
          <w:divBdr>
            <w:top w:val="none" w:sz="0" w:space="0" w:color="auto"/>
            <w:left w:val="none" w:sz="0" w:space="0" w:color="auto"/>
            <w:bottom w:val="none" w:sz="0" w:space="0" w:color="auto"/>
            <w:right w:val="none" w:sz="0" w:space="0" w:color="auto"/>
          </w:divBdr>
        </w:div>
        <w:div w:id="1860661367">
          <w:marLeft w:val="0"/>
          <w:marRight w:val="0"/>
          <w:marTop w:val="0"/>
          <w:marBottom w:val="0"/>
          <w:divBdr>
            <w:top w:val="none" w:sz="0" w:space="0" w:color="auto"/>
            <w:left w:val="none" w:sz="0" w:space="0" w:color="auto"/>
            <w:bottom w:val="none" w:sz="0" w:space="0" w:color="auto"/>
            <w:right w:val="none" w:sz="0" w:space="0" w:color="auto"/>
          </w:divBdr>
          <w:divsChild>
            <w:div w:id="1912228995">
              <w:marLeft w:val="0"/>
              <w:marRight w:val="0"/>
              <w:marTop w:val="0"/>
              <w:marBottom w:val="0"/>
              <w:divBdr>
                <w:top w:val="none" w:sz="0" w:space="0" w:color="auto"/>
                <w:left w:val="none" w:sz="0" w:space="0" w:color="auto"/>
                <w:bottom w:val="none" w:sz="0" w:space="0" w:color="auto"/>
                <w:right w:val="none" w:sz="0" w:space="0" w:color="auto"/>
              </w:divBdr>
              <w:divsChild>
                <w:div w:id="473569114">
                  <w:marLeft w:val="0"/>
                  <w:marRight w:val="0"/>
                  <w:marTop w:val="0"/>
                  <w:marBottom w:val="0"/>
                  <w:divBdr>
                    <w:top w:val="none" w:sz="0" w:space="0" w:color="auto"/>
                    <w:left w:val="none" w:sz="0" w:space="0" w:color="auto"/>
                    <w:bottom w:val="none" w:sz="0" w:space="0" w:color="auto"/>
                    <w:right w:val="none" w:sz="0" w:space="0" w:color="auto"/>
                  </w:divBdr>
                  <w:divsChild>
                    <w:div w:id="1680693458">
                      <w:marLeft w:val="0"/>
                      <w:marRight w:val="0"/>
                      <w:marTop w:val="0"/>
                      <w:marBottom w:val="0"/>
                      <w:divBdr>
                        <w:top w:val="none" w:sz="0" w:space="0" w:color="auto"/>
                        <w:left w:val="none" w:sz="0" w:space="0" w:color="auto"/>
                        <w:bottom w:val="none" w:sz="0" w:space="0" w:color="auto"/>
                        <w:right w:val="none" w:sz="0" w:space="0" w:color="auto"/>
                      </w:divBdr>
                      <w:divsChild>
                        <w:div w:id="1918585954">
                          <w:marLeft w:val="0"/>
                          <w:marRight w:val="0"/>
                          <w:marTop w:val="0"/>
                          <w:marBottom w:val="0"/>
                          <w:divBdr>
                            <w:top w:val="none" w:sz="0" w:space="0" w:color="auto"/>
                            <w:left w:val="none" w:sz="0" w:space="0" w:color="auto"/>
                            <w:bottom w:val="none" w:sz="0" w:space="0" w:color="auto"/>
                            <w:right w:val="none" w:sz="0" w:space="0" w:color="auto"/>
                          </w:divBdr>
                          <w:divsChild>
                            <w:div w:id="9841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3716">
          <w:marLeft w:val="0"/>
          <w:marRight w:val="0"/>
          <w:marTop w:val="0"/>
          <w:marBottom w:val="0"/>
          <w:divBdr>
            <w:top w:val="none" w:sz="0" w:space="0" w:color="auto"/>
            <w:left w:val="none" w:sz="0" w:space="0" w:color="auto"/>
            <w:bottom w:val="none" w:sz="0" w:space="0" w:color="auto"/>
            <w:right w:val="none" w:sz="0" w:space="0" w:color="auto"/>
          </w:divBdr>
          <w:divsChild>
            <w:div w:id="884753105">
              <w:marLeft w:val="0"/>
              <w:marRight w:val="0"/>
              <w:marTop w:val="0"/>
              <w:marBottom w:val="0"/>
              <w:divBdr>
                <w:top w:val="none" w:sz="0" w:space="0" w:color="auto"/>
                <w:left w:val="none" w:sz="0" w:space="0" w:color="auto"/>
                <w:bottom w:val="none" w:sz="0" w:space="0" w:color="auto"/>
                <w:right w:val="none" w:sz="0" w:space="0" w:color="auto"/>
              </w:divBdr>
              <w:divsChild>
                <w:div w:id="612785787">
                  <w:marLeft w:val="0"/>
                  <w:marRight w:val="0"/>
                  <w:marTop w:val="0"/>
                  <w:marBottom w:val="0"/>
                  <w:divBdr>
                    <w:top w:val="none" w:sz="0" w:space="0" w:color="auto"/>
                    <w:left w:val="none" w:sz="0" w:space="0" w:color="auto"/>
                    <w:bottom w:val="none" w:sz="0" w:space="0" w:color="auto"/>
                    <w:right w:val="none" w:sz="0" w:space="0" w:color="auto"/>
                  </w:divBdr>
                  <w:divsChild>
                    <w:div w:id="330957528">
                      <w:marLeft w:val="0"/>
                      <w:marRight w:val="0"/>
                      <w:marTop w:val="0"/>
                      <w:marBottom w:val="0"/>
                      <w:divBdr>
                        <w:top w:val="none" w:sz="0" w:space="0" w:color="auto"/>
                        <w:left w:val="none" w:sz="0" w:space="0" w:color="auto"/>
                        <w:bottom w:val="none" w:sz="0" w:space="0" w:color="auto"/>
                        <w:right w:val="none" w:sz="0" w:space="0" w:color="auto"/>
                      </w:divBdr>
                      <w:divsChild>
                        <w:div w:id="671641938">
                          <w:marLeft w:val="0"/>
                          <w:marRight w:val="0"/>
                          <w:marTop w:val="0"/>
                          <w:marBottom w:val="0"/>
                          <w:divBdr>
                            <w:top w:val="none" w:sz="0" w:space="0" w:color="auto"/>
                            <w:left w:val="none" w:sz="0" w:space="0" w:color="auto"/>
                            <w:bottom w:val="none" w:sz="0" w:space="0" w:color="auto"/>
                            <w:right w:val="none" w:sz="0" w:space="0" w:color="auto"/>
                          </w:divBdr>
                          <w:divsChild>
                            <w:div w:id="4171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64867">
          <w:marLeft w:val="0"/>
          <w:marRight w:val="0"/>
          <w:marTop w:val="0"/>
          <w:marBottom w:val="0"/>
          <w:divBdr>
            <w:top w:val="none" w:sz="0" w:space="0" w:color="auto"/>
            <w:left w:val="none" w:sz="0" w:space="0" w:color="auto"/>
            <w:bottom w:val="none" w:sz="0" w:space="0" w:color="auto"/>
            <w:right w:val="none" w:sz="0" w:space="0" w:color="auto"/>
          </w:divBdr>
          <w:divsChild>
            <w:div w:id="455493613">
              <w:marLeft w:val="0"/>
              <w:marRight w:val="0"/>
              <w:marTop w:val="0"/>
              <w:marBottom w:val="0"/>
              <w:divBdr>
                <w:top w:val="none" w:sz="0" w:space="0" w:color="auto"/>
                <w:left w:val="none" w:sz="0" w:space="0" w:color="auto"/>
                <w:bottom w:val="none" w:sz="0" w:space="0" w:color="auto"/>
                <w:right w:val="none" w:sz="0" w:space="0" w:color="auto"/>
              </w:divBdr>
              <w:divsChild>
                <w:div w:id="543905171">
                  <w:marLeft w:val="0"/>
                  <w:marRight w:val="0"/>
                  <w:marTop w:val="0"/>
                  <w:marBottom w:val="0"/>
                  <w:divBdr>
                    <w:top w:val="none" w:sz="0" w:space="0" w:color="auto"/>
                    <w:left w:val="none" w:sz="0" w:space="0" w:color="auto"/>
                    <w:bottom w:val="none" w:sz="0" w:space="0" w:color="auto"/>
                    <w:right w:val="none" w:sz="0" w:space="0" w:color="auto"/>
                  </w:divBdr>
                  <w:divsChild>
                    <w:div w:id="2683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6602">
          <w:marLeft w:val="0"/>
          <w:marRight w:val="0"/>
          <w:marTop w:val="0"/>
          <w:marBottom w:val="0"/>
          <w:divBdr>
            <w:top w:val="none" w:sz="0" w:space="0" w:color="auto"/>
            <w:left w:val="none" w:sz="0" w:space="0" w:color="auto"/>
            <w:bottom w:val="none" w:sz="0" w:space="0" w:color="auto"/>
            <w:right w:val="none" w:sz="0" w:space="0" w:color="auto"/>
          </w:divBdr>
          <w:divsChild>
            <w:div w:id="1616213477">
              <w:marLeft w:val="0"/>
              <w:marRight w:val="0"/>
              <w:marTop w:val="0"/>
              <w:marBottom w:val="0"/>
              <w:divBdr>
                <w:top w:val="none" w:sz="0" w:space="0" w:color="auto"/>
                <w:left w:val="none" w:sz="0" w:space="0" w:color="auto"/>
                <w:bottom w:val="none" w:sz="0" w:space="0" w:color="auto"/>
                <w:right w:val="none" w:sz="0" w:space="0" w:color="auto"/>
              </w:divBdr>
              <w:divsChild>
                <w:div w:id="1323313774">
                  <w:marLeft w:val="0"/>
                  <w:marRight w:val="0"/>
                  <w:marTop w:val="0"/>
                  <w:marBottom w:val="0"/>
                  <w:divBdr>
                    <w:top w:val="none" w:sz="0" w:space="0" w:color="auto"/>
                    <w:left w:val="none" w:sz="0" w:space="0" w:color="auto"/>
                    <w:bottom w:val="none" w:sz="0" w:space="0" w:color="auto"/>
                    <w:right w:val="none" w:sz="0" w:space="0" w:color="auto"/>
                  </w:divBdr>
                  <w:divsChild>
                    <w:div w:id="6447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322">
          <w:marLeft w:val="0"/>
          <w:marRight w:val="0"/>
          <w:marTop w:val="0"/>
          <w:marBottom w:val="0"/>
          <w:divBdr>
            <w:top w:val="none" w:sz="0" w:space="0" w:color="auto"/>
            <w:left w:val="none" w:sz="0" w:space="0" w:color="auto"/>
            <w:bottom w:val="none" w:sz="0" w:space="0" w:color="auto"/>
            <w:right w:val="none" w:sz="0" w:space="0" w:color="auto"/>
          </w:divBdr>
          <w:divsChild>
            <w:div w:id="1766145515">
              <w:marLeft w:val="0"/>
              <w:marRight w:val="0"/>
              <w:marTop w:val="0"/>
              <w:marBottom w:val="0"/>
              <w:divBdr>
                <w:top w:val="none" w:sz="0" w:space="0" w:color="auto"/>
                <w:left w:val="none" w:sz="0" w:space="0" w:color="auto"/>
                <w:bottom w:val="none" w:sz="0" w:space="0" w:color="auto"/>
                <w:right w:val="none" w:sz="0" w:space="0" w:color="auto"/>
              </w:divBdr>
              <w:divsChild>
                <w:div w:id="411127389">
                  <w:marLeft w:val="0"/>
                  <w:marRight w:val="0"/>
                  <w:marTop w:val="0"/>
                  <w:marBottom w:val="0"/>
                  <w:divBdr>
                    <w:top w:val="none" w:sz="0" w:space="0" w:color="auto"/>
                    <w:left w:val="none" w:sz="0" w:space="0" w:color="auto"/>
                    <w:bottom w:val="none" w:sz="0" w:space="0" w:color="auto"/>
                    <w:right w:val="none" w:sz="0" w:space="0" w:color="auto"/>
                  </w:divBdr>
                  <w:divsChild>
                    <w:div w:id="12074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831">
          <w:marLeft w:val="0"/>
          <w:marRight w:val="0"/>
          <w:marTop w:val="0"/>
          <w:marBottom w:val="0"/>
          <w:divBdr>
            <w:top w:val="none" w:sz="0" w:space="0" w:color="auto"/>
            <w:left w:val="none" w:sz="0" w:space="0" w:color="auto"/>
            <w:bottom w:val="none" w:sz="0" w:space="0" w:color="auto"/>
            <w:right w:val="none" w:sz="0" w:space="0" w:color="auto"/>
          </w:divBdr>
          <w:divsChild>
            <w:div w:id="737820439">
              <w:marLeft w:val="0"/>
              <w:marRight w:val="0"/>
              <w:marTop w:val="0"/>
              <w:marBottom w:val="0"/>
              <w:divBdr>
                <w:top w:val="none" w:sz="0" w:space="0" w:color="auto"/>
                <w:left w:val="none" w:sz="0" w:space="0" w:color="auto"/>
                <w:bottom w:val="none" w:sz="0" w:space="0" w:color="auto"/>
                <w:right w:val="none" w:sz="0" w:space="0" w:color="auto"/>
              </w:divBdr>
              <w:divsChild>
                <w:div w:id="1774519267">
                  <w:marLeft w:val="0"/>
                  <w:marRight w:val="0"/>
                  <w:marTop w:val="0"/>
                  <w:marBottom w:val="0"/>
                  <w:divBdr>
                    <w:top w:val="none" w:sz="0" w:space="0" w:color="auto"/>
                    <w:left w:val="none" w:sz="0" w:space="0" w:color="auto"/>
                    <w:bottom w:val="none" w:sz="0" w:space="0" w:color="auto"/>
                    <w:right w:val="none" w:sz="0" w:space="0" w:color="auto"/>
                  </w:divBdr>
                  <w:divsChild>
                    <w:div w:id="7403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7457">
          <w:marLeft w:val="0"/>
          <w:marRight w:val="0"/>
          <w:marTop w:val="0"/>
          <w:marBottom w:val="0"/>
          <w:divBdr>
            <w:top w:val="none" w:sz="0" w:space="0" w:color="auto"/>
            <w:left w:val="none" w:sz="0" w:space="0" w:color="auto"/>
            <w:bottom w:val="none" w:sz="0" w:space="0" w:color="auto"/>
            <w:right w:val="none" w:sz="0" w:space="0" w:color="auto"/>
          </w:divBdr>
        </w:div>
        <w:div w:id="2078815171">
          <w:marLeft w:val="0"/>
          <w:marRight w:val="0"/>
          <w:marTop w:val="0"/>
          <w:marBottom w:val="0"/>
          <w:divBdr>
            <w:top w:val="none" w:sz="0" w:space="0" w:color="auto"/>
            <w:left w:val="none" w:sz="0" w:space="0" w:color="auto"/>
            <w:bottom w:val="none" w:sz="0" w:space="0" w:color="auto"/>
            <w:right w:val="none" w:sz="0" w:space="0" w:color="auto"/>
          </w:divBdr>
          <w:divsChild>
            <w:div w:id="887374996">
              <w:marLeft w:val="0"/>
              <w:marRight w:val="0"/>
              <w:marTop w:val="0"/>
              <w:marBottom w:val="0"/>
              <w:divBdr>
                <w:top w:val="none" w:sz="0" w:space="0" w:color="auto"/>
                <w:left w:val="none" w:sz="0" w:space="0" w:color="auto"/>
                <w:bottom w:val="none" w:sz="0" w:space="0" w:color="auto"/>
                <w:right w:val="none" w:sz="0" w:space="0" w:color="auto"/>
              </w:divBdr>
              <w:divsChild>
                <w:div w:id="1664820695">
                  <w:marLeft w:val="0"/>
                  <w:marRight w:val="0"/>
                  <w:marTop w:val="0"/>
                  <w:marBottom w:val="0"/>
                  <w:divBdr>
                    <w:top w:val="none" w:sz="0" w:space="0" w:color="auto"/>
                    <w:left w:val="none" w:sz="0" w:space="0" w:color="auto"/>
                    <w:bottom w:val="none" w:sz="0" w:space="0" w:color="auto"/>
                    <w:right w:val="none" w:sz="0" w:space="0" w:color="auto"/>
                  </w:divBdr>
                  <w:divsChild>
                    <w:div w:id="410977586">
                      <w:marLeft w:val="0"/>
                      <w:marRight w:val="0"/>
                      <w:marTop w:val="0"/>
                      <w:marBottom w:val="0"/>
                      <w:divBdr>
                        <w:top w:val="none" w:sz="0" w:space="0" w:color="auto"/>
                        <w:left w:val="none" w:sz="0" w:space="0" w:color="auto"/>
                        <w:bottom w:val="none" w:sz="0" w:space="0" w:color="auto"/>
                        <w:right w:val="none" w:sz="0" w:space="0" w:color="auto"/>
                      </w:divBdr>
                      <w:divsChild>
                        <w:div w:id="641040063">
                          <w:marLeft w:val="0"/>
                          <w:marRight w:val="0"/>
                          <w:marTop w:val="0"/>
                          <w:marBottom w:val="0"/>
                          <w:divBdr>
                            <w:top w:val="none" w:sz="0" w:space="0" w:color="auto"/>
                            <w:left w:val="none" w:sz="0" w:space="0" w:color="auto"/>
                            <w:bottom w:val="none" w:sz="0" w:space="0" w:color="auto"/>
                            <w:right w:val="none" w:sz="0" w:space="0" w:color="auto"/>
                          </w:divBdr>
                          <w:divsChild>
                            <w:div w:id="7907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6242">
          <w:marLeft w:val="0"/>
          <w:marRight w:val="0"/>
          <w:marTop w:val="0"/>
          <w:marBottom w:val="0"/>
          <w:divBdr>
            <w:top w:val="none" w:sz="0" w:space="0" w:color="auto"/>
            <w:left w:val="none" w:sz="0" w:space="0" w:color="auto"/>
            <w:bottom w:val="none" w:sz="0" w:space="0" w:color="auto"/>
            <w:right w:val="none" w:sz="0" w:space="0" w:color="auto"/>
          </w:divBdr>
        </w:div>
        <w:div w:id="2085712128">
          <w:marLeft w:val="0"/>
          <w:marRight w:val="0"/>
          <w:marTop w:val="0"/>
          <w:marBottom w:val="0"/>
          <w:divBdr>
            <w:top w:val="none" w:sz="0" w:space="0" w:color="auto"/>
            <w:left w:val="none" w:sz="0" w:space="0" w:color="auto"/>
            <w:bottom w:val="none" w:sz="0" w:space="0" w:color="auto"/>
            <w:right w:val="none" w:sz="0" w:space="0" w:color="auto"/>
          </w:divBdr>
        </w:div>
        <w:div w:id="2114933209">
          <w:marLeft w:val="0"/>
          <w:marRight w:val="0"/>
          <w:marTop w:val="0"/>
          <w:marBottom w:val="0"/>
          <w:divBdr>
            <w:top w:val="none" w:sz="0" w:space="0" w:color="auto"/>
            <w:left w:val="none" w:sz="0" w:space="0" w:color="auto"/>
            <w:bottom w:val="none" w:sz="0" w:space="0" w:color="auto"/>
            <w:right w:val="none" w:sz="0" w:space="0" w:color="auto"/>
          </w:divBdr>
          <w:divsChild>
            <w:div w:id="2025129681">
              <w:marLeft w:val="0"/>
              <w:marRight w:val="0"/>
              <w:marTop w:val="0"/>
              <w:marBottom w:val="0"/>
              <w:divBdr>
                <w:top w:val="none" w:sz="0" w:space="0" w:color="auto"/>
                <w:left w:val="none" w:sz="0" w:space="0" w:color="auto"/>
                <w:bottom w:val="none" w:sz="0" w:space="0" w:color="auto"/>
                <w:right w:val="none" w:sz="0" w:space="0" w:color="auto"/>
              </w:divBdr>
              <w:divsChild>
                <w:div w:id="1527868583">
                  <w:marLeft w:val="0"/>
                  <w:marRight w:val="0"/>
                  <w:marTop w:val="0"/>
                  <w:marBottom w:val="0"/>
                  <w:divBdr>
                    <w:top w:val="none" w:sz="0" w:space="0" w:color="auto"/>
                    <w:left w:val="none" w:sz="0" w:space="0" w:color="auto"/>
                    <w:bottom w:val="none" w:sz="0" w:space="0" w:color="auto"/>
                    <w:right w:val="none" w:sz="0" w:space="0" w:color="auto"/>
                  </w:divBdr>
                  <w:divsChild>
                    <w:div w:id="859320896">
                      <w:marLeft w:val="0"/>
                      <w:marRight w:val="0"/>
                      <w:marTop w:val="0"/>
                      <w:marBottom w:val="0"/>
                      <w:divBdr>
                        <w:top w:val="none" w:sz="0" w:space="0" w:color="auto"/>
                        <w:left w:val="none" w:sz="0" w:space="0" w:color="auto"/>
                        <w:bottom w:val="none" w:sz="0" w:space="0" w:color="auto"/>
                        <w:right w:val="none" w:sz="0" w:space="0" w:color="auto"/>
                      </w:divBdr>
                      <w:divsChild>
                        <w:div w:id="1487630512">
                          <w:marLeft w:val="0"/>
                          <w:marRight w:val="0"/>
                          <w:marTop w:val="0"/>
                          <w:marBottom w:val="0"/>
                          <w:divBdr>
                            <w:top w:val="none" w:sz="0" w:space="0" w:color="auto"/>
                            <w:left w:val="none" w:sz="0" w:space="0" w:color="auto"/>
                            <w:bottom w:val="none" w:sz="0" w:space="0" w:color="auto"/>
                            <w:right w:val="none" w:sz="0" w:space="0" w:color="auto"/>
                          </w:divBdr>
                          <w:divsChild>
                            <w:div w:id="5000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99281">
          <w:marLeft w:val="0"/>
          <w:marRight w:val="0"/>
          <w:marTop w:val="0"/>
          <w:marBottom w:val="0"/>
          <w:divBdr>
            <w:top w:val="none" w:sz="0" w:space="0" w:color="auto"/>
            <w:left w:val="none" w:sz="0" w:space="0" w:color="auto"/>
            <w:bottom w:val="none" w:sz="0" w:space="0" w:color="auto"/>
            <w:right w:val="none" w:sz="0" w:space="0" w:color="auto"/>
          </w:divBdr>
        </w:div>
      </w:divsChild>
    </w:div>
    <w:div w:id="1413232348">
      <w:bodyDiv w:val="1"/>
      <w:marLeft w:val="0"/>
      <w:marRight w:val="0"/>
      <w:marTop w:val="0"/>
      <w:marBottom w:val="0"/>
      <w:divBdr>
        <w:top w:val="none" w:sz="0" w:space="0" w:color="auto"/>
        <w:left w:val="none" w:sz="0" w:space="0" w:color="auto"/>
        <w:bottom w:val="none" w:sz="0" w:space="0" w:color="auto"/>
        <w:right w:val="none" w:sz="0" w:space="0" w:color="auto"/>
      </w:divBdr>
    </w:div>
    <w:div w:id="1629966714">
      <w:bodyDiv w:val="1"/>
      <w:marLeft w:val="0"/>
      <w:marRight w:val="0"/>
      <w:marTop w:val="0"/>
      <w:marBottom w:val="0"/>
      <w:divBdr>
        <w:top w:val="none" w:sz="0" w:space="0" w:color="auto"/>
        <w:left w:val="none" w:sz="0" w:space="0" w:color="auto"/>
        <w:bottom w:val="none" w:sz="0" w:space="0" w:color="auto"/>
        <w:right w:val="none" w:sz="0" w:space="0" w:color="auto"/>
      </w:divBdr>
    </w:div>
    <w:div w:id="1663002605">
      <w:bodyDiv w:val="1"/>
      <w:marLeft w:val="0"/>
      <w:marRight w:val="0"/>
      <w:marTop w:val="0"/>
      <w:marBottom w:val="0"/>
      <w:divBdr>
        <w:top w:val="none" w:sz="0" w:space="0" w:color="auto"/>
        <w:left w:val="none" w:sz="0" w:space="0" w:color="auto"/>
        <w:bottom w:val="none" w:sz="0" w:space="0" w:color="auto"/>
        <w:right w:val="none" w:sz="0" w:space="0" w:color="auto"/>
      </w:divBdr>
    </w:div>
    <w:div w:id="1746754545">
      <w:bodyDiv w:val="1"/>
      <w:marLeft w:val="0"/>
      <w:marRight w:val="0"/>
      <w:marTop w:val="0"/>
      <w:marBottom w:val="0"/>
      <w:divBdr>
        <w:top w:val="none" w:sz="0" w:space="0" w:color="auto"/>
        <w:left w:val="none" w:sz="0" w:space="0" w:color="auto"/>
        <w:bottom w:val="none" w:sz="0" w:space="0" w:color="auto"/>
        <w:right w:val="none" w:sz="0" w:space="0" w:color="auto"/>
      </w:divBdr>
    </w:div>
    <w:div w:id="1747915493">
      <w:bodyDiv w:val="1"/>
      <w:marLeft w:val="0"/>
      <w:marRight w:val="0"/>
      <w:marTop w:val="0"/>
      <w:marBottom w:val="0"/>
      <w:divBdr>
        <w:top w:val="none" w:sz="0" w:space="0" w:color="auto"/>
        <w:left w:val="none" w:sz="0" w:space="0" w:color="auto"/>
        <w:bottom w:val="none" w:sz="0" w:space="0" w:color="auto"/>
        <w:right w:val="none" w:sz="0" w:space="0" w:color="auto"/>
      </w:divBdr>
      <w:divsChild>
        <w:div w:id="42876551">
          <w:marLeft w:val="0"/>
          <w:marRight w:val="0"/>
          <w:marTop w:val="0"/>
          <w:marBottom w:val="0"/>
          <w:divBdr>
            <w:top w:val="none" w:sz="0" w:space="0" w:color="auto"/>
            <w:left w:val="none" w:sz="0" w:space="0" w:color="auto"/>
            <w:bottom w:val="none" w:sz="0" w:space="0" w:color="auto"/>
            <w:right w:val="none" w:sz="0" w:space="0" w:color="auto"/>
          </w:divBdr>
          <w:divsChild>
            <w:div w:id="2072726256">
              <w:marLeft w:val="0"/>
              <w:marRight w:val="0"/>
              <w:marTop w:val="0"/>
              <w:marBottom w:val="0"/>
              <w:divBdr>
                <w:top w:val="none" w:sz="0" w:space="0" w:color="auto"/>
                <w:left w:val="none" w:sz="0" w:space="0" w:color="auto"/>
                <w:bottom w:val="none" w:sz="0" w:space="0" w:color="auto"/>
                <w:right w:val="none" w:sz="0" w:space="0" w:color="auto"/>
              </w:divBdr>
              <w:divsChild>
                <w:div w:id="1796291578">
                  <w:marLeft w:val="0"/>
                  <w:marRight w:val="0"/>
                  <w:marTop w:val="0"/>
                  <w:marBottom w:val="0"/>
                  <w:divBdr>
                    <w:top w:val="none" w:sz="0" w:space="0" w:color="auto"/>
                    <w:left w:val="none" w:sz="0" w:space="0" w:color="auto"/>
                    <w:bottom w:val="none" w:sz="0" w:space="0" w:color="auto"/>
                    <w:right w:val="none" w:sz="0" w:space="0" w:color="auto"/>
                  </w:divBdr>
                  <w:divsChild>
                    <w:div w:id="898517984">
                      <w:marLeft w:val="0"/>
                      <w:marRight w:val="0"/>
                      <w:marTop w:val="0"/>
                      <w:marBottom w:val="0"/>
                      <w:divBdr>
                        <w:top w:val="none" w:sz="0" w:space="0" w:color="auto"/>
                        <w:left w:val="none" w:sz="0" w:space="0" w:color="auto"/>
                        <w:bottom w:val="none" w:sz="0" w:space="0" w:color="auto"/>
                        <w:right w:val="none" w:sz="0" w:space="0" w:color="auto"/>
                      </w:divBdr>
                      <w:divsChild>
                        <w:div w:id="2003465412">
                          <w:marLeft w:val="0"/>
                          <w:marRight w:val="0"/>
                          <w:marTop w:val="0"/>
                          <w:marBottom w:val="0"/>
                          <w:divBdr>
                            <w:top w:val="none" w:sz="0" w:space="0" w:color="auto"/>
                            <w:left w:val="none" w:sz="0" w:space="0" w:color="auto"/>
                            <w:bottom w:val="none" w:sz="0" w:space="0" w:color="auto"/>
                            <w:right w:val="none" w:sz="0" w:space="0" w:color="auto"/>
                          </w:divBdr>
                          <w:divsChild>
                            <w:div w:id="14458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14277">
          <w:marLeft w:val="0"/>
          <w:marRight w:val="0"/>
          <w:marTop w:val="0"/>
          <w:marBottom w:val="0"/>
          <w:divBdr>
            <w:top w:val="none" w:sz="0" w:space="0" w:color="auto"/>
            <w:left w:val="none" w:sz="0" w:space="0" w:color="auto"/>
            <w:bottom w:val="none" w:sz="0" w:space="0" w:color="auto"/>
            <w:right w:val="none" w:sz="0" w:space="0" w:color="auto"/>
          </w:divBdr>
        </w:div>
        <w:div w:id="91711135">
          <w:marLeft w:val="0"/>
          <w:marRight w:val="0"/>
          <w:marTop w:val="0"/>
          <w:marBottom w:val="0"/>
          <w:divBdr>
            <w:top w:val="none" w:sz="0" w:space="0" w:color="auto"/>
            <w:left w:val="none" w:sz="0" w:space="0" w:color="auto"/>
            <w:bottom w:val="none" w:sz="0" w:space="0" w:color="auto"/>
            <w:right w:val="none" w:sz="0" w:space="0" w:color="auto"/>
          </w:divBdr>
        </w:div>
        <w:div w:id="208423556">
          <w:marLeft w:val="0"/>
          <w:marRight w:val="0"/>
          <w:marTop w:val="0"/>
          <w:marBottom w:val="0"/>
          <w:divBdr>
            <w:top w:val="none" w:sz="0" w:space="0" w:color="auto"/>
            <w:left w:val="none" w:sz="0" w:space="0" w:color="auto"/>
            <w:bottom w:val="none" w:sz="0" w:space="0" w:color="auto"/>
            <w:right w:val="none" w:sz="0" w:space="0" w:color="auto"/>
          </w:divBdr>
        </w:div>
        <w:div w:id="285280662">
          <w:marLeft w:val="0"/>
          <w:marRight w:val="0"/>
          <w:marTop w:val="0"/>
          <w:marBottom w:val="0"/>
          <w:divBdr>
            <w:top w:val="none" w:sz="0" w:space="0" w:color="auto"/>
            <w:left w:val="none" w:sz="0" w:space="0" w:color="auto"/>
            <w:bottom w:val="none" w:sz="0" w:space="0" w:color="auto"/>
            <w:right w:val="none" w:sz="0" w:space="0" w:color="auto"/>
          </w:divBdr>
        </w:div>
        <w:div w:id="299919321">
          <w:marLeft w:val="0"/>
          <w:marRight w:val="0"/>
          <w:marTop w:val="0"/>
          <w:marBottom w:val="0"/>
          <w:divBdr>
            <w:top w:val="none" w:sz="0" w:space="0" w:color="auto"/>
            <w:left w:val="none" w:sz="0" w:space="0" w:color="auto"/>
            <w:bottom w:val="none" w:sz="0" w:space="0" w:color="auto"/>
            <w:right w:val="none" w:sz="0" w:space="0" w:color="auto"/>
          </w:divBdr>
        </w:div>
        <w:div w:id="324675187">
          <w:marLeft w:val="0"/>
          <w:marRight w:val="0"/>
          <w:marTop w:val="0"/>
          <w:marBottom w:val="0"/>
          <w:divBdr>
            <w:top w:val="none" w:sz="0" w:space="0" w:color="auto"/>
            <w:left w:val="none" w:sz="0" w:space="0" w:color="auto"/>
            <w:bottom w:val="none" w:sz="0" w:space="0" w:color="auto"/>
            <w:right w:val="none" w:sz="0" w:space="0" w:color="auto"/>
          </w:divBdr>
          <w:divsChild>
            <w:div w:id="269628276">
              <w:marLeft w:val="0"/>
              <w:marRight w:val="0"/>
              <w:marTop w:val="0"/>
              <w:marBottom w:val="0"/>
              <w:divBdr>
                <w:top w:val="none" w:sz="0" w:space="0" w:color="auto"/>
                <w:left w:val="none" w:sz="0" w:space="0" w:color="auto"/>
                <w:bottom w:val="none" w:sz="0" w:space="0" w:color="auto"/>
                <w:right w:val="none" w:sz="0" w:space="0" w:color="auto"/>
              </w:divBdr>
              <w:divsChild>
                <w:div w:id="1516076591">
                  <w:marLeft w:val="0"/>
                  <w:marRight w:val="0"/>
                  <w:marTop w:val="0"/>
                  <w:marBottom w:val="0"/>
                  <w:divBdr>
                    <w:top w:val="none" w:sz="0" w:space="0" w:color="auto"/>
                    <w:left w:val="none" w:sz="0" w:space="0" w:color="auto"/>
                    <w:bottom w:val="none" w:sz="0" w:space="0" w:color="auto"/>
                    <w:right w:val="none" w:sz="0" w:space="0" w:color="auto"/>
                  </w:divBdr>
                  <w:divsChild>
                    <w:div w:id="1685548018">
                      <w:marLeft w:val="0"/>
                      <w:marRight w:val="0"/>
                      <w:marTop w:val="0"/>
                      <w:marBottom w:val="0"/>
                      <w:divBdr>
                        <w:top w:val="none" w:sz="0" w:space="0" w:color="auto"/>
                        <w:left w:val="none" w:sz="0" w:space="0" w:color="auto"/>
                        <w:bottom w:val="none" w:sz="0" w:space="0" w:color="auto"/>
                        <w:right w:val="none" w:sz="0" w:space="0" w:color="auto"/>
                      </w:divBdr>
                      <w:divsChild>
                        <w:div w:id="1928617269">
                          <w:marLeft w:val="0"/>
                          <w:marRight w:val="0"/>
                          <w:marTop w:val="0"/>
                          <w:marBottom w:val="0"/>
                          <w:divBdr>
                            <w:top w:val="none" w:sz="0" w:space="0" w:color="auto"/>
                            <w:left w:val="none" w:sz="0" w:space="0" w:color="auto"/>
                            <w:bottom w:val="none" w:sz="0" w:space="0" w:color="auto"/>
                            <w:right w:val="none" w:sz="0" w:space="0" w:color="auto"/>
                          </w:divBdr>
                          <w:divsChild>
                            <w:div w:id="1964649591">
                              <w:marLeft w:val="0"/>
                              <w:marRight w:val="0"/>
                              <w:marTop w:val="0"/>
                              <w:marBottom w:val="0"/>
                              <w:divBdr>
                                <w:top w:val="none" w:sz="0" w:space="0" w:color="auto"/>
                                <w:left w:val="none" w:sz="0" w:space="0" w:color="auto"/>
                                <w:bottom w:val="none" w:sz="0" w:space="0" w:color="auto"/>
                                <w:right w:val="none" w:sz="0" w:space="0" w:color="auto"/>
                              </w:divBdr>
                              <w:divsChild>
                                <w:div w:id="59527389">
                                  <w:marLeft w:val="0"/>
                                  <w:marRight w:val="0"/>
                                  <w:marTop w:val="0"/>
                                  <w:marBottom w:val="0"/>
                                  <w:divBdr>
                                    <w:top w:val="none" w:sz="0" w:space="0" w:color="auto"/>
                                    <w:left w:val="none" w:sz="0" w:space="0" w:color="auto"/>
                                    <w:bottom w:val="none" w:sz="0" w:space="0" w:color="auto"/>
                                    <w:right w:val="none" w:sz="0" w:space="0" w:color="auto"/>
                                  </w:divBdr>
                                  <w:divsChild>
                                    <w:div w:id="258024067">
                                      <w:marLeft w:val="0"/>
                                      <w:marRight w:val="0"/>
                                      <w:marTop w:val="0"/>
                                      <w:marBottom w:val="0"/>
                                      <w:divBdr>
                                        <w:top w:val="none" w:sz="0" w:space="0" w:color="auto"/>
                                        <w:left w:val="none" w:sz="0" w:space="0" w:color="auto"/>
                                        <w:bottom w:val="none" w:sz="0" w:space="0" w:color="auto"/>
                                        <w:right w:val="none" w:sz="0" w:space="0" w:color="auto"/>
                                      </w:divBdr>
                                      <w:divsChild>
                                        <w:div w:id="1572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154">
                      <w:marLeft w:val="0"/>
                      <w:marRight w:val="0"/>
                      <w:marTop w:val="0"/>
                      <w:marBottom w:val="0"/>
                      <w:divBdr>
                        <w:top w:val="none" w:sz="0" w:space="0" w:color="auto"/>
                        <w:left w:val="none" w:sz="0" w:space="0" w:color="auto"/>
                        <w:bottom w:val="none" w:sz="0" w:space="0" w:color="auto"/>
                        <w:right w:val="none" w:sz="0" w:space="0" w:color="auto"/>
                      </w:divBdr>
                      <w:divsChild>
                        <w:div w:id="595023617">
                          <w:marLeft w:val="0"/>
                          <w:marRight w:val="0"/>
                          <w:marTop w:val="0"/>
                          <w:marBottom w:val="0"/>
                          <w:divBdr>
                            <w:top w:val="none" w:sz="0" w:space="0" w:color="auto"/>
                            <w:left w:val="none" w:sz="0" w:space="0" w:color="auto"/>
                            <w:bottom w:val="none" w:sz="0" w:space="0" w:color="auto"/>
                            <w:right w:val="none" w:sz="0" w:space="0" w:color="auto"/>
                          </w:divBdr>
                          <w:divsChild>
                            <w:div w:id="2930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68298">
          <w:marLeft w:val="0"/>
          <w:marRight w:val="0"/>
          <w:marTop w:val="0"/>
          <w:marBottom w:val="0"/>
          <w:divBdr>
            <w:top w:val="none" w:sz="0" w:space="0" w:color="auto"/>
            <w:left w:val="none" w:sz="0" w:space="0" w:color="auto"/>
            <w:bottom w:val="none" w:sz="0" w:space="0" w:color="auto"/>
            <w:right w:val="none" w:sz="0" w:space="0" w:color="auto"/>
          </w:divBdr>
          <w:divsChild>
            <w:div w:id="829059090">
              <w:marLeft w:val="0"/>
              <w:marRight w:val="0"/>
              <w:marTop w:val="0"/>
              <w:marBottom w:val="0"/>
              <w:divBdr>
                <w:top w:val="none" w:sz="0" w:space="0" w:color="auto"/>
                <w:left w:val="none" w:sz="0" w:space="0" w:color="auto"/>
                <w:bottom w:val="none" w:sz="0" w:space="0" w:color="auto"/>
                <w:right w:val="none" w:sz="0" w:space="0" w:color="auto"/>
              </w:divBdr>
              <w:divsChild>
                <w:div w:id="650404782">
                  <w:marLeft w:val="0"/>
                  <w:marRight w:val="0"/>
                  <w:marTop w:val="0"/>
                  <w:marBottom w:val="0"/>
                  <w:divBdr>
                    <w:top w:val="none" w:sz="0" w:space="0" w:color="auto"/>
                    <w:left w:val="none" w:sz="0" w:space="0" w:color="auto"/>
                    <w:bottom w:val="none" w:sz="0" w:space="0" w:color="auto"/>
                    <w:right w:val="none" w:sz="0" w:space="0" w:color="auto"/>
                  </w:divBdr>
                  <w:divsChild>
                    <w:div w:id="1496846952">
                      <w:marLeft w:val="0"/>
                      <w:marRight w:val="0"/>
                      <w:marTop w:val="0"/>
                      <w:marBottom w:val="0"/>
                      <w:divBdr>
                        <w:top w:val="none" w:sz="0" w:space="0" w:color="auto"/>
                        <w:left w:val="none" w:sz="0" w:space="0" w:color="auto"/>
                        <w:bottom w:val="none" w:sz="0" w:space="0" w:color="auto"/>
                        <w:right w:val="none" w:sz="0" w:space="0" w:color="auto"/>
                      </w:divBdr>
                      <w:divsChild>
                        <w:div w:id="1232159361">
                          <w:marLeft w:val="0"/>
                          <w:marRight w:val="0"/>
                          <w:marTop w:val="0"/>
                          <w:marBottom w:val="0"/>
                          <w:divBdr>
                            <w:top w:val="none" w:sz="0" w:space="0" w:color="auto"/>
                            <w:left w:val="none" w:sz="0" w:space="0" w:color="auto"/>
                            <w:bottom w:val="none" w:sz="0" w:space="0" w:color="auto"/>
                            <w:right w:val="none" w:sz="0" w:space="0" w:color="auto"/>
                          </w:divBdr>
                          <w:divsChild>
                            <w:div w:id="20895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49460">
          <w:marLeft w:val="0"/>
          <w:marRight w:val="0"/>
          <w:marTop w:val="0"/>
          <w:marBottom w:val="0"/>
          <w:divBdr>
            <w:top w:val="none" w:sz="0" w:space="0" w:color="auto"/>
            <w:left w:val="none" w:sz="0" w:space="0" w:color="auto"/>
            <w:bottom w:val="none" w:sz="0" w:space="0" w:color="auto"/>
            <w:right w:val="none" w:sz="0" w:space="0" w:color="auto"/>
          </w:divBdr>
          <w:divsChild>
            <w:div w:id="680661634">
              <w:marLeft w:val="0"/>
              <w:marRight w:val="0"/>
              <w:marTop w:val="0"/>
              <w:marBottom w:val="0"/>
              <w:divBdr>
                <w:top w:val="none" w:sz="0" w:space="0" w:color="auto"/>
                <w:left w:val="none" w:sz="0" w:space="0" w:color="auto"/>
                <w:bottom w:val="none" w:sz="0" w:space="0" w:color="auto"/>
                <w:right w:val="none" w:sz="0" w:space="0" w:color="auto"/>
              </w:divBdr>
              <w:divsChild>
                <w:div w:id="775487903">
                  <w:marLeft w:val="0"/>
                  <w:marRight w:val="0"/>
                  <w:marTop w:val="0"/>
                  <w:marBottom w:val="0"/>
                  <w:divBdr>
                    <w:top w:val="none" w:sz="0" w:space="0" w:color="auto"/>
                    <w:left w:val="none" w:sz="0" w:space="0" w:color="auto"/>
                    <w:bottom w:val="none" w:sz="0" w:space="0" w:color="auto"/>
                    <w:right w:val="none" w:sz="0" w:space="0" w:color="auto"/>
                  </w:divBdr>
                  <w:divsChild>
                    <w:div w:id="186219026">
                      <w:marLeft w:val="0"/>
                      <w:marRight w:val="0"/>
                      <w:marTop w:val="0"/>
                      <w:marBottom w:val="0"/>
                      <w:divBdr>
                        <w:top w:val="none" w:sz="0" w:space="0" w:color="auto"/>
                        <w:left w:val="none" w:sz="0" w:space="0" w:color="auto"/>
                        <w:bottom w:val="none" w:sz="0" w:space="0" w:color="auto"/>
                        <w:right w:val="none" w:sz="0" w:space="0" w:color="auto"/>
                      </w:divBdr>
                      <w:divsChild>
                        <w:div w:id="1810393329">
                          <w:marLeft w:val="0"/>
                          <w:marRight w:val="0"/>
                          <w:marTop w:val="0"/>
                          <w:marBottom w:val="0"/>
                          <w:divBdr>
                            <w:top w:val="none" w:sz="0" w:space="0" w:color="auto"/>
                            <w:left w:val="none" w:sz="0" w:space="0" w:color="auto"/>
                            <w:bottom w:val="none" w:sz="0" w:space="0" w:color="auto"/>
                            <w:right w:val="none" w:sz="0" w:space="0" w:color="auto"/>
                          </w:divBdr>
                          <w:divsChild>
                            <w:div w:id="785585663">
                              <w:marLeft w:val="0"/>
                              <w:marRight w:val="0"/>
                              <w:marTop w:val="0"/>
                              <w:marBottom w:val="0"/>
                              <w:divBdr>
                                <w:top w:val="none" w:sz="0" w:space="0" w:color="auto"/>
                                <w:left w:val="none" w:sz="0" w:space="0" w:color="auto"/>
                                <w:bottom w:val="none" w:sz="0" w:space="0" w:color="auto"/>
                                <w:right w:val="none" w:sz="0" w:space="0" w:color="auto"/>
                              </w:divBdr>
                              <w:divsChild>
                                <w:div w:id="619915914">
                                  <w:marLeft w:val="0"/>
                                  <w:marRight w:val="0"/>
                                  <w:marTop w:val="0"/>
                                  <w:marBottom w:val="0"/>
                                  <w:divBdr>
                                    <w:top w:val="none" w:sz="0" w:space="0" w:color="auto"/>
                                    <w:left w:val="none" w:sz="0" w:space="0" w:color="auto"/>
                                    <w:bottom w:val="none" w:sz="0" w:space="0" w:color="auto"/>
                                    <w:right w:val="none" w:sz="0" w:space="0" w:color="auto"/>
                                  </w:divBdr>
                                  <w:divsChild>
                                    <w:div w:id="1931427301">
                                      <w:marLeft w:val="0"/>
                                      <w:marRight w:val="0"/>
                                      <w:marTop w:val="0"/>
                                      <w:marBottom w:val="0"/>
                                      <w:divBdr>
                                        <w:top w:val="none" w:sz="0" w:space="0" w:color="auto"/>
                                        <w:left w:val="none" w:sz="0" w:space="0" w:color="auto"/>
                                        <w:bottom w:val="none" w:sz="0" w:space="0" w:color="auto"/>
                                        <w:right w:val="none" w:sz="0" w:space="0" w:color="auto"/>
                                      </w:divBdr>
                                      <w:divsChild>
                                        <w:div w:id="1902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3369">
                      <w:marLeft w:val="0"/>
                      <w:marRight w:val="0"/>
                      <w:marTop w:val="0"/>
                      <w:marBottom w:val="0"/>
                      <w:divBdr>
                        <w:top w:val="none" w:sz="0" w:space="0" w:color="auto"/>
                        <w:left w:val="none" w:sz="0" w:space="0" w:color="auto"/>
                        <w:bottom w:val="none" w:sz="0" w:space="0" w:color="auto"/>
                        <w:right w:val="none" w:sz="0" w:space="0" w:color="auto"/>
                      </w:divBdr>
                      <w:divsChild>
                        <w:div w:id="980236736">
                          <w:marLeft w:val="0"/>
                          <w:marRight w:val="0"/>
                          <w:marTop w:val="0"/>
                          <w:marBottom w:val="0"/>
                          <w:divBdr>
                            <w:top w:val="none" w:sz="0" w:space="0" w:color="auto"/>
                            <w:left w:val="none" w:sz="0" w:space="0" w:color="auto"/>
                            <w:bottom w:val="none" w:sz="0" w:space="0" w:color="auto"/>
                            <w:right w:val="none" w:sz="0" w:space="0" w:color="auto"/>
                          </w:divBdr>
                          <w:divsChild>
                            <w:div w:id="17704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534803">
          <w:marLeft w:val="0"/>
          <w:marRight w:val="0"/>
          <w:marTop w:val="0"/>
          <w:marBottom w:val="0"/>
          <w:divBdr>
            <w:top w:val="none" w:sz="0" w:space="0" w:color="auto"/>
            <w:left w:val="none" w:sz="0" w:space="0" w:color="auto"/>
            <w:bottom w:val="none" w:sz="0" w:space="0" w:color="auto"/>
            <w:right w:val="none" w:sz="0" w:space="0" w:color="auto"/>
          </w:divBdr>
        </w:div>
        <w:div w:id="638808814">
          <w:marLeft w:val="0"/>
          <w:marRight w:val="0"/>
          <w:marTop w:val="0"/>
          <w:marBottom w:val="0"/>
          <w:divBdr>
            <w:top w:val="none" w:sz="0" w:space="0" w:color="auto"/>
            <w:left w:val="none" w:sz="0" w:space="0" w:color="auto"/>
            <w:bottom w:val="none" w:sz="0" w:space="0" w:color="auto"/>
            <w:right w:val="none" w:sz="0" w:space="0" w:color="auto"/>
          </w:divBdr>
        </w:div>
        <w:div w:id="658192216">
          <w:marLeft w:val="0"/>
          <w:marRight w:val="0"/>
          <w:marTop w:val="0"/>
          <w:marBottom w:val="0"/>
          <w:divBdr>
            <w:top w:val="none" w:sz="0" w:space="0" w:color="auto"/>
            <w:left w:val="none" w:sz="0" w:space="0" w:color="auto"/>
            <w:bottom w:val="none" w:sz="0" w:space="0" w:color="auto"/>
            <w:right w:val="none" w:sz="0" w:space="0" w:color="auto"/>
          </w:divBdr>
          <w:divsChild>
            <w:div w:id="2045444551">
              <w:marLeft w:val="0"/>
              <w:marRight w:val="0"/>
              <w:marTop w:val="0"/>
              <w:marBottom w:val="0"/>
              <w:divBdr>
                <w:top w:val="none" w:sz="0" w:space="0" w:color="auto"/>
                <w:left w:val="none" w:sz="0" w:space="0" w:color="auto"/>
                <w:bottom w:val="none" w:sz="0" w:space="0" w:color="auto"/>
                <w:right w:val="none" w:sz="0" w:space="0" w:color="auto"/>
              </w:divBdr>
              <w:divsChild>
                <w:div w:id="327178436">
                  <w:marLeft w:val="0"/>
                  <w:marRight w:val="0"/>
                  <w:marTop w:val="0"/>
                  <w:marBottom w:val="0"/>
                  <w:divBdr>
                    <w:top w:val="none" w:sz="0" w:space="0" w:color="auto"/>
                    <w:left w:val="none" w:sz="0" w:space="0" w:color="auto"/>
                    <w:bottom w:val="none" w:sz="0" w:space="0" w:color="auto"/>
                    <w:right w:val="none" w:sz="0" w:space="0" w:color="auto"/>
                  </w:divBdr>
                  <w:divsChild>
                    <w:div w:id="1282033179">
                      <w:marLeft w:val="0"/>
                      <w:marRight w:val="0"/>
                      <w:marTop w:val="0"/>
                      <w:marBottom w:val="0"/>
                      <w:divBdr>
                        <w:top w:val="none" w:sz="0" w:space="0" w:color="auto"/>
                        <w:left w:val="none" w:sz="0" w:space="0" w:color="auto"/>
                        <w:bottom w:val="none" w:sz="0" w:space="0" w:color="auto"/>
                        <w:right w:val="none" w:sz="0" w:space="0" w:color="auto"/>
                      </w:divBdr>
                      <w:divsChild>
                        <w:div w:id="1878352308">
                          <w:marLeft w:val="0"/>
                          <w:marRight w:val="0"/>
                          <w:marTop w:val="0"/>
                          <w:marBottom w:val="0"/>
                          <w:divBdr>
                            <w:top w:val="none" w:sz="0" w:space="0" w:color="auto"/>
                            <w:left w:val="none" w:sz="0" w:space="0" w:color="auto"/>
                            <w:bottom w:val="none" w:sz="0" w:space="0" w:color="auto"/>
                            <w:right w:val="none" w:sz="0" w:space="0" w:color="auto"/>
                          </w:divBdr>
                          <w:divsChild>
                            <w:div w:id="7872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4894">
          <w:marLeft w:val="0"/>
          <w:marRight w:val="0"/>
          <w:marTop w:val="0"/>
          <w:marBottom w:val="0"/>
          <w:divBdr>
            <w:top w:val="none" w:sz="0" w:space="0" w:color="auto"/>
            <w:left w:val="none" w:sz="0" w:space="0" w:color="auto"/>
            <w:bottom w:val="none" w:sz="0" w:space="0" w:color="auto"/>
            <w:right w:val="none" w:sz="0" w:space="0" w:color="auto"/>
          </w:divBdr>
          <w:divsChild>
            <w:div w:id="1257246255">
              <w:marLeft w:val="0"/>
              <w:marRight w:val="0"/>
              <w:marTop w:val="0"/>
              <w:marBottom w:val="0"/>
              <w:divBdr>
                <w:top w:val="none" w:sz="0" w:space="0" w:color="auto"/>
                <w:left w:val="none" w:sz="0" w:space="0" w:color="auto"/>
                <w:bottom w:val="none" w:sz="0" w:space="0" w:color="auto"/>
                <w:right w:val="none" w:sz="0" w:space="0" w:color="auto"/>
              </w:divBdr>
              <w:divsChild>
                <w:div w:id="1906452158">
                  <w:marLeft w:val="0"/>
                  <w:marRight w:val="0"/>
                  <w:marTop w:val="0"/>
                  <w:marBottom w:val="0"/>
                  <w:divBdr>
                    <w:top w:val="none" w:sz="0" w:space="0" w:color="auto"/>
                    <w:left w:val="none" w:sz="0" w:space="0" w:color="auto"/>
                    <w:bottom w:val="none" w:sz="0" w:space="0" w:color="auto"/>
                    <w:right w:val="none" w:sz="0" w:space="0" w:color="auto"/>
                  </w:divBdr>
                  <w:divsChild>
                    <w:div w:id="577595665">
                      <w:marLeft w:val="0"/>
                      <w:marRight w:val="0"/>
                      <w:marTop w:val="0"/>
                      <w:marBottom w:val="0"/>
                      <w:divBdr>
                        <w:top w:val="none" w:sz="0" w:space="0" w:color="auto"/>
                        <w:left w:val="none" w:sz="0" w:space="0" w:color="auto"/>
                        <w:bottom w:val="none" w:sz="0" w:space="0" w:color="auto"/>
                        <w:right w:val="none" w:sz="0" w:space="0" w:color="auto"/>
                      </w:divBdr>
                      <w:divsChild>
                        <w:div w:id="2134521590">
                          <w:marLeft w:val="0"/>
                          <w:marRight w:val="0"/>
                          <w:marTop w:val="0"/>
                          <w:marBottom w:val="0"/>
                          <w:divBdr>
                            <w:top w:val="none" w:sz="0" w:space="0" w:color="auto"/>
                            <w:left w:val="none" w:sz="0" w:space="0" w:color="auto"/>
                            <w:bottom w:val="none" w:sz="0" w:space="0" w:color="auto"/>
                            <w:right w:val="none" w:sz="0" w:space="0" w:color="auto"/>
                          </w:divBdr>
                          <w:divsChild>
                            <w:div w:id="15623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9526">
          <w:marLeft w:val="0"/>
          <w:marRight w:val="0"/>
          <w:marTop w:val="0"/>
          <w:marBottom w:val="0"/>
          <w:divBdr>
            <w:top w:val="none" w:sz="0" w:space="0" w:color="auto"/>
            <w:left w:val="none" w:sz="0" w:space="0" w:color="auto"/>
            <w:bottom w:val="none" w:sz="0" w:space="0" w:color="auto"/>
            <w:right w:val="none" w:sz="0" w:space="0" w:color="auto"/>
          </w:divBdr>
        </w:div>
        <w:div w:id="745033519">
          <w:marLeft w:val="0"/>
          <w:marRight w:val="0"/>
          <w:marTop w:val="0"/>
          <w:marBottom w:val="0"/>
          <w:divBdr>
            <w:top w:val="none" w:sz="0" w:space="0" w:color="auto"/>
            <w:left w:val="none" w:sz="0" w:space="0" w:color="auto"/>
            <w:bottom w:val="none" w:sz="0" w:space="0" w:color="auto"/>
            <w:right w:val="none" w:sz="0" w:space="0" w:color="auto"/>
          </w:divBdr>
          <w:divsChild>
            <w:div w:id="715010323">
              <w:marLeft w:val="0"/>
              <w:marRight w:val="0"/>
              <w:marTop w:val="0"/>
              <w:marBottom w:val="0"/>
              <w:divBdr>
                <w:top w:val="none" w:sz="0" w:space="0" w:color="auto"/>
                <w:left w:val="none" w:sz="0" w:space="0" w:color="auto"/>
                <w:bottom w:val="none" w:sz="0" w:space="0" w:color="auto"/>
                <w:right w:val="none" w:sz="0" w:space="0" w:color="auto"/>
              </w:divBdr>
              <w:divsChild>
                <w:div w:id="1817213832">
                  <w:marLeft w:val="0"/>
                  <w:marRight w:val="0"/>
                  <w:marTop w:val="0"/>
                  <w:marBottom w:val="0"/>
                  <w:divBdr>
                    <w:top w:val="none" w:sz="0" w:space="0" w:color="auto"/>
                    <w:left w:val="none" w:sz="0" w:space="0" w:color="auto"/>
                    <w:bottom w:val="none" w:sz="0" w:space="0" w:color="auto"/>
                    <w:right w:val="none" w:sz="0" w:space="0" w:color="auto"/>
                  </w:divBdr>
                  <w:divsChild>
                    <w:div w:id="502209524">
                      <w:marLeft w:val="0"/>
                      <w:marRight w:val="0"/>
                      <w:marTop w:val="0"/>
                      <w:marBottom w:val="0"/>
                      <w:divBdr>
                        <w:top w:val="none" w:sz="0" w:space="0" w:color="auto"/>
                        <w:left w:val="none" w:sz="0" w:space="0" w:color="auto"/>
                        <w:bottom w:val="none" w:sz="0" w:space="0" w:color="auto"/>
                        <w:right w:val="none" w:sz="0" w:space="0" w:color="auto"/>
                      </w:divBdr>
                      <w:divsChild>
                        <w:div w:id="430515784">
                          <w:marLeft w:val="0"/>
                          <w:marRight w:val="0"/>
                          <w:marTop w:val="0"/>
                          <w:marBottom w:val="0"/>
                          <w:divBdr>
                            <w:top w:val="none" w:sz="0" w:space="0" w:color="auto"/>
                            <w:left w:val="none" w:sz="0" w:space="0" w:color="auto"/>
                            <w:bottom w:val="none" w:sz="0" w:space="0" w:color="auto"/>
                            <w:right w:val="none" w:sz="0" w:space="0" w:color="auto"/>
                          </w:divBdr>
                          <w:divsChild>
                            <w:div w:id="4132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71306">
          <w:marLeft w:val="0"/>
          <w:marRight w:val="0"/>
          <w:marTop w:val="0"/>
          <w:marBottom w:val="0"/>
          <w:divBdr>
            <w:top w:val="none" w:sz="0" w:space="0" w:color="auto"/>
            <w:left w:val="none" w:sz="0" w:space="0" w:color="auto"/>
            <w:bottom w:val="none" w:sz="0" w:space="0" w:color="auto"/>
            <w:right w:val="none" w:sz="0" w:space="0" w:color="auto"/>
          </w:divBdr>
          <w:divsChild>
            <w:div w:id="1832210015">
              <w:marLeft w:val="0"/>
              <w:marRight w:val="0"/>
              <w:marTop w:val="0"/>
              <w:marBottom w:val="0"/>
              <w:divBdr>
                <w:top w:val="none" w:sz="0" w:space="0" w:color="auto"/>
                <w:left w:val="none" w:sz="0" w:space="0" w:color="auto"/>
                <w:bottom w:val="none" w:sz="0" w:space="0" w:color="auto"/>
                <w:right w:val="none" w:sz="0" w:space="0" w:color="auto"/>
              </w:divBdr>
              <w:divsChild>
                <w:div w:id="1632975205">
                  <w:marLeft w:val="0"/>
                  <w:marRight w:val="0"/>
                  <w:marTop w:val="0"/>
                  <w:marBottom w:val="0"/>
                  <w:divBdr>
                    <w:top w:val="none" w:sz="0" w:space="0" w:color="auto"/>
                    <w:left w:val="none" w:sz="0" w:space="0" w:color="auto"/>
                    <w:bottom w:val="none" w:sz="0" w:space="0" w:color="auto"/>
                    <w:right w:val="none" w:sz="0" w:space="0" w:color="auto"/>
                  </w:divBdr>
                  <w:divsChild>
                    <w:div w:id="69814997">
                      <w:marLeft w:val="0"/>
                      <w:marRight w:val="0"/>
                      <w:marTop w:val="0"/>
                      <w:marBottom w:val="0"/>
                      <w:divBdr>
                        <w:top w:val="none" w:sz="0" w:space="0" w:color="auto"/>
                        <w:left w:val="none" w:sz="0" w:space="0" w:color="auto"/>
                        <w:bottom w:val="none" w:sz="0" w:space="0" w:color="auto"/>
                        <w:right w:val="none" w:sz="0" w:space="0" w:color="auto"/>
                      </w:divBdr>
                      <w:divsChild>
                        <w:div w:id="1986935315">
                          <w:marLeft w:val="0"/>
                          <w:marRight w:val="0"/>
                          <w:marTop w:val="0"/>
                          <w:marBottom w:val="0"/>
                          <w:divBdr>
                            <w:top w:val="none" w:sz="0" w:space="0" w:color="auto"/>
                            <w:left w:val="none" w:sz="0" w:space="0" w:color="auto"/>
                            <w:bottom w:val="none" w:sz="0" w:space="0" w:color="auto"/>
                            <w:right w:val="none" w:sz="0" w:space="0" w:color="auto"/>
                          </w:divBdr>
                          <w:divsChild>
                            <w:div w:id="820386434">
                              <w:marLeft w:val="0"/>
                              <w:marRight w:val="0"/>
                              <w:marTop w:val="0"/>
                              <w:marBottom w:val="0"/>
                              <w:divBdr>
                                <w:top w:val="none" w:sz="0" w:space="0" w:color="auto"/>
                                <w:left w:val="none" w:sz="0" w:space="0" w:color="auto"/>
                                <w:bottom w:val="none" w:sz="0" w:space="0" w:color="auto"/>
                                <w:right w:val="none" w:sz="0" w:space="0" w:color="auto"/>
                              </w:divBdr>
                              <w:divsChild>
                                <w:div w:id="1420833610">
                                  <w:marLeft w:val="0"/>
                                  <w:marRight w:val="0"/>
                                  <w:marTop w:val="0"/>
                                  <w:marBottom w:val="0"/>
                                  <w:divBdr>
                                    <w:top w:val="none" w:sz="0" w:space="0" w:color="auto"/>
                                    <w:left w:val="none" w:sz="0" w:space="0" w:color="auto"/>
                                    <w:bottom w:val="none" w:sz="0" w:space="0" w:color="auto"/>
                                    <w:right w:val="none" w:sz="0" w:space="0" w:color="auto"/>
                                  </w:divBdr>
                                </w:div>
                                <w:div w:id="1783528125">
                                  <w:marLeft w:val="0"/>
                                  <w:marRight w:val="0"/>
                                  <w:marTop w:val="0"/>
                                  <w:marBottom w:val="0"/>
                                  <w:divBdr>
                                    <w:top w:val="none" w:sz="0" w:space="0" w:color="auto"/>
                                    <w:left w:val="none" w:sz="0" w:space="0" w:color="auto"/>
                                    <w:bottom w:val="none" w:sz="0" w:space="0" w:color="auto"/>
                                    <w:right w:val="none" w:sz="0" w:space="0" w:color="auto"/>
                                  </w:divBdr>
                                  <w:divsChild>
                                    <w:div w:id="1210340974">
                                      <w:marLeft w:val="0"/>
                                      <w:marRight w:val="0"/>
                                      <w:marTop w:val="0"/>
                                      <w:marBottom w:val="0"/>
                                      <w:divBdr>
                                        <w:top w:val="none" w:sz="0" w:space="0" w:color="auto"/>
                                        <w:left w:val="none" w:sz="0" w:space="0" w:color="auto"/>
                                        <w:bottom w:val="none" w:sz="0" w:space="0" w:color="auto"/>
                                        <w:right w:val="none" w:sz="0" w:space="0" w:color="auto"/>
                                      </w:divBdr>
                                      <w:divsChild>
                                        <w:div w:id="4016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86136">
                      <w:marLeft w:val="0"/>
                      <w:marRight w:val="0"/>
                      <w:marTop w:val="0"/>
                      <w:marBottom w:val="0"/>
                      <w:divBdr>
                        <w:top w:val="none" w:sz="0" w:space="0" w:color="auto"/>
                        <w:left w:val="none" w:sz="0" w:space="0" w:color="auto"/>
                        <w:bottom w:val="none" w:sz="0" w:space="0" w:color="auto"/>
                        <w:right w:val="none" w:sz="0" w:space="0" w:color="auto"/>
                      </w:divBdr>
                      <w:divsChild>
                        <w:div w:id="1800298512">
                          <w:marLeft w:val="0"/>
                          <w:marRight w:val="0"/>
                          <w:marTop w:val="0"/>
                          <w:marBottom w:val="0"/>
                          <w:divBdr>
                            <w:top w:val="none" w:sz="0" w:space="0" w:color="auto"/>
                            <w:left w:val="none" w:sz="0" w:space="0" w:color="auto"/>
                            <w:bottom w:val="none" w:sz="0" w:space="0" w:color="auto"/>
                            <w:right w:val="none" w:sz="0" w:space="0" w:color="auto"/>
                          </w:divBdr>
                          <w:divsChild>
                            <w:div w:id="1139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964342">
          <w:marLeft w:val="0"/>
          <w:marRight w:val="0"/>
          <w:marTop w:val="0"/>
          <w:marBottom w:val="0"/>
          <w:divBdr>
            <w:top w:val="none" w:sz="0" w:space="0" w:color="auto"/>
            <w:left w:val="none" w:sz="0" w:space="0" w:color="auto"/>
            <w:bottom w:val="none" w:sz="0" w:space="0" w:color="auto"/>
            <w:right w:val="none" w:sz="0" w:space="0" w:color="auto"/>
          </w:divBdr>
        </w:div>
        <w:div w:id="854341995">
          <w:marLeft w:val="0"/>
          <w:marRight w:val="0"/>
          <w:marTop w:val="0"/>
          <w:marBottom w:val="0"/>
          <w:divBdr>
            <w:top w:val="none" w:sz="0" w:space="0" w:color="auto"/>
            <w:left w:val="none" w:sz="0" w:space="0" w:color="auto"/>
            <w:bottom w:val="none" w:sz="0" w:space="0" w:color="auto"/>
            <w:right w:val="none" w:sz="0" w:space="0" w:color="auto"/>
          </w:divBdr>
        </w:div>
        <w:div w:id="928124075">
          <w:marLeft w:val="0"/>
          <w:marRight w:val="0"/>
          <w:marTop w:val="0"/>
          <w:marBottom w:val="0"/>
          <w:divBdr>
            <w:top w:val="none" w:sz="0" w:space="0" w:color="auto"/>
            <w:left w:val="none" w:sz="0" w:space="0" w:color="auto"/>
            <w:bottom w:val="none" w:sz="0" w:space="0" w:color="auto"/>
            <w:right w:val="none" w:sz="0" w:space="0" w:color="auto"/>
          </w:divBdr>
        </w:div>
        <w:div w:id="955327199">
          <w:marLeft w:val="0"/>
          <w:marRight w:val="0"/>
          <w:marTop w:val="0"/>
          <w:marBottom w:val="0"/>
          <w:divBdr>
            <w:top w:val="none" w:sz="0" w:space="0" w:color="auto"/>
            <w:left w:val="none" w:sz="0" w:space="0" w:color="auto"/>
            <w:bottom w:val="none" w:sz="0" w:space="0" w:color="auto"/>
            <w:right w:val="none" w:sz="0" w:space="0" w:color="auto"/>
          </w:divBdr>
        </w:div>
        <w:div w:id="1034580089">
          <w:marLeft w:val="0"/>
          <w:marRight w:val="0"/>
          <w:marTop w:val="0"/>
          <w:marBottom w:val="0"/>
          <w:divBdr>
            <w:top w:val="none" w:sz="0" w:space="0" w:color="auto"/>
            <w:left w:val="none" w:sz="0" w:space="0" w:color="auto"/>
            <w:bottom w:val="none" w:sz="0" w:space="0" w:color="auto"/>
            <w:right w:val="none" w:sz="0" w:space="0" w:color="auto"/>
          </w:divBdr>
          <w:divsChild>
            <w:div w:id="1179077332">
              <w:marLeft w:val="0"/>
              <w:marRight w:val="0"/>
              <w:marTop w:val="0"/>
              <w:marBottom w:val="0"/>
              <w:divBdr>
                <w:top w:val="none" w:sz="0" w:space="0" w:color="auto"/>
                <w:left w:val="none" w:sz="0" w:space="0" w:color="auto"/>
                <w:bottom w:val="none" w:sz="0" w:space="0" w:color="auto"/>
                <w:right w:val="none" w:sz="0" w:space="0" w:color="auto"/>
              </w:divBdr>
              <w:divsChild>
                <w:div w:id="518666713">
                  <w:marLeft w:val="0"/>
                  <w:marRight w:val="0"/>
                  <w:marTop w:val="0"/>
                  <w:marBottom w:val="0"/>
                  <w:divBdr>
                    <w:top w:val="none" w:sz="0" w:space="0" w:color="auto"/>
                    <w:left w:val="none" w:sz="0" w:space="0" w:color="auto"/>
                    <w:bottom w:val="none" w:sz="0" w:space="0" w:color="auto"/>
                    <w:right w:val="none" w:sz="0" w:space="0" w:color="auto"/>
                  </w:divBdr>
                  <w:divsChild>
                    <w:div w:id="1486163910">
                      <w:marLeft w:val="0"/>
                      <w:marRight w:val="0"/>
                      <w:marTop w:val="0"/>
                      <w:marBottom w:val="0"/>
                      <w:divBdr>
                        <w:top w:val="none" w:sz="0" w:space="0" w:color="auto"/>
                        <w:left w:val="none" w:sz="0" w:space="0" w:color="auto"/>
                        <w:bottom w:val="none" w:sz="0" w:space="0" w:color="auto"/>
                        <w:right w:val="none" w:sz="0" w:space="0" w:color="auto"/>
                      </w:divBdr>
                      <w:divsChild>
                        <w:div w:id="1113405499">
                          <w:marLeft w:val="0"/>
                          <w:marRight w:val="0"/>
                          <w:marTop w:val="0"/>
                          <w:marBottom w:val="0"/>
                          <w:divBdr>
                            <w:top w:val="none" w:sz="0" w:space="0" w:color="auto"/>
                            <w:left w:val="none" w:sz="0" w:space="0" w:color="auto"/>
                            <w:bottom w:val="none" w:sz="0" w:space="0" w:color="auto"/>
                            <w:right w:val="none" w:sz="0" w:space="0" w:color="auto"/>
                          </w:divBdr>
                          <w:divsChild>
                            <w:div w:id="408700281">
                              <w:marLeft w:val="0"/>
                              <w:marRight w:val="0"/>
                              <w:marTop w:val="0"/>
                              <w:marBottom w:val="0"/>
                              <w:divBdr>
                                <w:top w:val="none" w:sz="0" w:space="0" w:color="auto"/>
                                <w:left w:val="none" w:sz="0" w:space="0" w:color="auto"/>
                                <w:bottom w:val="none" w:sz="0" w:space="0" w:color="auto"/>
                                <w:right w:val="none" w:sz="0" w:space="0" w:color="auto"/>
                              </w:divBdr>
                              <w:divsChild>
                                <w:div w:id="1408460741">
                                  <w:marLeft w:val="0"/>
                                  <w:marRight w:val="0"/>
                                  <w:marTop w:val="0"/>
                                  <w:marBottom w:val="0"/>
                                  <w:divBdr>
                                    <w:top w:val="none" w:sz="0" w:space="0" w:color="auto"/>
                                    <w:left w:val="none" w:sz="0" w:space="0" w:color="auto"/>
                                    <w:bottom w:val="none" w:sz="0" w:space="0" w:color="auto"/>
                                    <w:right w:val="none" w:sz="0" w:space="0" w:color="auto"/>
                                  </w:divBdr>
                                  <w:divsChild>
                                    <w:div w:id="1398894595">
                                      <w:marLeft w:val="0"/>
                                      <w:marRight w:val="0"/>
                                      <w:marTop w:val="0"/>
                                      <w:marBottom w:val="0"/>
                                      <w:divBdr>
                                        <w:top w:val="none" w:sz="0" w:space="0" w:color="auto"/>
                                        <w:left w:val="none" w:sz="0" w:space="0" w:color="auto"/>
                                        <w:bottom w:val="none" w:sz="0" w:space="0" w:color="auto"/>
                                        <w:right w:val="none" w:sz="0" w:space="0" w:color="auto"/>
                                      </w:divBdr>
                                      <w:divsChild>
                                        <w:div w:id="6817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213256">
          <w:marLeft w:val="0"/>
          <w:marRight w:val="0"/>
          <w:marTop w:val="0"/>
          <w:marBottom w:val="0"/>
          <w:divBdr>
            <w:top w:val="none" w:sz="0" w:space="0" w:color="auto"/>
            <w:left w:val="none" w:sz="0" w:space="0" w:color="auto"/>
            <w:bottom w:val="none" w:sz="0" w:space="0" w:color="auto"/>
            <w:right w:val="none" w:sz="0" w:space="0" w:color="auto"/>
          </w:divBdr>
        </w:div>
        <w:div w:id="1091392343">
          <w:marLeft w:val="0"/>
          <w:marRight w:val="0"/>
          <w:marTop w:val="0"/>
          <w:marBottom w:val="0"/>
          <w:divBdr>
            <w:top w:val="none" w:sz="0" w:space="0" w:color="auto"/>
            <w:left w:val="none" w:sz="0" w:space="0" w:color="auto"/>
            <w:bottom w:val="none" w:sz="0" w:space="0" w:color="auto"/>
            <w:right w:val="none" w:sz="0" w:space="0" w:color="auto"/>
          </w:divBdr>
        </w:div>
        <w:div w:id="1162820303">
          <w:marLeft w:val="0"/>
          <w:marRight w:val="0"/>
          <w:marTop w:val="0"/>
          <w:marBottom w:val="0"/>
          <w:divBdr>
            <w:top w:val="none" w:sz="0" w:space="0" w:color="auto"/>
            <w:left w:val="none" w:sz="0" w:space="0" w:color="auto"/>
            <w:bottom w:val="none" w:sz="0" w:space="0" w:color="auto"/>
            <w:right w:val="none" w:sz="0" w:space="0" w:color="auto"/>
          </w:divBdr>
        </w:div>
        <w:div w:id="1211066478">
          <w:marLeft w:val="0"/>
          <w:marRight w:val="0"/>
          <w:marTop w:val="0"/>
          <w:marBottom w:val="0"/>
          <w:divBdr>
            <w:top w:val="none" w:sz="0" w:space="0" w:color="auto"/>
            <w:left w:val="none" w:sz="0" w:space="0" w:color="auto"/>
            <w:bottom w:val="none" w:sz="0" w:space="0" w:color="auto"/>
            <w:right w:val="none" w:sz="0" w:space="0" w:color="auto"/>
          </w:divBdr>
          <w:divsChild>
            <w:div w:id="2008051541">
              <w:marLeft w:val="0"/>
              <w:marRight w:val="0"/>
              <w:marTop w:val="0"/>
              <w:marBottom w:val="0"/>
              <w:divBdr>
                <w:top w:val="none" w:sz="0" w:space="0" w:color="auto"/>
                <w:left w:val="none" w:sz="0" w:space="0" w:color="auto"/>
                <w:bottom w:val="none" w:sz="0" w:space="0" w:color="auto"/>
                <w:right w:val="none" w:sz="0" w:space="0" w:color="auto"/>
              </w:divBdr>
              <w:divsChild>
                <w:div w:id="9652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4552">
          <w:marLeft w:val="0"/>
          <w:marRight w:val="0"/>
          <w:marTop w:val="0"/>
          <w:marBottom w:val="0"/>
          <w:divBdr>
            <w:top w:val="none" w:sz="0" w:space="0" w:color="auto"/>
            <w:left w:val="none" w:sz="0" w:space="0" w:color="auto"/>
            <w:bottom w:val="none" w:sz="0" w:space="0" w:color="auto"/>
            <w:right w:val="none" w:sz="0" w:space="0" w:color="auto"/>
          </w:divBdr>
        </w:div>
        <w:div w:id="1327249728">
          <w:marLeft w:val="0"/>
          <w:marRight w:val="0"/>
          <w:marTop w:val="0"/>
          <w:marBottom w:val="0"/>
          <w:divBdr>
            <w:top w:val="none" w:sz="0" w:space="0" w:color="auto"/>
            <w:left w:val="none" w:sz="0" w:space="0" w:color="auto"/>
            <w:bottom w:val="none" w:sz="0" w:space="0" w:color="auto"/>
            <w:right w:val="none" w:sz="0" w:space="0" w:color="auto"/>
          </w:divBdr>
        </w:div>
        <w:div w:id="1374039651">
          <w:marLeft w:val="0"/>
          <w:marRight w:val="0"/>
          <w:marTop w:val="0"/>
          <w:marBottom w:val="0"/>
          <w:divBdr>
            <w:top w:val="none" w:sz="0" w:space="0" w:color="auto"/>
            <w:left w:val="none" w:sz="0" w:space="0" w:color="auto"/>
            <w:bottom w:val="none" w:sz="0" w:space="0" w:color="auto"/>
            <w:right w:val="none" w:sz="0" w:space="0" w:color="auto"/>
          </w:divBdr>
          <w:divsChild>
            <w:div w:id="1068501331">
              <w:marLeft w:val="0"/>
              <w:marRight w:val="0"/>
              <w:marTop w:val="0"/>
              <w:marBottom w:val="0"/>
              <w:divBdr>
                <w:top w:val="none" w:sz="0" w:space="0" w:color="auto"/>
                <w:left w:val="none" w:sz="0" w:space="0" w:color="auto"/>
                <w:bottom w:val="none" w:sz="0" w:space="0" w:color="auto"/>
                <w:right w:val="none" w:sz="0" w:space="0" w:color="auto"/>
              </w:divBdr>
              <w:divsChild>
                <w:div w:id="1314065821">
                  <w:marLeft w:val="0"/>
                  <w:marRight w:val="0"/>
                  <w:marTop w:val="0"/>
                  <w:marBottom w:val="0"/>
                  <w:divBdr>
                    <w:top w:val="none" w:sz="0" w:space="0" w:color="auto"/>
                    <w:left w:val="none" w:sz="0" w:space="0" w:color="auto"/>
                    <w:bottom w:val="none" w:sz="0" w:space="0" w:color="auto"/>
                    <w:right w:val="none" w:sz="0" w:space="0" w:color="auto"/>
                  </w:divBdr>
                  <w:divsChild>
                    <w:div w:id="1373726295">
                      <w:marLeft w:val="0"/>
                      <w:marRight w:val="0"/>
                      <w:marTop w:val="0"/>
                      <w:marBottom w:val="0"/>
                      <w:divBdr>
                        <w:top w:val="none" w:sz="0" w:space="0" w:color="auto"/>
                        <w:left w:val="none" w:sz="0" w:space="0" w:color="auto"/>
                        <w:bottom w:val="none" w:sz="0" w:space="0" w:color="auto"/>
                        <w:right w:val="none" w:sz="0" w:space="0" w:color="auto"/>
                      </w:divBdr>
                      <w:divsChild>
                        <w:div w:id="491608533">
                          <w:marLeft w:val="0"/>
                          <w:marRight w:val="0"/>
                          <w:marTop w:val="0"/>
                          <w:marBottom w:val="0"/>
                          <w:divBdr>
                            <w:top w:val="none" w:sz="0" w:space="0" w:color="auto"/>
                            <w:left w:val="none" w:sz="0" w:space="0" w:color="auto"/>
                            <w:bottom w:val="none" w:sz="0" w:space="0" w:color="auto"/>
                            <w:right w:val="none" w:sz="0" w:space="0" w:color="auto"/>
                          </w:divBdr>
                          <w:divsChild>
                            <w:div w:id="17657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6735">
                      <w:marLeft w:val="0"/>
                      <w:marRight w:val="0"/>
                      <w:marTop w:val="0"/>
                      <w:marBottom w:val="0"/>
                      <w:divBdr>
                        <w:top w:val="none" w:sz="0" w:space="0" w:color="auto"/>
                        <w:left w:val="none" w:sz="0" w:space="0" w:color="auto"/>
                        <w:bottom w:val="none" w:sz="0" w:space="0" w:color="auto"/>
                        <w:right w:val="none" w:sz="0" w:space="0" w:color="auto"/>
                      </w:divBdr>
                      <w:divsChild>
                        <w:div w:id="1891335587">
                          <w:marLeft w:val="0"/>
                          <w:marRight w:val="0"/>
                          <w:marTop w:val="0"/>
                          <w:marBottom w:val="0"/>
                          <w:divBdr>
                            <w:top w:val="none" w:sz="0" w:space="0" w:color="auto"/>
                            <w:left w:val="none" w:sz="0" w:space="0" w:color="auto"/>
                            <w:bottom w:val="none" w:sz="0" w:space="0" w:color="auto"/>
                            <w:right w:val="none" w:sz="0" w:space="0" w:color="auto"/>
                          </w:divBdr>
                          <w:divsChild>
                            <w:div w:id="121077088">
                              <w:marLeft w:val="0"/>
                              <w:marRight w:val="0"/>
                              <w:marTop w:val="0"/>
                              <w:marBottom w:val="0"/>
                              <w:divBdr>
                                <w:top w:val="none" w:sz="0" w:space="0" w:color="auto"/>
                                <w:left w:val="none" w:sz="0" w:space="0" w:color="auto"/>
                                <w:bottom w:val="none" w:sz="0" w:space="0" w:color="auto"/>
                                <w:right w:val="none" w:sz="0" w:space="0" w:color="auto"/>
                              </w:divBdr>
                              <w:divsChild>
                                <w:div w:id="102309680">
                                  <w:marLeft w:val="0"/>
                                  <w:marRight w:val="0"/>
                                  <w:marTop w:val="0"/>
                                  <w:marBottom w:val="0"/>
                                  <w:divBdr>
                                    <w:top w:val="none" w:sz="0" w:space="0" w:color="auto"/>
                                    <w:left w:val="none" w:sz="0" w:space="0" w:color="auto"/>
                                    <w:bottom w:val="none" w:sz="0" w:space="0" w:color="auto"/>
                                    <w:right w:val="none" w:sz="0" w:space="0" w:color="auto"/>
                                  </w:divBdr>
                                </w:div>
                                <w:div w:id="515458013">
                                  <w:marLeft w:val="0"/>
                                  <w:marRight w:val="0"/>
                                  <w:marTop w:val="0"/>
                                  <w:marBottom w:val="0"/>
                                  <w:divBdr>
                                    <w:top w:val="none" w:sz="0" w:space="0" w:color="auto"/>
                                    <w:left w:val="none" w:sz="0" w:space="0" w:color="auto"/>
                                    <w:bottom w:val="none" w:sz="0" w:space="0" w:color="auto"/>
                                    <w:right w:val="none" w:sz="0" w:space="0" w:color="auto"/>
                                  </w:divBdr>
                                  <w:divsChild>
                                    <w:div w:id="1756824894">
                                      <w:marLeft w:val="0"/>
                                      <w:marRight w:val="0"/>
                                      <w:marTop w:val="0"/>
                                      <w:marBottom w:val="0"/>
                                      <w:divBdr>
                                        <w:top w:val="none" w:sz="0" w:space="0" w:color="auto"/>
                                        <w:left w:val="none" w:sz="0" w:space="0" w:color="auto"/>
                                        <w:bottom w:val="none" w:sz="0" w:space="0" w:color="auto"/>
                                        <w:right w:val="none" w:sz="0" w:space="0" w:color="auto"/>
                                      </w:divBdr>
                                      <w:divsChild>
                                        <w:div w:id="12114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54635">
          <w:marLeft w:val="0"/>
          <w:marRight w:val="0"/>
          <w:marTop w:val="0"/>
          <w:marBottom w:val="0"/>
          <w:divBdr>
            <w:top w:val="none" w:sz="0" w:space="0" w:color="auto"/>
            <w:left w:val="none" w:sz="0" w:space="0" w:color="auto"/>
            <w:bottom w:val="none" w:sz="0" w:space="0" w:color="auto"/>
            <w:right w:val="none" w:sz="0" w:space="0" w:color="auto"/>
          </w:divBdr>
          <w:divsChild>
            <w:div w:id="1182620861">
              <w:marLeft w:val="0"/>
              <w:marRight w:val="0"/>
              <w:marTop w:val="0"/>
              <w:marBottom w:val="0"/>
              <w:divBdr>
                <w:top w:val="none" w:sz="0" w:space="0" w:color="auto"/>
                <w:left w:val="none" w:sz="0" w:space="0" w:color="auto"/>
                <w:bottom w:val="none" w:sz="0" w:space="0" w:color="auto"/>
                <w:right w:val="none" w:sz="0" w:space="0" w:color="auto"/>
              </w:divBdr>
              <w:divsChild>
                <w:div w:id="783310843">
                  <w:marLeft w:val="0"/>
                  <w:marRight w:val="0"/>
                  <w:marTop w:val="0"/>
                  <w:marBottom w:val="0"/>
                  <w:divBdr>
                    <w:top w:val="none" w:sz="0" w:space="0" w:color="auto"/>
                    <w:left w:val="none" w:sz="0" w:space="0" w:color="auto"/>
                    <w:bottom w:val="none" w:sz="0" w:space="0" w:color="auto"/>
                    <w:right w:val="none" w:sz="0" w:space="0" w:color="auto"/>
                  </w:divBdr>
                  <w:divsChild>
                    <w:div w:id="1572231562">
                      <w:marLeft w:val="0"/>
                      <w:marRight w:val="0"/>
                      <w:marTop w:val="0"/>
                      <w:marBottom w:val="0"/>
                      <w:divBdr>
                        <w:top w:val="none" w:sz="0" w:space="0" w:color="auto"/>
                        <w:left w:val="none" w:sz="0" w:space="0" w:color="auto"/>
                        <w:bottom w:val="none" w:sz="0" w:space="0" w:color="auto"/>
                        <w:right w:val="none" w:sz="0" w:space="0" w:color="auto"/>
                      </w:divBdr>
                      <w:divsChild>
                        <w:div w:id="1398628024">
                          <w:marLeft w:val="0"/>
                          <w:marRight w:val="0"/>
                          <w:marTop w:val="0"/>
                          <w:marBottom w:val="0"/>
                          <w:divBdr>
                            <w:top w:val="none" w:sz="0" w:space="0" w:color="auto"/>
                            <w:left w:val="none" w:sz="0" w:space="0" w:color="auto"/>
                            <w:bottom w:val="none" w:sz="0" w:space="0" w:color="auto"/>
                            <w:right w:val="none" w:sz="0" w:space="0" w:color="auto"/>
                          </w:divBdr>
                          <w:divsChild>
                            <w:div w:id="85807585">
                              <w:marLeft w:val="0"/>
                              <w:marRight w:val="0"/>
                              <w:marTop w:val="0"/>
                              <w:marBottom w:val="0"/>
                              <w:divBdr>
                                <w:top w:val="none" w:sz="0" w:space="0" w:color="auto"/>
                                <w:left w:val="none" w:sz="0" w:space="0" w:color="auto"/>
                                <w:bottom w:val="none" w:sz="0" w:space="0" w:color="auto"/>
                                <w:right w:val="none" w:sz="0" w:space="0" w:color="auto"/>
                              </w:divBdr>
                              <w:divsChild>
                                <w:div w:id="1488092492">
                                  <w:marLeft w:val="0"/>
                                  <w:marRight w:val="0"/>
                                  <w:marTop w:val="0"/>
                                  <w:marBottom w:val="0"/>
                                  <w:divBdr>
                                    <w:top w:val="none" w:sz="0" w:space="0" w:color="auto"/>
                                    <w:left w:val="none" w:sz="0" w:space="0" w:color="auto"/>
                                    <w:bottom w:val="none" w:sz="0" w:space="0" w:color="auto"/>
                                    <w:right w:val="none" w:sz="0" w:space="0" w:color="auto"/>
                                  </w:divBdr>
                                </w:div>
                                <w:div w:id="1806850613">
                                  <w:marLeft w:val="0"/>
                                  <w:marRight w:val="0"/>
                                  <w:marTop w:val="0"/>
                                  <w:marBottom w:val="0"/>
                                  <w:divBdr>
                                    <w:top w:val="none" w:sz="0" w:space="0" w:color="auto"/>
                                    <w:left w:val="none" w:sz="0" w:space="0" w:color="auto"/>
                                    <w:bottom w:val="none" w:sz="0" w:space="0" w:color="auto"/>
                                    <w:right w:val="none" w:sz="0" w:space="0" w:color="auto"/>
                                  </w:divBdr>
                                  <w:divsChild>
                                    <w:div w:id="927931387">
                                      <w:marLeft w:val="0"/>
                                      <w:marRight w:val="0"/>
                                      <w:marTop w:val="0"/>
                                      <w:marBottom w:val="0"/>
                                      <w:divBdr>
                                        <w:top w:val="none" w:sz="0" w:space="0" w:color="auto"/>
                                        <w:left w:val="none" w:sz="0" w:space="0" w:color="auto"/>
                                        <w:bottom w:val="none" w:sz="0" w:space="0" w:color="auto"/>
                                        <w:right w:val="none" w:sz="0" w:space="0" w:color="auto"/>
                                      </w:divBdr>
                                      <w:divsChild>
                                        <w:div w:id="3353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094297">
                      <w:marLeft w:val="0"/>
                      <w:marRight w:val="0"/>
                      <w:marTop w:val="0"/>
                      <w:marBottom w:val="0"/>
                      <w:divBdr>
                        <w:top w:val="none" w:sz="0" w:space="0" w:color="auto"/>
                        <w:left w:val="none" w:sz="0" w:space="0" w:color="auto"/>
                        <w:bottom w:val="none" w:sz="0" w:space="0" w:color="auto"/>
                        <w:right w:val="none" w:sz="0" w:space="0" w:color="auto"/>
                      </w:divBdr>
                      <w:divsChild>
                        <w:div w:id="1739479466">
                          <w:marLeft w:val="0"/>
                          <w:marRight w:val="0"/>
                          <w:marTop w:val="0"/>
                          <w:marBottom w:val="0"/>
                          <w:divBdr>
                            <w:top w:val="none" w:sz="0" w:space="0" w:color="auto"/>
                            <w:left w:val="none" w:sz="0" w:space="0" w:color="auto"/>
                            <w:bottom w:val="none" w:sz="0" w:space="0" w:color="auto"/>
                            <w:right w:val="none" w:sz="0" w:space="0" w:color="auto"/>
                          </w:divBdr>
                          <w:divsChild>
                            <w:div w:id="11006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73763">
          <w:marLeft w:val="0"/>
          <w:marRight w:val="0"/>
          <w:marTop w:val="0"/>
          <w:marBottom w:val="0"/>
          <w:divBdr>
            <w:top w:val="none" w:sz="0" w:space="0" w:color="auto"/>
            <w:left w:val="none" w:sz="0" w:space="0" w:color="auto"/>
            <w:bottom w:val="none" w:sz="0" w:space="0" w:color="auto"/>
            <w:right w:val="none" w:sz="0" w:space="0" w:color="auto"/>
          </w:divBdr>
          <w:divsChild>
            <w:div w:id="1225457860">
              <w:marLeft w:val="0"/>
              <w:marRight w:val="0"/>
              <w:marTop w:val="0"/>
              <w:marBottom w:val="0"/>
              <w:divBdr>
                <w:top w:val="none" w:sz="0" w:space="0" w:color="auto"/>
                <w:left w:val="none" w:sz="0" w:space="0" w:color="auto"/>
                <w:bottom w:val="none" w:sz="0" w:space="0" w:color="auto"/>
                <w:right w:val="none" w:sz="0" w:space="0" w:color="auto"/>
              </w:divBdr>
              <w:divsChild>
                <w:div w:id="854266853">
                  <w:marLeft w:val="0"/>
                  <w:marRight w:val="0"/>
                  <w:marTop w:val="0"/>
                  <w:marBottom w:val="0"/>
                  <w:divBdr>
                    <w:top w:val="none" w:sz="0" w:space="0" w:color="auto"/>
                    <w:left w:val="none" w:sz="0" w:space="0" w:color="auto"/>
                    <w:bottom w:val="none" w:sz="0" w:space="0" w:color="auto"/>
                    <w:right w:val="none" w:sz="0" w:space="0" w:color="auto"/>
                  </w:divBdr>
                  <w:divsChild>
                    <w:div w:id="799998744">
                      <w:marLeft w:val="0"/>
                      <w:marRight w:val="0"/>
                      <w:marTop w:val="0"/>
                      <w:marBottom w:val="0"/>
                      <w:divBdr>
                        <w:top w:val="none" w:sz="0" w:space="0" w:color="auto"/>
                        <w:left w:val="none" w:sz="0" w:space="0" w:color="auto"/>
                        <w:bottom w:val="none" w:sz="0" w:space="0" w:color="auto"/>
                        <w:right w:val="none" w:sz="0" w:space="0" w:color="auto"/>
                      </w:divBdr>
                      <w:divsChild>
                        <w:div w:id="743920183">
                          <w:marLeft w:val="0"/>
                          <w:marRight w:val="0"/>
                          <w:marTop w:val="0"/>
                          <w:marBottom w:val="0"/>
                          <w:divBdr>
                            <w:top w:val="none" w:sz="0" w:space="0" w:color="auto"/>
                            <w:left w:val="none" w:sz="0" w:space="0" w:color="auto"/>
                            <w:bottom w:val="none" w:sz="0" w:space="0" w:color="auto"/>
                            <w:right w:val="none" w:sz="0" w:space="0" w:color="auto"/>
                          </w:divBdr>
                          <w:divsChild>
                            <w:div w:id="2118476511">
                              <w:marLeft w:val="0"/>
                              <w:marRight w:val="0"/>
                              <w:marTop w:val="0"/>
                              <w:marBottom w:val="0"/>
                              <w:divBdr>
                                <w:top w:val="none" w:sz="0" w:space="0" w:color="auto"/>
                                <w:left w:val="none" w:sz="0" w:space="0" w:color="auto"/>
                                <w:bottom w:val="none" w:sz="0" w:space="0" w:color="auto"/>
                                <w:right w:val="none" w:sz="0" w:space="0" w:color="auto"/>
                              </w:divBdr>
                              <w:divsChild>
                                <w:div w:id="371612104">
                                  <w:marLeft w:val="0"/>
                                  <w:marRight w:val="0"/>
                                  <w:marTop w:val="0"/>
                                  <w:marBottom w:val="0"/>
                                  <w:divBdr>
                                    <w:top w:val="none" w:sz="0" w:space="0" w:color="auto"/>
                                    <w:left w:val="none" w:sz="0" w:space="0" w:color="auto"/>
                                    <w:bottom w:val="none" w:sz="0" w:space="0" w:color="auto"/>
                                    <w:right w:val="none" w:sz="0" w:space="0" w:color="auto"/>
                                  </w:divBdr>
                                  <w:divsChild>
                                    <w:div w:id="436100046">
                                      <w:marLeft w:val="0"/>
                                      <w:marRight w:val="0"/>
                                      <w:marTop w:val="0"/>
                                      <w:marBottom w:val="0"/>
                                      <w:divBdr>
                                        <w:top w:val="none" w:sz="0" w:space="0" w:color="auto"/>
                                        <w:left w:val="none" w:sz="0" w:space="0" w:color="auto"/>
                                        <w:bottom w:val="none" w:sz="0" w:space="0" w:color="auto"/>
                                        <w:right w:val="none" w:sz="0" w:space="0" w:color="auto"/>
                                      </w:divBdr>
                                      <w:divsChild>
                                        <w:div w:id="5186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560136">
          <w:marLeft w:val="0"/>
          <w:marRight w:val="0"/>
          <w:marTop w:val="0"/>
          <w:marBottom w:val="0"/>
          <w:divBdr>
            <w:top w:val="none" w:sz="0" w:space="0" w:color="auto"/>
            <w:left w:val="none" w:sz="0" w:space="0" w:color="auto"/>
            <w:bottom w:val="none" w:sz="0" w:space="0" w:color="auto"/>
            <w:right w:val="none" w:sz="0" w:space="0" w:color="auto"/>
          </w:divBdr>
        </w:div>
        <w:div w:id="1592818350">
          <w:marLeft w:val="0"/>
          <w:marRight w:val="0"/>
          <w:marTop w:val="0"/>
          <w:marBottom w:val="0"/>
          <w:divBdr>
            <w:top w:val="none" w:sz="0" w:space="0" w:color="auto"/>
            <w:left w:val="none" w:sz="0" w:space="0" w:color="auto"/>
            <w:bottom w:val="none" w:sz="0" w:space="0" w:color="auto"/>
            <w:right w:val="none" w:sz="0" w:space="0" w:color="auto"/>
          </w:divBdr>
          <w:divsChild>
            <w:div w:id="2026899582">
              <w:marLeft w:val="0"/>
              <w:marRight w:val="0"/>
              <w:marTop w:val="0"/>
              <w:marBottom w:val="0"/>
              <w:divBdr>
                <w:top w:val="none" w:sz="0" w:space="0" w:color="auto"/>
                <w:left w:val="none" w:sz="0" w:space="0" w:color="auto"/>
                <w:bottom w:val="none" w:sz="0" w:space="0" w:color="auto"/>
                <w:right w:val="none" w:sz="0" w:space="0" w:color="auto"/>
              </w:divBdr>
              <w:divsChild>
                <w:div w:id="1641694896">
                  <w:marLeft w:val="0"/>
                  <w:marRight w:val="0"/>
                  <w:marTop w:val="0"/>
                  <w:marBottom w:val="0"/>
                  <w:divBdr>
                    <w:top w:val="none" w:sz="0" w:space="0" w:color="auto"/>
                    <w:left w:val="none" w:sz="0" w:space="0" w:color="auto"/>
                    <w:bottom w:val="none" w:sz="0" w:space="0" w:color="auto"/>
                    <w:right w:val="none" w:sz="0" w:space="0" w:color="auto"/>
                  </w:divBdr>
                  <w:divsChild>
                    <w:div w:id="1602058021">
                      <w:marLeft w:val="0"/>
                      <w:marRight w:val="0"/>
                      <w:marTop w:val="0"/>
                      <w:marBottom w:val="0"/>
                      <w:divBdr>
                        <w:top w:val="none" w:sz="0" w:space="0" w:color="auto"/>
                        <w:left w:val="none" w:sz="0" w:space="0" w:color="auto"/>
                        <w:bottom w:val="none" w:sz="0" w:space="0" w:color="auto"/>
                        <w:right w:val="none" w:sz="0" w:space="0" w:color="auto"/>
                      </w:divBdr>
                      <w:divsChild>
                        <w:div w:id="88352573">
                          <w:marLeft w:val="0"/>
                          <w:marRight w:val="0"/>
                          <w:marTop w:val="0"/>
                          <w:marBottom w:val="0"/>
                          <w:divBdr>
                            <w:top w:val="none" w:sz="0" w:space="0" w:color="auto"/>
                            <w:left w:val="none" w:sz="0" w:space="0" w:color="auto"/>
                            <w:bottom w:val="none" w:sz="0" w:space="0" w:color="auto"/>
                            <w:right w:val="none" w:sz="0" w:space="0" w:color="auto"/>
                          </w:divBdr>
                          <w:divsChild>
                            <w:div w:id="323433492">
                              <w:marLeft w:val="0"/>
                              <w:marRight w:val="0"/>
                              <w:marTop w:val="0"/>
                              <w:marBottom w:val="0"/>
                              <w:divBdr>
                                <w:top w:val="none" w:sz="0" w:space="0" w:color="auto"/>
                                <w:left w:val="none" w:sz="0" w:space="0" w:color="auto"/>
                                <w:bottom w:val="none" w:sz="0" w:space="0" w:color="auto"/>
                                <w:right w:val="none" w:sz="0" w:space="0" w:color="auto"/>
                              </w:divBdr>
                              <w:divsChild>
                                <w:div w:id="1332099143">
                                  <w:marLeft w:val="0"/>
                                  <w:marRight w:val="0"/>
                                  <w:marTop w:val="0"/>
                                  <w:marBottom w:val="0"/>
                                  <w:divBdr>
                                    <w:top w:val="none" w:sz="0" w:space="0" w:color="auto"/>
                                    <w:left w:val="none" w:sz="0" w:space="0" w:color="auto"/>
                                    <w:bottom w:val="none" w:sz="0" w:space="0" w:color="auto"/>
                                    <w:right w:val="none" w:sz="0" w:space="0" w:color="auto"/>
                                  </w:divBdr>
                                  <w:divsChild>
                                    <w:div w:id="137958423">
                                      <w:marLeft w:val="0"/>
                                      <w:marRight w:val="0"/>
                                      <w:marTop w:val="0"/>
                                      <w:marBottom w:val="0"/>
                                      <w:divBdr>
                                        <w:top w:val="none" w:sz="0" w:space="0" w:color="auto"/>
                                        <w:left w:val="none" w:sz="0" w:space="0" w:color="auto"/>
                                        <w:bottom w:val="none" w:sz="0" w:space="0" w:color="auto"/>
                                        <w:right w:val="none" w:sz="0" w:space="0" w:color="auto"/>
                                      </w:divBdr>
                                      <w:divsChild>
                                        <w:div w:id="1013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6929">
          <w:marLeft w:val="0"/>
          <w:marRight w:val="0"/>
          <w:marTop w:val="0"/>
          <w:marBottom w:val="0"/>
          <w:divBdr>
            <w:top w:val="none" w:sz="0" w:space="0" w:color="auto"/>
            <w:left w:val="none" w:sz="0" w:space="0" w:color="auto"/>
            <w:bottom w:val="none" w:sz="0" w:space="0" w:color="auto"/>
            <w:right w:val="none" w:sz="0" w:space="0" w:color="auto"/>
          </w:divBdr>
        </w:div>
        <w:div w:id="1637488320">
          <w:marLeft w:val="0"/>
          <w:marRight w:val="0"/>
          <w:marTop w:val="0"/>
          <w:marBottom w:val="0"/>
          <w:divBdr>
            <w:top w:val="none" w:sz="0" w:space="0" w:color="auto"/>
            <w:left w:val="none" w:sz="0" w:space="0" w:color="auto"/>
            <w:bottom w:val="none" w:sz="0" w:space="0" w:color="auto"/>
            <w:right w:val="none" w:sz="0" w:space="0" w:color="auto"/>
          </w:divBdr>
        </w:div>
        <w:div w:id="1668747403">
          <w:marLeft w:val="0"/>
          <w:marRight w:val="0"/>
          <w:marTop w:val="0"/>
          <w:marBottom w:val="0"/>
          <w:divBdr>
            <w:top w:val="none" w:sz="0" w:space="0" w:color="auto"/>
            <w:left w:val="none" w:sz="0" w:space="0" w:color="auto"/>
            <w:bottom w:val="none" w:sz="0" w:space="0" w:color="auto"/>
            <w:right w:val="none" w:sz="0" w:space="0" w:color="auto"/>
          </w:divBdr>
          <w:divsChild>
            <w:div w:id="2009746760">
              <w:marLeft w:val="0"/>
              <w:marRight w:val="0"/>
              <w:marTop w:val="0"/>
              <w:marBottom w:val="0"/>
              <w:divBdr>
                <w:top w:val="none" w:sz="0" w:space="0" w:color="auto"/>
                <w:left w:val="none" w:sz="0" w:space="0" w:color="auto"/>
                <w:bottom w:val="none" w:sz="0" w:space="0" w:color="auto"/>
                <w:right w:val="none" w:sz="0" w:space="0" w:color="auto"/>
              </w:divBdr>
              <w:divsChild>
                <w:div w:id="1308171929">
                  <w:marLeft w:val="0"/>
                  <w:marRight w:val="0"/>
                  <w:marTop w:val="0"/>
                  <w:marBottom w:val="0"/>
                  <w:divBdr>
                    <w:top w:val="none" w:sz="0" w:space="0" w:color="auto"/>
                    <w:left w:val="none" w:sz="0" w:space="0" w:color="auto"/>
                    <w:bottom w:val="none" w:sz="0" w:space="0" w:color="auto"/>
                    <w:right w:val="none" w:sz="0" w:space="0" w:color="auto"/>
                  </w:divBdr>
                  <w:divsChild>
                    <w:div w:id="402526488">
                      <w:marLeft w:val="0"/>
                      <w:marRight w:val="0"/>
                      <w:marTop w:val="0"/>
                      <w:marBottom w:val="0"/>
                      <w:divBdr>
                        <w:top w:val="none" w:sz="0" w:space="0" w:color="auto"/>
                        <w:left w:val="none" w:sz="0" w:space="0" w:color="auto"/>
                        <w:bottom w:val="none" w:sz="0" w:space="0" w:color="auto"/>
                        <w:right w:val="none" w:sz="0" w:space="0" w:color="auto"/>
                      </w:divBdr>
                      <w:divsChild>
                        <w:div w:id="608196892">
                          <w:marLeft w:val="0"/>
                          <w:marRight w:val="0"/>
                          <w:marTop w:val="0"/>
                          <w:marBottom w:val="0"/>
                          <w:divBdr>
                            <w:top w:val="none" w:sz="0" w:space="0" w:color="auto"/>
                            <w:left w:val="none" w:sz="0" w:space="0" w:color="auto"/>
                            <w:bottom w:val="none" w:sz="0" w:space="0" w:color="auto"/>
                            <w:right w:val="none" w:sz="0" w:space="0" w:color="auto"/>
                          </w:divBdr>
                          <w:divsChild>
                            <w:div w:id="1099326408">
                              <w:marLeft w:val="0"/>
                              <w:marRight w:val="0"/>
                              <w:marTop w:val="0"/>
                              <w:marBottom w:val="0"/>
                              <w:divBdr>
                                <w:top w:val="none" w:sz="0" w:space="0" w:color="auto"/>
                                <w:left w:val="none" w:sz="0" w:space="0" w:color="auto"/>
                                <w:bottom w:val="none" w:sz="0" w:space="0" w:color="auto"/>
                                <w:right w:val="none" w:sz="0" w:space="0" w:color="auto"/>
                              </w:divBdr>
                              <w:divsChild>
                                <w:div w:id="2022972116">
                                  <w:marLeft w:val="0"/>
                                  <w:marRight w:val="0"/>
                                  <w:marTop w:val="0"/>
                                  <w:marBottom w:val="0"/>
                                  <w:divBdr>
                                    <w:top w:val="none" w:sz="0" w:space="0" w:color="auto"/>
                                    <w:left w:val="none" w:sz="0" w:space="0" w:color="auto"/>
                                    <w:bottom w:val="none" w:sz="0" w:space="0" w:color="auto"/>
                                    <w:right w:val="none" w:sz="0" w:space="0" w:color="auto"/>
                                  </w:divBdr>
                                  <w:divsChild>
                                    <w:div w:id="542719337">
                                      <w:marLeft w:val="0"/>
                                      <w:marRight w:val="0"/>
                                      <w:marTop w:val="0"/>
                                      <w:marBottom w:val="0"/>
                                      <w:divBdr>
                                        <w:top w:val="none" w:sz="0" w:space="0" w:color="auto"/>
                                        <w:left w:val="none" w:sz="0" w:space="0" w:color="auto"/>
                                        <w:bottom w:val="none" w:sz="0" w:space="0" w:color="auto"/>
                                        <w:right w:val="none" w:sz="0" w:space="0" w:color="auto"/>
                                      </w:divBdr>
                                      <w:divsChild>
                                        <w:div w:id="5486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77737">
          <w:marLeft w:val="0"/>
          <w:marRight w:val="0"/>
          <w:marTop w:val="0"/>
          <w:marBottom w:val="0"/>
          <w:divBdr>
            <w:top w:val="none" w:sz="0" w:space="0" w:color="auto"/>
            <w:left w:val="none" w:sz="0" w:space="0" w:color="auto"/>
            <w:bottom w:val="none" w:sz="0" w:space="0" w:color="auto"/>
            <w:right w:val="none" w:sz="0" w:space="0" w:color="auto"/>
          </w:divBdr>
        </w:div>
        <w:div w:id="1756050165">
          <w:marLeft w:val="0"/>
          <w:marRight w:val="0"/>
          <w:marTop w:val="0"/>
          <w:marBottom w:val="0"/>
          <w:divBdr>
            <w:top w:val="none" w:sz="0" w:space="0" w:color="auto"/>
            <w:left w:val="none" w:sz="0" w:space="0" w:color="auto"/>
            <w:bottom w:val="none" w:sz="0" w:space="0" w:color="auto"/>
            <w:right w:val="none" w:sz="0" w:space="0" w:color="auto"/>
          </w:divBdr>
        </w:div>
        <w:div w:id="1949384237">
          <w:marLeft w:val="0"/>
          <w:marRight w:val="0"/>
          <w:marTop w:val="0"/>
          <w:marBottom w:val="0"/>
          <w:divBdr>
            <w:top w:val="none" w:sz="0" w:space="0" w:color="auto"/>
            <w:left w:val="none" w:sz="0" w:space="0" w:color="auto"/>
            <w:bottom w:val="none" w:sz="0" w:space="0" w:color="auto"/>
            <w:right w:val="none" w:sz="0" w:space="0" w:color="auto"/>
          </w:divBdr>
        </w:div>
        <w:div w:id="2049909783">
          <w:marLeft w:val="0"/>
          <w:marRight w:val="0"/>
          <w:marTop w:val="0"/>
          <w:marBottom w:val="0"/>
          <w:divBdr>
            <w:top w:val="none" w:sz="0" w:space="0" w:color="auto"/>
            <w:left w:val="none" w:sz="0" w:space="0" w:color="auto"/>
            <w:bottom w:val="none" w:sz="0" w:space="0" w:color="auto"/>
            <w:right w:val="none" w:sz="0" w:space="0" w:color="auto"/>
          </w:divBdr>
          <w:divsChild>
            <w:div w:id="15618847">
              <w:marLeft w:val="0"/>
              <w:marRight w:val="0"/>
              <w:marTop w:val="0"/>
              <w:marBottom w:val="0"/>
              <w:divBdr>
                <w:top w:val="none" w:sz="0" w:space="0" w:color="auto"/>
                <w:left w:val="none" w:sz="0" w:space="0" w:color="auto"/>
                <w:bottom w:val="none" w:sz="0" w:space="0" w:color="auto"/>
                <w:right w:val="none" w:sz="0" w:space="0" w:color="auto"/>
              </w:divBdr>
              <w:divsChild>
                <w:div w:id="1580678148">
                  <w:marLeft w:val="0"/>
                  <w:marRight w:val="0"/>
                  <w:marTop w:val="0"/>
                  <w:marBottom w:val="0"/>
                  <w:divBdr>
                    <w:top w:val="none" w:sz="0" w:space="0" w:color="auto"/>
                    <w:left w:val="none" w:sz="0" w:space="0" w:color="auto"/>
                    <w:bottom w:val="none" w:sz="0" w:space="0" w:color="auto"/>
                    <w:right w:val="none" w:sz="0" w:space="0" w:color="auto"/>
                  </w:divBdr>
                  <w:divsChild>
                    <w:div w:id="264534817">
                      <w:marLeft w:val="0"/>
                      <w:marRight w:val="0"/>
                      <w:marTop w:val="0"/>
                      <w:marBottom w:val="0"/>
                      <w:divBdr>
                        <w:top w:val="none" w:sz="0" w:space="0" w:color="auto"/>
                        <w:left w:val="none" w:sz="0" w:space="0" w:color="auto"/>
                        <w:bottom w:val="none" w:sz="0" w:space="0" w:color="auto"/>
                        <w:right w:val="none" w:sz="0" w:space="0" w:color="auto"/>
                      </w:divBdr>
                      <w:divsChild>
                        <w:div w:id="1189105456">
                          <w:marLeft w:val="0"/>
                          <w:marRight w:val="0"/>
                          <w:marTop w:val="0"/>
                          <w:marBottom w:val="0"/>
                          <w:divBdr>
                            <w:top w:val="none" w:sz="0" w:space="0" w:color="auto"/>
                            <w:left w:val="none" w:sz="0" w:space="0" w:color="auto"/>
                            <w:bottom w:val="none" w:sz="0" w:space="0" w:color="auto"/>
                            <w:right w:val="none" w:sz="0" w:space="0" w:color="auto"/>
                          </w:divBdr>
                          <w:divsChild>
                            <w:div w:id="689062475">
                              <w:marLeft w:val="0"/>
                              <w:marRight w:val="0"/>
                              <w:marTop w:val="0"/>
                              <w:marBottom w:val="0"/>
                              <w:divBdr>
                                <w:top w:val="none" w:sz="0" w:space="0" w:color="auto"/>
                                <w:left w:val="none" w:sz="0" w:space="0" w:color="auto"/>
                                <w:bottom w:val="none" w:sz="0" w:space="0" w:color="auto"/>
                                <w:right w:val="none" w:sz="0" w:space="0" w:color="auto"/>
                              </w:divBdr>
                              <w:divsChild>
                                <w:div w:id="71197380">
                                  <w:marLeft w:val="0"/>
                                  <w:marRight w:val="0"/>
                                  <w:marTop w:val="0"/>
                                  <w:marBottom w:val="0"/>
                                  <w:divBdr>
                                    <w:top w:val="none" w:sz="0" w:space="0" w:color="auto"/>
                                    <w:left w:val="none" w:sz="0" w:space="0" w:color="auto"/>
                                    <w:bottom w:val="none" w:sz="0" w:space="0" w:color="auto"/>
                                    <w:right w:val="none" w:sz="0" w:space="0" w:color="auto"/>
                                  </w:divBdr>
                                  <w:divsChild>
                                    <w:div w:id="1617565714">
                                      <w:marLeft w:val="0"/>
                                      <w:marRight w:val="0"/>
                                      <w:marTop w:val="0"/>
                                      <w:marBottom w:val="0"/>
                                      <w:divBdr>
                                        <w:top w:val="none" w:sz="0" w:space="0" w:color="auto"/>
                                        <w:left w:val="none" w:sz="0" w:space="0" w:color="auto"/>
                                        <w:bottom w:val="none" w:sz="0" w:space="0" w:color="auto"/>
                                        <w:right w:val="none" w:sz="0" w:space="0" w:color="auto"/>
                                      </w:divBdr>
                                      <w:divsChild>
                                        <w:div w:id="14095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812830">
          <w:marLeft w:val="0"/>
          <w:marRight w:val="0"/>
          <w:marTop w:val="0"/>
          <w:marBottom w:val="0"/>
          <w:divBdr>
            <w:top w:val="none" w:sz="0" w:space="0" w:color="auto"/>
            <w:left w:val="none" w:sz="0" w:space="0" w:color="auto"/>
            <w:bottom w:val="none" w:sz="0" w:space="0" w:color="auto"/>
            <w:right w:val="none" w:sz="0" w:space="0" w:color="auto"/>
          </w:divBdr>
          <w:divsChild>
            <w:div w:id="50617090">
              <w:marLeft w:val="0"/>
              <w:marRight w:val="0"/>
              <w:marTop w:val="0"/>
              <w:marBottom w:val="0"/>
              <w:divBdr>
                <w:top w:val="none" w:sz="0" w:space="0" w:color="auto"/>
                <w:left w:val="none" w:sz="0" w:space="0" w:color="auto"/>
                <w:bottom w:val="none" w:sz="0" w:space="0" w:color="auto"/>
                <w:right w:val="none" w:sz="0" w:space="0" w:color="auto"/>
              </w:divBdr>
              <w:divsChild>
                <w:div w:id="984512517">
                  <w:marLeft w:val="0"/>
                  <w:marRight w:val="0"/>
                  <w:marTop w:val="0"/>
                  <w:marBottom w:val="0"/>
                  <w:divBdr>
                    <w:top w:val="none" w:sz="0" w:space="0" w:color="auto"/>
                    <w:left w:val="none" w:sz="0" w:space="0" w:color="auto"/>
                    <w:bottom w:val="none" w:sz="0" w:space="0" w:color="auto"/>
                    <w:right w:val="none" w:sz="0" w:space="0" w:color="auto"/>
                  </w:divBdr>
                  <w:divsChild>
                    <w:div w:id="1518884408">
                      <w:marLeft w:val="0"/>
                      <w:marRight w:val="0"/>
                      <w:marTop w:val="0"/>
                      <w:marBottom w:val="0"/>
                      <w:divBdr>
                        <w:top w:val="none" w:sz="0" w:space="0" w:color="auto"/>
                        <w:left w:val="none" w:sz="0" w:space="0" w:color="auto"/>
                        <w:bottom w:val="none" w:sz="0" w:space="0" w:color="auto"/>
                        <w:right w:val="none" w:sz="0" w:space="0" w:color="auto"/>
                      </w:divBdr>
                      <w:divsChild>
                        <w:div w:id="498231362">
                          <w:marLeft w:val="0"/>
                          <w:marRight w:val="0"/>
                          <w:marTop w:val="0"/>
                          <w:marBottom w:val="0"/>
                          <w:divBdr>
                            <w:top w:val="none" w:sz="0" w:space="0" w:color="auto"/>
                            <w:left w:val="none" w:sz="0" w:space="0" w:color="auto"/>
                            <w:bottom w:val="none" w:sz="0" w:space="0" w:color="auto"/>
                            <w:right w:val="none" w:sz="0" w:space="0" w:color="auto"/>
                          </w:divBdr>
                          <w:divsChild>
                            <w:div w:id="199441259">
                              <w:marLeft w:val="0"/>
                              <w:marRight w:val="0"/>
                              <w:marTop w:val="0"/>
                              <w:marBottom w:val="0"/>
                              <w:divBdr>
                                <w:top w:val="none" w:sz="0" w:space="0" w:color="auto"/>
                                <w:left w:val="none" w:sz="0" w:space="0" w:color="auto"/>
                                <w:bottom w:val="none" w:sz="0" w:space="0" w:color="auto"/>
                                <w:right w:val="none" w:sz="0" w:space="0" w:color="auto"/>
                              </w:divBdr>
                              <w:divsChild>
                                <w:div w:id="1999311266">
                                  <w:marLeft w:val="0"/>
                                  <w:marRight w:val="0"/>
                                  <w:marTop w:val="0"/>
                                  <w:marBottom w:val="0"/>
                                  <w:divBdr>
                                    <w:top w:val="none" w:sz="0" w:space="0" w:color="auto"/>
                                    <w:left w:val="none" w:sz="0" w:space="0" w:color="auto"/>
                                    <w:bottom w:val="none" w:sz="0" w:space="0" w:color="auto"/>
                                    <w:right w:val="none" w:sz="0" w:space="0" w:color="auto"/>
                                  </w:divBdr>
                                  <w:divsChild>
                                    <w:div w:id="1011681721">
                                      <w:marLeft w:val="0"/>
                                      <w:marRight w:val="0"/>
                                      <w:marTop w:val="0"/>
                                      <w:marBottom w:val="0"/>
                                      <w:divBdr>
                                        <w:top w:val="none" w:sz="0" w:space="0" w:color="auto"/>
                                        <w:left w:val="none" w:sz="0" w:space="0" w:color="auto"/>
                                        <w:bottom w:val="none" w:sz="0" w:space="0" w:color="auto"/>
                                        <w:right w:val="none" w:sz="0" w:space="0" w:color="auto"/>
                                      </w:divBdr>
                                      <w:divsChild>
                                        <w:div w:id="4711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226425">
          <w:marLeft w:val="0"/>
          <w:marRight w:val="0"/>
          <w:marTop w:val="0"/>
          <w:marBottom w:val="0"/>
          <w:divBdr>
            <w:top w:val="none" w:sz="0" w:space="0" w:color="auto"/>
            <w:left w:val="none" w:sz="0" w:space="0" w:color="auto"/>
            <w:bottom w:val="none" w:sz="0" w:space="0" w:color="auto"/>
            <w:right w:val="none" w:sz="0" w:space="0" w:color="auto"/>
          </w:divBdr>
        </w:div>
      </w:divsChild>
    </w:div>
    <w:div w:id="1812399767">
      <w:bodyDiv w:val="1"/>
      <w:marLeft w:val="0"/>
      <w:marRight w:val="0"/>
      <w:marTop w:val="0"/>
      <w:marBottom w:val="0"/>
      <w:divBdr>
        <w:top w:val="none" w:sz="0" w:space="0" w:color="auto"/>
        <w:left w:val="none" w:sz="0" w:space="0" w:color="auto"/>
        <w:bottom w:val="none" w:sz="0" w:space="0" w:color="auto"/>
        <w:right w:val="none" w:sz="0" w:space="0" w:color="auto"/>
      </w:divBdr>
    </w:div>
    <w:div w:id="1831865892">
      <w:bodyDiv w:val="1"/>
      <w:marLeft w:val="0"/>
      <w:marRight w:val="0"/>
      <w:marTop w:val="0"/>
      <w:marBottom w:val="0"/>
      <w:divBdr>
        <w:top w:val="none" w:sz="0" w:space="0" w:color="auto"/>
        <w:left w:val="none" w:sz="0" w:space="0" w:color="auto"/>
        <w:bottom w:val="none" w:sz="0" w:space="0" w:color="auto"/>
        <w:right w:val="none" w:sz="0" w:space="0" w:color="auto"/>
      </w:divBdr>
    </w:div>
    <w:div w:id="1888031890">
      <w:bodyDiv w:val="1"/>
      <w:marLeft w:val="0"/>
      <w:marRight w:val="0"/>
      <w:marTop w:val="0"/>
      <w:marBottom w:val="0"/>
      <w:divBdr>
        <w:top w:val="none" w:sz="0" w:space="0" w:color="auto"/>
        <w:left w:val="none" w:sz="0" w:space="0" w:color="auto"/>
        <w:bottom w:val="none" w:sz="0" w:space="0" w:color="auto"/>
        <w:right w:val="none" w:sz="0" w:space="0" w:color="auto"/>
      </w:divBdr>
    </w:div>
    <w:div w:id="1940335904">
      <w:bodyDiv w:val="1"/>
      <w:marLeft w:val="0"/>
      <w:marRight w:val="0"/>
      <w:marTop w:val="0"/>
      <w:marBottom w:val="0"/>
      <w:divBdr>
        <w:top w:val="none" w:sz="0" w:space="0" w:color="auto"/>
        <w:left w:val="none" w:sz="0" w:space="0" w:color="auto"/>
        <w:bottom w:val="none" w:sz="0" w:space="0" w:color="auto"/>
        <w:right w:val="none" w:sz="0" w:space="0" w:color="auto"/>
      </w:divBdr>
    </w:div>
    <w:div w:id="1950816206">
      <w:bodyDiv w:val="1"/>
      <w:marLeft w:val="0"/>
      <w:marRight w:val="0"/>
      <w:marTop w:val="0"/>
      <w:marBottom w:val="0"/>
      <w:divBdr>
        <w:top w:val="none" w:sz="0" w:space="0" w:color="auto"/>
        <w:left w:val="none" w:sz="0" w:space="0" w:color="auto"/>
        <w:bottom w:val="none" w:sz="0" w:space="0" w:color="auto"/>
        <w:right w:val="none" w:sz="0" w:space="0" w:color="auto"/>
      </w:divBdr>
    </w:div>
    <w:div w:id="2029864388">
      <w:bodyDiv w:val="1"/>
      <w:marLeft w:val="0"/>
      <w:marRight w:val="0"/>
      <w:marTop w:val="0"/>
      <w:marBottom w:val="0"/>
      <w:divBdr>
        <w:top w:val="none" w:sz="0" w:space="0" w:color="auto"/>
        <w:left w:val="none" w:sz="0" w:space="0" w:color="auto"/>
        <w:bottom w:val="none" w:sz="0" w:space="0" w:color="auto"/>
        <w:right w:val="none" w:sz="0" w:space="0" w:color="auto"/>
      </w:divBdr>
    </w:div>
    <w:div w:id="2035307080">
      <w:bodyDiv w:val="1"/>
      <w:marLeft w:val="0"/>
      <w:marRight w:val="0"/>
      <w:marTop w:val="0"/>
      <w:marBottom w:val="0"/>
      <w:divBdr>
        <w:top w:val="none" w:sz="0" w:space="0" w:color="auto"/>
        <w:left w:val="none" w:sz="0" w:space="0" w:color="auto"/>
        <w:bottom w:val="none" w:sz="0" w:space="0" w:color="auto"/>
        <w:right w:val="none" w:sz="0" w:space="0" w:color="auto"/>
      </w:divBdr>
    </w:div>
    <w:div w:id="2049526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uthoring2016.icao.int/Security/Security-Culture/Pages/default.aspx" TargetMode="Externa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header" Target="header2.xml"/><Relationship Id="rId47" Type="http://schemas.openxmlformats.org/officeDocument/2006/relationships/header" Target="header7.xml"/><Relationship Id="rId50" Type="http://schemas.openxmlformats.org/officeDocument/2006/relationships/header" Target="header10.xml"/><Relationship Id="rId55"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image" Target="media/image1.emf"/><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header" Target="header1.xml"/><Relationship Id="rId45" Type="http://schemas.openxmlformats.org/officeDocument/2006/relationships/header" Target="header5.xml"/><Relationship Id="rId53" Type="http://schemas.openxmlformats.org/officeDocument/2006/relationships/header" Target="header12.xml"/><Relationship Id="rId5" Type="http://schemas.openxmlformats.org/officeDocument/2006/relationships/numbering" Target="numbering.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Layout" Target="diagrams/layout4.xml"/><Relationship Id="rId44" Type="http://schemas.openxmlformats.org/officeDocument/2006/relationships/header" Target="header4.xml"/><Relationship Id="rId52"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rkpatrickpartners.com/the-kirkpatrick-model/"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header" Target="header3.xml"/><Relationship Id="rId48" Type="http://schemas.openxmlformats.org/officeDocument/2006/relationships/header" Target="header8.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header" Target="header6.xml"/><Relationship Id="rId20" Type="http://schemas.openxmlformats.org/officeDocument/2006/relationships/diagramData" Target="diagrams/data2.xml"/><Relationship Id="rId41" Type="http://schemas.openxmlformats.org/officeDocument/2006/relationships/footer" Target="foot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s://authoring2016.icao.int/Security/isd/Training/Pages/Quality-Assurance-of-Training-Material.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EDACEE-3DFD-4B9C-B786-6423F40AF65B}" type="doc">
      <dgm:prSet loTypeId="urn:microsoft.com/office/officeart/2005/8/layout/pyramid2" loCatId="pyramid" qsTypeId="urn:microsoft.com/office/officeart/2005/8/quickstyle/simple1" qsCatId="simple" csTypeId="urn:microsoft.com/office/officeart/2005/8/colors/accent1_2" csCatId="accent1" phldr="1"/>
      <dgm:spPr/>
    </dgm:pt>
    <dgm:pt modelId="{F47F6663-1CC7-433E-919C-A4BCDAAF7806}">
      <dgm:prSet phldrT="[Text]" custT="1"/>
      <dgm:spPr>
        <a:xfrm>
          <a:off x="2580254" y="217472"/>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RÉSULTATS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(niveau 4)</a:t>
          </a:r>
        </a:p>
      </dgm:t>
    </dgm:pt>
    <dgm:pt modelId="{2B973C6E-9EEF-47FA-905E-63FC9D58399F}" type="par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BBDF5BD4-BB5E-4E41-8285-86A248CBD79A}" type="sib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9AED242B-8B69-47F8-8534-E82E554F5639}">
      <dgm:prSet phldrT="[Text]" custT="1"/>
      <dgm:spPr>
        <a:xfrm>
          <a:off x="2580254" y="1086303"/>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APPRENTISSAGE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(niveau 2)</a:t>
          </a:r>
        </a:p>
      </dgm:t>
    </dgm:pt>
    <dgm:pt modelId="{E2FDB6C6-FEB7-49D6-AE5F-83ACEB17C970}" type="par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AA224FF5-4F27-4D54-8C45-DDCD06EDDB90}" type="sib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2534C80D-27A7-4D15-B773-A4135A1E25ED}">
      <dgm:prSet phldrT="[Text]" custT="1"/>
      <dgm:spPr>
        <a:xfrm>
          <a:off x="2580254" y="152071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SATISFACTION (niveau 1)</a:t>
          </a:r>
        </a:p>
      </dgm:t>
    </dgm:pt>
    <dgm:pt modelId="{951B04F2-A7B7-438A-A8D5-0092E761BB11}" type="par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16C79638-5BC1-4EFB-8C85-AB48D80B8034}" type="sib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87B08126-32D1-4EDF-B3A0-794B8C56A6E9}">
      <dgm:prSet phldrT="[Text]" custT="1"/>
      <dgm:spPr>
        <a:xfrm>
          <a:off x="2580254" y="65188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RETOMBÉES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(niveau 3)</a:t>
          </a:r>
        </a:p>
      </dgm:t>
    </dgm:pt>
    <dgm:pt modelId="{53C6CE2E-8FD7-4EBD-B5B1-3BFE22A94B6C}" type="par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EFE9E2E7-AB0C-4F92-AFB3-BD132269A52F}" type="sib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35B81858-7959-4581-BD88-A53AD9191510}" type="pres">
      <dgm:prSet presAssocID="{ADEDACEE-3DFD-4B9C-B786-6423F40AF65B}" presName="compositeShape" presStyleCnt="0">
        <dgm:presLayoutVars>
          <dgm:dir/>
          <dgm:resizeHandles/>
        </dgm:presLayoutVars>
      </dgm:prSet>
      <dgm:spPr/>
    </dgm:pt>
    <dgm:pt modelId="{97F999FE-BD2F-4CB0-A6AA-9E2C0E1A9202}" type="pres">
      <dgm:prSet presAssocID="{ADEDACEE-3DFD-4B9C-B786-6423F40AF65B}" presName="pyramid" presStyleLbl="node1" presStyleIdx="0" presStyleCnt="1" custLinFactNeighborX="5008" custLinFactNeighborY="-390"/>
      <dgm:spPr>
        <a:xfrm>
          <a:off x="1645099"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56D050F-7F1A-41C2-AA09-25CF370351B1}" type="pres">
      <dgm:prSet presAssocID="{ADEDACEE-3DFD-4B9C-B786-6423F40AF65B}" presName="theList" presStyleCnt="0"/>
      <dgm:spPr/>
    </dgm:pt>
    <dgm:pt modelId="{044EE34F-26B9-49D4-9C11-EE4626679BB4}" type="pres">
      <dgm:prSet presAssocID="{F47F6663-1CC7-433E-919C-A4BCDAAF7806}" presName="aNode" presStyleLbl="fgAcc1" presStyleIdx="0" presStyleCnt="4" custScaleX="92346">
        <dgm:presLayoutVars>
          <dgm:bulletEnabled val="1"/>
        </dgm:presLayoutVars>
      </dgm:prSet>
      <dgm:spPr/>
    </dgm:pt>
    <dgm:pt modelId="{B1D9D7C3-5C4E-4FD4-846B-7F68D46CF3DF}" type="pres">
      <dgm:prSet presAssocID="{F47F6663-1CC7-433E-919C-A4BCDAAF7806}" presName="aSpace" presStyleCnt="0"/>
      <dgm:spPr/>
    </dgm:pt>
    <dgm:pt modelId="{E1C3DDF8-78D6-4015-ABB0-5D85BFF475D5}" type="pres">
      <dgm:prSet presAssocID="{87B08126-32D1-4EDF-B3A0-794B8C56A6E9}" presName="aNode" presStyleLbl="fgAcc1" presStyleIdx="1" presStyleCnt="4" custScaleX="96193">
        <dgm:presLayoutVars>
          <dgm:bulletEnabled val="1"/>
        </dgm:presLayoutVars>
      </dgm:prSet>
      <dgm:spPr/>
    </dgm:pt>
    <dgm:pt modelId="{4F5443B4-E8C8-4B77-BD7D-964C55A36B02}" type="pres">
      <dgm:prSet presAssocID="{87B08126-32D1-4EDF-B3A0-794B8C56A6E9}" presName="aSpace" presStyleCnt="0"/>
      <dgm:spPr/>
    </dgm:pt>
    <dgm:pt modelId="{DE9E079C-8540-4003-9023-100EA8558E59}" type="pres">
      <dgm:prSet presAssocID="{9AED242B-8B69-47F8-8534-E82E554F5639}" presName="aNode" presStyleLbl="fgAcc1" presStyleIdx="2" presStyleCnt="4" custScaleX="97336">
        <dgm:presLayoutVars>
          <dgm:bulletEnabled val="1"/>
        </dgm:presLayoutVars>
      </dgm:prSet>
      <dgm:spPr/>
    </dgm:pt>
    <dgm:pt modelId="{BDE8CA98-A974-4572-9F4C-5D947FEE7C1F}" type="pres">
      <dgm:prSet presAssocID="{9AED242B-8B69-47F8-8534-E82E554F5639}" presName="aSpace" presStyleCnt="0"/>
      <dgm:spPr/>
    </dgm:pt>
    <dgm:pt modelId="{C3A203F1-B742-4F6A-90E5-4984129EBD44}" type="pres">
      <dgm:prSet presAssocID="{2534C80D-27A7-4D15-B773-A4135A1E25ED}" presName="aNode" presStyleLbl="fgAcc1" presStyleIdx="3" presStyleCnt="4" custScaleX="94910">
        <dgm:presLayoutVars>
          <dgm:bulletEnabled val="1"/>
        </dgm:presLayoutVars>
      </dgm:prSet>
      <dgm:spPr/>
    </dgm:pt>
    <dgm:pt modelId="{195A5818-1D6D-4ADD-8944-55279CF0DDC3}" type="pres">
      <dgm:prSet presAssocID="{2534C80D-27A7-4D15-B773-A4135A1E25ED}" presName="aSpace" presStyleCnt="0"/>
      <dgm:spPr/>
    </dgm:pt>
  </dgm:ptLst>
  <dgm:cxnLst>
    <dgm:cxn modelId="{5ABC9C35-75BC-4B1B-AE5A-EAFFE392F7D4}" srcId="{ADEDACEE-3DFD-4B9C-B786-6423F40AF65B}" destId="{2534C80D-27A7-4D15-B773-A4135A1E25ED}" srcOrd="3" destOrd="0" parTransId="{951B04F2-A7B7-438A-A8D5-0092E761BB11}" sibTransId="{16C79638-5BC1-4EFB-8C85-AB48D80B8034}"/>
    <dgm:cxn modelId="{88805E68-8CF5-4B0E-9B5E-AF4FF09C5622}" type="presOf" srcId="{87B08126-32D1-4EDF-B3A0-794B8C56A6E9}" destId="{E1C3DDF8-78D6-4015-ABB0-5D85BFF475D5}" srcOrd="0" destOrd="0" presId="urn:microsoft.com/office/officeart/2005/8/layout/pyramid2"/>
    <dgm:cxn modelId="{DD2D8369-CE18-4412-908E-B38D847092A5}" type="presOf" srcId="{F47F6663-1CC7-433E-919C-A4BCDAAF7806}" destId="{044EE34F-26B9-49D4-9C11-EE4626679BB4}" srcOrd="0" destOrd="0" presId="urn:microsoft.com/office/officeart/2005/8/layout/pyramid2"/>
    <dgm:cxn modelId="{3148A356-A348-4048-8BD3-335A21F3D778}" type="presOf" srcId="{2534C80D-27A7-4D15-B773-A4135A1E25ED}" destId="{C3A203F1-B742-4F6A-90E5-4984129EBD44}" srcOrd="0" destOrd="0" presId="urn:microsoft.com/office/officeart/2005/8/layout/pyramid2"/>
    <dgm:cxn modelId="{484F6177-F261-4E35-908C-2F4B23F0F8E5}" type="presOf" srcId="{ADEDACEE-3DFD-4B9C-B786-6423F40AF65B}" destId="{35B81858-7959-4581-BD88-A53AD9191510}" srcOrd="0" destOrd="0" presId="urn:microsoft.com/office/officeart/2005/8/layout/pyramid2"/>
    <dgm:cxn modelId="{F96364A0-49A9-49CE-966C-68ACF1A345B0}" srcId="{ADEDACEE-3DFD-4B9C-B786-6423F40AF65B}" destId="{F47F6663-1CC7-433E-919C-A4BCDAAF7806}" srcOrd="0" destOrd="0" parTransId="{2B973C6E-9EEF-47FA-905E-63FC9D58399F}" sibTransId="{BBDF5BD4-BB5E-4E41-8285-86A248CBD79A}"/>
    <dgm:cxn modelId="{B916CFAD-BC8E-40CF-A166-C32DC8DC8E14}" srcId="{ADEDACEE-3DFD-4B9C-B786-6423F40AF65B}" destId="{9AED242B-8B69-47F8-8534-E82E554F5639}" srcOrd="2" destOrd="0" parTransId="{E2FDB6C6-FEB7-49D6-AE5F-83ACEB17C970}" sibTransId="{AA224FF5-4F27-4D54-8C45-DDCD06EDDB90}"/>
    <dgm:cxn modelId="{1CEAE0D5-7DC6-4D5E-8B5E-117FD0C74ECF}" srcId="{ADEDACEE-3DFD-4B9C-B786-6423F40AF65B}" destId="{87B08126-32D1-4EDF-B3A0-794B8C56A6E9}" srcOrd="1" destOrd="0" parTransId="{53C6CE2E-8FD7-4EBD-B5B1-3BFE22A94B6C}" sibTransId="{EFE9E2E7-AB0C-4F92-AFB3-BD132269A52F}"/>
    <dgm:cxn modelId="{721376F5-FAD1-498E-8EC5-B01B554B72DD}" type="presOf" srcId="{9AED242B-8B69-47F8-8534-E82E554F5639}" destId="{DE9E079C-8540-4003-9023-100EA8558E59}" srcOrd="0" destOrd="0" presId="urn:microsoft.com/office/officeart/2005/8/layout/pyramid2"/>
    <dgm:cxn modelId="{15DA1B63-D46C-4AC1-B6DF-0C02089AC7D8}" type="presParOf" srcId="{35B81858-7959-4581-BD88-A53AD9191510}" destId="{97F999FE-BD2F-4CB0-A6AA-9E2C0E1A9202}" srcOrd="0" destOrd="0" presId="urn:microsoft.com/office/officeart/2005/8/layout/pyramid2"/>
    <dgm:cxn modelId="{9F34670D-C3BC-4A90-A5FC-35E0301E5A82}" type="presParOf" srcId="{35B81858-7959-4581-BD88-A53AD9191510}" destId="{B56D050F-7F1A-41C2-AA09-25CF370351B1}" srcOrd="1" destOrd="0" presId="urn:microsoft.com/office/officeart/2005/8/layout/pyramid2"/>
    <dgm:cxn modelId="{AE89FC78-971C-4FB4-BA5F-EF9AFBBD5B2B}" type="presParOf" srcId="{B56D050F-7F1A-41C2-AA09-25CF370351B1}" destId="{044EE34F-26B9-49D4-9C11-EE4626679BB4}" srcOrd="0" destOrd="0" presId="urn:microsoft.com/office/officeart/2005/8/layout/pyramid2"/>
    <dgm:cxn modelId="{0F0A8D67-C7B7-4EF0-A47A-9616714D09A5}" type="presParOf" srcId="{B56D050F-7F1A-41C2-AA09-25CF370351B1}" destId="{B1D9D7C3-5C4E-4FD4-846B-7F68D46CF3DF}" srcOrd="1" destOrd="0" presId="urn:microsoft.com/office/officeart/2005/8/layout/pyramid2"/>
    <dgm:cxn modelId="{BC3B4FFA-794F-48B1-A2D3-957389CBF2D7}" type="presParOf" srcId="{B56D050F-7F1A-41C2-AA09-25CF370351B1}" destId="{E1C3DDF8-78D6-4015-ABB0-5D85BFF475D5}" srcOrd="2" destOrd="0" presId="urn:microsoft.com/office/officeart/2005/8/layout/pyramid2"/>
    <dgm:cxn modelId="{F55732D3-8CB1-48BD-B240-BAF1DE5BA896}" type="presParOf" srcId="{B56D050F-7F1A-41C2-AA09-25CF370351B1}" destId="{4F5443B4-E8C8-4B77-BD7D-964C55A36B02}" srcOrd="3" destOrd="0" presId="urn:microsoft.com/office/officeart/2005/8/layout/pyramid2"/>
    <dgm:cxn modelId="{505E16D7-6FB5-484A-AC25-6D59437604E0}" type="presParOf" srcId="{B56D050F-7F1A-41C2-AA09-25CF370351B1}" destId="{DE9E079C-8540-4003-9023-100EA8558E59}" srcOrd="4" destOrd="0" presId="urn:microsoft.com/office/officeart/2005/8/layout/pyramid2"/>
    <dgm:cxn modelId="{DBB4B12D-0B10-499D-BB86-A363BF1A7104}" type="presParOf" srcId="{B56D050F-7F1A-41C2-AA09-25CF370351B1}" destId="{BDE8CA98-A974-4572-9F4C-5D947FEE7C1F}" srcOrd="5" destOrd="0" presId="urn:microsoft.com/office/officeart/2005/8/layout/pyramid2"/>
    <dgm:cxn modelId="{D90C5A84-1A23-4F7E-A855-5CFF22AB245B}" type="presParOf" srcId="{B56D050F-7F1A-41C2-AA09-25CF370351B1}" destId="{C3A203F1-B742-4F6A-90E5-4984129EBD44}" srcOrd="6" destOrd="0" presId="urn:microsoft.com/office/officeart/2005/8/layout/pyramid2"/>
    <dgm:cxn modelId="{11053794-6484-4CBC-BC97-EFACA09384E4}" type="presParOf" srcId="{B56D050F-7F1A-41C2-AA09-25CF370351B1}" destId="{195A5818-1D6D-4ADD-8944-55279CF0DDC3}" srcOrd="7"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65A4F3-1F71-4278-9EDE-123FCBBA6349}" type="doc">
      <dgm:prSet loTypeId="urn:microsoft.com/office/officeart/2005/8/layout/vList5" loCatId="list" qsTypeId="urn:microsoft.com/office/officeart/2005/8/quickstyle/simple2" qsCatId="simple" csTypeId="urn:microsoft.com/office/officeart/2005/8/colors/accent1_2" csCatId="accent1" phldr="1"/>
      <dgm:spPr/>
      <dgm:t>
        <a:bodyPr/>
        <a:lstStyle/>
        <a:p>
          <a:endParaRPr lang="en-NZ"/>
        </a:p>
      </dgm:t>
    </dgm:pt>
    <dgm:pt modelId="{964C6B66-FF56-4BA4-9B9E-6C29E3C57905}">
      <dgm:prSet phldrT="[Text]" custT="1"/>
      <dgm:spPr/>
      <dgm:t>
        <a:bodyPr/>
        <a:lstStyle/>
        <a:p>
          <a:pPr algn="l"/>
          <a:r>
            <a:rPr lang="en-US" sz="1100" b="1">
              <a:latin typeface="Times New Roman" panose="02020603050405020304" pitchFamily="18" charset="0"/>
              <a:cs typeface="Times New Roman" panose="02020603050405020304" pitchFamily="18" charset="0"/>
            </a:rPr>
            <a:t>Mesure les résultats et </a:t>
          </a:r>
          <a:br>
            <a:rPr lang="en-US" sz="1100" b="1">
              <a:latin typeface="Times New Roman" panose="02020603050405020304" pitchFamily="18" charset="0"/>
              <a:cs typeface="Times New Roman" panose="02020603050405020304" pitchFamily="18" charset="0"/>
            </a:rPr>
          </a:br>
          <a:r>
            <a:rPr lang="en-US" sz="1100" b="1">
              <a:latin typeface="Times New Roman" panose="02020603050405020304" pitchFamily="18" charset="0"/>
              <a:cs typeface="Times New Roman" panose="02020603050405020304" pitchFamily="18" charset="0"/>
            </a:rPr>
            <a:t>les objectifs de la formation</a:t>
          </a:r>
          <a:endParaRPr lang="en-NZ" sz="1100">
            <a:latin typeface="Times New Roman" panose="02020603050405020304" pitchFamily="18" charset="0"/>
            <a:cs typeface="Times New Roman" panose="02020603050405020304" pitchFamily="18" charset="0"/>
          </a:endParaRPr>
        </a:p>
      </dgm:t>
    </dgm:pt>
    <dgm:pt modelId="{52C5C4F8-AC22-4A75-9833-7E9CA7F95D3F}" type="parTrans" cxnId="{ACE7E911-BBEE-42CA-B533-81B17344C155}">
      <dgm:prSet/>
      <dgm:spPr/>
      <dgm:t>
        <a:bodyPr/>
        <a:lstStyle/>
        <a:p>
          <a:endParaRPr lang="en-NZ"/>
        </a:p>
      </dgm:t>
    </dgm:pt>
    <dgm:pt modelId="{FCFDDD11-B65C-464F-B41D-2989CE268706}" type="sibTrans" cxnId="{ACE7E911-BBEE-42CA-B533-81B17344C155}">
      <dgm:prSet/>
      <dgm:spPr/>
      <dgm:t>
        <a:bodyPr/>
        <a:lstStyle/>
        <a:p>
          <a:endParaRPr lang="en-NZ"/>
        </a:p>
      </dgm:t>
    </dgm:pt>
    <dgm:pt modelId="{BA520484-6F6E-4C0E-8412-E47D5AD7FB9C}">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taux de certification et taux de réussite aux tests de progression et de maîtrise et à l'examen final de 85%</a:t>
          </a:r>
          <a:endParaRPr lang="en-NZ" sz="1100">
            <a:latin typeface="Times New Roman" panose="02020603050405020304" pitchFamily="18" charset="0"/>
            <a:cs typeface="Times New Roman" panose="02020603050405020304" pitchFamily="18" charset="0"/>
          </a:endParaRPr>
        </a:p>
      </dgm:t>
    </dgm:pt>
    <dgm:pt modelId="{C8B65B28-A1A2-44AE-BF95-F48ECD5AB4AB}" type="parTrans" cxnId="{FF044B72-6F7B-48BB-98C8-4611D154E889}">
      <dgm:prSet/>
      <dgm:spPr/>
      <dgm:t>
        <a:bodyPr/>
        <a:lstStyle/>
        <a:p>
          <a:endParaRPr lang="en-NZ"/>
        </a:p>
      </dgm:t>
    </dgm:pt>
    <dgm:pt modelId="{51DBD93D-1579-4DCE-8FB0-F4F8738E9F98}" type="sibTrans" cxnId="{FF044B72-6F7B-48BB-98C8-4611D154E889}">
      <dgm:prSet/>
      <dgm:spPr/>
      <dgm:t>
        <a:bodyPr/>
        <a:lstStyle/>
        <a:p>
          <a:endParaRPr lang="en-NZ"/>
        </a:p>
      </dgm:t>
    </dgm:pt>
    <dgm:pt modelId="{AECA9F92-A023-4A9E-8791-CA1F74C693D6}">
      <dgm:prSet phldrT="[Text]" custT="1"/>
      <dgm:spPr>
        <a:solidFill>
          <a:schemeClr val="accent1"/>
        </a:solidFill>
      </dgm:spPr>
      <dgm:t>
        <a:bodyPr/>
        <a:lstStyle/>
        <a:p>
          <a:pPr algn="l"/>
          <a:r>
            <a:rPr lang="en-CA" sz="1100" b="1">
              <a:latin typeface="Times New Roman" panose="02020603050405020304" pitchFamily="18" charset="0"/>
              <a:cs typeface="Times New Roman" panose="02020603050405020304" pitchFamily="18" charset="0"/>
            </a:rPr>
            <a:t>Mesure la réaction des participants</a:t>
          </a:r>
          <a:endParaRPr lang="en-NZ" sz="1100">
            <a:latin typeface="Times New Roman" panose="02020603050405020304" pitchFamily="18" charset="0"/>
            <a:cs typeface="Times New Roman" panose="02020603050405020304" pitchFamily="18" charset="0"/>
          </a:endParaRPr>
        </a:p>
      </dgm:t>
    </dgm:pt>
    <dgm:pt modelId="{C1A79EBC-8579-465D-B2D5-67813131D497}" type="parTrans" cxnId="{D3536803-A19F-4784-8C44-3CF3451C7705}">
      <dgm:prSet/>
      <dgm:spPr/>
      <dgm:t>
        <a:bodyPr/>
        <a:lstStyle/>
        <a:p>
          <a:endParaRPr lang="en-NZ"/>
        </a:p>
      </dgm:t>
    </dgm:pt>
    <dgm:pt modelId="{8F73118A-0FE4-486C-8A57-A07C80553DC4}" type="sibTrans" cxnId="{D3536803-A19F-4784-8C44-3CF3451C7705}">
      <dgm:prSet/>
      <dgm:spPr/>
      <dgm:t>
        <a:bodyPr/>
        <a:lstStyle/>
        <a:p>
          <a:endParaRPr lang="en-NZ"/>
        </a:p>
      </dgm:t>
    </dgm:pt>
    <dgm:pt modelId="{95EEC4C9-D275-4C5B-A4BF-BBAA7342E862}">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cadre proprice à l'apprentissage</a:t>
          </a:r>
          <a:endParaRPr lang="en-NZ" sz="1100">
            <a:latin typeface="Times New Roman" panose="02020603050405020304" pitchFamily="18" charset="0"/>
            <a:cs typeface="Times New Roman" panose="02020603050405020304" pitchFamily="18" charset="0"/>
          </a:endParaRPr>
        </a:p>
      </dgm:t>
    </dgm:pt>
    <dgm:pt modelId="{E8824045-B747-4BDD-A29D-DFC5F956B439}" type="parTrans" cxnId="{C19F438E-8E46-477A-9831-7342B58CBBBA}">
      <dgm:prSet/>
      <dgm:spPr/>
      <dgm:t>
        <a:bodyPr/>
        <a:lstStyle/>
        <a:p>
          <a:endParaRPr lang="en-NZ"/>
        </a:p>
      </dgm:t>
    </dgm:pt>
    <dgm:pt modelId="{8B4CE1A1-2623-44C6-ADC6-398D868C0DEC}" type="sibTrans" cxnId="{C19F438E-8E46-477A-9831-7342B58CBBBA}">
      <dgm:prSet/>
      <dgm:spPr/>
      <dgm:t>
        <a:bodyPr/>
        <a:lstStyle/>
        <a:p>
          <a:endParaRPr lang="en-NZ"/>
        </a:p>
      </dgm:t>
    </dgm:pt>
    <dgm:pt modelId="{FF6BDBC2-0A1A-4A9F-B015-08CF1BC44C84}">
      <dgm:prSet phldrT="[Text]" custT="1"/>
      <dgm:spPr/>
      <dgm:t>
        <a:bodyPr/>
        <a:lstStyle/>
        <a:p>
          <a:pPr algn="l"/>
          <a:r>
            <a:rPr lang="en-CA" sz="1100" b="1">
              <a:latin typeface="Times New Roman" panose="02020603050405020304" pitchFamily="18" charset="0"/>
              <a:cs typeface="Times New Roman" panose="02020603050405020304" pitchFamily="18" charset="0"/>
            </a:rPr>
            <a:t>Mesure la capacité d'apprentissage</a:t>
          </a:r>
          <a:endParaRPr lang="en-NZ" sz="1100">
            <a:latin typeface="Times New Roman" panose="02020603050405020304" pitchFamily="18" charset="0"/>
            <a:cs typeface="Times New Roman" panose="02020603050405020304" pitchFamily="18" charset="0"/>
          </a:endParaRPr>
        </a:p>
      </dgm:t>
    </dgm:pt>
    <dgm:pt modelId="{6D68068C-EB18-4221-B1A1-F0807D1E1E5F}" type="parTrans" cxnId="{2F1129C7-7C8F-488B-BE8C-8AFDD952EB31}">
      <dgm:prSet/>
      <dgm:spPr/>
      <dgm:t>
        <a:bodyPr/>
        <a:lstStyle/>
        <a:p>
          <a:endParaRPr lang="en-NZ"/>
        </a:p>
      </dgm:t>
    </dgm:pt>
    <dgm:pt modelId="{81A3FBC0-CBCD-4B10-B0D2-4C6ADAB1819D}" type="sibTrans" cxnId="{2F1129C7-7C8F-488B-BE8C-8AFDD952EB31}">
      <dgm:prSet/>
      <dgm:spPr/>
      <dgm:t>
        <a:bodyPr/>
        <a:lstStyle/>
        <a:p>
          <a:endParaRPr lang="en-NZ"/>
        </a:p>
      </dgm:t>
    </dgm:pt>
    <dgm:pt modelId="{8A3AC4DB-28A1-4063-9E35-B3FBAEB32304}">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capacité de repérer des lacunes dans la performance générale en matière de sûreté</a:t>
          </a:r>
          <a:endParaRPr lang="en-NZ" sz="1100">
            <a:latin typeface="Times New Roman" panose="02020603050405020304" pitchFamily="18" charset="0"/>
            <a:cs typeface="Times New Roman" panose="02020603050405020304" pitchFamily="18" charset="0"/>
          </a:endParaRPr>
        </a:p>
      </dgm:t>
    </dgm:pt>
    <dgm:pt modelId="{332367DA-77D4-4362-A91B-3448D61D8558}" type="parTrans" cxnId="{9299379C-0146-4EB2-A99D-1A76C9AD1E73}">
      <dgm:prSet/>
      <dgm:spPr/>
      <dgm:t>
        <a:bodyPr/>
        <a:lstStyle/>
        <a:p>
          <a:endParaRPr lang="en-NZ"/>
        </a:p>
      </dgm:t>
    </dgm:pt>
    <dgm:pt modelId="{647A0D82-5E45-4CCD-98EF-FAA377EB85B2}" type="sibTrans" cxnId="{9299379C-0146-4EB2-A99D-1A76C9AD1E73}">
      <dgm:prSet/>
      <dgm:spPr/>
      <dgm:t>
        <a:bodyPr/>
        <a:lstStyle/>
        <a:p>
          <a:endParaRPr lang="en-NZ"/>
        </a:p>
      </dgm:t>
    </dgm:pt>
    <dgm:pt modelId="{BDBEDC80-3B22-4D26-91FF-D1538B40A1B9}">
      <dgm:prSet phldrT="[Text]" custT="1"/>
      <dgm:spPr/>
      <dgm:t>
        <a:bodyPr/>
        <a:lstStyle/>
        <a:p>
          <a:pPr algn="l"/>
          <a:r>
            <a:rPr lang="en-US" sz="1100" b="1">
              <a:latin typeface="Times New Roman" panose="02020603050405020304" pitchFamily="18" charset="0"/>
              <a:cs typeface="Times New Roman" panose="02020603050405020304" pitchFamily="18" charset="0"/>
            </a:rPr>
            <a:t>Mesure les retombées de </a:t>
          </a:r>
          <a:br>
            <a:rPr lang="en-US" sz="1100" b="1">
              <a:latin typeface="Times New Roman" panose="02020603050405020304" pitchFamily="18" charset="0"/>
              <a:cs typeface="Times New Roman" panose="02020603050405020304" pitchFamily="18" charset="0"/>
            </a:rPr>
          </a:br>
          <a:r>
            <a:rPr lang="en-US" sz="1100" b="1">
              <a:latin typeface="Times New Roman" panose="02020603050405020304" pitchFamily="18" charset="0"/>
              <a:cs typeface="Times New Roman" panose="02020603050405020304" pitchFamily="18" charset="0"/>
            </a:rPr>
            <a:t>la formation sur les responsabilités quotidiennes</a:t>
          </a:r>
          <a:endParaRPr lang="en-NZ" sz="1100">
            <a:latin typeface="Times New Roman" panose="02020603050405020304" pitchFamily="18" charset="0"/>
            <a:cs typeface="Times New Roman" panose="02020603050405020304" pitchFamily="18" charset="0"/>
          </a:endParaRPr>
        </a:p>
      </dgm:t>
    </dgm:pt>
    <dgm:pt modelId="{DC316EED-69FA-4631-9AD4-7E9661E4C914}" type="parTrans" cxnId="{D456CF5D-4BC1-48EE-BF21-60B9269D86A1}">
      <dgm:prSet/>
      <dgm:spPr/>
      <dgm:t>
        <a:bodyPr/>
        <a:lstStyle/>
        <a:p>
          <a:endParaRPr lang="en-NZ"/>
        </a:p>
      </dgm:t>
    </dgm:pt>
    <dgm:pt modelId="{BD1A14BF-8A9B-47F1-BA28-2409FEF5E850}" type="sibTrans" cxnId="{D456CF5D-4BC1-48EE-BF21-60B9269D86A1}">
      <dgm:prSet/>
      <dgm:spPr/>
      <dgm:t>
        <a:bodyPr/>
        <a:lstStyle/>
        <a:p>
          <a:endParaRPr lang="en-NZ"/>
        </a:p>
      </dgm:t>
    </dgm:pt>
    <dgm:pt modelId="{9658C4A1-49CE-4E09-83C1-EA3CD53B55F3}">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hausse des activités de contrôle de la qualité</a:t>
          </a:r>
          <a:endParaRPr lang="en-NZ" sz="1100">
            <a:latin typeface="Times New Roman" panose="02020603050405020304" pitchFamily="18" charset="0"/>
            <a:cs typeface="Times New Roman" panose="02020603050405020304" pitchFamily="18" charset="0"/>
          </a:endParaRPr>
        </a:p>
      </dgm:t>
    </dgm:pt>
    <dgm:pt modelId="{C4A33CC7-7246-46EB-97A8-B53786FA0387}" type="parTrans" cxnId="{49B39768-9C17-4DAA-8213-CB66DD105795}">
      <dgm:prSet/>
      <dgm:spPr/>
      <dgm:t>
        <a:bodyPr/>
        <a:lstStyle/>
        <a:p>
          <a:endParaRPr lang="en-NZ"/>
        </a:p>
      </dgm:t>
    </dgm:pt>
    <dgm:pt modelId="{6083D695-7590-4E9A-B41A-2D9EE74B430E}" type="sibTrans" cxnId="{49B39768-9C17-4DAA-8213-CB66DD105795}">
      <dgm:prSet/>
      <dgm:spPr/>
      <dgm:t>
        <a:bodyPr/>
        <a:lstStyle/>
        <a:p>
          <a:endParaRPr lang="en-NZ"/>
        </a:p>
      </dgm:t>
    </dgm:pt>
    <dgm:pt modelId="{1148E43C-F25D-4511-B3D8-0B1A8203F88D}">
      <dgm:prSet phldrT="[Text]" custT="1"/>
      <dgm:spPr/>
      <dgm:t>
        <a:bodyPr/>
        <a:lstStyle/>
        <a:p>
          <a:pPr algn="l"/>
          <a:r>
            <a:rPr lang="en-CA" sz="1100" b="1">
              <a:latin typeface="Times New Roman" panose="02020603050405020304" pitchFamily="18" charset="0"/>
              <a:cs typeface="Times New Roman" panose="02020603050405020304" pitchFamily="18" charset="0"/>
            </a:rPr>
            <a:t>Mesure les retombées sur </a:t>
          </a:r>
          <a:br>
            <a:rPr lang="en-CA" sz="1100" b="1">
              <a:latin typeface="Times New Roman" panose="02020603050405020304" pitchFamily="18" charset="0"/>
              <a:cs typeface="Times New Roman" panose="02020603050405020304" pitchFamily="18" charset="0"/>
            </a:rPr>
          </a:br>
          <a:r>
            <a:rPr lang="en-CA" sz="1100" b="1">
              <a:latin typeface="Times New Roman" panose="02020603050405020304" pitchFamily="18" charset="0"/>
              <a:cs typeface="Times New Roman" panose="02020603050405020304" pitchFamily="18" charset="0"/>
            </a:rPr>
            <a:t>les activités de l'organisation</a:t>
          </a:r>
          <a:endParaRPr lang="en-NZ" sz="1100">
            <a:latin typeface="Times New Roman" panose="02020603050405020304" pitchFamily="18" charset="0"/>
            <a:cs typeface="Times New Roman" panose="02020603050405020304" pitchFamily="18" charset="0"/>
          </a:endParaRPr>
        </a:p>
      </dgm:t>
    </dgm:pt>
    <dgm:pt modelId="{2594A0EE-3980-4E93-9ECF-581898E83C14}" type="parTrans" cxnId="{DF4D9BA5-14C8-409C-AF91-3B4DCDB56151}">
      <dgm:prSet/>
      <dgm:spPr/>
      <dgm:t>
        <a:bodyPr/>
        <a:lstStyle/>
        <a:p>
          <a:endParaRPr lang="en-NZ"/>
        </a:p>
      </dgm:t>
    </dgm:pt>
    <dgm:pt modelId="{767B4AD5-F463-4F0C-949A-2BD9B45E0B68}" type="sibTrans" cxnId="{DF4D9BA5-14C8-409C-AF91-3B4DCDB56151}">
      <dgm:prSet/>
      <dgm:spPr/>
      <dgm:t>
        <a:bodyPr/>
        <a:lstStyle/>
        <a:p>
          <a:endParaRPr lang="en-NZ"/>
        </a:p>
      </dgm:t>
    </dgm:pt>
    <dgm:pt modelId="{713B9027-C70B-4E2B-913A-B366F3FDCB4A}">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baisse des incidents de sûreté</a:t>
          </a:r>
        </a:p>
      </dgm:t>
    </dgm:pt>
    <dgm:pt modelId="{07512034-1CDC-4B38-8467-10439582D2D5}" type="parTrans" cxnId="{5DC05FEB-B594-4891-84BD-8B116D166D94}">
      <dgm:prSet/>
      <dgm:spPr/>
      <dgm:t>
        <a:bodyPr/>
        <a:lstStyle/>
        <a:p>
          <a:endParaRPr lang="en-NZ"/>
        </a:p>
      </dgm:t>
    </dgm:pt>
    <dgm:pt modelId="{07CC112A-DC45-4656-9E2C-22190D437121}" type="sibTrans" cxnId="{5DC05FEB-B594-4891-84BD-8B116D166D94}">
      <dgm:prSet/>
      <dgm:spPr/>
      <dgm:t>
        <a:bodyPr/>
        <a:lstStyle/>
        <a:p>
          <a:endParaRPr lang="en-NZ"/>
        </a:p>
      </dgm:t>
    </dgm:pt>
    <dgm:pt modelId="{5329DC68-A1DD-4D74-9FC1-491F85CD62E9}">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baisse des déclarations d'activité suspecte</a:t>
          </a:r>
        </a:p>
      </dgm:t>
    </dgm:pt>
    <dgm:pt modelId="{E7B30918-3FC8-44F6-BE83-CEE54CA13D5D}" type="parTrans" cxnId="{FE78C3E4-3F12-45AB-92DD-71AF38552BB1}">
      <dgm:prSet/>
      <dgm:spPr/>
      <dgm:t>
        <a:bodyPr/>
        <a:lstStyle/>
        <a:p>
          <a:endParaRPr lang="en-NZ"/>
        </a:p>
      </dgm:t>
    </dgm:pt>
    <dgm:pt modelId="{606EC336-C23A-4CFD-BAFD-CD1BCAF0038E}" type="sibTrans" cxnId="{FE78C3E4-3F12-45AB-92DD-71AF38552BB1}">
      <dgm:prSet/>
      <dgm:spPr/>
      <dgm:t>
        <a:bodyPr/>
        <a:lstStyle/>
        <a:p>
          <a:endParaRPr lang="en-NZ"/>
        </a:p>
      </dgm:t>
    </dgm:pt>
    <dgm:pt modelId="{0BBC2D74-7858-4271-B373-9B4C873E9F5A}">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crédibilité des instructeurs</a:t>
          </a:r>
          <a:endParaRPr lang="en-NZ" sz="1100">
            <a:latin typeface="Times New Roman" panose="02020603050405020304" pitchFamily="18" charset="0"/>
            <a:cs typeface="Times New Roman" panose="02020603050405020304" pitchFamily="18" charset="0"/>
          </a:endParaRPr>
        </a:p>
      </dgm:t>
    </dgm:pt>
    <dgm:pt modelId="{84EA386F-E41A-4312-8743-272E7ABE4062}" type="parTrans" cxnId="{71ED460E-AA9A-47C9-A804-1A29600AB311}">
      <dgm:prSet/>
      <dgm:spPr/>
      <dgm:t>
        <a:bodyPr/>
        <a:lstStyle/>
        <a:p>
          <a:endParaRPr lang="en-NZ"/>
        </a:p>
      </dgm:t>
    </dgm:pt>
    <dgm:pt modelId="{A6204769-D76D-4350-84F7-D3E7D809A1CD}" type="sibTrans" cxnId="{71ED460E-AA9A-47C9-A804-1A29600AB311}">
      <dgm:prSet/>
      <dgm:spPr/>
      <dgm:t>
        <a:bodyPr/>
        <a:lstStyle/>
        <a:p>
          <a:endParaRPr lang="en-NZ"/>
        </a:p>
      </dgm:t>
    </dgm:pt>
    <dgm:pt modelId="{A6B5EA4E-76E6-4C42-979D-B1A56D96B4D2}" type="pres">
      <dgm:prSet presAssocID="{1865A4F3-1F71-4278-9EDE-123FCBBA6349}" presName="Name0" presStyleCnt="0">
        <dgm:presLayoutVars>
          <dgm:dir/>
          <dgm:animLvl val="lvl"/>
          <dgm:resizeHandles val="exact"/>
        </dgm:presLayoutVars>
      </dgm:prSet>
      <dgm:spPr/>
    </dgm:pt>
    <dgm:pt modelId="{505767EE-E2BB-4A5B-87F6-E10865191660}" type="pres">
      <dgm:prSet presAssocID="{964C6B66-FF56-4BA4-9B9E-6C29E3C57905}" presName="linNode" presStyleCnt="0"/>
      <dgm:spPr/>
    </dgm:pt>
    <dgm:pt modelId="{567FA381-2DB2-460E-AA30-639E196BF5CA}" type="pres">
      <dgm:prSet presAssocID="{964C6B66-FF56-4BA4-9B9E-6C29E3C57905}" presName="parentText" presStyleLbl="node1" presStyleIdx="0" presStyleCnt="5">
        <dgm:presLayoutVars>
          <dgm:chMax val="1"/>
          <dgm:bulletEnabled val="1"/>
        </dgm:presLayoutVars>
      </dgm:prSet>
      <dgm:spPr/>
    </dgm:pt>
    <dgm:pt modelId="{77067D71-3391-4982-A490-0F44AF8E735F}" type="pres">
      <dgm:prSet presAssocID="{964C6B66-FF56-4BA4-9B9E-6C29E3C57905}" presName="descendantText" presStyleLbl="alignAccFollowNode1" presStyleIdx="0" presStyleCnt="5">
        <dgm:presLayoutVars>
          <dgm:bulletEnabled val="1"/>
        </dgm:presLayoutVars>
      </dgm:prSet>
      <dgm:spPr/>
    </dgm:pt>
    <dgm:pt modelId="{A5F66E23-315A-4943-9DF1-69D0764DDF70}" type="pres">
      <dgm:prSet presAssocID="{FCFDDD11-B65C-464F-B41D-2989CE268706}" presName="sp" presStyleCnt="0"/>
      <dgm:spPr/>
    </dgm:pt>
    <dgm:pt modelId="{0B1F7CBD-23BB-433D-9FC2-4EA126CD71D5}" type="pres">
      <dgm:prSet presAssocID="{AECA9F92-A023-4A9E-8791-CA1F74C693D6}" presName="linNode" presStyleCnt="0"/>
      <dgm:spPr/>
    </dgm:pt>
    <dgm:pt modelId="{AC0050AB-38A6-4981-B464-9E6B00C0897E}" type="pres">
      <dgm:prSet presAssocID="{AECA9F92-A023-4A9E-8791-CA1F74C693D6}" presName="parentText" presStyleLbl="node1" presStyleIdx="1" presStyleCnt="5">
        <dgm:presLayoutVars>
          <dgm:chMax val="1"/>
          <dgm:bulletEnabled val="1"/>
        </dgm:presLayoutVars>
      </dgm:prSet>
      <dgm:spPr/>
    </dgm:pt>
    <dgm:pt modelId="{0B6E3CC1-7027-4285-99BE-1496A83CB48B}" type="pres">
      <dgm:prSet presAssocID="{AECA9F92-A023-4A9E-8791-CA1F74C693D6}" presName="descendantText" presStyleLbl="alignAccFollowNode1" presStyleIdx="1" presStyleCnt="5">
        <dgm:presLayoutVars>
          <dgm:bulletEnabled val="1"/>
        </dgm:presLayoutVars>
      </dgm:prSet>
      <dgm:spPr/>
    </dgm:pt>
    <dgm:pt modelId="{F6AD9E84-5814-4E24-9F13-BF7BBA9FF0F8}" type="pres">
      <dgm:prSet presAssocID="{8F73118A-0FE4-486C-8A57-A07C80553DC4}" presName="sp" presStyleCnt="0"/>
      <dgm:spPr/>
    </dgm:pt>
    <dgm:pt modelId="{FB606EE6-9E35-46C2-B939-9D703CCBC68F}" type="pres">
      <dgm:prSet presAssocID="{FF6BDBC2-0A1A-4A9F-B015-08CF1BC44C84}" presName="linNode" presStyleCnt="0"/>
      <dgm:spPr/>
    </dgm:pt>
    <dgm:pt modelId="{33DC71B1-0B95-4417-BCEB-87F26207A4C7}" type="pres">
      <dgm:prSet presAssocID="{FF6BDBC2-0A1A-4A9F-B015-08CF1BC44C84}" presName="parentText" presStyleLbl="node1" presStyleIdx="2" presStyleCnt="5">
        <dgm:presLayoutVars>
          <dgm:chMax val="1"/>
          <dgm:bulletEnabled val="1"/>
        </dgm:presLayoutVars>
      </dgm:prSet>
      <dgm:spPr/>
    </dgm:pt>
    <dgm:pt modelId="{C8A3CAAF-FFD4-46B4-93BE-2BEFF05C1A79}" type="pres">
      <dgm:prSet presAssocID="{FF6BDBC2-0A1A-4A9F-B015-08CF1BC44C84}" presName="descendantText" presStyleLbl="alignAccFollowNode1" presStyleIdx="2" presStyleCnt="5">
        <dgm:presLayoutVars>
          <dgm:bulletEnabled val="1"/>
        </dgm:presLayoutVars>
      </dgm:prSet>
      <dgm:spPr/>
    </dgm:pt>
    <dgm:pt modelId="{EF2D68B0-5465-4CBC-89DF-8A7FF244F77E}" type="pres">
      <dgm:prSet presAssocID="{81A3FBC0-CBCD-4B10-B0D2-4C6ADAB1819D}" presName="sp" presStyleCnt="0"/>
      <dgm:spPr/>
    </dgm:pt>
    <dgm:pt modelId="{4D258E69-A573-45FD-B7B5-78E4F28A6AB7}" type="pres">
      <dgm:prSet presAssocID="{BDBEDC80-3B22-4D26-91FF-D1538B40A1B9}" presName="linNode" presStyleCnt="0"/>
      <dgm:spPr/>
    </dgm:pt>
    <dgm:pt modelId="{6BAC47D4-97DF-4E75-B557-9B1A10B1B3AC}" type="pres">
      <dgm:prSet presAssocID="{BDBEDC80-3B22-4D26-91FF-D1538B40A1B9}" presName="parentText" presStyleLbl="node1" presStyleIdx="3" presStyleCnt="5">
        <dgm:presLayoutVars>
          <dgm:chMax val="1"/>
          <dgm:bulletEnabled val="1"/>
        </dgm:presLayoutVars>
      </dgm:prSet>
      <dgm:spPr/>
    </dgm:pt>
    <dgm:pt modelId="{4A878A53-388F-4A6C-A343-714F895EAAC8}" type="pres">
      <dgm:prSet presAssocID="{BDBEDC80-3B22-4D26-91FF-D1538B40A1B9}" presName="descendantText" presStyleLbl="alignAccFollowNode1" presStyleIdx="3" presStyleCnt="5">
        <dgm:presLayoutVars>
          <dgm:bulletEnabled val="1"/>
        </dgm:presLayoutVars>
      </dgm:prSet>
      <dgm:spPr/>
    </dgm:pt>
    <dgm:pt modelId="{15246D91-6F29-44E1-83F3-B3EFF4AE7EB9}" type="pres">
      <dgm:prSet presAssocID="{BD1A14BF-8A9B-47F1-BA28-2409FEF5E850}" presName="sp" presStyleCnt="0"/>
      <dgm:spPr/>
    </dgm:pt>
    <dgm:pt modelId="{7E57CD9A-15F2-4E59-B70B-B21D40199561}" type="pres">
      <dgm:prSet presAssocID="{1148E43C-F25D-4511-B3D8-0B1A8203F88D}" presName="linNode" presStyleCnt="0"/>
      <dgm:spPr/>
    </dgm:pt>
    <dgm:pt modelId="{B4CE542B-9ABA-4EB1-BCDF-8F99ED4A3031}" type="pres">
      <dgm:prSet presAssocID="{1148E43C-F25D-4511-B3D8-0B1A8203F88D}" presName="parentText" presStyleLbl="node1" presStyleIdx="4" presStyleCnt="5">
        <dgm:presLayoutVars>
          <dgm:chMax val="1"/>
          <dgm:bulletEnabled val="1"/>
        </dgm:presLayoutVars>
      </dgm:prSet>
      <dgm:spPr/>
    </dgm:pt>
    <dgm:pt modelId="{F7EB0D55-9E4F-4BE8-B017-E5CBA53C2883}" type="pres">
      <dgm:prSet presAssocID="{1148E43C-F25D-4511-B3D8-0B1A8203F88D}" presName="descendantText" presStyleLbl="alignAccFollowNode1" presStyleIdx="4" presStyleCnt="5">
        <dgm:presLayoutVars>
          <dgm:bulletEnabled val="1"/>
        </dgm:presLayoutVars>
      </dgm:prSet>
      <dgm:spPr/>
    </dgm:pt>
  </dgm:ptLst>
  <dgm:cxnLst>
    <dgm:cxn modelId="{D3536803-A19F-4784-8C44-3CF3451C7705}" srcId="{1865A4F3-1F71-4278-9EDE-123FCBBA6349}" destId="{AECA9F92-A023-4A9E-8791-CA1F74C693D6}" srcOrd="1" destOrd="0" parTransId="{C1A79EBC-8579-465D-B2D5-67813131D497}" sibTransId="{8F73118A-0FE4-486C-8A57-A07C80553DC4}"/>
    <dgm:cxn modelId="{D37D1306-AD0B-45A1-A84D-FBD6DF0C509E}" type="presOf" srcId="{8A3AC4DB-28A1-4063-9E35-B3FBAEB32304}" destId="{C8A3CAAF-FFD4-46B4-93BE-2BEFF05C1A79}" srcOrd="0" destOrd="0" presId="urn:microsoft.com/office/officeart/2005/8/layout/vList5"/>
    <dgm:cxn modelId="{DA3E6706-6851-4F21-AE7C-E089559BC1C8}" type="presOf" srcId="{713B9027-C70B-4E2B-913A-B366F3FDCB4A}" destId="{F7EB0D55-9E4F-4BE8-B017-E5CBA53C2883}" srcOrd="0" destOrd="0" presId="urn:microsoft.com/office/officeart/2005/8/layout/vList5"/>
    <dgm:cxn modelId="{71ED460E-AA9A-47C9-A804-1A29600AB311}" srcId="{AECA9F92-A023-4A9E-8791-CA1F74C693D6}" destId="{0BBC2D74-7858-4271-B373-9B4C873E9F5A}" srcOrd="1" destOrd="0" parTransId="{84EA386F-E41A-4312-8743-272E7ABE4062}" sibTransId="{A6204769-D76D-4350-84F7-D3E7D809A1CD}"/>
    <dgm:cxn modelId="{ACE7E911-BBEE-42CA-B533-81B17344C155}" srcId="{1865A4F3-1F71-4278-9EDE-123FCBBA6349}" destId="{964C6B66-FF56-4BA4-9B9E-6C29E3C57905}" srcOrd="0" destOrd="0" parTransId="{52C5C4F8-AC22-4A75-9833-7E9CA7F95D3F}" sibTransId="{FCFDDD11-B65C-464F-B41D-2989CE268706}"/>
    <dgm:cxn modelId="{5CEDF324-2C49-4DCB-A788-FBF78A66567F}" type="presOf" srcId="{FF6BDBC2-0A1A-4A9F-B015-08CF1BC44C84}" destId="{33DC71B1-0B95-4417-BCEB-87F26207A4C7}" srcOrd="0" destOrd="0" presId="urn:microsoft.com/office/officeart/2005/8/layout/vList5"/>
    <dgm:cxn modelId="{21CCDA25-7193-4013-893E-7FB2FF13018D}" type="presOf" srcId="{5329DC68-A1DD-4D74-9FC1-491F85CD62E9}" destId="{F7EB0D55-9E4F-4BE8-B017-E5CBA53C2883}" srcOrd="0" destOrd="1" presId="urn:microsoft.com/office/officeart/2005/8/layout/vList5"/>
    <dgm:cxn modelId="{94B0C92D-9A79-4123-9BA2-7BAB52361376}" type="presOf" srcId="{1865A4F3-1F71-4278-9EDE-123FCBBA6349}" destId="{A6B5EA4E-76E6-4C42-979D-B1A56D96B4D2}" srcOrd="0" destOrd="0" presId="urn:microsoft.com/office/officeart/2005/8/layout/vList5"/>
    <dgm:cxn modelId="{D456CF5D-4BC1-48EE-BF21-60B9269D86A1}" srcId="{1865A4F3-1F71-4278-9EDE-123FCBBA6349}" destId="{BDBEDC80-3B22-4D26-91FF-D1538B40A1B9}" srcOrd="3" destOrd="0" parTransId="{DC316EED-69FA-4631-9AD4-7E9661E4C914}" sibTransId="{BD1A14BF-8A9B-47F1-BA28-2409FEF5E850}"/>
    <dgm:cxn modelId="{49B39768-9C17-4DAA-8213-CB66DD105795}" srcId="{BDBEDC80-3B22-4D26-91FF-D1538B40A1B9}" destId="{9658C4A1-49CE-4E09-83C1-EA3CD53B55F3}" srcOrd="0" destOrd="0" parTransId="{C4A33CC7-7246-46EB-97A8-B53786FA0387}" sibTransId="{6083D695-7590-4E9A-B41A-2D9EE74B430E}"/>
    <dgm:cxn modelId="{FF044B72-6F7B-48BB-98C8-4611D154E889}" srcId="{964C6B66-FF56-4BA4-9B9E-6C29E3C57905}" destId="{BA520484-6F6E-4C0E-8412-E47D5AD7FB9C}" srcOrd="0" destOrd="0" parTransId="{C8B65B28-A1A2-44AE-BF95-F48ECD5AB4AB}" sibTransId="{51DBD93D-1579-4DCE-8FB0-F4F8738E9F98}"/>
    <dgm:cxn modelId="{C19F438E-8E46-477A-9831-7342B58CBBBA}" srcId="{AECA9F92-A023-4A9E-8791-CA1F74C693D6}" destId="{95EEC4C9-D275-4C5B-A4BF-BBAA7342E862}" srcOrd="0" destOrd="0" parTransId="{E8824045-B747-4BDD-A29D-DFC5F956B439}" sibTransId="{8B4CE1A1-2623-44C6-ADC6-398D868C0DEC}"/>
    <dgm:cxn modelId="{1CF1BD90-FBDB-410A-AD92-50331C03A6D1}" type="presOf" srcId="{BDBEDC80-3B22-4D26-91FF-D1538B40A1B9}" destId="{6BAC47D4-97DF-4E75-B557-9B1A10B1B3AC}" srcOrd="0" destOrd="0" presId="urn:microsoft.com/office/officeart/2005/8/layout/vList5"/>
    <dgm:cxn modelId="{9F4D4295-E387-4832-B30E-E8BF86221240}" type="presOf" srcId="{BA520484-6F6E-4C0E-8412-E47D5AD7FB9C}" destId="{77067D71-3391-4982-A490-0F44AF8E735F}" srcOrd="0" destOrd="0" presId="urn:microsoft.com/office/officeart/2005/8/layout/vList5"/>
    <dgm:cxn modelId="{9299379C-0146-4EB2-A99D-1A76C9AD1E73}" srcId="{FF6BDBC2-0A1A-4A9F-B015-08CF1BC44C84}" destId="{8A3AC4DB-28A1-4063-9E35-B3FBAEB32304}" srcOrd="0" destOrd="0" parTransId="{332367DA-77D4-4362-A91B-3448D61D8558}" sibTransId="{647A0D82-5E45-4CCD-98EF-FAA377EB85B2}"/>
    <dgm:cxn modelId="{DF4D9BA5-14C8-409C-AF91-3B4DCDB56151}" srcId="{1865A4F3-1F71-4278-9EDE-123FCBBA6349}" destId="{1148E43C-F25D-4511-B3D8-0B1A8203F88D}" srcOrd="4" destOrd="0" parTransId="{2594A0EE-3980-4E93-9ECF-581898E83C14}" sibTransId="{767B4AD5-F463-4F0C-949A-2BD9B45E0B68}"/>
    <dgm:cxn modelId="{221DD4BF-D079-4FD2-A78E-33D1A9AABBB5}" type="presOf" srcId="{0BBC2D74-7858-4271-B373-9B4C873E9F5A}" destId="{0B6E3CC1-7027-4285-99BE-1496A83CB48B}" srcOrd="0" destOrd="1" presId="urn:microsoft.com/office/officeart/2005/8/layout/vList5"/>
    <dgm:cxn modelId="{2F1129C7-7C8F-488B-BE8C-8AFDD952EB31}" srcId="{1865A4F3-1F71-4278-9EDE-123FCBBA6349}" destId="{FF6BDBC2-0A1A-4A9F-B015-08CF1BC44C84}" srcOrd="2" destOrd="0" parTransId="{6D68068C-EB18-4221-B1A1-F0807D1E1E5F}" sibTransId="{81A3FBC0-CBCD-4B10-B0D2-4C6ADAB1819D}"/>
    <dgm:cxn modelId="{0BCEC6CC-D556-4D68-99F9-251E9410B336}" type="presOf" srcId="{9658C4A1-49CE-4E09-83C1-EA3CD53B55F3}" destId="{4A878A53-388F-4A6C-A343-714F895EAAC8}" srcOrd="0" destOrd="0" presId="urn:microsoft.com/office/officeart/2005/8/layout/vList5"/>
    <dgm:cxn modelId="{1D9EA6D0-7307-4A06-9E06-CBBC6F1E75B0}" type="presOf" srcId="{AECA9F92-A023-4A9E-8791-CA1F74C693D6}" destId="{AC0050AB-38A6-4981-B464-9E6B00C0897E}" srcOrd="0" destOrd="0" presId="urn:microsoft.com/office/officeart/2005/8/layout/vList5"/>
    <dgm:cxn modelId="{4D9FE2DA-2117-49B1-8257-4A420F2B44DE}" type="presOf" srcId="{95EEC4C9-D275-4C5B-A4BF-BBAA7342E862}" destId="{0B6E3CC1-7027-4285-99BE-1496A83CB48B}" srcOrd="0" destOrd="0" presId="urn:microsoft.com/office/officeart/2005/8/layout/vList5"/>
    <dgm:cxn modelId="{39F7AADE-7E03-4179-998E-C2E73946431B}" type="presOf" srcId="{964C6B66-FF56-4BA4-9B9E-6C29E3C57905}" destId="{567FA381-2DB2-460E-AA30-639E196BF5CA}" srcOrd="0" destOrd="0" presId="urn:microsoft.com/office/officeart/2005/8/layout/vList5"/>
    <dgm:cxn modelId="{FE78C3E4-3F12-45AB-92DD-71AF38552BB1}" srcId="{1148E43C-F25D-4511-B3D8-0B1A8203F88D}" destId="{5329DC68-A1DD-4D74-9FC1-491F85CD62E9}" srcOrd="1" destOrd="0" parTransId="{E7B30918-3FC8-44F6-BE83-CEE54CA13D5D}" sibTransId="{606EC336-C23A-4CFD-BAFD-CD1BCAF0038E}"/>
    <dgm:cxn modelId="{5DC05FEB-B594-4891-84BD-8B116D166D94}" srcId="{1148E43C-F25D-4511-B3D8-0B1A8203F88D}" destId="{713B9027-C70B-4E2B-913A-B366F3FDCB4A}" srcOrd="0" destOrd="0" parTransId="{07512034-1CDC-4B38-8467-10439582D2D5}" sibTransId="{07CC112A-DC45-4656-9E2C-22190D437121}"/>
    <dgm:cxn modelId="{580686FF-B6BD-4ECE-B126-10A2D4B43596}" type="presOf" srcId="{1148E43C-F25D-4511-B3D8-0B1A8203F88D}" destId="{B4CE542B-9ABA-4EB1-BCDF-8F99ED4A3031}" srcOrd="0" destOrd="0" presId="urn:microsoft.com/office/officeart/2005/8/layout/vList5"/>
    <dgm:cxn modelId="{530C227E-F5D6-429B-9ACA-6FB4CBEC357A}" type="presParOf" srcId="{A6B5EA4E-76E6-4C42-979D-B1A56D96B4D2}" destId="{505767EE-E2BB-4A5B-87F6-E10865191660}" srcOrd="0" destOrd="0" presId="urn:microsoft.com/office/officeart/2005/8/layout/vList5"/>
    <dgm:cxn modelId="{DB49355D-B308-4119-9055-4033ADAE34C6}" type="presParOf" srcId="{505767EE-E2BB-4A5B-87F6-E10865191660}" destId="{567FA381-2DB2-460E-AA30-639E196BF5CA}" srcOrd="0" destOrd="0" presId="urn:microsoft.com/office/officeart/2005/8/layout/vList5"/>
    <dgm:cxn modelId="{50BC0711-165C-4508-8101-2183EE25A4BA}" type="presParOf" srcId="{505767EE-E2BB-4A5B-87F6-E10865191660}" destId="{77067D71-3391-4982-A490-0F44AF8E735F}" srcOrd="1" destOrd="0" presId="urn:microsoft.com/office/officeart/2005/8/layout/vList5"/>
    <dgm:cxn modelId="{7BCD3BFF-53DE-4F61-9B9D-FF41F71CA1C4}" type="presParOf" srcId="{A6B5EA4E-76E6-4C42-979D-B1A56D96B4D2}" destId="{A5F66E23-315A-4943-9DF1-69D0764DDF70}" srcOrd="1" destOrd="0" presId="urn:microsoft.com/office/officeart/2005/8/layout/vList5"/>
    <dgm:cxn modelId="{F3E20F48-2064-40AE-A4C4-3AE4BA867D10}" type="presParOf" srcId="{A6B5EA4E-76E6-4C42-979D-B1A56D96B4D2}" destId="{0B1F7CBD-23BB-433D-9FC2-4EA126CD71D5}" srcOrd="2" destOrd="0" presId="urn:microsoft.com/office/officeart/2005/8/layout/vList5"/>
    <dgm:cxn modelId="{7DBFF697-5AB4-4F9E-B007-516B14A0CC63}" type="presParOf" srcId="{0B1F7CBD-23BB-433D-9FC2-4EA126CD71D5}" destId="{AC0050AB-38A6-4981-B464-9E6B00C0897E}" srcOrd="0" destOrd="0" presId="urn:microsoft.com/office/officeart/2005/8/layout/vList5"/>
    <dgm:cxn modelId="{FA9047B8-20E9-4467-9B67-157CCD89534B}" type="presParOf" srcId="{0B1F7CBD-23BB-433D-9FC2-4EA126CD71D5}" destId="{0B6E3CC1-7027-4285-99BE-1496A83CB48B}" srcOrd="1" destOrd="0" presId="urn:microsoft.com/office/officeart/2005/8/layout/vList5"/>
    <dgm:cxn modelId="{766A1E13-A87A-4586-B11C-92C9318DC831}" type="presParOf" srcId="{A6B5EA4E-76E6-4C42-979D-B1A56D96B4D2}" destId="{F6AD9E84-5814-4E24-9F13-BF7BBA9FF0F8}" srcOrd="3" destOrd="0" presId="urn:microsoft.com/office/officeart/2005/8/layout/vList5"/>
    <dgm:cxn modelId="{A66FC5C2-0A7A-4AF1-98F6-93A2E4DCD0D1}" type="presParOf" srcId="{A6B5EA4E-76E6-4C42-979D-B1A56D96B4D2}" destId="{FB606EE6-9E35-46C2-B939-9D703CCBC68F}" srcOrd="4" destOrd="0" presId="urn:microsoft.com/office/officeart/2005/8/layout/vList5"/>
    <dgm:cxn modelId="{24EAC5BE-0881-4FF7-8DBE-269C525E24BA}" type="presParOf" srcId="{FB606EE6-9E35-46C2-B939-9D703CCBC68F}" destId="{33DC71B1-0B95-4417-BCEB-87F26207A4C7}" srcOrd="0" destOrd="0" presId="urn:microsoft.com/office/officeart/2005/8/layout/vList5"/>
    <dgm:cxn modelId="{39ED2986-F442-4E4E-8AC9-BE6F7BA6FDD6}" type="presParOf" srcId="{FB606EE6-9E35-46C2-B939-9D703CCBC68F}" destId="{C8A3CAAF-FFD4-46B4-93BE-2BEFF05C1A79}" srcOrd="1" destOrd="0" presId="urn:microsoft.com/office/officeart/2005/8/layout/vList5"/>
    <dgm:cxn modelId="{E526F8E1-7E7F-4482-BD6B-2CC8D1BB3A57}" type="presParOf" srcId="{A6B5EA4E-76E6-4C42-979D-B1A56D96B4D2}" destId="{EF2D68B0-5465-4CBC-89DF-8A7FF244F77E}" srcOrd="5" destOrd="0" presId="urn:microsoft.com/office/officeart/2005/8/layout/vList5"/>
    <dgm:cxn modelId="{B5E54239-EF8B-4F58-A08B-E69AA595E1C9}" type="presParOf" srcId="{A6B5EA4E-76E6-4C42-979D-B1A56D96B4D2}" destId="{4D258E69-A573-45FD-B7B5-78E4F28A6AB7}" srcOrd="6" destOrd="0" presId="urn:microsoft.com/office/officeart/2005/8/layout/vList5"/>
    <dgm:cxn modelId="{C0F173B1-A6A9-4DAF-B06E-08E245466AE7}" type="presParOf" srcId="{4D258E69-A573-45FD-B7B5-78E4F28A6AB7}" destId="{6BAC47D4-97DF-4E75-B557-9B1A10B1B3AC}" srcOrd="0" destOrd="0" presId="urn:microsoft.com/office/officeart/2005/8/layout/vList5"/>
    <dgm:cxn modelId="{BB2EEDB4-10B1-4F99-9B54-A608732988DB}" type="presParOf" srcId="{4D258E69-A573-45FD-B7B5-78E4F28A6AB7}" destId="{4A878A53-388F-4A6C-A343-714F895EAAC8}" srcOrd="1" destOrd="0" presId="urn:microsoft.com/office/officeart/2005/8/layout/vList5"/>
    <dgm:cxn modelId="{4AF29CFF-3C52-42B9-A6F4-7F5A59CFA247}" type="presParOf" srcId="{A6B5EA4E-76E6-4C42-979D-B1A56D96B4D2}" destId="{15246D91-6F29-44E1-83F3-B3EFF4AE7EB9}" srcOrd="7" destOrd="0" presId="urn:microsoft.com/office/officeart/2005/8/layout/vList5"/>
    <dgm:cxn modelId="{5DF671CC-0FA2-4C60-8F4F-592C6B7B660F}" type="presParOf" srcId="{A6B5EA4E-76E6-4C42-979D-B1A56D96B4D2}" destId="{7E57CD9A-15F2-4E59-B70B-B21D40199561}" srcOrd="8" destOrd="0" presId="urn:microsoft.com/office/officeart/2005/8/layout/vList5"/>
    <dgm:cxn modelId="{A395CFBC-F16E-4678-8731-04CD755734C4}" type="presParOf" srcId="{7E57CD9A-15F2-4E59-B70B-B21D40199561}" destId="{B4CE542B-9ABA-4EB1-BCDF-8F99ED4A3031}" srcOrd="0" destOrd="0" presId="urn:microsoft.com/office/officeart/2005/8/layout/vList5"/>
    <dgm:cxn modelId="{19EF4D54-5B4C-499E-8049-635B8E1DC092}" type="presParOf" srcId="{7E57CD9A-15F2-4E59-B70B-B21D40199561}" destId="{F7EB0D55-9E4F-4BE8-B017-E5CBA53C2883}"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4B316E-03CB-4ED9-B173-347E1DA0E1F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GB"/>
        </a:p>
      </dgm:t>
    </dgm:pt>
    <dgm:pt modelId="{3E80D9FC-4FE9-4D0D-9A7C-345E2E2ABEA4}">
      <dgm:prSet phldrT="[Text]" custT="1"/>
      <dgm:spPr>
        <a:xfrm>
          <a:off x="330261" y="34238"/>
          <a:ext cx="5409227" cy="666638"/>
        </a:xfrm>
        <a:prstGeom prst="rightArrow">
          <a:avLst>
            <a:gd name="adj1" fmla="val 50000"/>
            <a:gd name="adj2" fmla="val 50000"/>
          </a:avLst>
        </a:prstGeom>
        <a:solidFill>
          <a:srgbClr val="3762AF"/>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800" b="1">
              <a:solidFill>
                <a:sysClr val="window" lastClr="FFFFFF"/>
              </a:solidFill>
              <a:latin typeface="Times New Roman" panose="02020603050405020304" pitchFamily="18" charset="0"/>
              <a:ea typeface="+mn-ea"/>
              <a:cs typeface="Times New Roman" panose="02020603050405020304" pitchFamily="18" charset="0"/>
            </a:rPr>
            <a:t>S</a:t>
          </a:r>
          <a:r>
            <a:rPr lang="en-GB" sz="1200">
              <a:solidFill>
                <a:sysClr val="window" lastClr="FFFFFF"/>
              </a:solidFill>
              <a:latin typeface="Times New Roman" panose="02020603050405020304" pitchFamily="18" charset="0"/>
              <a:ea typeface="+mn-ea"/>
              <a:cs typeface="Times New Roman" panose="02020603050405020304" pitchFamily="18" charset="0"/>
            </a:rPr>
            <a:t>pécifique</a:t>
          </a:r>
        </a:p>
      </dgm:t>
    </dgm:pt>
    <dgm:pt modelId="{76EBD17B-FF1F-40DE-BFFA-40FA2578E307}" type="par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4827344A-442E-4BEE-9772-960CF418B7D1}" type="sib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C3E0EB59-179C-4B7A-82A0-C89152584916}">
      <dgm:prSet phldrT="[Text]" custT="1"/>
      <dgm:spPr>
        <a:xfrm>
          <a:off x="347367" y="547440"/>
          <a:ext cx="1019837" cy="1224055"/>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Cerner les objectifs stratégiques de l'organisation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 matière de sûreté</a:t>
          </a:r>
        </a:p>
      </dgm:t>
    </dgm:pt>
    <dgm:pt modelId="{97337443-CFC8-4DC3-8583-B1D2FDD3B0D4}" type="par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07519529-2273-4ABE-A528-690E8E6B2DFD}" type="sib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2E14E9A7-6D54-4F3B-B66E-8A0A07228D4F}">
      <dgm:prSet phldrT="[Text]" custT="1"/>
      <dgm:spPr>
        <a:xfrm>
          <a:off x="1287716" y="266583"/>
          <a:ext cx="4435461" cy="666638"/>
        </a:xfrm>
        <a:prstGeom prst="rightArrow">
          <a:avLst>
            <a:gd name="adj1" fmla="val 50000"/>
            <a:gd name="adj2" fmla="val 5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800" b="1">
              <a:solidFill>
                <a:sysClr val="window" lastClr="FFFFFF"/>
              </a:solidFill>
              <a:latin typeface="Times New Roman" panose="02020603050405020304" pitchFamily="18" charset="0"/>
              <a:ea typeface="+mn-ea"/>
              <a:cs typeface="Times New Roman" panose="02020603050405020304" pitchFamily="18" charset="0"/>
            </a:rPr>
            <a:t>M</a:t>
          </a:r>
          <a:r>
            <a:rPr lang="en-GB" sz="1200">
              <a:solidFill>
                <a:sysClr val="window" lastClr="FFFFFF"/>
              </a:solidFill>
              <a:latin typeface="Times New Roman" panose="02020603050405020304" pitchFamily="18" charset="0"/>
              <a:ea typeface="+mn-ea"/>
              <a:cs typeface="Times New Roman" panose="02020603050405020304" pitchFamily="18" charset="0"/>
            </a:rPr>
            <a:t>esurable</a:t>
          </a:r>
        </a:p>
      </dgm:t>
    </dgm:pt>
    <dgm:pt modelId="{FAF89421-2021-4E6A-B8ED-5BC1E33A0E58}" type="par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25C96937-1003-4A58-B63F-88D246B4D606}" type="sib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18F56C1F-A2B1-4A58-8779-A71EC4D49E4D}">
      <dgm:prSet phldrT="[Text]" custT="1"/>
      <dgm:spPr>
        <a:xfrm>
          <a:off x="1297998" y="789849"/>
          <a:ext cx="993642" cy="1224055"/>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Définir les critères de réussite</a:t>
          </a:r>
        </a:p>
      </dgm:t>
    </dgm:pt>
    <dgm:pt modelId="{04D70FB7-029C-4279-914B-78901C5E21A9}" type="par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ABD34E45-0EBF-4CDC-997A-ACBBFC676CC6}" type="sib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C9254481-01F5-4749-B735-E674740E9DA5}">
      <dgm:prSet phldrT="[Text]" custT="1"/>
      <dgm:spPr>
        <a:xfrm>
          <a:off x="2236382" y="473815"/>
          <a:ext cx="3473580" cy="666638"/>
        </a:xfrm>
        <a:prstGeom prst="rightArrow">
          <a:avLst>
            <a:gd name="adj1" fmla="val 50000"/>
            <a:gd name="adj2" fmla="val 50000"/>
          </a:avLst>
        </a:prstGeom>
        <a:solidFill>
          <a:srgbClr val="5F86C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600" b="1">
              <a:solidFill>
                <a:sysClr val="window" lastClr="FFFFFF"/>
              </a:solidFill>
              <a:latin typeface="Times New Roman" panose="02020603050405020304" pitchFamily="18" charset="0"/>
              <a:ea typeface="+mn-ea"/>
              <a:cs typeface="Times New Roman" panose="02020603050405020304" pitchFamily="18" charset="0"/>
            </a:rPr>
            <a:t>R</a:t>
          </a:r>
          <a:r>
            <a:rPr lang="en-GB" sz="1200" b="0">
              <a:solidFill>
                <a:sysClr val="window" lastClr="FFFFFF"/>
              </a:solidFill>
              <a:latin typeface="Times New Roman" panose="02020603050405020304" pitchFamily="18" charset="0"/>
              <a:ea typeface="+mn-ea"/>
              <a:cs typeface="Times New Roman" panose="02020603050405020304" pitchFamily="18" charset="0"/>
            </a:rPr>
            <a:t>éalisable</a:t>
          </a:r>
        </a:p>
      </dgm:t>
    </dgm:pt>
    <dgm:pt modelId="{B3B4C049-079D-4639-8331-0417F0A5649C}" type="par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685B989A-528A-4AA2-964F-F7F7D73813D0}" type="sib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8039D5D9-DDBE-4753-AB10-F25FE67C0ACB}">
      <dgm:prSet phldrT="[Text]" custT="1"/>
      <dgm:spPr>
        <a:xfrm>
          <a:off x="2253614" y="992049"/>
          <a:ext cx="1027810" cy="1224055"/>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Formuler des questions de performance clés</a:t>
          </a:r>
        </a:p>
      </dgm:t>
    </dgm:pt>
    <dgm:pt modelId="{5DEDE6A5-4C62-4C2B-B6E0-F70018B1F966}" type="par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837565A3-B926-456E-A368-76CF6DF25C3C}" type="sib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D3697F7E-693B-47F5-894A-F1D6876B01E2}">
      <dgm:prSet phldrT="[Text]" custT="1"/>
      <dgm:spPr>
        <a:xfrm>
          <a:off x="3209557" y="701133"/>
          <a:ext cx="2473383" cy="666638"/>
        </a:xfrm>
        <a:prstGeom prst="rightArrow">
          <a:avLst>
            <a:gd name="adj1" fmla="val 50000"/>
            <a:gd name="adj2" fmla="val 50000"/>
          </a:avLst>
        </a:prstGeom>
        <a:solidFill>
          <a:srgbClr val="7F9ED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600" b="1">
              <a:solidFill>
                <a:sysClr val="window" lastClr="FFFFFF"/>
              </a:solidFill>
              <a:latin typeface="Times New Roman" panose="02020603050405020304" pitchFamily="18" charset="0"/>
              <a:ea typeface="+mn-ea"/>
              <a:cs typeface="Times New Roman" panose="02020603050405020304" pitchFamily="18" charset="0"/>
            </a:rPr>
            <a:t>P</a:t>
          </a:r>
          <a:r>
            <a:rPr lang="en-GB" sz="1200" b="0">
              <a:solidFill>
                <a:sysClr val="window" lastClr="FFFFFF"/>
              </a:solidFill>
              <a:latin typeface="Times New Roman" panose="02020603050405020304" pitchFamily="18" charset="0"/>
              <a:ea typeface="+mn-ea"/>
              <a:cs typeface="Times New Roman" panose="02020603050405020304" pitchFamily="18" charset="0"/>
            </a:rPr>
            <a:t>ertinent</a:t>
          </a:r>
        </a:p>
      </dgm:t>
    </dgm:pt>
    <dgm:pt modelId="{60965CD0-B06D-4770-B844-5BFF08D99BB2}" type="par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48B4ABDD-F320-4947-9251-194837246888}" type="sib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A40083D6-D16D-45F6-91C8-EE36C29DB6F9}">
      <dgm:prSet phldrT="[Text]" custT="1"/>
      <dgm:spPr>
        <a:xfrm>
          <a:off x="3240337" y="1214347"/>
          <a:ext cx="870059" cy="1224055"/>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Recueillir des données justificatives</a:t>
          </a:r>
        </a:p>
      </dgm:t>
    </dgm:pt>
    <dgm:pt modelId="{6213558D-2E5D-4BD0-8A71-250A299555CF}" type="par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661B8C33-A62D-4146-B39E-A0E4E87290B3}" type="sib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2173800C-CC25-4451-A800-A74D9AAE378A}">
      <dgm:prSet phldrT="[Text]" custT="1"/>
      <dgm:spPr>
        <a:xfrm>
          <a:off x="4080259" y="918412"/>
          <a:ext cx="1580909" cy="666638"/>
        </a:xfrm>
        <a:prstGeom prst="rightArrow">
          <a:avLst>
            <a:gd name="adj1" fmla="val 50000"/>
            <a:gd name="adj2" fmla="val 50000"/>
          </a:avLst>
        </a:prstGeom>
        <a:solidFill>
          <a:srgbClr val="A7BCE3"/>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600" b="1">
              <a:latin typeface="Times New Roman" panose="02020603050405020304" pitchFamily="18" charset="0"/>
              <a:cs typeface="Times New Roman" panose="02020603050405020304" pitchFamily="18" charset="0"/>
            </a:rPr>
            <a:t>T</a:t>
          </a:r>
          <a:r>
            <a:rPr lang="en-GB" sz="1200">
              <a:latin typeface="Times New Roman" panose="02020603050405020304" pitchFamily="18" charset="0"/>
              <a:cs typeface="Times New Roman" panose="02020603050405020304" pitchFamily="18" charset="0"/>
            </a:rPr>
            <a:t>emporel</a:t>
          </a:r>
          <a:endParaRPr lang="en-GB" sz="1200" b="0">
            <a:solidFill>
              <a:sysClr val="window" lastClr="FFFFFF"/>
            </a:solidFill>
            <a:latin typeface="Times New Roman" panose="02020603050405020304" pitchFamily="18" charset="0"/>
            <a:ea typeface="+mn-ea"/>
            <a:cs typeface="Times New Roman" panose="02020603050405020304" pitchFamily="18" charset="0"/>
          </a:endParaRPr>
        </a:p>
      </dgm:t>
    </dgm:pt>
    <dgm:pt modelId="{37D4DE24-4332-4CF5-99B6-8988DE7D3570}" type="par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1F44B161-9569-4C68-B6FB-62AF17E5E883}" type="sib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800C4538-D753-457D-AA99-64A12FC194F2}">
      <dgm:prSet phldrT="[Text]" custT="1"/>
      <dgm:spPr>
        <a:xfrm>
          <a:off x="4110406" y="1431627"/>
          <a:ext cx="954763" cy="1224055"/>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Déterminer </a:t>
          </a:r>
          <a:r>
            <a:rPr lang="en-GB"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l'élément</a:t>
          </a:r>
          <a:r>
            <a:rPr lang="en-GB"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à mesurer et</a:t>
          </a:r>
          <a:r>
            <a:rPr lang="en-GB"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à quelle fréquence</a:t>
          </a:r>
          <a:endPar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B942C7A-66AF-4B4B-ABEC-90343AE8CA0E}" type="par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36473E20-4F20-474B-B874-B5B0BF43B57C}" type="sib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50622576-7763-4A09-928E-83DADD428A4A}" type="pres">
      <dgm:prSet presAssocID="{734B316E-03CB-4ED9-B173-347E1DA0E1F3}" presName="Name0" presStyleCnt="0">
        <dgm:presLayoutVars>
          <dgm:chMax val="5"/>
          <dgm:chPref val="5"/>
          <dgm:dir/>
          <dgm:animLvl val="lvl"/>
        </dgm:presLayoutVars>
      </dgm:prSet>
      <dgm:spPr/>
    </dgm:pt>
    <dgm:pt modelId="{317DF41D-6318-4E55-9BB6-B5190E65F727}" type="pres">
      <dgm:prSet presAssocID="{3E80D9FC-4FE9-4D0D-9A7C-345E2E2ABEA4}" presName="parentText1" presStyleLbl="node1" presStyleIdx="0" presStyleCnt="5" custScaleX="118003" custLinFactNeighborX="1376">
        <dgm:presLayoutVars>
          <dgm:chMax/>
          <dgm:chPref val="3"/>
          <dgm:bulletEnabled val="1"/>
        </dgm:presLayoutVars>
      </dgm:prSet>
      <dgm:spPr/>
    </dgm:pt>
    <dgm:pt modelId="{20FB5DA0-4C46-44B1-9273-84C314C38B89}" type="pres">
      <dgm:prSet presAssocID="{3E80D9FC-4FE9-4D0D-9A7C-345E2E2ABEA4}" presName="childText1" presStyleLbl="solidAlignAcc1" presStyleIdx="0" presStyleCnt="5" custScaleX="120376" custLinFactNeighborX="-29052" custLinFactNeighborY="-1">
        <dgm:presLayoutVars>
          <dgm:chMax val="0"/>
          <dgm:chPref val="0"/>
          <dgm:bulletEnabled val="1"/>
        </dgm:presLayoutVars>
      </dgm:prSet>
      <dgm:spPr/>
    </dgm:pt>
    <dgm:pt modelId="{1326F090-F145-414A-8ECE-84114FDE7194}" type="pres">
      <dgm:prSet presAssocID="{2E14E9A7-6D54-4F3B-B66E-8A0A07228D4F}" presName="parentText2" presStyleLbl="node1" presStyleIdx="1" presStyleCnt="5" custScaleX="118695" custLinFactNeighborX="2946" custLinFactNeighborY="1507">
        <dgm:presLayoutVars>
          <dgm:chMax/>
          <dgm:chPref val="3"/>
          <dgm:bulletEnabled val="1"/>
        </dgm:presLayoutVars>
      </dgm:prSet>
      <dgm:spPr/>
    </dgm:pt>
    <dgm:pt modelId="{97AD5524-9AE3-4734-B2C8-06D5073DE4CA}" type="pres">
      <dgm:prSet presAssocID="{2E14E9A7-6D54-4F3B-B66E-8A0A07228D4F}" presName="childText2" presStyleLbl="solidAlignAcc1" presStyleIdx="1" presStyleCnt="5" custScaleX="117284" custLinFactNeighborX="-18380" custLinFactNeighborY="1642">
        <dgm:presLayoutVars>
          <dgm:chMax val="0"/>
          <dgm:chPref val="0"/>
          <dgm:bulletEnabled val="1"/>
        </dgm:presLayoutVars>
      </dgm:prSet>
      <dgm:spPr/>
    </dgm:pt>
    <dgm:pt modelId="{6AAEC0A2-CBA0-4CD3-83B2-C063E4B912B2}" type="pres">
      <dgm:prSet presAssocID="{C9254481-01F5-4749-B735-E674740E9DA5}" presName="parentText3" presStyleLbl="node1" presStyleIdx="2" presStyleCnt="5" custScaleX="120204" custLinFactNeighborX="5338" custLinFactNeighborY="-753">
        <dgm:presLayoutVars>
          <dgm:chMax/>
          <dgm:chPref val="3"/>
          <dgm:bulletEnabled val="1"/>
        </dgm:presLayoutVars>
      </dgm:prSet>
      <dgm:spPr/>
    </dgm:pt>
    <dgm:pt modelId="{D989EB83-09CC-4E34-84F2-963A3E30F28B}" type="pres">
      <dgm:prSet presAssocID="{C9254481-01F5-4749-B735-E674740E9DA5}" presName="childText3" presStyleLbl="solidAlignAcc1" presStyleIdx="2" presStyleCnt="5" custScaleX="121317" custLinFactNeighborX="-3557">
        <dgm:presLayoutVars>
          <dgm:chMax val="0"/>
          <dgm:chPref val="0"/>
          <dgm:bulletEnabled val="1"/>
        </dgm:presLayoutVars>
      </dgm:prSet>
      <dgm:spPr/>
    </dgm:pt>
    <dgm:pt modelId="{583C8AAA-8B5B-48F2-903C-B9CB0D5BCF32}" type="pres">
      <dgm:prSet presAssocID="{D3697F7E-693B-47F5-894A-F1D6876B01E2}" presName="parentText4" presStyleLbl="node1" presStyleIdx="3" presStyleCnt="5" custScaleX="121116" custLinFactNeighborX="9967">
        <dgm:presLayoutVars>
          <dgm:chMax/>
          <dgm:chPref val="3"/>
          <dgm:bulletEnabled val="1"/>
        </dgm:presLayoutVars>
      </dgm:prSet>
      <dgm:spPr/>
    </dgm:pt>
    <dgm:pt modelId="{7A7D40F3-8C1E-4CAD-80CA-4C65B764052F}" type="pres">
      <dgm:prSet presAssocID="{D3697F7E-693B-47F5-894A-F1D6876B01E2}" presName="childText4" presStyleLbl="solidAlignAcc1" presStyleIdx="3" presStyleCnt="5" custScaleX="102697" custLinFactNeighborX="3557">
        <dgm:presLayoutVars>
          <dgm:chMax val="0"/>
          <dgm:chPref val="0"/>
          <dgm:bulletEnabled val="1"/>
        </dgm:presLayoutVars>
      </dgm:prSet>
      <dgm:spPr/>
    </dgm:pt>
    <dgm:pt modelId="{DF020BD2-1AE5-43B7-B46F-68B88B886C3B}" type="pres">
      <dgm:prSet presAssocID="{2173800C-CC25-4451-A800-A74D9AAE378A}" presName="parentText5" presStyleLbl="node1" presStyleIdx="4" presStyleCnt="5" custScaleX="132289" custLinFactNeighborX="17108" custLinFactNeighborY="-753">
        <dgm:presLayoutVars>
          <dgm:chMax/>
          <dgm:chPref val="3"/>
          <dgm:bulletEnabled val="1"/>
        </dgm:presLayoutVars>
      </dgm:prSet>
      <dgm:spPr/>
    </dgm:pt>
    <dgm:pt modelId="{8C89B0B7-A2AC-41B2-A704-A08683A806B0}" type="pres">
      <dgm:prSet presAssocID="{2173800C-CC25-4451-A800-A74D9AAE378A}" presName="childText5" presStyleLbl="solidAlignAcc1" presStyleIdx="4" presStyleCnt="5" custScaleX="112695" custLinFactNeighborX="11265" custLinFactNeighborY="-410">
        <dgm:presLayoutVars>
          <dgm:chMax val="0"/>
          <dgm:chPref val="0"/>
          <dgm:bulletEnabled val="1"/>
        </dgm:presLayoutVars>
      </dgm:prSet>
      <dgm:spPr/>
    </dgm:pt>
  </dgm:ptLst>
  <dgm:cxnLst>
    <dgm:cxn modelId="{6782661B-99B1-4DE6-B031-AA1881A65DFE}" srcId="{2E14E9A7-6D54-4F3B-B66E-8A0A07228D4F}" destId="{18F56C1F-A2B1-4A58-8779-A71EC4D49E4D}" srcOrd="0" destOrd="0" parTransId="{04D70FB7-029C-4279-914B-78901C5E21A9}" sibTransId="{ABD34E45-0EBF-4CDC-997A-ACBBFC676CC6}"/>
    <dgm:cxn modelId="{EB58771F-F9F3-459A-97D3-3AA594D06CA7}" type="presOf" srcId="{D3697F7E-693B-47F5-894A-F1D6876B01E2}" destId="{583C8AAA-8B5B-48F2-903C-B9CB0D5BCF32}" srcOrd="0" destOrd="0" presId="urn:microsoft.com/office/officeart/2009/3/layout/IncreasingArrowsProcess"/>
    <dgm:cxn modelId="{69802420-B459-4AB7-BDE7-93488EFB912A}" srcId="{C9254481-01F5-4749-B735-E674740E9DA5}" destId="{8039D5D9-DDBE-4753-AB10-F25FE67C0ACB}" srcOrd="0" destOrd="0" parTransId="{5DEDE6A5-4C62-4C2B-B6E0-F70018B1F966}" sibTransId="{837565A3-B926-456E-A368-76CF6DF25C3C}"/>
    <dgm:cxn modelId="{20DD1D2C-78FD-4768-812F-BE196B347EFF}" srcId="{734B316E-03CB-4ED9-B173-347E1DA0E1F3}" destId="{C9254481-01F5-4749-B735-E674740E9DA5}" srcOrd="2" destOrd="0" parTransId="{B3B4C049-079D-4639-8331-0417F0A5649C}" sibTransId="{685B989A-528A-4AA2-964F-F7F7D73813D0}"/>
    <dgm:cxn modelId="{15313B63-D1FD-4000-BF22-48FBDC1E132E}" srcId="{734B316E-03CB-4ED9-B173-347E1DA0E1F3}" destId="{2173800C-CC25-4451-A800-A74D9AAE378A}" srcOrd="4" destOrd="0" parTransId="{37D4DE24-4332-4CF5-99B6-8988DE7D3570}" sibTransId="{1F44B161-9569-4C68-B6FB-62AF17E5E883}"/>
    <dgm:cxn modelId="{B79E3644-E0A3-4EFD-B646-293ECAFD0976}" type="presOf" srcId="{C3E0EB59-179C-4B7A-82A0-C89152584916}" destId="{20FB5DA0-4C46-44B1-9273-84C314C38B89}" srcOrd="0" destOrd="0" presId="urn:microsoft.com/office/officeart/2009/3/layout/IncreasingArrowsProcess"/>
    <dgm:cxn modelId="{C6354F65-78D3-40B2-A40F-DD942D5CD9A4}" type="presOf" srcId="{2173800C-CC25-4451-A800-A74D9AAE378A}" destId="{DF020BD2-1AE5-43B7-B46F-68B88B886C3B}" srcOrd="0" destOrd="0" presId="urn:microsoft.com/office/officeart/2009/3/layout/IncreasingArrowsProcess"/>
    <dgm:cxn modelId="{5488B949-887B-41B4-A4CB-DDB6A9944C2D}" srcId="{734B316E-03CB-4ED9-B173-347E1DA0E1F3}" destId="{3E80D9FC-4FE9-4D0D-9A7C-345E2E2ABEA4}" srcOrd="0" destOrd="0" parTransId="{76EBD17B-FF1F-40DE-BFFA-40FA2578E307}" sibTransId="{4827344A-442E-4BEE-9772-960CF418B7D1}"/>
    <dgm:cxn modelId="{1B1B506D-A307-433D-A3A6-C0105A49F3A0}" type="presOf" srcId="{18F56C1F-A2B1-4A58-8779-A71EC4D49E4D}" destId="{97AD5524-9AE3-4734-B2C8-06D5073DE4CA}" srcOrd="0" destOrd="0" presId="urn:microsoft.com/office/officeart/2009/3/layout/IncreasingArrowsProcess"/>
    <dgm:cxn modelId="{1C421F7A-620E-4244-B03D-4EAB5B398E94}" type="presOf" srcId="{3E80D9FC-4FE9-4D0D-9A7C-345E2E2ABEA4}" destId="{317DF41D-6318-4E55-9BB6-B5190E65F727}" srcOrd="0" destOrd="0" presId="urn:microsoft.com/office/officeart/2009/3/layout/IncreasingArrowsProcess"/>
    <dgm:cxn modelId="{9E7DCA96-9F77-4588-A19E-1A1D5D9B46B2}" type="presOf" srcId="{8039D5D9-DDBE-4753-AB10-F25FE67C0ACB}" destId="{D989EB83-09CC-4E34-84F2-963A3E30F28B}" srcOrd="0" destOrd="0" presId="urn:microsoft.com/office/officeart/2009/3/layout/IncreasingArrowsProcess"/>
    <dgm:cxn modelId="{B83FB1A0-FE0C-4769-9435-4EFD77F1033D}" srcId="{734B316E-03CB-4ED9-B173-347E1DA0E1F3}" destId="{2E14E9A7-6D54-4F3B-B66E-8A0A07228D4F}" srcOrd="1" destOrd="0" parTransId="{FAF89421-2021-4E6A-B8ED-5BC1E33A0E58}" sibTransId="{25C96937-1003-4A58-B63F-88D246B4D606}"/>
    <dgm:cxn modelId="{0F3531B4-9D3D-4502-AAE5-A6A0730DD4BE}" srcId="{D3697F7E-693B-47F5-894A-F1D6876B01E2}" destId="{A40083D6-D16D-45F6-91C8-EE36C29DB6F9}" srcOrd="0" destOrd="0" parTransId="{6213558D-2E5D-4BD0-8A71-250A299555CF}" sibTransId="{661B8C33-A62D-4146-B39E-A0E4E87290B3}"/>
    <dgm:cxn modelId="{61A4E5B7-C986-44E5-9479-A40E6AA643D3}" srcId="{2173800C-CC25-4451-A800-A74D9AAE378A}" destId="{800C4538-D753-457D-AA99-64A12FC194F2}" srcOrd="0" destOrd="0" parTransId="{8B942C7A-66AF-4B4B-ABEC-90343AE8CA0E}" sibTransId="{36473E20-4F20-474B-B874-B5B0BF43B57C}"/>
    <dgm:cxn modelId="{1D628ABF-BC0D-405A-A695-5217AD2B507E}" srcId="{734B316E-03CB-4ED9-B173-347E1DA0E1F3}" destId="{D3697F7E-693B-47F5-894A-F1D6876B01E2}" srcOrd="3" destOrd="0" parTransId="{60965CD0-B06D-4770-B844-5BFF08D99BB2}" sibTransId="{48B4ABDD-F320-4947-9251-194837246888}"/>
    <dgm:cxn modelId="{03FB3FC9-85E1-4E67-AE7C-B4769C1CD905}" type="presOf" srcId="{734B316E-03CB-4ED9-B173-347E1DA0E1F3}" destId="{50622576-7763-4A09-928E-83DADD428A4A}" srcOrd="0" destOrd="0" presId="urn:microsoft.com/office/officeart/2009/3/layout/IncreasingArrowsProcess"/>
    <dgm:cxn modelId="{14F461CA-8BAB-4550-B2C6-44434A1C7983}" type="presOf" srcId="{2E14E9A7-6D54-4F3B-B66E-8A0A07228D4F}" destId="{1326F090-F145-414A-8ECE-84114FDE7194}" srcOrd="0" destOrd="0" presId="urn:microsoft.com/office/officeart/2009/3/layout/IncreasingArrowsProcess"/>
    <dgm:cxn modelId="{F1D0EBCD-C4E7-42B2-9B1C-FC9E39DC460C}" srcId="{3E80D9FC-4FE9-4D0D-9A7C-345E2E2ABEA4}" destId="{C3E0EB59-179C-4B7A-82A0-C89152584916}" srcOrd="0" destOrd="0" parTransId="{97337443-CFC8-4DC3-8583-B1D2FDD3B0D4}" sibTransId="{07519529-2273-4ABE-A528-690E8E6B2DFD}"/>
    <dgm:cxn modelId="{7F934CDF-7BEB-47B8-83FB-19F8DA22A2AD}" type="presOf" srcId="{800C4538-D753-457D-AA99-64A12FC194F2}" destId="{8C89B0B7-A2AC-41B2-A704-A08683A806B0}" srcOrd="0" destOrd="0" presId="urn:microsoft.com/office/officeart/2009/3/layout/IncreasingArrowsProcess"/>
    <dgm:cxn modelId="{E2582BE9-3CE4-4F08-AE46-955A7769DB1E}" type="presOf" srcId="{A40083D6-D16D-45F6-91C8-EE36C29DB6F9}" destId="{7A7D40F3-8C1E-4CAD-80CA-4C65B764052F}" srcOrd="0" destOrd="0" presId="urn:microsoft.com/office/officeart/2009/3/layout/IncreasingArrowsProcess"/>
    <dgm:cxn modelId="{BF98EDFE-605C-40FC-9864-0DB1AA5788FA}" type="presOf" srcId="{C9254481-01F5-4749-B735-E674740E9DA5}" destId="{6AAEC0A2-CBA0-4CD3-83B2-C063E4B912B2}" srcOrd="0" destOrd="0" presId="urn:microsoft.com/office/officeart/2009/3/layout/IncreasingArrowsProcess"/>
    <dgm:cxn modelId="{C256B408-EE97-45F5-9089-981A373EEAC8}" type="presParOf" srcId="{50622576-7763-4A09-928E-83DADD428A4A}" destId="{317DF41D-6318-4E55-9BB6-B5190E65F727}" srcOrd="0" destOrd="0" presId="urn:microsoft.com/office/officeart/2009/3/layout/IncreasingArrowsProcess"/>
    <dgm:cxn modelId="{FCD84790-824A-45CC-AAD8-1CAB947A6F88}" type="presParOf" srcId="{50622576-7763-4A09-928E-83DADD428A4A}" destId="{20FB5DA0-4C46-44B1-9273-84C314C38B89}" srcOrd="1" destOrd="0" presId="urn:microsoft.com/office/officeart/2009/3/layout/IncreasingArrowsProcess"/>
    <dgm:cxn modelId="{0020BC75-537E-4C1B-AA55-958C9D6EE25D}" type="presParOf" srcId="{50622576-7763-4A09-928E-83DADD428A4A}" destId="{1326F090-F145-414A-8ECE-84114FDE7194}" srcOrd="2" destOrd="0" presId="urn:microsoft.com/office/officeart/2009/3/layout/IncreasingArrowsProcess"/>
    <dgm:cxn modelId="{E90A09E9-0E0A-4091-9A2D-2D2A5D5CDC4A}" type="presParOf" srcId="{50622576-7763-4A09-928E-83DADD428A4A}" destId="{97AD5524-9AE3-4734-B2C8-06D5073DE4CA}" srcOrd="3" destOrd="0" presId="urn:microsoft.com/office/officeart/2009/3/layout/IncreasingArrowsProcess"/>
    <dgm:cxn modelId="{3E5A6942-9D10-41F1-B55C-0A71A96C9612}" type="presParOf" srcId="{50622576-7763-4A09-928E-83DADD428A4A}" destId="{6AAEC0A2-CBA0-4CD3-83B2-C063E4B912B2}" srcOrd="4" destOrd="0" presId="urn:microsoft.com/office/officeart/2009/3/layout/IncreasingArrowsProcess"/>
    <dgm:cxn modelId="{A1960906-FF51-4D12-A464-AC315287EC20}" type="presParOf" srcId="{50622576-7763-4A09-928E-83DADD428A4A}" destId="{D989EB83-09CC-4E34-84F2-963A3E30F28B}" srcOrd="5" destOrd="0" presId="urn:microsoft.com/office/officeart/2009/3/layout/IncreasingArrowsProcess"/>
    <dgm:cxn modelId="{83651D1F-199C-4E33-9049-3F88D7165D72}" type="presParOf" srcId="{50622576-7763-4A09-928E-83DADD428A4A}" destId="{583C8AAA-8B5B-48F2-903C-B9CB0D5BCF32}" srcOrd="6" destOrd="0" presId="urn:microsoft.com/office/officeart/2009/3/layout/IncreasingArrowsProcess"/>
    <dgm:cxn modelId="{77E2F49F-F796-416E-ACED-2638EFFEB348}" type="presParOf" srcId="{50622576-7763-4A09-928E-83DADD428A4A}" destId="{7A7D40F3-8C1E-4CAD-80CA-4C65B764052F}" srcOrd="7" destOrd="0" presId="urn:microsoft.com/office/officeart/2009/3/layout/IncreasingArrowsProcess"/>
    <dgm:cxn modelId="{411647B9-878D-4CD6-B586-2D485A362B25}" type="presParOf" srcId="{50622576-7763-4A09-928E-83DADD428A4A}" destId="{DF020BD2-1AE5-43B7-B46F-68B88B886C3B}" srcOrd="8" destOrd="0" presId="urn:microsoft.com/office/officeart/2009/3/layout/IncreasingArrowsProcess"/>
    <dgm:cxn modelId="{E86BB7DE-1C46-420F-9EA2-3FCF6E62DE82}" type="presParOf" srcId="{50622576-7763-4A09-928E-83DADD428A4A}" destId="{8C89B0B7-A2AC-41B2-A704-A08683A806B0}" srcOrd="9" destOrd="0" presId="urn:microsoft.com/office/officeart/2009/3/layout/IncreasingArrows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0F8EC1-288B-44B6-9D83-3C4D8848A2E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NZ"/>
        </a:p>
      </dgm:t>
    </dgm:pt>
    <dgm:pt modelId="{542FF49C-B9BD-465A-A115-8144FAC40DE2}">
      <dgm:prSet phldrT="[Text]" custT="1"/>
      <dgm:spPr>
        <a:xfrm>
          <a:off x="1855589" y="712589"/>
          <a:ext cx="1775221" cy="1775221"/>
        </a:xfrm>
        <a:prstGeom prst="ellipse">
          <a:avLst/>
        </a:prstGeom>
        <a:solidFill>
          <a:srgbClr val="4472C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2000">
              <a:solidFill>
                <a:sysClr val="window" lastClr="FFFFFF"/>
              </a:solidFill>
              <a:latin typeface="Times New Roman" panose="02020603050405020304" pitchFamily="18" charset="0"/>
              <a:ea typeface="+mn-ea"/>
              <a:cs typeface="Times New Roman" panose="02020603050405020304" pitchFamily="18" charset="0"/>
            </a:rPr>
            <a:t>Formation</a:t>
          </a:r>
        </a:p>
      </dgm:t>
    </dgm:pt>
    <dgm:pt modelId="{9E380894-6A07-4378-88BE-A3853C9A162B}" type="parTrans" cxnId="{0E174C42-C7FB-49E2-ABFE-CAA0CDC9B09E}">
      <dgm:prSet/>
      <dgm:spPr/>
      <dgm:t>
        <a:bodyPr/>
        <a:lstStyle/>
        <a:p>
          <a:endParaRPr lang="en-NZ"/>
        </a:p>
      </dgm:t>
    </dgm:pt>
    <dgm:pt modelId="{A51E1FC2-089B-45E2-B298-461F67196091}" type="sibTrans" cxnId="{0E174C42-C7FB-49E2-ABFE-CAA0CDC9B09E}">
      <dgm:prSet/>
      <dgm:spPr/>
      <dgm:t>
        <a:bodyPr/>
        <a:lstStyle/>
        <a:p>
          <a:endParaRPr lang="en-NZ"/>
        </a:p>
      </dgm:t>
    </dgm:pt>
    <dgm:pt modelId="{2B3AECE5-114F-4475-846C-9DE5209AC39F}">
      <dgm:prSet phldrT="[Text]" custT="1"/>
      <dgm:spPr>
        <a:xfrm>
          <a:off x="2113200" y="-41875"/>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Aptitude technique</a:t>
          </a:r>
        </a:p>
      </dgm:t>
    </dgm:pt>
    <dgm:pt modelId="{3B90EF56-E3C2-4692-AE8F-9C676CA8E1FC}" type="parTrans" cxnId="{5980448F-7942-4215-A830-5658B82BAE92}">
      <dgm:prSet/>
      <dgm:spPr/>
      <dgm:t>
        <a:bodyPr/>
        <a:lstStyle/>
        <a:p>
          <a:endParaRPr lang="en-NZ"/>
        </a:p>
      </dgm:t>
    </dgm:pt>
    <dgm:pt modelId="{FC120262-F7A7-4C42-93F8-A94B8CC5C81B}" type="sibTrans" cxnId="{5980448F-7942-4215-A830-5658B82BAE92}">
      <dgm:prSet/>
      <dgm:spPr/>
      <dgm:t>
        <a:bodyPr/>
        <a:lstStyle/>
        <a:p>
          <a:endParaRPr lang="en-NZ"/>
        </a:p>
      </dgm:t>
    </dgm:pt>
    <dgm:pt modelId="{C59F77F8-D04B-4926-8D99-94AFEA44E0D9}">
      <dgm:prSet phldrT="[Text]" custT="1"/>
      <dgm:spPr>
        <a:xfrm>
          <a:off x="3104408" y="342458"/>
          <a:ext cx="1259999" cy="971996"/>
        </a:xfrm>
        <a:prstGeom prst="ellipse">
          <a:avLst/>
        </a:prstGeom>
        <a:solidFill>
          <a:srgbClr val="4472C4">
            <a:lumMod val="20000"/>
            <a:lumOff val="80000"/>
            <a:alpha val="74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Compétences techniques</a:t>
          </a:r>
        </a:p>
      </dgm:t>
    </dgm:pt>
    <dgm:pt modelId="{3E748C09-27E1-40DE-9FC2-AC889C94BE17}" type="parTrans" cxnId="{681D2BD2-FA24-429A-ADAE-C744DF4F3A93}">
      <dgm:prSet/>
      <dgm:spPr/>
      <dgm:t>
        <a:bodyPr/>
        <a:lstStyle/>
        <a:p>
          <a:endParaRPr lang="en-NZ"/>
        </a:p>
      </dgm:t>
    </dgm:pt>
    <dgm:pt modelId="{380AA13D-C533-40DC-814D-F547A323793B}" type="sibTrans" cxnId="{681D2BD2-FA24-429A-ADAE-C744DF4F3A93}">
      <dgm:prSet/>
      <dgm:spPr/>
      <dgm:t>
        <a:bodyPr/>
        <a:lstStyle/>
        <a:p>
          <a:endParaRPr lang="en-NZ"/>
        </a:p>
      </dgm:t>
    </dgm:pt>
    <dgm:pt modelId="{45A2E36B-96ED-4E75-ADFF-20725FD7CC64}">
      <dgm:prSet phldrT="[Text]" custT="1"/>
      <dgm:spPr>
        <a:xfrm>
          <a:off x="3406431" y="1100479"/>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Amélioration de la performance</a:t>
          </a:r>
        </a:p>
      </dgm:t>
    </dgm:pt>
    <dgm:pt modelId="{193368B5-8CCB-4C6C-8F24-9075A8E3A87B}" type="parTrans" cxnId="{DD8516B1-C2BB-443A-9AFB-F110497D1D50}">
      <dgm:prSet/>
      <dgm:spPr/>
      <dgm:t>
        <a:bodyPr/>
        <a:lstStyle/>
        <a:p>
          <a:endParaRPr lang="en-NZ"/>
        </a:p>
      </dgm:t>
    </dgm:pt>
    <dgm:pt modelId="{7BCA14AB-66F1-4209-97CA-E8B4594AF0E7}" type="sibTrans" cxnId="{DD8516B1-C2BB-443A-9AFB-F110497D1D50}">
      <dgm:prSet/>
      <dgm:spPr/>
      <dgm:t>
        <a:bodyPr/>
        <a:lstStyle/>
        <a:p>
          <a:endParaRPr lang="en-NZ"/>
        </a:p>
      </dgm:t>
    </dgm:pt>
    <dgm:pt modelId="{DAFD5EF1-3E3E-4109-A004-3C2A60905A13}">
      <dgm:prSet phldrT="[Text]" custT="1"/>
      <dgm:spPr>
        <a:xfrm>
          <a:off x="3113551" y="1904242"/>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Participation/ appréciations des employés</a:t>
          </a:r>
        </a:p>
      </dgm:t>
    </dgm:pt>
    <dgm:pt modelId="{D6C8BF5A-6114-44CC-B30E-B4B96D05A24E}" type="parTrans" cxnId="{5EA7FC0F-28AF-4C16-A94E-78023AA507A9}">
      <dgm:prSet/>
      <dgm:spPr/>
      <dgm:t>
        <a:bodyPr/>
        <a:lstStyle/>
        <a:p>
          <a:endParaRPr lang="en-NZ"/>
        </a:p>
      </dgm:t>
    </dgm:pt>
    <dgm:pt modelId="{D996EF8E-F4FB-4AD4-88AA-1BD1720FB464}" type="sibTrans" cxnId="{5EA7FC0F-28AF-4C16-A94E-78023AA507A9}">
      <dgm:prSet/>
      <dgm:spPr/>
      <dgm:t>
        <a:bodyPr/>
        <a:lstStyle/>
        <a:p>
          <a:endParaRPr lang="en-NZ"/>
        </a:p>
      </dgm:t>
    </dgm:pt>
    <dgm:pt modelId="{7851EEC7-03D6-4B02-8201-8C3FF6516C91}">
      <dgm:prSet phldrT="[Text]" custT="1"/>
      <dgm:spPr>
        <a:xfrm>
          <a:off x="2113200" y="2270279"/>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Résultats</a:t>
          </a:r>
        </a:p>
      </dgm:t>
    </dgm:pt>
    <dgm:pt modelId="{6F7A5723-7425-4FF5-857E-713E6B80AB82}" type="parTrans" cxnId="{3C77D28D-2E6C-4C7E-A86F-74A0262CF17F}">
      <dgm:prSet/>
      <dgm:spPr/>
      <dgm:t>
        <a:bodyPr/>
        <a:lstStyle/>
        <a:p>
          <a:endParaRPr lang="en-NZ"/>
        </a:p>
      </dgm:t>
    </dgm:pt>
    <dgm:pt modelId="{72C9BDC2-0C4E-4A32-A789-A764ABFE1E74}" type="sibTrans" cxnId="{3C77D28D-2E6C-4C7E-A86F-74A0262CF17F}">
      <dgm:prSet/>
      <dgm:spPr/>
      <dgm:t>
        <a:bodyPr/>
        <a:lstStyle/>
        <a:p>
          <a:endParaRPr lang="en-NZ"/>
        </a:p>
      </dgm:t>
    </dgm:pt>
    <dgm:pt modelId="{2B4255B6-7AE5-44E4-A370-1AE687401C05}">
      <dgm:prSet phldrT="[Text]" custT="1"/>
      <dgm:spPr>
        <a:xfrm>
          <a:off x="1195144" y="1936247"/>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Qualité</a:t>
          </a:r>
        </a:p>
      </dgm:t>
    </dgm:pt>
    <dgm:pt modelId="{0B5FF25B-2C4B-4541-9657-C507E271E51F}" type="parTrans" cxnId="{DB4C4A54-2148-4C29-BA6B-FA9574DC278D}">
      <dgm:prSet/>
      <dgm:spPr/>
      <dgm:t>
        <a:bodyPr/>
        <a:lstStyle/>
        <a:p>
          <a:endParaRPr lang="en-NZ"/>
        </a:p>
      </dgm:t>
    </dgm:pt>
    <dgm:pt modelId="{277ED03E-6659-4CA0-94C5-08E5055791AF}" type="sibTrans" cxnId="{DB4C4A54-2148-4C29-BA6B-FA9574DC278D}">
      <dgm:prSet/>
      <dgm:spPr/>
      <dgm:t>
        <a:bodyPr/>
        <a:lstStyle/>
        <a:p>
          <a:endParaRPr lang="en-NZ"/>
        </a:p>
      </dgm:t>
    </dgm:pt>
    <dgm:pt modelId="{EDCFEA74-882A-4D47-93E8-62FB1E6B71DE}">
      <dgm:prSet phldrT="[Text]" custT="1"/>
      <dgm:spPr>
        <a:xfrm>
          <a:off x="888540" y="1127918"/>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Taux de réussite/échec</a:t>
          </a:r>
        </a:p>
      </dgm:t>
    </dgm:pt>
    <dgm:pt modelId="{384B925B-B2D3-49CA-AEA9-50B3E4AAFDEF}" type="parTrans" cxnId="{0F6221B9-2CBD-4AC8-880D-74A94D0E8A75}">
      <dgm:prSet/>
      <dgm:spPr/>
      <dgm:t>
        <a:bodyPr/>
        <a:lstStyle/>
        <a:p>
          <a:endParaRPr lang="en-NZ"/>
        </a:p>
      </dgm:t>
    </dgm:pt>
    <dgm:pt modelId="{F967034A-C540-4582-86A8-BCB2D6477963}" type="sibTrans" cxnId="{0F6221B9-2CBD-4AC8-880D-74A94D0E8A75}">
      <dgm:prSet/>
      <dgm:spPr/>
      <dgm:t>
        <a:bodyPr/>
        <a:lstStyle/>
        <a:p>
          <a:endParaRPr lang="en-NZ"/>
        </a:p>
      </dgm:t>
    </dgm:pt>
    <dgm:pt modelId="{6FAA2086-C4CD-463B-9F45-49D49B7BDD5C}">
      <dgm:prSet phldrT="[Text]" custT="1"/>
      <dgm:spPr>
        <a:xfrm>
          <a:off x="1176858" y="351593"/>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Notes moyennes obtenues aux examens</a:t>
          </a:r>
        </a:p>
      </dgm:t>
    </dgm:pt>
    <dgm:pt modelId="{F8F92595-D9C3-4755-ADA3-B8C36E4AC317}" type="parTrans" cxnId="{C1F47312-E94A-4FD4-83C0-48C39BC8660C}">
      <dgm:prSet/>
      <dgm:spPr/>
      <dgm:t>
        <a:bodyPr/>
        <a:lstStyle/>
        <a:p>
          <a:endParaRPr lang="en-NZ"/>
        </a:p>
      </dgm:t>
    </dgm:pt>
    <dgm:pt modelId="{982C031D-F240-413F-95F4-EAE8B8B51A50}" type="sibTrans" cxnId="{C1F47312-E94A-4FD4-83C0-48C39BC8660C}">
      <dgm:prSet/>
      <dgm:spPr/>
      <dgm:t>
        <a:bodyPr/>
        <a:lstStyle/>
        <a:p>
          <a:endParaRPr lang="en-NZ"/>
        </a:p>
      </dgm:t>
    </dgm:pt>
    <dgm:pt modelId="{22920568-02BD-467F-8279-4DB7395055EC}">
      <dgm:prSet phldrT="[Text]"/>
      <dgm:spPr/>
      <dgm:t>
        <a:bodyPr/>
        <a:lstStyle/>
        <a:p>
          <a:endParaRPr lang="en-NZ"/>
        </a:p>
      </dgm:t>
    </dgm:pt>
    <dgm:pt modelId="{2BE578F5-46C2-4F0C-8234-119D246786E1}" type="parTrans" cxnId="{4D657552-7FAA-45EE-8B9E-5418FA537EC5}">
      <dgm:prSet/>
      <dgm:spPr/>
      <dgm:t>
        <a:bodyPr/>
        <a:lstStyle/>
        <a:p>
          <a:endParaRPr lang="en-NZ"/>
        </a:p>
      </dgm:t>
    </dgm:pt>
    <dgm:pt modelId="{F42642E7-B928-476D-8AC7-6D1BA531F990}" type="sibTrans" cxnId="{4D657552-7FAA-45EE-8B9E-5418FA537EC5}">
      <dgm:prSet/>
      <dgm:spPr/>
      <dgm:t>
        <a:bodyPr/>
        <a:lstStyle/>
        <a:p>
          <a:endParaRPr lang="en-NZ"/>
        </a:p>
      </dgm:t>
    </dgm:pt>
    <dgm:pt modelId="{5BC96CB6-417E-4EAC-909D-A68408814738}" type="pres">
      <dgm:prSet presAssocID="{BB0F8EC1-288B-44B6-9D83-3C4D8848A2E0}" presName="composite" presStyleCnt="0">
        <dgm:presLayoutVars>
          <dgm:chMax val="1"/>
          <dgm:dir/>
          <dgm:resizeHandles val="exact"/>
        </dgm:presLayoutVars>
      </dgm:prSet>
      <dgm:spPr/>
    </dgm:pt>
    <dgm:pt modelId="{BAB7B72E-7CAF-4A3F-82F3-452F39B9C127}" type="pres">
      <dgm:prSet presAssocID="{BB0F8EC1-288B-44B6-9D83-3C4D8848A2E0}" presName="radial" presStyleCnt="0">
        <dgm:presLayoutVars>
          <dgm:animLvl val="ctr"/>
        </dgm:presLayoutVars>
      </dgm:prSet>
      <dgm:spPr/>
    </dgm:pt>
    <dgm:pt modelId="{4A587C80-564B-4E7C-8601-09F5A36AA4E9}" type="pres">
      <dgm:prSet presAssocID="{542FF49C-B9BD-465A-A115-8144FAC40DE2}" presName="centerShape" presStyleLbl="vennNode1" presStyleIdx="0" presStyleCnt="9"/>
      <dgm:spPr/>
    </dgm:pt>
    <dgm:pt modelId="{5E939050-2A19-4118-956E-1DCCF3F530EF}" type="pres">
      <dgm:prSet presAssocID="{2B3AECE5-114F-4475-846C-9DE5209AC39F}" presName="node" presStyleLbl="vennNode1" presStyleIdx="1" presStyleCnt="9" custScaleX="141954" custScaleY="109507" custRadScaleRad="91166" custRadScaleInc="2084">
        <dgm:presLayoutVars>
          <dgm:bulletEnabled val="1"/>
        </dgm:presLayoutVars>
      </dgm:prSet>
      <dgm:spPr/>
    </dgm:pt>
    <dgm:pt modelId="{FC3A864E-E329-443F-962A-359489CBCE94}" type="pres">
      <dgm:prSet presAssocID="{C59F77F8-D04B-4926-8D99-94AFEA44E0D9}" presName="node" presStyleLbl="vennNode1" presStyleIdx="2" presStyleCnt="9" custScaleX="141954" custScaleY="109507" custRadScaleRad="108662" custRadScaleInc="15769">
        <dgm:presLayoutVars>
          <dgm:bulletEnabled val="1"/>
        </dgm:presLayoutVars>
      </dgm:prSet>
      <dgm:spPr/>
    </dgm:pt>
    <dgm:pt modelId="{BA3D8264-D598-4B26-962D-6F788B9A3781}" type="pres">
      <dgm:prSet presAssocID="{45A2E36B-96ED-4E75-ADFF-20725FD7CC64}" presName="node" presStyleLbl="vennNode1" presStyleIdx="3" presStyleCnt="9" custScaleX="141954" custScaleY="109507" custRadScaleRad="111870" custRadScaleInc="-1351">
        <dgm:presLayoutVars>
          <dgm:bulletEnabled val="1"/>
        </dgm:presLayoutVars>
      </dgm:prSet>
      <dgm:spPr/>
    </dgm:pt>
    <dgm:pt modelId="{BDD4B3D9-BA25-49BC-896F-1F0F500A2D6B}" type="pres">
      <dgm:prSet presAssocID="{DAFD5EF1-3E3E-4109-A004-3C2A60905A13}" presName="node" presStyleLbl="vennNode1" presStyleIdx="4" presStyleCnt="9" custScaleX="141954" custScaleY="109507" custRadScaleRad="110261" custRadScaleInc="-14888">
        <dgm:presLayoutVars>
          <dgm:bulletEnabled val="1"/>
        </dgm:presLayoutVars>
      </dgm:prSet>
      <dgm:spPr/>
    </dgm:pt>
    <dgm:pt modelId="{5D08B818-65E8-404B-BBAB-5C6A0132D7D9}" type="pres">
      <dgm:prSet presAssocID="{7851EEC7-03D6-4B02-8201-8C3FF6516C91}" presName="node" presStyleLbl="vennNode1" presStyleIdx="5" presStyleCnt="9" custScaleX="141954" custScaleY="109507">
        <dgm:presLayoutVars>
          <dgm:bulletEnabled val="1"/>
        </dgm:presLayoutVars>
      </dgm:prSet>
      <dgm:spPr/>
    </dgm:pt>
    <dgm:pt modelId="{8D4EE148-FEDD-4252-9E89-5A952DECB888}" type="pres">
      <dgm:prSet presAssocID="{2B4255B6-7AE5-44E4-A370-1AE687401C05}" presName="node" presStyleLbl="vennNode1" presStyleIdx="6" presStyleCnt="9" custScaleX="141954" custScaleY="109507" custRadScaleRad="106594" custRadScaleInc="7018">
        <dgm:presLayoutVars>
          <dgm:bulletEnabled val="1"/>
        </dgm:presLayoutVars>
      </dgm:prSet>
      <dgm:spPr/>
    </dgm:pt>
    <dgm:pt modelId="{F204E104-1C39-4500-A0AD-F4E9E2C09A64}" type="pres">
      <dgm:prSet presAssocID="{EDCFEA74-882A-4D47-93E8-62FB1E6B71DE}" presName="node" presStyleLbl="vennNode1" presStyleIdx="7" presStyleCnt="9" custScaleX="141954" custScaleY="109507" custRadScaleRad="105939" custRadScaleInc="-1426">
        <dgm:presLayoutVars>
          <dgm:bulletEnabled val="1"/>
        </dgm:presLayoutVars>
      </dgm:prSet>
      <dgm:spPr/>
    </dgm:pt>
    <dgm:pt modelId="{EADC87E1-3C75-4F33-A339-7C6D2EECE97C}" type="pres">
      <dgm:prSet presAssocID="{6FAA2086-C4CD-463B-9F45-49D49B7BDD5C}" presName="node" presStyleLbl="vennNode1" presStyleIdx="8" presStyleCnt="9" custScaleX="141954" custScaleY="109507" custRadScaleRad="104457" custRadScaleInc="-12975">
        <dgm:presLayoutVars>
          <dgm:bulletEnabled val="1"/>
        </dgm:presLayoutVars>
      </dgm:prSet>
      <dgm:spPr/>
    </dgm:pt>
  </dgm:ptLst>
  <dgm:cxnLst>
    <dgm:cxn modelId="{9E1B450E-27CB-4AEB-BF1A-804B5615494C}" type="presOf" srcId="{542FF49C-B9BD-465A-A115-8144FAC40DE2}" destId="{4A587C80-564B-4E7C-8601-09F5A36AA4E9}" srcOrd="0" destOrd="0" presId="urn:microsoft.com/office/officeart/2005/8/layout/radial3"/>
    <dgm:cxn modelId="{5EA7FC0F-28AF-4C16-A94E-78023AA507A9}" srcId="{542FF49C-B9BD-465A-A115-8144FAC40DE2}" destId="{DAFD5EF1-3E3E-4109-A004-3C2A60905A13}" srcOrd="3" destOrd="0" parTransId="{D6C8BF5A-6114-44CC-B30E-B4B96D05A24E}" sibTransId="{D996EF8E-F4FB-4AD4-88AA-1BD1720FB464}"/>
    <dgm:cxn modelId="{C7BC2812-9AB9-4DD3-AC3E-751B0BB67DC9}" type="presOf" srcId="{2B3AECE5-114F-4475-846C-9DE5209AC39F}" destId="{5E939050-2A19-4118-956E-1DCCF3F530EF}" srcOrd="0" destOrd="0" presId="urn:microsoft.com/office/officeart/2005/8/layout/radial3"/>
    <dgm:cxn modelId="{C1F47312-E94A-4FD4-83C0-48C39BC8660C}" srcId="{542FF49C-B9BD-465A-A115-8144FAC40DE2}" destId="{6FAA2086-C4CD-463B-9F45-49D49B7BDD5C}" srcOrd="7" destOrd="0" parTransId="{F8F92595-D9C3-4755-ADA3-B8C36E4AC317}" sibTransId="{982C031D-F240-413F-95F4-EAE8B8B51A50}"/>
    <dgm:cxn modelId="{0E174C42-C7FB-49E2-ABFE-CAA0CDC9B09E}" srcId="{BB0F8EC1-288B-44B6-9D83-3C4D8848A2E0}" destId="{542FF49C-B9BD-465A-A115-8144FAC40DE2}" srcOrd="0" destOrd="0" parTransId="{9E380894-6A07-4378-88BE-A3853C9A162B}" sibTransId="{A51E1FC2-089B-45E2-B298-461F67196091}"/>
    <dgm:cxn modelId="{8B88A169-6A7F-4079-92C6-37E32C76188D}" type="presOf" srcId="{2B4255B6-7AE5-44E4-A370-1AE687401C05}" destId="{8D4EE148-FEDD-4252-9E89-5A952DECB888}" srcOrd="0" destOrd="0" presId="urn:microsoft.com/office/officeart/2005/8/layout/radial3"/>
    <dgm:cxn modelId="{5CCAA86F-A993-45F9-A9C7-53C6BFB0B42B}" type="presOf" srcId="{DAFD5EF1-3E3E-4109-A004-3C2A60905A13}" destId="{BDD4B3D9-BA25-49BC-896F-1F0F500A2D6B}" srcOrd="0" destOrd="0" presId="urn:microsoft.com/office/officeart/2005/8/layout/radial3"/>
    <dgm:cxn modelId="{4D657552-7FAA-45EE-8B9E-5418FA537EC5}" srcId="{BB0F8EC1-288B-44B6-9D83-3C4D8848A2E0}" destId="{22920568-02BD-467F-8279-4DB7395055EC}" srcOrd="1" destOrd="0" parTransId="{2BE578F5-46C2-4F0C-8234-119D246786E1}" sibTransId="{F42642E7-B928-476D-8AC7-6D1BA531F990}"/>
    <dgm:cxn modelId="{DB4C4A54-2148-4C29-BA6B-FA9574DC278D}" srcId="{542FF49C-B9BD-465A-A115-8144FAC40DE2}" destId="{2B4255B6-7AE5-44E4-A370-1AE687401C05}" srcOrd="5" destOrd="0" parTransId="{0B5FF25B-2C4B-4541-9657-C507E271E51F}" sibTransId="{277ED03E-6659-4CA0-94C5-08E5055791AF}"/>
    <dgm:cxn modelId="{3C77D28D-2E6C-4C7E-A86F-74A0262CF17F}" srcId="{542FF49C-B9BD-465A-A115-8144FAC40DE2}" destId="{7851EEC7-03D6-4B02-8201-8C3FF6516C91}" srcOrd="4" destOrd="0" parTransId="{6F7A5723-7425-4FF5-857E-713E6B80AB82}" sibTransId="{72C9BDC2-0C4E-4A32-A789-A764ABFE1E74}"/>
    <dgm:cxn modelId="{5980448F-7942-4215-A830-5658B82BAE92}" srcId="{542FF49C-B9BD-465A-A115-8144FAC40DE2}" destId="{2B3AECE5-114F-4475-846C-9DE5209AC39F}" srcOrd="0" destOrd="0" parTransId="{3B90EF56-E3C2-4692-AE8F-9C676CA8E1FC}" sibTransId="{FC120262-F7A7-4C42-93F8-A94B8CC5C81B}"/>
    <dgm:cxn modelId="{2EED109E-11B0-4F4F-9EAA-45AE44F37A43}" type="presOf" srcId="{45A2E36B-96ED-4E75-ADFF-20725FD7CC64}" destId="{BA3D8264-D598-4B26-962D-6F788B9A3781}" srcOrd="0" destOrd="0" presId="urn:microsoft.com/office/officeart/2005/8/layout/radial3"/>
    <dgm:cxn modelId="{4FCCC3A3-2C03-487C-8EF7-4968D96B1B9E}" type="presOf" srcId="{EDCFEA74-882A-4D47-93E8-62FB1E6B71DE}" destId="{F204E104-1C39-4500-A0AD-F4E9E2C09A64}" srcOrd="0" destOrd="0" presId="urn:microsoft.com/office/officeart/2005/8/layout/radial3"/>
    <dgm:cxn modelId="{C2EAC6AD-11D0-4644-9216-5C32282451D2}" type="presOf" srcId="{BB0F8EC1-288B-44B6-9D83-3C4D8848A2E0}" destId="{5BC96CB6-417E-4EAC-909D-A68408814738}" srcOrd="0" destOrd="0" presId="urn:microsoft.com/office/officeart/2005/8/layout/radial3"/>
    <dgm:cxn modelId="{DD8516B1-C2BB-443A-9AFB-F110497D1D50}" srcId="{542FF49C-B9BD-465A-A115-8144FAC40DE2}" destId="{45A2E36B-96ED-4E75-ADFF-20725FD7CC64}" srcOrd="2" destOrd="0" parTransId="{193368B5-8CCB-4C6C-8F24-9075A8E3A87B}" sibTransId="{7BCA14AB-66F1-4209-97CA-E8B4594AF0E7}"/>
    <dgm:cxn modelId="{0F6221B9-2CBD-4AC8-880D-74A94D0E8A75}" srcId="{542FF49C-B9BD-465A-A115-8144FAC40DE2}" destId="{EDCFEA74-882A-4D47-93E8-62FB1E6B71DE}" srcOrd="6" destOrd="0" parTransId="{384B925B-B2D3-49CA-AEA9-50B3E4AAFDEF}" sibTransId="{F967034A-C540-4582-86A8-BCB2D6477963}"/>
    <dgm:cxn modelId="{7615C7B9-7C6D-4182-8DCE-BA58A6E28286}" type="presOf" srcId="{6FAA2086-C4CD-463B-9F45-49D49B7BDD5C}" destId="{EADC87E1-3C75-4F33-A339-7C6D2EECE97C}" srcOrd="0" destOrd="0" presId="urn:microsoft.com/office/officeart/2005/8/layout/radial3"/>
    <dgm:cxn modelId="{136855CB-ECFB-4972-BCE7-AA567782C2C8}" type="presOf" srcId="{7851EEC7-03D6-4B02-8201-8C3FF6516C91}" destId="{5D08B818-65E8-404B-BBAB-5C6A0132D7D9}" srcOrd="0" destOrd="0" presId="urn:microsoft.com/office/officeart/2005/8/layout/radial3"/>
    <dgm:cxn modelId="{681D2BD2-FA24-429A-ADAE-C744DF4F3A93}" srcId="{542FF49C-B9BD-465A-A115-8144FAC40DE2}" destId="{C59F77F8-D04B-4926-8D99-94AFEA44E0D9}" srcOrd="1" destOrd="0" parTransId="{3E748C09-27E1-40DE-9FC2-AC889C94BE17}" sibTransId="{380AA13D-C533-40DC-814D-F547A323793B}"/>
    <dgm:cxn modelId="{AA724AD5-220D-4CBB-A619-8659A00B4336}" type="presOf" srcId="{C59F77F8-D04B-4926-8D99-94AFEA44E0D9}" destId="{FC3A864E-E329-443F-962A-359489CBCE94}" srcOrd="0" destOrd="0" presId="urn:microsoft.com/office/officeart/2005/8/layout/radial3"/>
    <dgm:cxn modelId="{D732F306-167C-4502-B99E-F05FE4F1A3A2}" type="presParOf" srcId="{5BC96CB6-417E-4EAC-909D-A68408814738}" destId="{BAB7B72E-7CAF-4A3F-82F3-452F39B9C127}" srcOrd="0" destOrd="0" presId="urn:microsoft.com/office/officeart/2005/8/layout/radial3"/>
    <dgm:cxn modelId="{16154BB4-2D80-42EC-868C-6960F634D1DE}" type="presParOf" srcId="{BAB7B72E-7CAF-4A3F-82F3-452F39B9C127}" destId="{4A587C80-564B-4E7C-8601-09F5A36AA4E9}" srcOrd="0" destOrd="0" presId="urn:microsoft.com/office/officeart/2005/8/layout/radial3"/>
    <dgm:cxn modelId="{FB56E46B-C6AF-4D32-9B97-6FC7FBA1BA67}" type="presParOf" srcId="{BAB7B72E-7CAF-4A3F-82F3-452F39B9C127}" destId="{5E939050-2A19-4118-956E-1DCCF3F530EF}" srcOrd="1" destOrd="0" presId="urn:microsoft.com/office/officeart/2005/8/layout/radial3"/>
    <dgm:cxn modelId="{F9E12077-CC64-4DBF-9BBF-7336FF2BACA9}" type="presParOf" srcId="{BAB7B72E-7CAF-4A3F-82F3-452F39B9C127}" destId="{FC3A864E-E329-443F-962A-359489CBCE94}" srcOrd="2" destOrd="0" presId="urn:microsoft.com/office/officeart/2005/8/layout/radial3"/>
    <dgm:cxn modelId="{291C4B35-0B18-4EE5-B732-6A741A5EF599}" type="presParOf" srcId="{BAB7B72E-7CAF-4A3F-82F3-452F39B9C127}" destId="{BA3D8264-D598-4B26-962D-6F788B9A3781}" srcOrd="3" destOrd="0" presId="urn:microsoft.com/office/officeart/2005/8/layout/radial3"/>
    <dgm:cxn modelId="{B7DBB78A-CE60-4061-AA02-BF507CAA8F51}" type="presParOf" srcId="{BAB7B72E-7CAF-4A3F-82F3-452F39B9C127}" destId="{BDD4B3D9-BA25-49BC-896F-1F0F500A2D6B}" srcOrd="4" destOrd="0" presId="urn:microsoft.com/office/officeart/2005/8/layout/radial3"/>
    <dgm:cxn modelId="{D7309B5B-43AD-4165-A532-0D2E04C707F6}" type="presParOf" srcId="{BAB7B72E-7CAF-4A3F-82F3-452F39B9C127}" destId="{5D08B818-65E8-404B-BBAB-5C6A0132D7D9}" srcOrd="5" destOrd="0" presId="urn:microsoft.com/office/officeart/2005/8/layout/radial3"/>
    <dgm:cxn modelId="{0CE3BD08-BD0B-4A83-8369-EF9347EDE989}" type="presParOf" srcId="{BAB7B72E-7CAF-4A3F-82F3-452F39B9C127}" destId="{8D4EE148-FEDD-4252-9E89-5A952DECB888}" srcOrd="6" destOrd="0" presId="urn:microsoft.com/office/officeart/2005/8/layout/radial3"/>
    <dgm:cxn modelId="{BE9E3BC3-254D-4508-BA6F-685ABEF9BFB6}" type="presParOf" srcId="{BAB7B72E-7CAF-4A3F-82F3-452F39B9C127}" destId="{F204E104-1C39-4500-A0AD-F4E9E2C09A64}" srcOrd="7" destOrd="0" presId="urn:microsoft.com/office/officeart/2005/8/layout/radial3"/>
    <dgm:cxn modelId="{7F1809E2-1BB7-4145-A2AC-7BE1117C923B}" type="presParOf" srcId="{BAB7B72E-7CAF-4A3F-82F3-452F39B9C127}" destId="{EADC87E1-3C75-4F33-A339-7C6D2EECE97C}" srcOrd="8" destOrd="0" presId="urn:microsoft.com/office/officeart/2005/8/layout/radial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B77150-13AD-4539-B526-10599F78D2E4}" type="doc">
      <dgm:prSet loTypeId="urn:microsoft.com/office/officeart/2005/8/layout/hProcess9" loCatId="process" qsTypeId="urn:microsoft.com/office/officeart/2005/8/quickstyle/simple2" qsCatId="simple" csTypeId="urn:microsoft.com/office/officeart/2005/8/colors/accent1_2" csCatId="accent1" phldr="1"/>
      <dgm:spPr/>
      <dgm:t>
        <a:bodyPr/>
        <a:lstStyle/>
        <a:p>
          <a:endParaRPr lang="fr-CA"/>
        </a:p>
      </dgm:t>
    </dgm:pt>
    <dgm:pt modelId="{E2BF3328-9A3D-4A78-BD94-4D627BCC957D}">
      <dgm:prSet phldrT="[Texte]" custT="1"/>
      <dgm:spPr>
        <a:xfrm>
          <a:off x="45515" y="530685"/>
          <a:ext cx="1932351" cy="1696183"/>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fr-CA" sz="1600" b="1">
              <a:solidFill>
                <a:sysClr val="window" lastClr="FFFFFF"/>
              </a:solidFill>
              <a:latin typeface="Times New Roman" panose="02020603050405020304" pitchFamily="18" charset="0"/>
              <a:ea typeface="+mn-ea"/>
              <a:cs typeface="Times New Roman" panose="02020603050405020304" pitchFamily="18" charset="0"/>
            </a:rPr>
            <a:t>Formation</a:t>
          </a:r>
        </a:p>
      </dgm:t>
    </dgm:pt>
    <dgm:pt modelId="{24F25DEE-91D5-4DC4-9662-8C1CAF43B335}" type="parTrans" cxnId="{0D385E54-F67D-4210-8CCD-6AE32E057255}">
      <dgm:prSet/>
      <dgm:spPr/>
      <dgm:t>
        <a:bodyPr/>
        <a:lstStyle/>
        <a:p>
          <a:endParaRPr lang="fr-CA"/>
        </a:p>
      </dgm:t>
    </dgm:pt>
    <dgm:pt modelId="{28831EB5-D4FD-453A-BEC4-EB389F4E9673}" type="sibTrans" cxnId="{0D385E54-F67D-4210-8CCD-6AE32E057255}">
      <dgm:prSet/>
      <dgm:spPr/>
      <dgm:t>
        <a:bodyPr/>
        <a:lstStyle/>
        <a:p>
          <a:endParaRPr lang="fr-CA"/>
        </a:p>
      </dgm:t>
    </dgm:pt>
    <dgm:pt modelId="{87070A75-4527-4C62-AF31-29510A460A5A}">
      <dgm:prSet phldrT="[Texte]" custT="1"/>
      <dgm:spPr>
        <a:xfrm>
          <a:off x="45515" y="530685"/>
          <a:ext cx="1932351" cy="1696183"/>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Contrôle</a:t>
          </a:r>
        </a:p>
      </dgm:t>
    </dgm:pt>
    <dgm:pt modelId="{2A62FF83-D2D2-446C-9D19-BC500F35C83A}" type="parTrans" cxnId="{7B0A1B90-E93A-4F53-8BA0-DE4396BFA2DB}">
      <dgm:prSet/>
      <dgm:spPr/>
      <dgm:t>
        <a:bodyPr/>
        <a:lstStyle/>
        <a:p>
          <a:endParaRPr lang="fr-CA"/>
        </a:p>
      </dgm:t>
    </dgm:pt>
    <dgm:pt modelId="{E8A8A8AB-2BFE-4C41-B541-AC148C960960}" type="sibTrans" cxnId="{7B0A1B90-E93A-4F53-8BA0-DE4396BFA2DB}">
      <dgm:prSet/>
      <dgm:spPr/>
      <dgm:t>
        <a:bodyPr/>
        <a:lstStyle/>
        <a:p>
          <a:endParaRPr lang="fr-CA"/>
        </a:p>
      </dgm:t>
    </dgm:pt>
    <dgm:pt modelId="{873690AF-2C78-49CF-BCDC-B6048C24D952}">
      <dgm:prSet phldrT="[Texte]" custT="1"/>
      <dgm:spPr>
        <a:xfrm>
          <a:off x="45515" y="530685"/>
          <a:ext cx="1932351" cy="1696183"/>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Assurance de la qualité</a:t>
          </a:r>
        </a:p>
      </dgm:t>
    </dgm:pt>
    <dgm:pt modelId="{B7E8E335-7395-47C8-AE09-1585797C7D18}" type="parTrans" cxnId="{28EE73A0-FD85-48BE-9692-D3BE7B5CBF5D}">
      <dgm:prSet/>
      <dgm:spPr/>
      <dgm:t>
        <a:bodyPr/>
        <a:lstStyle/>
        <a:p>
          <a:endParaRPr lang="fr-CA"/>
        </a:p>
      </dgm:t>
    </dgm:pt>
    <dgm:pt modelId="{0065AD19-29DD-4996-AD1B-8D33B3CF01FD}" type="sibTrans" cxnId="{28EE73A0-FD85-48BE-9692-D3BE7B5CBF5D}">
      <dgm:prSet/>
      <dgm:spPr/>
      <dgm:t>
        <a:bodyPr/>
        <a:lstStyle/>
        <a:p>
          <a:endParaRPr lang="fr-CA"/>
        </a:p>
      </dgm:t>
    </dgm:pt>
    <dgm:pt modelId="{CD3165C1-D76E-4711-B92F-C1F867110019}">
      <dgm:prSet phldrT="[Texte]" custT="1"/>
      <dgm:spPr>
        <a:xfrm>
          <a:off x="3945494" y="551695"/>
          <a:ext cx="1910099" cy="173444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fr-CA" sz="1400" b="1">
              <a:solidFill>
                <a:sysClr val="window" lastClr="FFFFFF"/>
              </a:solidFill>
              <a:latin typeface="Times New Roman" panose="02020603050405020304" pitchFamily="18" charset="0"/>
              <a:ea typeface="+mn-ea"/>
              <a:cs typeface="Times New Roman" panose="02020603050405020304" pitchFamily="18" charset="0"/>
            </a:rPr>
            <a:t>Performance</a:t>
          </a:r>
        </a:p>
      </dgm:t>
    </dgm:pt>
    <dgm:pt modelId="{70FEC203-157E-4E89-BABA-4C6D0E55F113}" type="parTrans" cxnId="{255C33BF-C106-4F4C-9A13-494DF412F8B6}">
      <dgm:prSet/>
      <dgm:spPr/>
      <dgm:t>
        <a:bodyPr/>
        <a:lstStyle/>
        <a:p>
          <a:endParaRPr lang="fr-CA"/>
        </a:p>
      </dgm:t>
    </dgm:pt>
    <dgm:pt modelId="{B61FC01A-BFA8-4220-BDEF-C0C850A08D8B}" type="sibTrans" cxnId="{255C33BF-C106-4F4C-9A13-494DF412F8B6}">
      <dgm:prSet/>
      <dgm:spPr/>
      <dgm:t>
        <a:bodyPr/>
        <a:lstStyle/>
        <a:p>
          <a:endParaRPr lang="fr-CA"/>
        </a:p>
      </dgm:t>
    </dgm:pt>
    <dgm:pt modelId="{E186A632-5347-49CC-9070-5A79A09D1690}">
      <dgm:prSet phldrT="[Texte]" custT="1"/>
      <dgm:spPr>
        <a:xfrm>
          <a:off x="3945494" y="551695"/>
          <a:ext cx="1910099" cy="173444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Résultats obtenus aux exercices de </a:t>
          </a:r>
          <a:r>
            <a:rPr lang="en-CA" sz="1100">
              <a:solidFill>
                <a:sysClr val="window" lastClr="FFFFFF"/>
              </a:solidFill>
              <a:latin typeface="Times New Roman" panose="02020603050405020304" pitchFamily="18" charset="0"/>
              <a:ea typeface="+mn-ea"/>
              <a:cs typeface="Times New Roman" panose="02020603050405020304" pitchFamily="18" charset="0"/>
            </a:rPr>
            <a:t>projection d’images fictives de menace </a:t>
          </a:r>
          <a:r>
            <a:rPr lang="fr-CA" sz="1100">
              <a:solidFill>
                <a:sysClr val="window" lastClr="FFFFFF"/>
              </a:solidFill>
              <a:latin typeface="Times New Roman" panose="02020603050405020304" pitchFamily="18" charset="0"/>
              <a:ea typeface="+mn-ea"/>
              <a:cs typeface="Times New Roman" panose="02020603050405020304" pitchFamily="18" charset="0"/>
            </a:rPr>
            <a:t>(TIP)</a:t>
          </a:r>
        </a:p>
      </dgm:t>
    </dgm:pt>
    <dgm:pt modelId="{0801560C-78D1-48B7-990A-8B73A2DD9643}" type="parTrans" cxnId="{680A5DB1-F6D7-498A-A1A1-7FD5103B8773}">
      <dgm:prSet/>
      <dgm:spPr/>
      <dgm:t>
        <a:bodyPr/>
        <a:lstStyle/>
        <a:p>
          <a:endParaRPr lang="fr-CA"/>
        </a:p>
      </dgm:t>
    </dgm:pt>
    <dgm:pt modelId="{0F421CE5-35DC-450C-A8A7-48ADE2633208}" type="sibTrans" cxnId="{680A5DB1-F6D7-498A-A1A1-7FD5103B8773}">
      <dgm:prSet/>
      <dgm:spPr/>
      <dgm:t>
        <a:bodyPr/>
        <a:lstStyle/>
        <a:p>
          <a:endParaRPr lang="fr-CA"/>
        </a:p>
      </dgm:t>
    </dgm:pt>
    <dgm:pt modelId="{AC28A28B-EB18-4990-B2E9-DCA01DA9498A}">
      <dgm:prSet custT="1"/>
      <dgm:spPr>
        <a:xfrm>
          <a:off x="2024767" y="571787"/>
          <a:ext cx="1900099" cy="1668848"/>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fr-CA" sz="1400" b="1">
              <a:solidFill>
                <a:sysClr val="window" lastClr="FFFFFF"/>
              </a:solidFill>
              <a:latin typeface="Times New Roman" panose="02020603050405020304" pitchFamily="18" charset="0"/>
              <a:ea typeface="+mn-ea"/>
              <a:cs typeface="Times New Roman" panose="02020603050405020304" pitchFamily="18" charset="0"/>
            </a:rPr>
            <a:t>Certification</a:t>
          </a:r>
        </a:p>
      </dgm:t>
    </dgm:pt>
    <dgm:pt modelId="{A33AF059-BDED-40F3-9E63-D4D2741C389B}" type="parTrans" cxnId="{9C5F0064-20E3-4674-9D0F-2FF0805A01E6}">
      <dgm:prSet/>
      <dgm:spPr/>
      <dgm:t>
        <a:bodyPr/>
        <a:lstStyle/>
        <a:p>
          <a:endParaRPr lang="en-US"/>
        </a:p>
      </dgm:t>
    </dgm:pt>
    <dgm:pt modelId="{6CFD3D14-A7F0-443E-B6E4-8CFCE777C2FF}" type="sibTrans" cxnId="{9C5F0064-20E3-4674-9D0F-2FF0805A01E6}">
      <dgm:prSet/>
      <dgm:spPr/>
      <dgm:t>
        <a:bodyPr/>
        <a:lstStyle/>
        <a:p>
          <a:endParaRPr lang="en-US"/>
        </a:p>
      </dgm:t>
    </dgm:pt>
    <dgm:pt modelId="{AC96602C-7D9F-4653-860C-C4E4E7114937}">
      <dgm:prSet phldrT="[Texte]" custT="1"/>
      <dgm:spPr>
        <a:xfrm>
          <a:off x="3945494" y="551695"/>
          <a:ext cx="1910099" cy="173444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Résultats aux tests ouverts/secrets</a:t>
          </a:r>
        </a:p>
      </dgm:t>
    </dgm:pt>
    <dgm:pt modelId="{7AF6C562-1392-4C91-BA72-735BAB8CD654}" type="parTrans" cxnId="{76B68E92-C409-4E41-9EAB-C0E1743DEB72}">
      <dgm:prSet/>
      <dgm:spPr/>
      <dgm:t>
        <a:bodyPr/>
        <a:lstStyle/>
        <a:p>
          <a:endParaRPr lang="en-US"/>
        </a:p>
      </dgm:t>
    </dgm:pt>
    <dgm:pt modelId="{222F28AD-1298-4040-AD8D-C59EE11036FE}" type="sibTrans" cxnId="{76B68E92-C409-4E41-9EAB-C0E1743DEB72}">
      <dgm:prSet/>
      <dgm:spPr/>
      <dgm:t>
        <a:bodyPr/>
        <a:lstStyle/>
        <a:p>
          <a:endParaRPr lang="en-US"/>
        </a:p>
      </dgm:t>
    </dgm:pt>
    <dgm:pt modelId="{E4041AB6-D7E9-4358-9679-12DEF67314DC}">
      <dgm:prSet phldrT="[Texte]" custT="1"/>
      <dgm:spPr>
        <a:xfrm>
          <a:off x="3945494" y="551695"/>
          <a:ext cx="1910099" cy="173444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Évaluation opérationnelle</a:t>
          </a:r>
        </a:p>
      </dgm:t>
    </dgm:pt>
    <dgm:pt modelId="{9DB988B6-D85D-4931-9502-DE802B9D09F3}" type="parTrans" cxnId="{90AD1370-CF11-4AF6-9A9A-B9EC3D8F77BB}">
      <dgm:prSet/>
      <dgm:spPr/>
      <dgm:t>
        <a:bodyPr/>
        <a:lstStyle/>
        <a:p>
          <a:endParaRPr lang="en-US"/>
        </a:p>
      </dgm:t>
    </dgm:pt>
    <dgm:pt modelId="{DB4E194F-A121-4AB9-92E4-8B8DF25B766D}" type="sibTrans" cxnId="{90AD1370-CF11-4AF6-9A9A-B9EC3D8F77BB}">
      <dgm:prSet/>
      <dgm:spPr/>
      <dgm:t>
        <a:bodyPr/>
        <a:lstStyle/>
        <a:p>
          <a:endParaRPr lang="en-US"/>
        </a:p>
      </dgm:t>
    </dgm:pt>
    <dgm:pt modelId="{26534C4C-796B-4ADA-885E-6FAB676CA305}">
      <dgm:prSet phldrT="[Texte]" custT="1"/>
      <dgm:spPr>
        <a:xfrm>
          <a:off x="45515" y="530685"/>
          <a:ext cx="1932351" cy="1696183"/>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Résultats aux tests/examens</a:t>
          </a:r>
        </a:p>
      </dgm:t>
    </dgm:pt>
    <dgm:pt modelId="{1FE97A31-7500-4BD4-887F-D46D070A6B55}" type="parTrans" cxnId="{34B4E8FE-90B7-4C4F-8101-CE1FD76E39FD}">
      <dgm:prSet/>
      <dgm:spPr/>
      <dgm:t>
        <a:bodyPr/>
        <a:lstStyle/>
        <a:p>
          <a:endParaRPr lang="en-US"/>
        </a:p>
      </dgm:t>
    </dgm:pt>
    <dgm:pt modelId="{81A2C1EF-F624-4212-A623-EDB043E0A333}" type="sibTrans" cxnId="{34B4E8FE-90B7-4C4F-8101-CE1FD76E39FD}">
      <dgm:prSet/>
      <dgm:spPr/>
      <dgm:t>
        <a:bodyPr/>
        <a:lstStyle/>
        <a:p>
          <a:endParaRPr lang="en-US"/>
        </a:p>
      </dgm:t>
    </dgm:pt>
    <dgm:pt modelId="{21C79FE9-D91A-4BF5-9D39-E02949BC056B}">
      <dgm:prSet phldrT="[Texte]" custT="1"/>
      <dgm:spPr>
        <a:xfrm>
          <a:off x="45515" y="530685"/>
          <a:ext cx="1932351" cy="1696183"/>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Évaluation/réévaluation</a:t>
          </a:r>
        </a:p>
      </dgm:t>
    </dgm:pt>
    <dgm:pt modelId="{037C0D51-55F1-49B9-88C0-B4698399975A}" type="parTrans" cxnId="{B7C4DB23-FB0C-44C5-BB4F-CE2422B2029B}">
      <dgm:prSet/>
      <dgm:spPr/>
      <dgm:t>
        <a:bodyPr/>
        <a:lstStyle/>
        <a:p>
          <a:endParaRPr lang="en-US"/>
        </a:p>
      </dgm:t>
    </dgm:pt>
    <dgm:pt modelId="{33C0CE20-15B1-4FC3-B2B8-090576171F68}" type="sibTrans" cxnId="{B7C4DB23-FB0C-44C5-BB4F-CE2422B2029B}">
      <dgm:prSet/>
      <dgm:spPr/>
      <dgm:t>
        <a:bodyPr/>
        <a:lstStyle/>
        <a:p>
          <a:endParaRPr lang="en-US"/>
        </a:p>
      </dgm:t>
    </dgm:pt>
    <dgm:pt modelId="{D574EE50-3DC9-45F5-8A7D-6582DBB61E07}">
      <dgm:prSet custT="1"/>
      <dgm:spPr>
        <a:xfrm>
          <a:off x="2024767" y="571787"/>
          <a:ext cx="1900099" cy="1668848"/>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Contrôle</a:t>
          </a:r>
        </a:p>
      </dgm:t>
    </dgm:pt>
    <dgm:pt modelId="{84E5666D-8709-4BEB-9BE9-6280A4E07643}" type="parTrans" cxnId="{05393119-0B6A-486F-9400-3BA3AB649426}">
      <dgm:prSet/>
      <dgm:spPr/>
      <dgm:t>
        <a:bodyPr/>
        <a:lstStyle/>
        <a:p>
          <a:endParaRPr lang="en-US"/>
        </a:p>
      </dgm:t>
    </dgm:pt>
    <dgm:pt modelId="{527338D2-37D4-46F1-AD55-74F5E270AE6E}" type="sibTrans" cxnId="{05393119-0B6A-486F-9400-3BA3AB649426}">
      <dgm:prSet/>
      <dgm:spPr/>
      <dgm:t>
        <a:bodyPr/>
        <a:lstStyle/>
        <a:p>
          <a:endParaRPr lang="en-US"/>
        </a:p>
      </dgm:t>
    </dgm:pt>
    <dgm:pt modelId="{453ED65E-05C1-432D-AF15-E52656BE5AB3}">
      <dgm:prSet custT="1"/>
      <dgm:spPr>
        <a:xfrm>
          <a:off x="2024767" y="571787"/>
          <a:ext cx="1900099" cy="1668848"/>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Résultats de la certification</a:t>
          </a:r>
        </a:p>
      </dgm:t>
    </dgm:pt>
    <dgm:pt modelId="{E8A1AB30-645A-4966-8909-5D4B54421AC4}" type="parTrans" cxnId="{4848753F-DCAC-4D64-A5A7-5C9494F76306}">
      <dgm:prSet/>
      <dgm:spPr/>
      <dgm:t>
        <a:bodyPr/>
        <a:lstStyle/>
        <a:p>
          <a:endParaRPr lang="en-US"/>
        </a:p>
      </dgm:t>
    </dgm:pt>
    <dgm:pt modelId="{BD286735-C10A-4C1D-B5BD-7E8EEC25647E}" type="sibTrans" cxnId="{4848753F-DCAC-4D64-A5A7-5C9494F76306}">
      <dgm:prSet/>
      <dgm:spPr/>
      <dgm:t>
        <a:bodyPr/>
        <a:lstStyle/>
        <a:p>
          <a:endParaRPr lang="en-US"/>
        </a:p>
      </dgm:t>
    </dgm:pt>
    <dgm:pt modelId="{8A00730B-F244-4D36-9B07-B68750D35814}">
      <dgm:prSet custT="1"/>
      <dgm:spPr>
        <a:xfrm>
          <a:off x="2024767" y="571787"/>
          <a:ext cx="1900099" cy="1668848"/>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Évaluation/réévaluation</a:t>
          </a:r>
        </a:p>
      </dgm:t>
    </dgm:pt>
    <dgm:pt modelId="{4B707A07-5D47-469E-89AE-05CCF2C7C686}" type="parTrans" cxnId="{6C560969-071F-44AC-A766-9C033EC44F3F}">
      <dgm:prSet/>
      <dgm:spPr/>
      <dgm:t>
        <a:bodyPr/>
        <a:lstStyle/>
        <a:p>
          <a:endParaRPr lang="en-US"/>
        </a:p>
      </dgm:t>
    </dgm:pt>
    <dgm:pt modelId="{F7254FAA-7000-4B41-A614-01486ABF81DE}" type="sibTrans" cxnId="{6C560969-071F-44AC-A766-9C033EC44F3F}">
      <dgm:prSet/>
      <dgm:spPr/>
      <dgm:t>
        <a:bodyPr/>
        <a:lstStyle/>
        <a:p>
          <a:endParaRPr lang="en-US"/>
        </a:p>
      </dgm:t>
    </dgm:pt>
    <dgm:pt modelId="{E737D013-F7FC-416C-8284-2011706A44A5}">
      <dgm:prSet custT="1"/>
      <dgm:spPr>
        <a:xfrm>
          <a:off x="2024767" y="571787"/>
          <a:ext cx="1900099" cy="1668848"/>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Assurance de la qualité</a:t>
          </a:r>
        </a:p>
      </dgm:t>
    </dgm:pt>
    <dgm:pt modelId="{15830D88-6D8B-4611-82D0-05DE4BE50EED}" type="parTrans" cxnId="{05F2B2C3-0ED1-4E39-9169-E45CA08BA8E6}">
      <dgm:prSet/>
      <dgm:spPr/>
      <dgm:t>
        <a:bodyPr/>
        <a:lstStyle/>
        <a:p>
          <a:endParaRPr lang="en-US"/>
        </a:p>
      </dgm:t>
    </dgm:pt>
    <dgm:pt modelId="{6E4D524F-A99F-43D5-9386-8D4D49DEC6EC}" type="sibTrans" cxnId="{05F2B2C3-0ED1-4E39-9169-E45CA08BA8E6}">
      <dgm:prSet/>
      <dgm:spPr/>
      <dgm:t>
        <a:bodyPr/>
        <a:lstStyle/>
        <a:p>
          <a:endParaRPr lang="en-US"/>
        </a:p>
      </dgm:t>
    </dgm:pt>
    <dgm:pt modelId="{93E2030F-E91B-417E-952A-8B72970574FF}" type="pres">
      <dgm:prSet presAssocID="{E9B77150-13AD-4539-B526-10599F78D2E4}" presName="CompostProcess" presStyleCnt="0">
        <dgm:presLayoutVars>
          <dgm:dir/>
          <dgm:resizeHandles val="exact"/>
        </dgm:presLayoutVars>
      </dgm:prSet>
      <dgm:spPr/>
    </dgm:pt>
    <dgm:pt modelId="{25E42EBF-123E-49E7-BBC1-CE788A3503F2}" type="pres">
      <dgm:prSet presAssocID="{E9B77150-13AD-4539-B526-10599F78D2E4}" presName="arrow" presStyleLbl="bgShp" presStyleIdx="0" presStyleCnt="1" custScaleX="117647"/>
      <dgm:spPr>
        <a:xfrm>
          <a:off x="1" y="0"/>
          <a:ext cx="6299831" cy="2766695"/>
        </a:xfrm>
        <a:prstGeom prst="rightArrow">
          <a:avLst/>
        </a:prstGeom>
        <a:solidFill>
          <a:srgbClr val="4472C4">
            <a:tint val="40000"/>
            <a:hueOff val="0"/>
            <a:satOff val="0"/>
            <a:lumOff val="0"/>
            <a:alphaOff val="0"/>
          </a:srgbClr>
        </a:solidFill>
        <a:ln>
          <a:noFill/>
        </a:ln>
        <a:effectLst/>
      </dgm:spPr>
    </dgm:pt>
    <dgm:pt modelId="{BCFB93BB-3D17-4388-9CEC-B40E94D713DA}" type="pres">
      <dgm:prSet presAssocID="{E9B77150-13AD-4539-B526-10599F78D2E4}" presName="linearProcess" presStyleCnt="0"/>
      <dgm:spPr/>
    </dgm:pt>
    <dgm:pt modelId="{D7A9F106-0712-4EA2-8053-C57B1852F60E}" type="pres">
      <dgm:prSet presAssocID="{E2BF3328-9A3D-4A78-BD94-4D627BCC957D}" presName="textNode" presStyleLbl="node1" presStyleIdx="0" presStyleCnt="3" custScaleX="70340" custScaleY="153268" custLinFactNeighborX="16258" custLinFactNeighborY="-413">
        <dgm:presLayoutVars>
          <dgm:bulletEnabled val="1"/>
        </dgm:presLayoutVars>
      </dgm:prSet>
      <dgm:spPr/>
    </dgm:pt>
    <dgm:pt modelId="{861982E7-4446-42D7-A2AA-58BF55D528A7}" type="pres">
      <dgm:prSet presAssocID="{28831EB5-D4FD-453A-BEC4-EB389F4E9673}" presName="sibTrans" presStyleCnt="0"/>
      <dgm:spPr/>
    </dgm:pt>
    <dgm:pt modelId="{3D7DCAFD-D177-4C87-A46A-78A6C0B5637B}" type="pres">
      <dgm:prSet presAssocID="{AC28A28B-EB18-4990-B2E9-DCA01DA9498A}" presName="textNode" presStyleLbl="node1" presStyleIdx="1" presStyleCnt="3" custScaleX="69166" custScaleY="150798" custLinFactNeighborX="-66895" custLinFactNeighborY="2066">
        <dgm:presLayoutVars>
          <dgm:bulletEnabled val="1"/>
        </dgm:presLayoutVars>
      </dgm:prSet>
      <dgm:spPr/>
    </dgm:pt>
    <dgm:pt modelId="{9B737FD9-8560-4801-AB67-6DD869AD927B}" type="pres">
      <dgm:prSet presAssocID="{6CFD3D14-A7F0-443E-B6E4-8CFCE777C2FF}" presName="sibTrans" presStyleCnt="0"/>
      <dgm:spPr/>
    </dgm:pt>
    <dgm:pt modelId="{3E46986E-1AA5-4700-BC1E-F9679FBB672A}" type="pres">
      <dgm:prSet presAssocID="{CD3165C1-D76E-4711-B92F-C1F867110019}" presName="textNode" presStyleLbl="node1" presStyleIdx="2" presStyleCnt="3" custScaleX="69530" custScaleY="156725" custLinFactX="-6028" custLinFactNeighborX="-100000" custLinFactNeighborY="3214">
        <dgm:presLayoutVars>
          <dgm:bulletEnabled val="1"/>
        </dgm:presLayoutVars>
      </dgm:prSet>
      <dgm:spPr/>
    </dgm:pt>
  </dgm:ptLst>
  <dgm:cxnLst>
    <dgm:cxn modelId="{6A0C8F03-1467-4C9B-9095-AFC875C0F1ED}" type="presOf" srcId="{21C79FE9-D91A-4BF5-9D39-E02949BC056B}" destId="{D7A9F106-0712-4EA2-8053-C57B1852F60E}" srcOrd="0" destOrd="3" presId="urn:microsoft.com/office/officeart/2005/8/layout/hProcess9"/>
    <dgm:cxn modelId="{D678EF05-6A4E-440F-8DDD-718848A54C7E}" type="presOf" srcId="{873690AF-2C78-49CF-BCDC-B6048C24D952}" destId="{D7A9F106-0712-4EA2-8053-C57B1852F60E}" srcOrd="0" destOrd="4" presId="urn:microsoft.com/office/officeart/2005/8/layout/hProcess9"/>
    <dgm:cxn modelId="{04EB3D06-19CF-4922-AF9C-D8A7FA49C5D2}" type="presOf" srcId="{8A00730B-F244-4D36-9B07-B68750D35814}" destId="{3D7DCAFD-D177-4C87-A46A-78A6C0B5637B}" srcOrd="0" destOrd="3" presId="urn:microsoft.com/office/officeart/2005/8/layout/hProcess9"/>
    <dgm:cxn modelId="{05393119-0B6A-486F-9400-3BA3AB649426}" srcId="{AC28A28B-EB18-4990-B2E9-DCA01DA9498A}" destId="{D574EE50-3DC9-45F5-8A7D-6582DBB61E07}" srcOrd="0" destOrd="0" parTransId="{84E5666D-8709-4BEB-9BE9-6280A4E07643}" sibTransId="{527338D2-37D4-46F1-AD55-74F5E270AE6E}"/>
    <dgm:cxn modelId="{951CAE1D-CA0D-4DAE-A563-58956A7242E3}" type="presOf" srcId="{AC96602C-7D9F-4653-860C-C4E4E7114937}" destId="{3E46986E-1AA5-4700-BC1E-F9679FBB672A}" srcOrd="0" destOrd="2" presId="urn:microsoft.com/office/officeart/2005/8/layout/hProcess9"/>
    <dgm:cxn modelId="{B7C4DB23-FB0C-44C5-BB4F-CE2422B2029B}" srcId="{E2BF3328-9A3D-4A78-BD94-4D627BCC957D}" destId="{21C79FE9-D91A-4BF5-9D39-E02949BC056B}" srcOrd="2" destOrd="0" parTransId="{037C0D51-55F1-49B9-88C0-B4698399975A}" sibTransId="{33C0CE20-15B1-4FC3-B2B8-090576171F68}"/>
    <dgm:cxn modelId="{EB5DDA37-F636-4E4B-BFDA-62AB55CC4F44}" type="presOf" srcId="{AC28A28B-EB18-4990-B2E9-DCA01DA9498A}" destId="{3D7DCAFD-D177-4C87-A46A-78A6C0B5637B}" srcOrd="0" destOrd="0" presId="urn:microsoft.com/office/officeart/2005/8/layout/hProcess9"/>
    <dgm:cxn modelId="{1B027939-6D7D-4EB1-B7CE-F84CFA754EFB}" type="presOf" srcId="{87070A75-4527-4C62-AF31-29510A460A5A}" destId="{D7A9F106-0712-4EA2-8053-C57B1852F60E}" srcOrd="0" destOrd="1" presId="urn:microsoft.com/office/officeart/2005/8/layout/hProcess9"/>
    <dgm:cxn modelId="{4848753F-DCAC-4D64-A5A7-5C9494F76306}" srcId="{AC28A28B-EB18-4990-B2E9-DCA01DA9498A}" destId="{453ED65E-05C1-432D-AF15-E52656BE5AB3}" srcOrd="1" destOrd="0" parTransId="{E8A1AB30-645A-4966-8909-5D4B54421AC4}" sibTransId="{BD286735-C10A-4C1D-B5BD-7E8EEC25647E}"/>
    <dgm:cxn modelId="{47D1D760-ED6B-497D-A6F8-74E0FEF662DD}" type="presOf" srcId="{E9B77150-13AD-4539-B526-10599F78D2E4}" destId="{93E2030F-E91B-417E-952A-8B72970574FF}" srcOrd="0" destOrd="0" presId="urn:microsoft.com/office/officeart/2005/8/layout/hProcess9"/>
    <dgm:cxn modelId="{9C5F0064-20E3-4674-9D0F-2FF0805A01E6}" srcId="{E9B77150-13AD-4539-B526-10599F78D2E4}" destId="{AC28A28B-EB18-4990-B2E9-DCA01DA9498A}" srcOrd="1" destOrd="0" parTransId="{A33AF059-BDED-40F3-9E63-D4D2741C389B}" sibTransId="{6CFD3D14-A7F0-443E-B6E4-8CFCE777C2FF}"/>
    <dgm:cxn modelId="{CF8D3646-B1A4-4837-A052-DE103B3389D0}" type="presOf" srcId="{D574EE50-3DC9-45F5-8A7D-6582DBB61E07}" destId="{3D7DCAFD-D177-4C87-A46A-78A6C0B5637B}" srcOrd="0" destOrd="1" presId="urn:microsoft.com/office/officeart/2005/8/layout/hProcess9"/>
    <dgm:cxn modelId="{6C560969-071F-44AC-A766-9C033EC44F3F}" srcId="{AC28A28B-EB18-4990-B2E9-DCA01DA9498A}" destId="{8A00730B-F244-4D36-9B07-B68750D35814}" srcOrd="2" destOrd="0" parTransId="{4B707A07-5D47-469E-89AE-05CCF2C7C686}" sibTransId="{F7254FAA-7000-4B41-A614-01486ABF81DE}"/>
    <dgm:cxn modelId="{BE018A6A-2DEA-47A0-8CD0-2D4AD012B269}" type="presOf" srcId="{453ED65E-05C1-432D-AF15-E52656BE5AB3}" destId="{3D7DCAFD-D177-4C87-A46A-78A6C0B5637B}" srcOrd="0" destOrd="2" presId="urn:microsoft.com/office/officeart/2005/8/layout/hProcess9"/>
    <dgm:cxn modelId="{B830126C-1A79-4E70-9CC8-484C51C3D65C}" type="presOf" srcId="{26534C4C-796B-4ADA-885E-6FAB676CA305}" destId="{D7A9F106-0712-4EA2-8053-C57B1852F60E}" srcOrd="0" destOrd="2" presId="urn:microsoft.com/office/officeart/2005/8/layout/hProcess9"/>
    <dgm:cxn modelId="{3C1FD04E-F4A1-4210-BE3A-FEA376186E21}" type="presOf" srcId="{CD3165C1-D76E-4711-B92F-C1F867110019}" destId="{3E46986E-1AA5-4700-BC1E-F9679FBB672A}" srcOrd="0" destOrd="0" presId="urn:microsoft.com/office/officeart/2005/8/layout/hProcess9"/>
    <dgm:cxn modelId="{90AD1370-CF11-4AF6-9A9A-B9EC3D8F77BB}" srcId="{CD3165C1-D76E-4711-B92F-C1F867110019}" destId="{E4041AB6-D7E9-4358-9679-12DEF67314DC}" srcOrd="2" destOrd="0" parTransId="{9DB988B6-D85D-4931-9502-DE802B9D09F3}" sibTransId="{DB4E194F-A121-4AB9-92E4-8B8DF25B766D}"/>
    <dgm:cxn modelId="{0D385E54-F67D-4210-8CCD-6AE32E057255}" srcId="{E9B77150-13AD-4539-B526-10599F78D2E4}" destId="{E2BF3328-9A3D-4A78-BD94-4D627BCC957D}" srcOrd="0" destOrd="0" parTransId="{24F25DEE-91D5-4DC4-9662-8C1CAF43B335}" sibTransId="{28831EB5-D4FD-453A-BEC4-EB389F4E9673}"/>
    <dgm:cxn modelId="{7B0A1B90-E93A-4F53-8BA0-DE4396BFA2DB}" srcId="{E2BF3328-9A3D-4A78-BD94-4D627BCC957D}" destId="{87070A75-4527-4C62-AF31-29510A460A5A}" srcOrd="0" destOrd="0" parTransId="{2A62FF83-D2D2-446C-9D19-BC500F35C83A}" sibTransId="{E8A8A8AB-2BFE-4C41-B541-AC148C960960}"/>
    <dgm:cxn modelId="{76B68E92-C409-4E41-9EAB-C0E1743DEB72}" srcId="{CD3165C1-D76E-4711-B92F-C1F867110019}" destId="{AC96602C-7D9F-4653-860C-C4E4E7114937}" srcOrd="1" destOrd="0" parTransId="{7AF6C562-1392-4C91-BA72-735BAB8CD654}" sibTransId="{222F28AD-1298-4040-AD8D-C59EE11036FE}"/>
    <dgm:cxn modelId="{7B353E9B-9DBD-4CDC-9D22-8F7BA25BD477}" type="presOf" srcId="{E737D013-F7FC-416C-8284-2011706A44A5}" destId="{3D7DCAFD-D177-4C87-A46A-78A6C0B5637B}" srcOrd="0" destOrd="4" presId="urn:microsoft.com/office/officeart/2005/8/layout/hProcess9"/>
    <dgm:cxn modelId="{28EE73A0-FD85-48BE-9692-D3BE7B5CBF5D}" srcId="{E2BF3328-9A3D-4A78-BD94-4D627BCC957D}" destId="{873690AF-2C78-49CF-BCDC-B6048C24D952}" srcOrd="3" destOrd="0" parTransId="{B7E8E335-7395-47C8-AE09-1585797C7D18}" sibTransId="{0065AD19-29DD-4996-AD1B-8D33B3CF01FD}"/>
    <dgm:cxn modelId="{680A5DB1-F6D7-498A-A1A1-7FD5103B8773}" srcId="{CD3165C1-D76E-4711-B92F-C1F867110019}" destId="{E186A632-5347-49CC-9070-5A79A09D1690}" srcOrd="0" destOrd="0" parTransId="{0801560C-78D1-48B7-990A-8B73A2DD9643}" sibTransId="{0F421CE5-35DC-450C-A8A7-48ADE2633208}"/>
    <dgm:cxn modelId="{253AE0BC-1A1B-4809-A05E-BDC9D519BDAF}" type="presOf" srcId="{E186A632-5347-49CC-9070-5A79A09D1690}" destId="{3E46986E-1AA5-4700-BC1E-F9679FBB672A}" srcOrd="0" destOrd="1" presId="urn:microsoft.com/office/officeart/2005/8/layout/hProcess9"/>
    <dgm:cxn modelId="{255C33BF-C106-4F4C-9A13-494DF412F8B6}" srcId="{E9B77150-13AD-4539-B526-10599F78D2E4}" destId="{CD3165C1-D76E-4711-B92F-C1F867110019}" srcOrd="2" destOrd="0" parTransId="{70FEC203-157E-4E89-BABA-4C6D0E55F113}" sibTransId="{B61FC01A-BFA8-4220-BDEF-C0C850A08D8B}"/>
    <dgm:cxn modelId="{05F2B2C3-0ED1-4E39-9169-E45CA08BA8E6}" srcId="{AC28A28B-EB18-4990-B2E9-DCA01DA9498A}" destId="{E737D013-F7FC-416C-8284-2011706A44A5}" srcOrd="3" destOrd="0" parTransId="{15830D88-6D8B-4611-82D0-05DE4BE50EED}" sibTransId="{6E4D524F-A99F-43D5-9386-8D4D49DEC6EC}"/>
    <dgm:cxn modelId="{676F6FC7-1B43-4421-AEC3-837D0B39FF3F}" type="presOf" srcId="{E4041AB6-D7E9-4358-9679-12DEF67314DC}" destId="{3E46986E-1AA5-4700-BC1E-F9679FBB672A}" srcOrd="0" destOrd="3" presId="urn:microsoft.com/office/officeart/2005/8/layout/hProcess9"/>
    <dgm:cxn modelId="{3EAB6AE0-1442-4B83-ACF4-6A0724C1B02B}" type="presOf" srcId="{E2BF3328-9A3D-4A78-BD94-4D627BCC957D}" destId="{D7A9F106-0712-4EA2-8053-C57B1852F60E}" srcOrd="0" destOrd="0" presId="urn:microsoft.com/office/officeart/2005/8/layout/hProcess9"/>
    <dgm:cxn modelId="{34B4E8FE-90B7-4C4F-8101-CE1FD76E39FD}" srcId="{E2BF3328-9A3D-4A78-BD94-4D627BCC957D}" destId="{26534C4C-796B-4ADA-885E-6FAB676CA305}" srcOrd="1" destOrd="0" parTransId="{1FE97A31-7500-4BD4-887F-D46D070A6B55}" sibTransId="{81A2C1EF-F624-4212-A623-EDB043E0A333}"/>
    <dgm:cxn modelId="{342BEE3D-96BB-44DE-A7DB-49120F594B70}" type="presParOf" srcId="{93E2030F-E91B-417E-952A-8B72970574FF}" destId="{25E42EBF-123E-49E7-BBC1-CE788A3503F2}" srcOrd="0" destOrd="0" presId="urn:microsoft.com/office/officeart/2005/8/layout/hProcess9"/>
    <dgm:cxn modelId="{457EEEE0-CCFD-4DCE-AA3A-F15D0F873C1F}" type="presParOf" srcId="{93E2030F-E91B-417E-952A-8B72970574FF}" destId="{BCFB93BB-3D17-4388-9CEC-B40E94D713DA}" srcOrd="1" destOrd="0" presId="urn:microsoft.com/office/officeart/2005/8/layout/hProcess9"/>
    <dgm:cxn modelId="{906C7FBC-D5A9-4C53-84AA-88C6EA6C581A}" type="presParOf" srcId="{BCFB93BB-3D17-4388-9CEC-B40E94D713DA}" destId="{D7A9F106-0712-4EA2-8053-C57B1852F60E}" srcOrd="0" destOrd="0" presId="urn:microsoft.com/office/officeart/2005/8/layout/hProcess9"/>
    <dgm:cxn modelId="{1E1D9860-3AB4-4F11-A99E-D161881B6E16}" type="presParOf" srcId="{BCFB93BB-3D17-4388-9CEC-B40E94D713DA}" destId="{861982E7-4446-42D7-A2AA-58BF55D528A7}" srcOrd="1" destOrd="0" presId="urn:microsoft.com/office/officeart/2005/8/layout/hProcess9"/>
    <dgm:cxn modelId="{4D2EB3B7-CC26-42A2-8CDA-A7FD47FC04E0}" type="presParOf" srcId="{BCFB93BB-3D17-4388-9CEC-B40E94D713DA}" destId="{3D7DCAFD-D177-4C87-A46A-78A6C0B5637B}" srcOrd="2" destOrd="0" presId="urn:microsoft.com/office/officeart/2005/8/layout/hProcess9"/>
    <dgm:cxn modelId="{6516BB1A-3D26-4DA5-AC44-6265213B0BB9}" type="presParOf" srcId="{BCFB93BB-3D17-4388-9CEC-B40E94D713DA}" destId="{9B737FD9-8560-4801-AB67-6DD869AD927B}" srcOrd="3" destOrd="0" presId="urn:microsoft.com/office/officeart/2005/8/layout/hProcess9"/>
    <dgm:cxn modelId="{9021B828-F05E-43AA-A61E-4E7898E5F6AD}" type="presParOf" srcId="{BCFB93BB-3D17-4388-9CEC-B40E94D713DA}" destId="{3E46986E-1AA5-4700-BC1E-F9679FBB672A}" srcOrd="4" destOrd="0" presId="urn:microsoft.com/office/officeart/2005/8/layout/hProcess9"/>
  </dgm:cxnLst>
  <dgm:bg/>
  <dgm:whole>
    <a:ln w="12700">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999FE-BD2F-4CB0-A6AA-9E2C0E1A9202}">
      <dsp:nvSpPr>
        <dsp:cNvPr id="0" name=""/>
        <dsp:cNvSpPr/>
      </dsp:nvSpPr>
      <dsp:spPr>
        <a:xfrm>
          <a:off x="1612301" y="0"/>
          <a:ext cx="2172335" cy="2172335"/>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4EE34F-26B9-49D4-9C11-EE4626679BB4}">
      <dsp:nvSpPr>
        <dsp:cNvPr id="0" name=""/>
        <dsp:cNvSpPr/>
      </dsp:nvSpPr>
      <dsp:spPr>
        <a:xfrm>
          <a:off x="2643716" y="217445"/>
          <a:ext cx="1303941" cy="386098"/>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RÉSULTATS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(niveau 4)</a:t>
          </a:r>
        </a:p>
      </dsp:txBody>
      <dsp:txXfrm>
        <a:off x="2662564" y="236293"/>
        <a:ext cx="1266245" cy="348402"/>
      </dsp:txXfrm>
    </dsp:sp>
    <dsp:sp modelId="{E1C3DDF8-78D6-4015-ABB0-5D85BFF475D5}">
      <dsp:nvSpPr>
        <dsp:cNvPr id="0" name=""/>
        <dsp:cNvSpPr/>
      </dsp:nvSpPr>
      <dsp:spPr>
        <a:xfrm>
          <a:off x="2616556" y="651806"/>
          <a:ext cx="1358262" cy="386098"/>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RETOMBÉES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(niveau 3)</a:t>
          </a:r>
        </a:p>
      </dsp:txBody>
      <dsp:txXfrm>
        <a:off x="2635404" y="670654"/>
        <a:ext cx="1320566" cy="348402"/>
      </dsp:txXfrm>
    </dsp:sp>
    <dsp:sp modelId="{DE9E079C-8540-4003-9023-100EA8558E59}">
      <dsp:nvSpPr>
        <dsp:cNvPr id="0" name=""/>
        <dsp:cNvSpPr/>
      </dsp:nvSpPr>
      <dsp:spPr>
        <a:xfrm>
          <a:off x="2608486" y="1086167"/>
          <a:ext cx="1374401" cy="386098"/>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APPRENTISSAGE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(niveau 2)</a:t>
          </a:r>
        </a:p>
      </dsp:txBody>
      <dsp:txXfrm>
        <a:off x="2627334" y="1105015"/>
        <a:ext cx="1336705" cy="348402"/>
      </dsp:txXfrm>
    </dsp:sp>
    <dsp:sp modelId="{C3A203F1-B742-4F6A-90E5-4984129EBD44}">
      <dsp:nvSpPr>
        <dsp:cNvPr id="0" name=""/>
        <dsp:cNvSpPr/>
      </dsp:nvSpPr>
      <dsp:spPr>
        <a:xfrm>
          <a:off x="2625614" y="1520528"/>
          <a:ext cx="1340146" cy="386098"/>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SATISFACTION (niveau 1)</a:t>
          </a:r>
        </a:p>
      </dsp:txBody>
      <dsp:txXfrm>
        <a:off x="2644462" y="1539376"/>
        <a:ext cx="1302450" cy="3484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67D71-3391-4982-A490-0F44AF8E735F}">
      <dsp:nvSpPr>
        <dsp:cNvPr id="0" name=""/>
        <dsp:cNvSpPr/>
      </dsp:nvSpPr>
      <dsp:spPr>
        <a:xfrm rot="5400000">
          <a:off x="3456839" y="-1411690"/>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taux de certification et taux de réussite aux tests de progression et de maîtrise et à l'examen final de 85%</a:t>
          </a:r>
          <a:endParaRPr lang="en-NZ" sz="1100" kern="1200">
            <a:latin typeface="Times New Roman" panose="02020603050405020304" pitchFamily="18" charset="0"/>
            <a:cs typeface="Times New Roman" panose="02020603050405020304" pitchFamily="18" charset="0"/>
          </a:endParaRPr>
        </a:p>
      </dsp:txBody>
      <dsp:txXfrm rot="-5400000">
        <a:off x="1975104" y="96788"/>
        <a:ext cx="3484553" cy="494339"/>
      </dsp:txXfrm>
    </dsp:sp>
    <dsp:sp modelId="{567FA381-2DB2-460E-AA30-639E196BF5CA}">
      <dsp:nvSpPr>
        <dsp:cNvPr id="0" name=""/>
        <dsp:cNvSpPr/>
      </dsp:nvSpPr>
      <dsp:spPr>
        <a:xfrm>
          <a:off x="0" y="1566"/>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Mesure les résultats et </a:t>
          </a:r>
          <a:br>
            <a:rPr lang="en-US" sz="1100" b="1" kern="1200">
              <a:latin typeface="Times New Roman" panose="02020603050405020304" pitchFamily="18" charset="0"/>
              <a:cs typeface="Times New Roman" panose="02020603050405020304" pitchFamily="18" charset="0"/>
            </a:rPr>
          </a:br>
          <a:r>
            <a:rPr lang="en-US" sz="1100" b="1" kern="1200">
              <a:latin typeface="Times New Roman" panose="02020603050405020304" pitchFamily="18" charset="0"/>
              <a:cs typeface="Times New Roman" panose="02020603050405020304" pitchFamily="18" charset="0"/>
            </a:rPr>
            <a:t>les objectifs de la formation</a:t>
          </a:r>
          <a:endParaRPr lang="en-NZ" sz="1100" kern="1200">
            <a:latin typeface="Times New Roman" panose="02020603050405020304" pitchFamily="18" charset="0"/>
            <a:cs typeface="Times New Roman" panose="02020603050405020304" pitchFamily="18" charset="0"/>
          </a:endParaRPr>
        </a:p>
      </dsp:txBody>
      <dsp:txXfrm>
        <a:off x="33428" y="34994"/>
        <a:ext cx="1908248" cy="617926"/>
      </dsp:txXfrm>
    </dsp:sp>
    <dsp:sp modelId="{0B6E3CC1-7027-4285-99BE-1496A83CB48B}">
      <dsp:nvSpPr>
        <dsp:cNvPr id="0" name=""/>
        <dsp:cNvSpPr/>
      </dsp:nvSpPr>
      <dsp:spPr>
        <a:xfrm rot="5400000">
          <a:off x="3456839" y="-692669"/>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cadre proprice à l'apprentissage</a:t>
          </a:r>
          <a:endParaRPr lang="en-NZ"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crédibilité des instructeurs</a:t>
          </a:r>
          <a:endParaRPr lang="en-NZ" sz="1100" kern="1200">
            <a:latin typeface="Times New Roman" panose="02020603050405020304" pitchFamily="18" charset="0"/>
            <a:cs typeface="Times New Roman" panose="02020603050405020304" pitchFamily="18" charset="0"/>
          </a:endParaRPr>
        </a:p>
      </dsp:txBody>
      <dsp:txXfrm rot="-5400000">
        <a:off x="1975104" y="815809"/>
        <a:ext cx="3484553" cy="494339"/>
      </dsp:txXfrm>
    </dsp:sp>
    <dsp:sp modelId="{AC0050AB-38A6-4981-B464-9E6B00C0897E}">
      <dsp:nvSpPr>
        <dsp:cNvPr id="0" name=""/>
        <dsp:cNvSpPr/>
      </dsp:nvSpPr>
      <dsp:spPr>
        <a:xfrm>
          <a:off x="0" y="720587"/>
          <a:ext cx="1975104" cy="684782"/>
        </a:xfrm>
        <a:prstGeom prst="roundRect">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Mesure la réaction des participants</a:t>
          </a:r>
          <a:endParaRPr lang="en-NZ" sz="1100" kern="1200">
            <a:latin typeface="Times New Roman" panose="02020603050405020304" pitchFamily="18" charset="0"/>
            <a:cs typeface="Times New Roman" panose="02020603050405020304" pitchFamily="18" charset="0"/>
          </a:endParaRPr>
        </a:p>
      </dsp:txBody>
      <dsp:txXfrm>
        <a:off x="33428" y="754015"/>
        <a:ext cx="1908248" cy="617926"/>
      </dsp:txXfrm>
    </dsp:sp>
    <dsp:sp modelId="{C8A3CAAF-FFD4-46B4-93BE-2BEFF05C1A79}">
      <dsp:nvSpPr>
        <dsp:cNvPr id="0" name=""/>
        <dsp:cNvSpPr/>
      </dsp:nvSpPr>
      <dsp:spPr>
        <a:xfrm rot="5400000">
          <a:off x="3456839" y="26352"/>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capacité de repérer des lacunes dans la performance générale en matière de sûreté</a:t>
          </a:r>
          <a:endParaRPr lang="en-NZ" sz="1100" kern="1200">
            <a:latin typeface="Times New Roman" panose="02020603050405020304" pitchFamily="18" charset="0"/>
            <a:cs typeface="Times New Roman" panose="02020603050405020304" pitchFamily="18" charset="0"/>
          </a:endParaRPr>
        </a:p>
      </dsp:txBody>
      <dsp:txXfrm rot="-5400000">
        <a:off x="1975104" y="1534831"/>
        <a:ext cx="3484553" cy="494339"/>
      </dsp:txXfrm>
    </dsp:sp>
    <dsp:sp modelId="{33DC71B1-0B95-4417-BCEB-87F26207A4C7}">
      <dsp:nvSpPr>
        <dsp:cNvPr id="0" name=""/>
        <dsp:cNvSpPr/>
      </dsp:nvSpPr>
      <dsp:spPr>
        <a:xfrm>
          <a:off x="0" y="1439608"/>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Mesure la capacité d'apprentissage</a:t>
          </a:r>
          <a:endParaRPr lang="en-NZ" sz="1100" kern="1200">
            <a:latin typeface="Times New Roman" panose="02020603050405020304" pitchFamily="18" charset="0"/>
            <a:cs typeface="Times New Roman" panose="02020603050405020304" pitchFamily="18" charset="0"/>
          </a:endParaRPr>
        </a:p>
      </dsp:txBody>
      <dsp:txXfrm>
        <a:off x="33428" y="1473036"/>
        <a:ext cx="1908248" cy="617926"/>
      </dsp:txXfrm>
    </dsp:sp>
    <dsp:sp modelId="{4A878A53-388F-4A6C-A343-714F895EAAC8}">
      <dsp:nvSpPr>
        <dsp:cNvPr id="0" name=""/>
        <dsp:cNvSpPr/>
      </dsp:nvSpPr>
      <dsp:spPr>
        <a:xfrm rot="5400000">
          <a:off x="3456839" y="745373"/>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hausse des activités de contrôle de la qualité</a:t>
          </a:r>
          <a:endParaRPr lang="en-NZ" sz="1100" kern="1200">
            <a:latin typeface="Times New Roman" panose="02020603050405020304" pitchFamily="18" charset="0"/>
            <a:cs typeface="Times New Roman" panose="02020603050405020304" pitchFamily="18" charset="0"/>
          </a:endParaRPr>
        </a:p>
      </dsp:txBody>
      <dsp:txXfrm rot="-5400000">
        <a:off x="1975104" y="2253852"/>
        <a:ext cx="3484553" cy="494339"/>
      </dsp:txXfrm>
    </dsp:sp>
    <dsp:sp modelId="{6BAC47D4-97DF-4E75-B557-9B1A10B1B3AC}">
      <dsp:nvSpPr>
        <dsp:cNvPr id="0" name=""/>
        <dsp:cNvSpPr/>
      </dsp:nvSpPr>
      <dsp:spPr>
        <a:xfrm>
          <a:off x="0" y="2158630"/>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Mesure les retombées de </a:t>
          </a:r>
          <a:br>
            <a:rPr lang="en-US" sz="1100" b="1" kern="1200">
              <a:latin typeface="Times New Roman" panose="02020603050405020304" pitchFamily="18" charset="0"/>
              <a:cs typeface="Times New Roman" panose="02020603050405020304" pitchFamily="18" charset="0"/>
            </a:rPr>
          </a:br>
          <a:r>
            <a:rPr lang="en-US" sz="1100" b="1" kern="1200">
              <a:latin typeface="Times New Roman" panose="02020603050405020304" pitchFamily="18" charset="0"/>
              <a:cs typeface="Times New Roman" panose="02020603050405020304" pitchFamily="18" charset="0"/>
            </a:rPr>
            <a:t>la formation sur les responsabilités quotidiennes</a:t>
          </a:r>
          <a:endParaRPr lang="en-NZ" sz="1100" kern="1200">
            <a:latin typeface="Times New Roman" panose="02020603050405020304" pitchFamily="18" charset="0"/>
            <a:cs typeface="Times New Roman" panose="02020603050405020304" pitchFamily="18" charset="0"/>
          </a:endParaRPr>
        </a:p>
      </dsp:txBody>
      <dsp:txXfrm>
        <a:off x="33428" y="2192058"/>
        <a:ext cx="1908248" cy="617926"/>
      </dsp:txXfrm>
    </dsp:sp>
    <dsp:sp modelId="{F7EB0D55-9E4F-4BE8-B017-E5CBA53C2883}">
      <dsp:nvSpPr>
        <dsp:cNvPr id="0" name=""/>
        <dsp:cNvSpPr/>
      </dsp:nvSpPr>
      <dsp:spPr>
        <a:xfrm rot="5400000">
          <a:off x="3456839" y="1464394"/>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baisse des incidents de sûreté</a:t>
          </a:r>
        </a:p>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baisse des déclarations d'activité suspecte</a:t>
          </a:r>
        </a:p>
      </dsp:txBody>
      <dsp:txXfrm rot="-5400000">
        <a:off x="1975104" y="2972873"/>
        <a:ext cx="3484553" cy="494339"/>
      </dsp:txXfrm>
    </dsp:sp>
    <dsp:sp modelId="{B4CE542B-9ABA-4EB1-BCDF-8F99ED4A3031}">
      <dsp:nvSpPr>
        <dsp:cNvPr id="0" name=""/>
        <dsp:cNvSpPr/>
      </dsp:nvSpPr>
      <dsp:spPr>
        <a:xfrm>
          <a:off x="0" y="2877651"/>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Mesure les retombées sur </a:t>
          </a:r>
          <a:br>
            <a:rPr lang="en-CA" sz="1100" b="1" kern="1200">
              <a:latin typeface="Times New Roman" panose="02020603050405020304" pitchFamily="18" charset="0"/>
              <a:cs typeface="Times New Roman" panose="02020603050405020304" pitchFamily="18" charset="0"/>
            </a:rPr>
          </a:br>
          <a:r>
            <a:rPr lang="en-CA" sz="1100" b="1" kern="1200">
              <a:latin typeface="Times New Roman" panose="02020603050405020304" pitchFamily="18" charset="0"/>
              <a:cs typeface="Times New Roman" panose="02020603050405020304" pitchFamily="18" charset="0"/>
            </a:rPr>
            <a:t>les activités de l'organisation</a:t>
          </a:r>
          <a:endParaRPr lang="en-NZ" sz="1100" kern="1200">
            <a:latin typeface="Times New Roman" panose="02020603050405020304" pitchFamily="18" charset="0"/>
            <a:cs typeface="Times New Roman" panose="02020603050405020304" pitchFamily="18" charset="0"/>
          </a:endParaRPr>
        </a:p>
      </dsp:txBody>
      <dsp:txXfrm>
        <a:off x="33428" y="2911079"/>
        <a:ext cx="1908248" cy="6179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DF41D-6318-4E55-9BB6-B5190E65F727}">
      <dsp:nvSpPr>
        <dsp:cNvPr id="0" name=""/>
        <dsp:cNvSpPr/>
      </dsp:nvSpPr>
      <dsp:spPr>
        <a:xfrm>
          <a:off x="329702" y="34245"/>
          <a:ext cx="5410371" cy="666779"/>
        </a:xfrm>
        <a:prstGeom prst="rightArrow">
          <a:avLst>
            <a:gd name="adj1" fmla="val 50000"/>
            <a:gd name="adj2" fmla="val 50000"/>
          </a:avLst>
        </a:prstGeom>
        <a:solidFill>
          <a:srgbClr val="3762A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solidFill>
                <a:sysClr val="window" lastClr="FFFFFF"/>
              </a:solidFill>
              <a:latin typeface="Times New Roman" panose="02020603050405020304" pitchFamily="18" charset="0"/>
              <a:ea typeface="+mn-ea"/>
              <a:cs typeface="Times New Roman" panose="02020603050405020304" pitchFamily="18" charset="0"/>
            </a:rPr>
            <a:t>S</a:t>
          </a:r>
          <a:r>
            <a:rPr lang="en-GB" sz="1200" kern="1200">
              <a:solidFill>
                <a:sysClr val="window" lastClr="FFFFFF"/>
              </a:solidFill>
              <a:latin typeface="Times New Roman" panose="02020603050405020304" pitchFamily="18" charset="0"/>
              <a:ea typeface="+mn-ea"/>
              <a:cs typeface="Times New Roman" panose="02020603050405020304" pitchFamily="18" charset="0"/>
            </a:rPr>
            <a:t>pécifique</a:t>
          </a:r>
        </a:p>
      </dsp:txBody>
      <dsp:txXfrm>
        <a:off x="329702" y="200940"/>
        <a:ext cx="5243676" cy="333389"/>
      </dsp:txXfrm>
    </dsp:sp>
    <dsp:sp modelId="{20FB5DA0-4C46-44B1-9273-84C314C38B89}">
      <dsp:nvSpPr>
        <dsp:cNvPr id="0" name=""/>
        <dsp:cNvSpPr/>
      </dsp:nvSpPr>
      <dsp:spPr>
        <a:xfrm>
          <a:off x="346812" y="547555"/>
          <a:ext cx="1020053" cy="1224314"/>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Cerner les objectifs stratégiques de l'organisation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 matière de sûreté</a:t>
          </a:r>
        </a:p>
      </dsp:txBody>
      <dsp:txXfrm>
        <a:off x="346812" y="547555"/>
        <a:ext cx="1020053" cy="1224314"/>
      </dsp:txXfrm>
    </dsp:sp>
    <dsp:sp modelId="{1326F090-F145-414A-8ECE-84114FDE7194}">
      <dsp:nvSpPr>
        <dsp:cNvPr id="0" name=""/>
        <dsp:cNvSpPr/>
      </dsp:nvSpPr>
      <dsp:spPr>
        <a:xfrm>
          <a:off x="1287360" y="266639"/>
          <a:ext cx="4436399" cy="666779"/>
        </a:xfrm>
        <a:prstGeom prst="rightArrow">
          <a:avLst>
            <a:gd name="adj1" fmla="val 50000"/>
            <a:gd name="adj2" fmla="val 5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solidFill>
                <a:sysClr val="window" lastClr="FFFFFF"/>
              </a:solidFill>
              <a:latin typeface="Times New Roman" panose="02020603050405020304" pitchFamily="18" charset="0"/>
              <a:ea typeface="+mn-ea"/>
              <a:cs typeface="Times New Roman" panose="02020603050405020304" pitchFamily="18" charset="0"/>
            </a:rPr>
            <a:t>M</a:t>
          </a:r>
          <a:r>
            <a:rPr lang="en-GB" sz="1200" kern="1200">
              <a:solidFill>
                <a:sysClr val="window" lastClr="FFFFFF"/>
              </a:solidFill>
              <a:latin typeface="Times New Roman" panose="02020603050405020304" pitchFamily="18" charset="0"/>
              <a:ea typeface="+mn-ea"/>
              <a:cs typeface="Times New Roman" panose="02020603050405020304" pitchFamily="18" charset="0"/>
            </a:rPr>
            <a:t>esurable</a:t>
          </a:r>
        </a:p>
      </dsp:txBody>
      <dsp:txXfrm>
        <a:off x="1287360" y="433334"/>
        <a:ext cx="4269704" cy="333389"/>
      </dsp:txXfrm>
    </dsp:sp>
    <dsp:sp modelId="{97AD5524-9AE3-4734-B2C8-06D5073DE4CA}">
      <dsp:nvSpPr>
        <dsp:cNvPr id="0" name=""/>
        <dsp:cNvSpPr/>
      </dsp:nvSpPr>
      <dsp:spPr>
        <a:xfrm>
          <a:off x="1297644" y="790016"/>
          <a:ext cx="993852" cy="1224314"/>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Définir les critères de réussite</a:t>
          </a:r>
        </a:p>
      </dsp:txBody>
      <dsp:txXfrm>
        <a:off x="1297644" y="790016"/>
        <a:ext cx="993852" cy="1224314"/>
      </dsp:txXfrm>
    </dsp:sp>
    <dsp:sp modelId="{6AAEC0A2-CBA0-4CD3-83B2-C063E4B912B2}">
      <dsp:nvSpPr>
        <dsp:cNvPr id="0" name=""/>
        <dsp:cNvSpPr/>
      </dsp:nvSpPr>
      <dsp:spPr>
        <a:xfrm>
          <a:off x="2236227" y="473915"/>
          <a:ext cx="3474314" cy="666779"/>
        </a:xfrm>
        <a:prstGeom prst="rightArrow">
          <a:avLst>
            <a:gd name="adj1" fmla="val 50000"/>
            <a:gd name="adj2" fmla="val 50000"/>
          </a:avLst>
        </a:prstGeom>
        <a:solidFill>
          <a:srgbClr val="5F86C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05851" numCol="1" spcCol="1270" anchor="ctr" anchorCtr="0">
          <a:noAutofit/>
        </a:bodyPr>
        <a:lstStyle/>
        <a:p>
          <a:pPr marL="0" lvl="0" indent="0" algn="l" defTabSz="711200">
            <a:lnSpc>
              <a:spcPct val="90000"/>
            </a:lnSpc>
            <a:spcBef>
              <a:spcPct val="0"/>
            </a:spcBef>
            <a:spcAft>
              <a:spcPct val="35000"/>
            </a:spcAft>
            <a:buNone/>
          </a:pPr>
          <a:r>
            <a:rPr lang="en-GB" sz="1600" b="1" kern="1200">
              <a:solidFill>
                <a:sysClr val="window" lastClr="FFFFFF"/>
              </a:solidFill>
              <a:latin typeface="Times New Roman" panose="02020603050405020304" pitchFamily="18" charset="0"/>
              <a:ea typeface="+mn-ea"/>
              <a:cs typeface="Times New Roman" panose="02020603050405020304" pitchFamily="18" charset="0"/>
            </a:rPr>
            <a:t>R</a:t>
          </a:r>
          <a:r>
            <a:rPr lang="en-GB" sz="1200" b="0" kern="1200">
              <a:solidFill>
                <a:sysClr val="window" lastClr="FFFFFF"/>
              </a:solidFill>
              <a:latin typeface="Times New Roman" panose="02020603050405020304" pitchFamily="18" charset="0"/>
              <a:ea typeface="+mn-ea"/>
              <a:cs typeface="Times New Roman" panose="02020603050405020304" pitchFamily="18" charset="0"/>
            </a:rPr>
            <a:t>éalisable</a:t>
          </a:r>
        </a:p>
      </dsp:txBody>
      <dsp:txXfrm>
        <a:off x="2236227" y="640610"/>
        <a:ext cx="3307619" cy="333389"/>
      </dsp:txXfrm>
    </dsp:sp>
    <dsp:sp modelId="{D989EB83-09CC-4E34-84F2-963A3E30F28B}">
      <dsp:nvSpPr>
        <dsp:cNvPr id="0" name=""/>
        <dsp:cNvSpPr/>
      </dsp:nvSpPr>
      <dsp:spPr>
        <a:xfrm>
          <a:off x="2253462" y="992259"/>
          <a:ext cx="1028027" cy="1224314"/>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Formuler des questions de performance clés</a:t>
          </a:r>
        </a:p>
      </dsp:txBody>
      <dsp:txXfrm>
        <a:off x="2253462" y="992259"/>
        <a:ext cx="1028027" cy="1224314"/>
      </dsp:txXfrm>
    </dsp:sp>
    <dsp:sp modelId="{583C8AAA-8B5B-48F2-903C-B9CB0D5BCF32}">
      <dsp:nvSpPr>
        <dsp:cNvPr id="0" name=""/>
        <dsp:cNvSpPr/>
      </dsp:nvSpPr>
      <dsp:spPr>
        <a:xfrm>
          <a:off x="3209607" y="701282"/>
          <a:ext cx="2473906" cy="666779"/>
        </a:xfrm>
        <a:prstGeom prst="rightArrow">
          <a:avLst>
            <a:gd name="adj1" fmla="val 50000"/>
            <a:gd name="adj2" fmla="val 50000"/>
          </a:avLst>
        </a:prstGeom>
        <a:solidFill>
          <a:srgbClr val="7F9ED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05851" numCol="1" spcCol="1270" anchor="ctr" anchorCtr="0">
          <a:noAutofit/>
        </a:bodyPr>
        <a:lstStyle/>
        <a:p>
          <a:pPr marL="0" lvl="0" indent="0" algn="l" defTabSz="711200">
            <a:lnSpc>
              <a:spcPct val="90000"/>
            </a:lnSpc>
            <a:spcBef>
              <a:spcPct val="0"/>
            </a:spcBef>
            <a:spcAft>
              <a:spcPct val="35000"/>
            </a:spcAft>
            <a:buNone/>
          </a:pPr>
          <a:r>
            <a:rPr lang="en-GB" sz="1600" b="1" kern="1200">
              <a:solidFill>
                <a:sysClr val="window" lastClr="FFFFFF"/>
              </a:solidFill>
              <a:latin typeface="Times New Roman" panose="02020603050405020304" pitchFamily="18" charset="0"/>
              <a:ea typeface="+mn-ea"/>
              <a:cs typeface="Times New Roman" panose="02020603050405020304" pitchFamily="18" charset="0"/>
            </a:rPr>
            <a:t>P</a:t>
          </a:r>
          <a:r>
            <a:rPr lang="en-GB" sz="1200" b="0" kern="1200">
              <a:solidFill>
                <a:sysClr val="window" lastClr="FFFFFF"/>
              </a:solidFill>
              <a:latin typeface="Times New Roman" panose="02020603050405020304" pitchFamily="18" charset="0"/>
              <a:ea typeface="+mn-ea"/>
              <a:cs typeface="Times New Roman" panose="02020603050405020304" pitchFamily="18" charset="0"/>
            </a:rPr>
            <a:t>ertinent</a:t>
          </a:r>
        </a:p>
      </dsp:txBody>
      <dsp:txXfrm>
        <a:off x="3209607" y="867977"/>
        <a:ext cx="2307211" cy="333389"/>
      </dsp:txXfrm>
    </dsp:sp>
    <dsp:sp modelId="{7A7D40F3-8C1E-4CAD-80CA-4C65B764052F}">
      <dsp:nvSpPr>
        <dsp:cNvPr id="0" name=""/>
        <dsp:cNvSpPr/>
      </dsp:nvSpPr>
      <dsp:spPr>
        <a:xfrm>
          <a:off x="3240394" y="1214604"/>
          <a:ext cx="870243" cy="1224314"/>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Recueillir des données justificatives</a:t>
          </a:r>
        </a:p>
      </dsp:txBody>
      <dsp:txXfrm>
        <a:off x="3240394" y="1214604"/>
        <a:ext cx="870243" cy="1224314"/>
      </dsp:txXfrm>
    </dsp:sp>
    <dsp:sp modelId="{DF020BD2-1AE5-43B7-B46F-68B88B886C3B}">
      <dsp:nvSpPr>
        <dsp:cNvPr id="0" name=""/>
        <dsp:cNvSpPr/>
      </dsp:nvSpPr>
      <dsp:spPr>
        <a:xfrm>
          <a:off x="4080493" y="918606"/>
          <a:ext cx="1581243" cy="666779"/>
        </a:xfrm>
        <a:prstGeom prst="rightArrow">
          <a:avLst>
            <a:gd name="adj1" fmla="val 50000"/>
            <a:gd name="adj2" fmla="val 50000"/>
          </a:avLst>
        </a:prstGeom>
        <a:solidFill>
          <a:srgbClr val="A7BCE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05851" numCol="1" spcCol="1270" anchor="ctr" anchorCtr="0">
          <a:noAutofit/>
        </a:bodyPr>
        <a:lstStyle/>
        <a:p>
          <a:pPr marL="0" lvl="0" indent="0" algn="l" defTabSz="711200">
            <a:lnSpc>
              <a:spcPct val="90000"/>
            </a:lnSpc>
            <a:spcBef>
              <a:spcPct val="0"/>
            </a:spcBef>
            <a:spcAft>
              <a:spcPct val="35000"/>
            </a:spcAft>
            <a:buNone/>
          </a:pPr>
          <a:r>
            <a:rPr lang="en-GB" sz="1600" b="1" kern="1200">
              <a:latin typeface="Times New Roman" panose="02020603050405020304" pitchFamily="18" charset="0"/>
              <a:cs typeface="Times New Roman" panose="02020603050405020304" pitchFamily="18" charset="0"/>
            </a:rPr>
            <a:t>T</a:t>
          </a:r>
          <a:r>
            <a:rPr lang="en-GB" sz="1200" kern="1200">
              <a:latin typeface="Times New Roman" panose="02020603050405020304" pitchFamily="18" charset="0"/>
              <a:cs typeface="Times New Roman" panose="02020603050405020304" pitchFamily="18" charset="0"/>
            </a:rPr>
            <a:t>emporel</a:t>
          </a:r>
          <a:endParaRPr lang="en-GB" sz="1200" b="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080493" y="1085301"/>
        <a:ext cx="1414548" cy="333389"/>
      </dsp:txXfrm>
    </dsp:sp>
    <dsp:sp modelId="{8C89B0B7-A2AC-41B2-A704-A08683A806B0}">
      <dsp:nvSpPr>
        <dsp:cNvPr id="0" name=""/>
        <dsp:cNvSpPr/>
      </dsp:nvSpPr>
      <dsp:spPr>
        <a:xfrm>
          <a:off x="4110647" y="1431930"/>
          <a:ext cx="954965" cy="1224314"/>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Déterminer </a:t>
          </a:r>
          <a:r>
            <a:rPr lang="en-GB"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l'élément</a:t>
          </a:r>
          <a:r>
            <a:rPr lang="en-GB"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à mesurer et</a:t>
          </a:r>
          <a:r>
            <a:rPr lang="en-GB"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à quelle fréquence</a:t>
          </a:r>
          <a:endPar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110647" y="1431930"/>
        <a:ext cx="954965" cy="12243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87C80-564B-4E7C-8601-09F5A36AA4E9}">
      <dsp:nvSpPr>
        <dsp:cNvPr id="0" name=""/>
        <dsp:cNvSpPr/>
      </dsp:nvSpPr>
      <dsp:spPr>
        <a:xfrm>
          <a:off x="1855589" y="712589"/>
          <a:ext cx="1775221" cy="1775221"/>
        </a:xfrm>
        <a:prstGeom prst="ellipse">
          <a:avLst/>
        </a:prstGeom>
        <a:solidFill>
          <a:srgbClr val="4472C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NZ" sz="2000" kern="1200">
              <a:solidFill>
                <a:sysClr val="window" lastClr="FFFFFF"/>
              </a:solidFill>
              <a:latin typeface="Times New Roman" panose="02020603050405020304" pitchFamily="18" charset="0"/>
              <a:ea typeface="+mn-ea"/>
              <a:cs typeface="Times New Roman" panose="02020603050405020304" pitchFamily="18" charset="0"/>
            </a:rPr>
            <a:t>Formation</a:t>
          </a:r>
        </a:p>
      </dsp:txBody>
      <dsp:txXfrm>
        <a:off x="2115564" y="972564"/>
        <a:ext cx="1255271" cy="1255271"/>
      </dsp:txXfrm>
    </dsp:sp>
    <dsp:sp modelId="{5E939050-2A19-4118-956E-1DCCF3F530EF}">
      <dsp:nvSpPr>
        <dsp:cNvPr id="0" name=""/>
        <dsp:cNvSpPr/>
      </dsp:nvSpPr>
      <dsp:spPr>
        <a:xfrm>
          <a:off x="2130450" y="60393"/>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Aptitude technique</a:t>
          </a:r>
        </a:p>
      </dsp:txBody>
      <dsp:txXfrm>
        <a:off x="2314973" y="202739"/>
        <a:ext cx="890953" cy="687304"/>
      </dsp:txXfrm>
    </dsp:sp>
    <dsp:sp modelId="{FC3A864E-E329-443F-962A-359489CBCE94}">
      <dsp:nvSpPr>
        <dsp:cNvPr id="0" name=""/>
        <dsp:cNvSpPr/>
      </dsp:nvSpPr>
      <dsp:spPr>
        <a:xfrm>
          <a:off x="3104408" y="342458"/>
          <a:ext cx="1259999" cy="971996"/>
        </a:xfrm>
        <a:prstGeom prst="ellipse">
          <a:avLst/>
        </a:prstGeom>
        <a:solidFill>
          <a:srgbClr val="4472C4">
            <a:lumMod val="20000"/>
            <a:lumOff val="80000"/>
            <a:alpha val="74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Compétences techniques</a:t>
          </a:r>
        </a:p>
      </dsp:txBody>
      <dsp:txXfrm>
        <a:off x="3288931" y="484804"/>
        <a:ext cx="890953" cy="687304"/>
      </dsp:txXfrm>
    </dsp:sp>
    <dsp:sp modelId="{BA3D8264-D598-4B26-962D-6F788B9A3781}">
      <dsp:nvSpPr>
        <dsp:cNvPr id="0" name=""/>
        <dsp:cNvSpPr/>
      </dsp:nvSpPr>
      <dsp:spPr>
        <a:xfrm>
          <a:off x="3406431" y="1100479"/>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Amélioration de la performance</a:t>
          </a:r>
        </a:p>
      </dsp:txBody>
      <dsp:txXfrm>
        <a:off x="3590954" y="1242825"/>
        <a:ext cx="890953" cy="687304"/>
      </dsp:txXfrm>
    </dsp:sp>
    <dsp:sp modelId="{BDD4B3D9-BA25-49BC-896F-1F0F500A2D6B}">
      <dsp:nvSpPr>
        <dsp:cNvPr id="0" name=""/>
        <dsp:cNvSpPr/>
      </dsp:nvSpPr>
      <dsp:spPr>
        <a:xfrm>
          <a:off x="3113551" y="1904242"/>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Participation/ appréciations des employés</a:t>
          </a:r>
        </a:p>
      </dsp:txBody>
      <dsp:txXfrm>
        <a:off x="3298074" y="2046588"/>
        <a:ext cx="890953" cy="687304"/>
      </dsp:txXfrm>
    </dsp:sp>
    <dsp:sp modelId="{5D08B818-65E8-404B-BBAB-5C6A0132D7D9}">
      <dsp:nvSpPr>
        <dsp:cNvPr id="0" name=""/>
        <dsp:cNvSpPr/>
      </dsp:nvSpPr>
      <dsp:spPr>
        <a:xfrm>
          <a:off x="2113200" y="2270279"/>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Résultats</a:t>
          </a:r>
        </a:p>
      </dsp:txBody>
      <dsp:txXfrm>
        <a:off x="2297723" y="2412625"/>
        <a:ext cx="890953" cy="687304"/>
      </dsp:txXfrm>
    </dsp:sp>
    <dsp:sp modelId="{8D4EE148-FEDD-4252-9E89-5A952DECB888}">
      <dsp:nvSpPr>
        <dsp:cNvPr id="0" name=""/>
        <dsp:cNvSpPr/>
      </dsp:nvSpPr>
      <dsp:spPr>
        <a:xfrm>
          <a:off x="1195144" y="1936247"/>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Qualité</a:t>
          </a:r>
        </a:p>
      </dsp:txBody>
      <dsp:txXfrm>
        <a:off x="1379667" y="2078593"/>
        <a:ext cx="890953" cy="687304"/>
      </dsp:txXfrm>
    </dsp:sp>
    <dsp:sp modelId="{F204E104-1C39-4500-A0AD-F4E9E2C09A64}">
      <dsp:nvSpPr>
        <dsp:cNvPr id="0" name=""/>
        <dsp:cNvSpPr/>
      </dsp:nvSpPr>
      <dsp:spPr>
        <a:xfrm>
          <a:off x="888540" y="1127918"/>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Taux de réussite/échec</a:t>
          </a:r>
        </a:p>
      </dsp:txBody>
      <dsp:txXfrm>
        <a:off x="1073063" y="1270264"/>
        <a:ext cx="890953" cy="687304"/>
      </dsp:txXfrm>
    </dsp:sp>
    <dsp:sp modelId="{EADC87E1-3C75-4F33-A339-7C6D2EECE97C}">
      <dsp:nvSpPr>
        <dsp:cNvPr id="0" name=""/>
        <dsp:cNvSpPr/>
      </dsp:nvSpPr>
      <dsp:spPr>
        <a:xfrm>
          <a:off x="1176858" y="351593"/>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Notes moyennes obtenues aux examens</a:t>
          </a:r>
        </a:p>
      </dsp:txBody>
      <dsp:txXfrm>
        <a:off x="1361381" y="493939"/>
        <a:ext cx="890953" cy="6873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42EBF-123E-49E7-BBC1-CE788A3503F2}">
      <dsp:nvSpPr>
        <dsp:cNvPr id="0" name=""/>
        <dsp:cNvSpPr/>
      </dsp:nvSpPr>
      <dsp:spPr>
        <a:xfrm>
          <a:off x="1" y="0"/>
          <a:ext cx="6300212" cy="2766695"/>
        </a:xfrm>
        <a:prstGeom prst="rightArrow">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7A9F106-0712-4EA2-8053-C57B1852F60E}">
      <dsp:nvSpPr>
        <dsp:cNvPr id="0" name=""/>
        <dsp:cNvSpPr/>
      </dsp:nvSpPr>
      <dsp:spPr>
        <a:xfrm>
          <a:off x="45518" y="530685"/>
          <a:ext cx="1932468" cy="1696183"/>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fr-CA" sz="1600" b="1" kern="1200">
              <a:solidFill>
                <a:sysClr val="window" lastClr="FFFFFF"/>
              </a:solidFill>
              <a:latin typeface="Times New Roman" panose="02020603050405020304" pitchFamily="18" charset="0"/>
              <a:ea typeface="+mn-ea"/>
              <a:cs typeface="Times New Roman" panose="02020603050405020304" pitchFamily="18" charset="0"/>
            </a:rPr>
            <a:t>Formation</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Contrôle</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Résultats aux tests/examens</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Évaluation/réévaluation</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Assurance de la qualité</a:t>
          </a:r>
        </a:p>
      </dsp:txBody>
      <dsp:txXfrm>
        <a:off x="128319" y="613486"/>
        <a:ext cx="1766866" cy="1530581"/>
      </dsp:txXfrm>
    </dsp:sp>
    <dsp:sp modelId="{3D7DCAFD-D177-4C87-A46A-78A6C0B5637B}">
      <dsp:nvSpPr>
        <dsp:cNvPr id="0" name=""/>
        <dsp:cNvSpPr/>
      </dsp:nvSpPr>
      <dsp:spPr>
        <a:xfrm>
          <a:off x="2024889" y="571787"/>
          <a:ext cx="1900214" cy="1668848"/>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solidFill>
                <a:sysClr val="window" lastClr="FFFFFF"/>
              </a:solidFill>
              <a:latin typeface="Times New Roman" panose="02020603050405020304" pitchFamily="18" charset="0"/>
              <a:ea typeface="+mn-ea"/>
              <a:cs typeface="Times New Roman" panose="02020603050405020304" pitchFamily="18" charset="0"/>
            </a:rPr>
            <a:t>Certification</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Contrôle</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Résultats de la certification</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Évaluation/réévaluation</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Assurance de la qualité</a:t>
          </a:r>
        </a:p>
      </dsp:txBody>
      <dsp:txXfrm>
        <a:off x="2106355" y="653253"/>
        <a:ext cx="1737282" cy="1505916"/>
      </dsp:txXfrm>
    </dsp:sp>
    <dsp:sp modelId="{3E46986E-1AA5-4700-BC1E-F9679FBB672A}">
      <dsp:nvSpPr>
        <dsp:cNvPr id="0" name=""/>
        <dsp:cNvSpPr/>
      </dsp:nvSpPr>
      <dsp:spPr>
        <a:xfrm>
          <a:off x="3945733" y="551695"/>
          <a:ext cx="1910215" cy="173444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solidFill>
                <a:sysClr val="window" lastClr="FFFFFF"/>
              </a:solidFill>
              <a:latin typeface="Times New Roman" panose="02020603050405020304" pitchFamily="18" charset="0"/>
              <a:ea typeface="+mn-ea"/>
              <a:cs typeface="Times New Roman" panose="02020603050405020304" pitchFamily="18" charset="0"/>
            </a:rPr>
            <a:t>Performance</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Résultats obtenus aux exercices de </a:t>
          </a:r>
          <a:r>
            <a:rPr lang="en-CA" sz="1100" kern="1200">
              <a:solidFill>
                <a:sysClr val="window" lastClr="FFFFFF"/>
              </a:solidFill>
              <a:latin typeface="Times New Roman" panose="02020603050405020304" pitchFamily="18" charset="0"/>
              <a:ea typeface="+mn-ea"/>
              <a:cs typeface="Times New Roman" panose="02020603050405020304" pitchFamily="18" charset="0"/>
            </a:rPr>
            <a:t>projection d’images fictives de menace </a:t>
          </a:r>
          <a:r>
            <a:rPr lang="fr-CA" sz="1100" kern="1200">
              <a:solidFill>
                <a:sysClr val="window" lastClr="FFFFFF"/>
              </a:solidFill>
              <a:latin typeface="Times New Roman" panose="02020603050405020304" pitchFamily="18" charset="0"/>
              <a:ea typeface="+mn-ea"/>
              <a:cs typeface="Times New Roman" panose="02020603050405020304" pitchFamily="18" charset="0"/>
            </a:rPr>
            <a:t>(TIP)</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Résultats aux tests ouverts/secrets</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Évaluation opérationnelle</a:t>
          </a:r>
        </a:p>
      </dsp:txBody>
      <dsp:txXfrm>
        <a:off x="4030401" y="636363"/>
        <a:ext cx="1740879" cy="156510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9A4805E18B045858B361400B7C0481B"/>
        <w:category>
          <w:name w:val="General"/>
          <w:gallery w:val="placeholder"/>
        </w:category>
        <w:types>
          <w:type w:val="bbPlcHdr"/>
        </w:types>
        <w:behaviors>
          <w:behavior w:val="content"/>
        </w:behaviors>
        <w:guid w:val="{CC5271FA-F706-4A8D-A7A0-823E5A041FF8}"/>
      </w:docPartPr>
      <w:docPartBody>
        <w:p w:rsidR="00124A68" w:rsidRDefault="00632441" w:rsidP="00632441">
          <w:pPr>
            <w:pStyle w:val="D9A4805E18B045858B361400B7C0481B"/>
          </w:pPr>
          <w:r w:rsidRPr="00DC2D41">
            <w:rPr>
              <w:rFonts w:ascii="Times New Roman" w:eastAsia="Tahoma" w:hAnsi="Times New Roman" w:cs="Times New Roman"/>
              <w:color w:val="808080"/>
              <w:lang w:val="en-US" w:eastAsia="en-US"/>
            </w:rPr>
            <w:t>enter a course key competency here</w:t>
          </w:r>
        </w:p>
      </w:docPartBody>
    </w:docPart>
    <w:docPart>
      <w:docPartPr>
        <w:name w:val="1CF06521C89E40B79007A885DE579FD6"/>
        <w:category>
          <w:name w:val="General"/>
          <w:gallery w:val="placeholder"/>
        </w:category>
        <w:types>
          <w:type w:val="bbPlcHdr"/>
        </w:types>
        <w:behaviors>
          <w:behavior w:val="content"/>
        </w:behaviors>
        <w:guid w:val="{4C9476FC-594D-4C30-BC0B-77C9D29CD953}"/>
      </w:docPartPr>
      <w:docPartBody>
        <w:p w:rsidR="00124A68" w:rsidRDefault="00632441" w:rsidP="00632441">
          <w:pPr>
            <w:pStyle w:val="1CF06521C89E40B79007A885DE579FD6"/>
          </w:pPr>
          <w:r w:rsidRPr="00DC2D41">
            <w:rPr>
              <w:rFonts w:ascii="Times New Roman" w:eastAsia="Tahoma" w:hAnsi="Times New Roman" w:cs="Times New Roman"/>
              <w:color w:val="808080"/>
              <w:lang w:val="en-US" w:eastAsia="en-US"/>
            </w:rPr>
            <w:t>enter a course key competency here</w:t>
          </w:r>
        </w:p>
      </w:docPartBody>
    </w:docPart>
    <w:docPart>
      <w:docPartPr>
        <w:name w:val="08F30E6DA35E4181A56E7E1C612C68C8"/>
        <w:category>
          <w:name w:val="General"/>
          <w:gallery w:val="placeholder"/>
        </w:category>
        <w:types>
          <w:type w:val="bbPlcHdr"/>
        </w:types>
        <w:behaviors>
          <w:behavior w:val="content"/>
        </w:behaviors>
        <w:guid w:val="{47BCE612-981B-4831-BF4A-D1EE3E2D42E1}"/>
      </w:docPartPr>
      <w:docPartBody>
        <w:p w:rsidR="00124A68" w:rsidRDefault="00632441" w:rsidP="00632441">
          <w:pPr>
            <w:pStyle w:val="08F30E6DA35E4181A56E7E1C612C68C8"/>
          </w:pPr>
          <w:r w:rsidRPr="00DC2D41">
            <w:rPr>
              <w:rFonts w:ascii="Times New Roman" w:eastAsia="Tahoma" w:hAnsi="Times New Roman" w:cs="Times New Roman"/>
              <w:color w:val="808080"/>
              <w:lang w:eastAsia="en-US"/>
            </w:rPr>
            <w:t>enter a course key competency here</w:t>
          </w:r>
        </w:p>
      </w:docPartBody>
    </w:docPart>
    <w:docPart>
      <w:docPartPr>
        <w:name w:val="20B60634B5FD4DA7B4AB9953892A5F33"/>
        <w:category>
          <w:name w:val="General"/>
          <w:gallery w:val="placeholder"/>
        </w:category>
        <w:types>
          <w:type w:val="bbPlcHdr"/>
        </w:types>
        <w:behaviors>
          <w:behavior w:val="content"/>
        </w:behaviors>
        <w:guid w:val="{6B716280-ED26-4F40-BE9F-0E847BD5CA86}"/>
      </w:docPartPr>
      <w:docPartBody>
        <w:p w:rsidR="00124A68" w:rsidRDefault="00632441" w:rsidP="00632441">
          <w:pPr>
            <w:pStyle w:val="20B60634B5FD4DA7B4AB9953892A5F33"/>
          </w:pPr>
          <w:r w:rsidRPr="00DC2D41">
            <w:rPr>
              <w:rFonts w:ascii="Times New Roman" w:eastAsia="Tahoma" w:hAnsi="Times New Roman" w:cs="Times New Roman"/>
              <w:bCs/>
              <w:color w:val="808080"/>
              <w:lang w:val="en-US" w:eastAsia="en-US"/>
            </w:rPr>
            <w:t>enter a course key competency here</w:t>
          </w:r>
        </w:p>
      </w:docPartBody>
    </w:docPart>
    <w:docPart>
      <w:docPartPr>
        <w:name w:val="EFA62770C8494789961DFE6CA1FCF87F"/>
        <w:category>
          <w:name w:val="General"/>
          <w:gallery w:val="placeholder"/>
        </w:category>
        <w:types>
          <w:type w:val="bbPlcHdr"/>
        </w:types>
        <w:behaviors>
          <w:behavior w:val="content"/>
        </w:behaviors>
        <w:guid w:val="{6C081FE9-A9DA-4041-A557-0C91DB73DC17}"/>
      </w:docPartPr>
      <w:docPartBody>
        <w:p w:rsidR="00124A68" w:rsidRDefault="00632441" w:rsidP="00632441">
          <w:pPr>
            <w:pStyle w:val="EFA62770C8494789961DFE6CA1FCF87F"/>
          </w:pPr>
          <w:r w:rsidRPr="00DC2D41">
            <w:rPr>
              <w:rFonts w:ascii="Times New Roman" w:eastAsia="Tahoma" w:hAnsi="Times New Roman" w:cs="Times New Roman"/>
              <w:color w:val="808080"/>
              <w:lang w:eastAsia="en-US"/>
            </w:rPr>
            <w:t>enter a course key competency here</w:t>
          </w:r>
        </w:p>
      </w:docPartBody>
    </w:docPart>
    <w:docPart>
      <w:docPartPr>
        <w:name w:val="94472EAA28E249F2BE65E843F6E52B73"/>
        <w:category>
          <w:name w:val="General"/>
          <w:gallery w:val="placeholder"/>
        </w:category>
        <w:types>
          <w:type w:val="bbPlcHdr"/>
        </w:types>
        <w:behaviors>
          <w:behavior w:val="content"/>
        </w:behaviors>
        <w:guid w:val="{397E84D5-4DAC-4603-A343-5E1ABBD0D33C}"/>
      </w:docPartPr>
      <w:docPartBody>
        <w:p w:rsidR="00124A68" w:rsidRDefault="00632441" w:rsidP="00632441">
          <w:pPr>
            <w:pStyle w:val="94472EAA28E249F2BE65E843F6E52B73"/>
          </w:pPr>
          <w:r w:rsidRPr="00DC2D41">
            <w:rPr>
              <w:rFonts w:ascii="Times New Roman" w:eastAsia="Tahoma" w:hAnsi="Times New Roman" w:cs="Times New Roman"/>
              <w:color w:val="808080"/>
              <w:lang w:val="en-US" w:eastAsia="en-US"/>
            </w:rPr>
            <w:t>enter a course key competency here</w:t>
          </w:r>
        </w:p>
      </w:docPartBody>
    </w:docPart>
    <w:docPart>
      <w:docPartPr>
        <w:name w:val="75EEF06130954C85BBAE3D333A8AC74B"/>
        <w:category>
          <w:name w:val="General"/>
          <w:gallery w:val="placeholder"/>
        </w:category>
        <w:types>
          <w:type w:val="bbPlcHdr"/>
        </w:types>
        <w:behaviors>
          <w:behavior w:val="content"/>
        </w:behaviors>
        <w:guid w:val="{4B3D0AA0-2216-4277-86EC-5131DCD47E8C}"/>
      </w:docPartPr>
      <w:docPartBody>
        <w:p w:rsidR="00124A68" w:rsidRDefault="00632441" w:rsidP="00632441">
          <w:pPr>
            <w:pStyle w:val="75EEF06130954C85BBAE3D333A8AC74B"/>
          </w:pPr>
          <w:r w:rsidRPr="00DC2D41">
            <w:rPr>
              <w:rFonts w:ascii="Times New Roman" w:eastAsia="Tahoma" w:hAnsi="Times New Roman" w:cs="Times New Roman"/>
              <w:color w:val="808080"/>
              <w:lang w:val="en-US" w:eastAsia="en-US"/>
            </w:rPr>
            <w:t>enter a course key competency here</w:t>
          </w:r>
        </w:p>
      </w:docPartBody>
    </w:docPart>
    <w:docPart>
      <w:docPartPr>
        <w:name w:val="2964D50F204C49D4A73FAB8A1C0E4B6C"/>
        <w:category>
          <w:name w:val="General"/>
          <w:gallery w:val="placeholder"/>
        </w:category>
        <w:types>
          <w:type w:val="bbPlcHdr"/>
        </w:types>
        <w:behaviors>
          <w:behavior w:val="content"/>
        </w:behaviors>
        <w:guid w:val="{8B430B30-C06B-4020-A1FF-F40D8057DB21}"/>
      </w:docPartPr>
      <w:docPartBody>
        <w:p w:rsidR="00124A68" w:rsidRDefault="00632441" w:rsidP="00632441">
          <w:pPr>
            <w:pStyle w:val="2964D50F204C49D4A73FAB8A1C0E4B6C"/>
          </w:pPr>
          <w:r w:rsidRPr="00DC2D41">
            <w:rPr>
              <w:rFonts w:ascii="Times New Roman" w:eastAsia="Tahoma" w:hAnsi="Times New Roman" w:cs="Times New Roman"/>
              <w:color w:val="808080"/>
              <w:lang w:eastAsia="en-US"/>
            </w:rPr>
            <w:t>enter a course key competency here</w:t>
          </w:r>
        </w:p>
      </w:docPartBody>
    </w:docPart>
    <w:docPart>
      <w:docPartPr>
        <w:name w:val="7439347CC1FC4E7F90FBF0EF247725BB"/>
        <w:category>
          <w:name w:val="General"/>
          <w:gallery w:val="placeholder"/>
        </w:category>
        <w:types>
          <w:type w:val="bbPlcHdr"/>
        </w:types>
        <w:behaviors>
          <w:behavior w:val="content"/>
        </w:behaviors>
        <w:guid w:val="{324BB7D3-B145-4C63-ACD6-E5CB5DDAEEBC}"/>
      </w:docPartPr>
      <w:docPartBody>
        <w:p w:rsidR="00124A68" w:rsidRDefault="00632441" w:rsidP="00632441">
          <w:pPr>
            <w:pStyle w:val="7439347CC1FC4E7F90FBF0EF247725BB"/>
          </w:pPr>
          <w:r w:rsidRPr="00DC2D41">
            <w:rPr>
              <w:rFonts w:ascii="Times New Roman" w:eastAsia="Tahoma" w:hAnsi="Times New Roman" w:cs="Times New Roman"/>
              <w:bCs/>
              <w:color w:val="808080"/>
              <w:lang w:val="en-US" w:eastAsia="en-US"/>
            </w:rPr>
            <w:t>enter a course key competency here</w:t>
          </w:r>
        </w:p>
      </w:docPartBody>
    </w:docPart>
    <w:docPart>
      <w:docPartPr>
        <w:name w:val="35CB31FFA7EE41348A87D3B80EF728DE"/>
        <w:category>
          <w:name w:val="General"/>
          <w:gallery w:val="placeholder"/>
        </w:category>
        <w:types>
          <w:type w:val="bbPlcHdr"/>
        </w:types>
        <w:behaviors>
          <w:behavior w:val="content"/>
        </w:behaviors>
        <w:guid w:val="{F71CCCE1-5BC6-41EA-9AB5-323916D1B8E6}"/>
      </w:docPartPr>
      <w:docPartBody>
        <w:p w:rsidR="00124A68" w:rsidRDefault="00632441" w:rsidP="00632441">
          <w:pPr>
            <w:pStyle w:val="35CB31FFA7EE41348A87D3B80EF728DE"/>
          </w:pPr>
          <w:r w:rsidRPr="00DC2D41">
            <w:rPr>
              <w:rFonts w:ascii="Times New Roman" w:eastAsia="Tahoma" w:hAnsi="Times New Roman" w:cs="Times New Roman"/>
              <w:color w:val="808080"/>
              <w:lang w:eastAsia="en-US"/>
            </w:rPr>
            <w:t>enter a course key competency here</w:t>
          </w:r>
        </w:p>
      </w:docPartBody>
    </w:docPart>
    <w:docPart>
      <w:docPartPr>
        <w:name w:val="296C785069684EEBA580C0DBAC597B2E"/>
        <w:category>
          <w:name w:val="General"/>
          <w:gallery w:val="placeholder"/>
        </w:category>
        <w:types>
          <w:type w:val="bbPlcHdr"/>
        </w:types>
        <w:behaviors>
          <w:behavior w:val="content"/>
        </w:behaviors>
        <w:guid w:val="{86FE6F74-B52C-46CD-B605-67D68C88FA2D}"/>
      </w:docPartPr>
      <w:docPartBody>
        <w:p w:rsidR="000C5261" w:rsidRDefault="000C5261" w:rsidP="000C5261">
          <w:pPr>
            <w:pStyle w:val="296C785069684EEBA580C0DBAC597B2E"/>
          </w:pPr>
          <w:r w:rsidRPr="00DC2D41">
            <w:rPr>
              <w:rFonts w:ascii="Times New Roman" w:eastAsia="Tahoma" w:hAnsi="Times New Roman" w:cs="Times New Roman"/>
              <w:color w:val="808080"/>
              <w:lang w:val="en-US" w:eastAsia="en-US"/>
            </w:rPr>
            <w:t>enter a course key competency here</w:t>
          </w:r>
        </w:p>
      </w:docPartBody>
    </w:docPart>
    <w:docPart>
      <w:docPartPr>
        <w:name w:val="99A3076E70294A7489C2EC96C1715A63"/>
        <w:category>
          <w:name w:val="General"/>
          <w:gallery w:val="placeholder"/>
        </w:category>
        <w:types>
          <w:type w:val="bbPlcHdr"/>
        </w:types>
        <w:behaviors>
          <w:behavior w:val="content"/>
        </w:behaviors>
        <w:guid w:val="{C361997C-A6AF-4F9B-9394-CD6B3005E688}"/>
      </w:docPartPr>
      <w:docPartBody>
        <w:p w:rsidR="000C5261" w:rsidRDefault="000C5261" w:rsidP="000C5261">
          <w:pPr>
            <w:pStyle w:val="99A3076E70294A7489C2EC96C1715A63"/>
          </w:pPr>
          <w:r w:rsidRPr="00DC2D41">
            <w:rPr>
              <w:rFonts w:ascii="Times New Roman" w:eastAsia="Tahoma" w:hAnsi="Times New Roman" w:cs="Times New Roman"/>
              <w:color w:val="808080"/>
              <w:lang w:val="en-US" w:eastAsia="en-US"/>
            </w:rPr>
            <w:t>enter a course key competency here</w:t>
          </w:r>
        </w:p>
      </w:docPartBody>
    </w:docPart>
    <w:docPart>
      <w:docPartPr>
        <w:name w:val="6A4034A8C13640578AC55EB05A96FC68"/>
        <w:category>
          <w:name w:val="General"/>
          <w:gallery w:val="placeholder"/>
        </w:category>
        <w:types>
          <w:type w:val="bbPlcHdr"/>
        </w:types>
        <w:behaviors>
          <w:behavior w:val="content"/>
        </w:behaviors>
        <w:guid w:val="{7B2CA041-B4CC-4CD0-B68F-D5526B13D819}"/>
      </w:docPartPr>
      <w:docPartBody>
        <w:p w:rsidR="004105F7" w:rsidRDefault="004105F7" w:rsidP="004105F7">
          <w:pPr>
            <w:pStyle w:val="6A4034A8C13640578AC55EB05A96FC68"/>
          </w:pPr>
          <w:r w:rsidRPr="00DC2D41">
            <w:rPr>
              <w:rFonts w:ascii="Times New Roman" w:eastAsia="Tahoma" w:hAnsi="Times New Roman" w:cs="Times New Roman"/>
              <w:color w:val="808080"/>
              <w:lang w:val="en-US" w:eastAsia="en-US"/>
            </w:rPr>
            <w:t>enter a course key competency here</w:t>
          </w:r>
        </w:p>
      </w:docPartBody>
    </w:docPart>
    <w:docPart>
      <w:docPartPr>
        <w:name w:val="3F157102B09B4A5F8C293E5520E3994F"/>
        <w:category>
          <w:name w:val="General"/>
          <w:gallery w:val="placeholder"/>
        </w:category>
        <w:types>
          <w:type w:val="bbPlcHdr"/>
        </w:types>
        <w:behaviors>
          <w:behavior w:val="content"/>
        </w:behaviors>
        <w:guid w:val="{F614E76F-69A7-4D9B-A57A-D77018C0075F}"/>
      </w:docPartPr>
      <w:docPartBody>
        <w:p w:rsidR="004105F7" w:rsidRDefault="004105F7" w:rsidP="004105F7">
          <w:pPr>
            <w:pStyle w:val="3F157102B09B4A5F8C293E5520E3994F"/>
          </w:pPr>
          <w:r w:rsidRPr="00DC2D41">
            <w:rPr>
              <w:rFonts w:ascii="Times New Roman" w:eastAsia="Tahoma" w:hAnsi="Times New Roman" w:cs="Times New Roman"/>
              <w:color w:val="808080"/>
              <w:lang w:val="en-US" w:eastAsia="en-US"/>
            </w:rPr>
            <w:t>enter a course key competency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40"/>
    <w:rsid w:val="00006FBF"/>
    <w:rsid w:val="000C0B77"/>
    <w:rsid w:val="000C5261"/>
    <w:rsid w:val="00124A68"/>
    <w:rsid w:val="00196A88"/>
    <w:rsid w:val="00212CD4"/>
    <w:rsid w:val="00214333"/>
    <w:rsid w:val="0023131D"/>
    <w:rsid w:val="00251F7B"/>
    <w:rsid w:val="004105F7"/>
    <w:rsid w:val="00410D26"/>
    <w:rsid w:val="00435FDF"/>
    <w:rsid w:val="004C2F6A"/>
    <w:rsid w:val="004D466D"/>
    <w:rsid w:val="00564FC0"/>
    <w:rsid w:val="005B5F61"/>
    <w:rsid w:val="005D5E12"/>
    <w:rsid w:val="00632441"/>
    <w:rsid w:val="006431A6"/>
    <w:rsid w:val="00717083"/>
    <w:rsid w:val="00743267"/>
    <w:rsid w:val="0075740A"/>
    <w:rsid w:val="008044E2"/>
    <w:rsid w:val="00862AE7"/>
    <w:rsid w:val="008762F7"/>
    <w:rsid w:val="00876540"/>
    <w:rsid w:val="00887E5D"/>
    <w:rsid w:val="00895612"/>
    <w:rsid w:val="008D1B9A"/>
    <w:rsid w:val="008E559E"/>
    <w:rsid w:val="00901E65"/>
    <w:rsid w:val="009E4F84"/>
    <w:rsid w:val="00A66422"/>
    <w:rsid w:val="00AB2955"/>
    <w:rsid w:val="00B17850"/>
    <w:rsid w:val="00BF22BF"/>
    <w:rsid w:val="00BF4B7E"/>
    <w:rsid w:val="00CF0C49"/>
    <w:rsid w:val="00D367B1"/>
    <w:rsid w:val="00D7744C"/>
    <w:rsid w:val="00E10351"/>
    <w:rsid w:val="00E52A7F"/>
    <w:rsid w:val="00ED636A"/>
    <w:rsid w:val="00F74C35"/>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540"/>
    <w:rPr>
      <w:color w:val="808080"/>
    </w:rPr>
  </w:style>
  <w:style w:type="paragraph" w:customStyle="1" w:styleId="D9A4805E18B045858B361400B7C0481B">
    <w:name w:val="D9A4805E18B045858B361400B7C0481B"/>
    <w:rsid w:val="00632441"/>
    <w:rPr>
      <w:kern w:val="2"/>
      <w:lang w:val="en-CA" w:eastAsia="zh-CN"/>
      <w14:ligatures w14:val="standardContextual"/>
    </w:rPr>
  </w:style>
  <w:style w:type="paragraph" w:customStyle="1" w:styleId="1CF06521C89E40B79007A885DE579FD6">
    <w:name w:val="1CF06521C89E40B79007A885DE579FD6"/>
    <w:rsid w:val="00632441"/>
    <w:rPr>
      <w:kern w:val="2"/>
      <w:lang w:val="en-CA" w:eastAsia="zh-CN"/>
      <w14:ligatures w14:val="standardContextual"/>
    </w:rPr>
  </w:style>
  <w:style w:type="paragraph" w:customStyle="1" w:styleId="08F30E6DA35E4181A56E7E1C612C68C8">
    <w:name w:val="08F30E6DA35E4181A56E7E1C612C68C8"/>
    <w:rsid w:val="00632441"/>
    <w:rPr>
      <w:kern w:val="2"/>
      <w:lang w:val="en-CA" w:eastAsia="zh-CN"/>
      <w14:ligatures w14:val="standardContextual"/>
    </w:rPr>
  </w:style>
  <w:style w:type="paragraph" w:customStyle="1" w:styleId="20B60634B5FD4DA7B4AB9953892A5F33">
    <w:name w:val="20B60634B5FD4DA7B4AB9953892A5F33"/>
    <w:rsid w:val="00632441"/>
    <w:rPr>
      <w:kern w:val="2"/>
      <w:lang w:val="en-CA" w:eastAsia="zh-CN"/>
      <w14:ligatures w14:val="standardContextual"/>
    </w:rPr>
  </w:style>
  <w:style w:type="paragraph" w:customStyle="1" w:styleId="EFA62770C8494789961DFE6CA1FCF87F">
    <w:name w:val="EFA62770C8494789961DFE6CA1FCF87F"/>
    <w:rsid w:val="00632441"/>
    <w:rPr>
      <w:kern w:val="2"/>
      <w:lang w:val="en-CA" w:eastAsia="zh-CN"/>
      <w14:ligatures w14:val="standardContextual"/>
    </w:rPr>
  </w:style>
  <w:style w:type="paragraph" w:customStyle="1" w:styleId="94472EAA28E249F2BE65E843F6E52B73">
    <w:name w:val="94472EAA28E249F2BE65E843F6E52B73"/>
    <w:rsid w:val="00632441"/>
    <w:rPr>
      <w:kern w:val="2"/>
      <w:lang w:val="en-CA" w:eastAsia="zh-CN"/>
      <w14:ligatures w14:val="standardContextual"/>
    </w:rPr>
  </w:style>
  <w:style w:type="paragraph" w:customStyle="1" w:styleId="75EEF06130954C85BBAE3D333A8AC74B">
    <w:name w:val="75EEF06130954C85BBAE3D333A8AC74B"/>
    <w:rsid w:val="00632441"/>
    <w:rPr>
      <w:kern w:val="2"/>
      <w:lang w:val="en-CA" w:eastAsia="zh-CN"/>
      <w14:ligatures w14:val="standardContextual"/>
    </w:rPr>
  </w:style>
  <w:style w:type="paragraph" w:customStyle="1" w:styleId="2964D50F204C49D4A73FAB8A1C0E4B6C">
    <w:name w:val="2964D50F204C49D4A73FAB8A1C0E4B6C"/>
    <w:rsid w:val="00632441"/>
    <w:rPr>
      <w:kern w:val="2"/>
      <w:lang w:val="en-CA" w:eastAsia="zh-CN"/>
      <w14:ligatures w14:val="standardContextual"/>
    </w:rPr>
  </w:style>
  <w:style w:type="paragraph" w:customStyle="1" w:styleId="7439347CC1FC4E7F90FBF0EF247725BB">
    <w:name w:val="7439347CC1FC4E7F90FBF0EF247725BB"/>
    <w:rsid w:val="00632441"/>
    <w:rPr>
      <w:kern w:val="2"/>
      <w:lang w:val="en-CA" w:eastAsia="zh-CN"/>
      <w14:ligatures w14:val="standardContextual"/>
    </w:rPr>
  </w:style>
  <w:style w:type="paragraph" w:customStyle="1" w:styleId="35CB31FFA7EE41348A87D3B80EF728DE">
    <w:name w:val="35CB31FFA7EE41348A87D3B80EF728DE"/>
    <w:rsid w:val="00632441"/>
    <w:rPr>
      <w:kern w:val="2"/>
      <w:lang w:val="en-CA" w:eastAsia="zh-CN"/>
      <w14:ligatures w14:val="standardContextual"/>
    </w:rPr>
  </w:style>
  <w:style w:type="paragraph" w:customStyle="1" w:styleId="296C785069684EEBA580C0DBAC597B2E">
    <w:name w:val="296C785069684EEBA580C0DBAC597B2E"/>
    <w:rsid w:val="000C5261"/>
    <w:pPr>
      <w:spacing w:line="278" w:lineRule="auto"/>
    </w:pPr>
    <w:rPr>
      <w:kern w:val="2"/>
      <w:sz w:val="24"/>
      <w:szCs w:val="24"/>
      <w:lang w:val="en-CA" w:eastAsia="zh-CN"/>
      <w14:ligatures w14:val="standardContextual"/>
    </w:rPr>
  </w:style>
  <w:style w:type="paragraph" w:customStyle="1" w:styleId="99A3076E70294A7489C2EC96C1715A63">
    <w:name w:val="99A3076E70294A7489C2EC96C1715A63"/>
    <w:rsid w:val="000C5261"/>
    <w:pPr>
      <w:spacing w:line="278" w:lineRule="auto"/>
    </w:pPr>
    <w:rPr>
      <w:kern w:val="2"/>
      <w:sz w:val="24"/>
      <w:szCs w:val="24"/>
      <w:lang w:val="en-CA" w:eastAsia="zh-CN"/>
      <w14:ligatures w14:val="standardContextual"/>
    </w:rPr>
  </w:style>
  <w:style w:type="paragraph" w:customStyle="1" w:styleId="6A4034A8C13640578AC55EB05A96FC68">
    <w:name w:val="6A4034A8C13640578AC55EB05A96FC68"/>
    <w:rsid w:val="004105F7"/>
    <w:pPr>
      <w:spacing w:line="278" w:lineRule="auto"/>
    </w:pPr>
    <w:rPr>
      <w:kern w:val="2"/>
      <w:sz w:val="24"/>
      <w:szCs w:val="24"/>
      <w:lang w:val="en-CA" w:eastAsia="zh-CN"/>
      <w14:ligatures w14:val="standardContextual"/>
    </w:rPr>
  </w:style>
  <w:style w:type="paragraph" w:customStyle="1" w:styleId="3F157102B09B4A5F8C293E5520E3994F">
    <w:name w:val="3F157102B09B4A5F8C293E5520E3994F"/>
    <w:rsid w:val="004105F7"/>
    <w:pPr>
      <w:spacing w:line="278" w:lineRule="auto"/>
    </w:pPr>
    <w:rPr>
      <w:kern w:val="2"/>
      <w:sz w:val="24"/>
      <w:szCs w:val="24"/>
      <w:lang w:val="en-CA" w:eastAsia="zh-C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B0B079932CF24EB07A5E4F84AF18C7" ma:contentTypeVersion="1" ma:contentTypeDescription="Create a new document." ma:contentTypeScope="" ma:versionID="1c12f457f98da321b0bf4d4db163becc">
  <xsd:schema xmlns:xsd="http://www.w3.org/2001/XMLSchema" xmlns:xs="http://www.w3.org/2001/XMLSchema" xmlns:p="http://schemas.microsoft.com/office/2006/metadata/properties" xmlns:ns1="http://schemas.microsoft.com/sharepoint/v3" targetNamespace="http://schemas.microsoft.com/office/2006/metadata/properties" ma:root="true" ma:fieldsID="b168c1d908500bb60c569231d57edd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 ma:hidden="true" ma:internalName="PublishingStartDate">
      <xsd:simpleType>
        <xsd:restriction base="dms:Unknown"/>
      </xsd:simpleType>
    </xsd:element>
    <xsd:element name="PublishingExpirationDate" ma:index="8"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3248704-9E5F-472D-8318-3C5BA7D455F2}"/>
</file>

<file path=customXml/itemProps2.xml><?xml version="1.0" encoding="utf-8"?>
<ds:datastoreItem xmlns:ds="http://schemas.openxmlformats.org/officeDocument/2006/customXml" ds:itemID="{5BD7D673-3FA7-4E7B-8530-6B6E48C39B7F}">
  <ds:schemaRefs>
    <ds:schemaRef ds:uri="http://schemas.openxmlformats.org/officeDocument/2006/bibliography"/>
  </ds:schemaRefs>
</ds:datastoreItem>
</file>

<file path=customXml/itemProps3.xml><?xml version="1.0" encoding="utf-8"?>
<ds:datastoreItem xmlns:ds="http://schemas.openxmlformats.org/officeDocument/2006/customXml" ds:itemID="{037573EE-E267-4DBE-9E9C-C26B83173613}">
  <ds:schemaRefs>
    <ds:schemaRef ds:uri="http://schemas.microsoft.com/sharepoint/v3/contenttype/forms"/>
  </ds:schemaRefs>
</ds:datastoreItem>
</file>

<file path=customXml/itemProps4.xml><?xml version="1.0" encoding="utf-8"?>
<ds:datastoreItem xmlns:ds="http://schemas.openxmlformats.org/officeDocument/2006/customXml" ds:itemID="{55F50CD0-0848-4755-A866-29E867A3A3FF}">
  <ds:schemaRefs>
    <ds:schemaRef ds:uri="http://schemas.microsoft.com/office/2006/metadata/properties"/>
    <ds:schemaRef ds:uri="http://schemas.microsoft.com/office/infopath/2007/PartnerControls"/>
    <ds:schemaRef ds:uri="c4deabb0-14b6-45e2-890b-6067a22e1000"/>
    <ds:schemaRef ds:uri="24eca939-f803-420c-9ed4-9a6881fde777"/>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32</Pages>
  <Words>9761</Words>
  <Characters>51833</Characters>
  <Application>Microsoft Office Word</Application>
  <DocSecurity>0</DocSecurity>
  <Lines>1400</Lines>
  <Paragraphs>892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Summary Doc</vt:lpstr>
      <vt:lpstr>Summary Doc</vt:lpstr>
    </vt:vector>
  </TitlesOfParts>
  <Company/>
  <LinksUpToDate>false</LinksUpToDate>
  <CharactersWithSpaces>60702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Doc</dc:title>
  <dc:subject/>
  <dc:creator>WGT</dc:creator>
  <cp:keywords/>
  <dc:description/>
  <cp:lastModifiedBy>Lambropoulos, Panagiota</cp:lastModifiedBy>
  <cp:revision>45</cp:revision>
  <cp:lastPrinted>2023-06-16T15:30:00Z</cp:lastPrinted>
  <dcterms:created xsi:type="dcterms:W3CDTF">2024-08-21T20:32:00Z</dcterms:created>
  <dcterms:modified xsi:type="dcterms:W3CDTF">2025-01-13T20:06:00Z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bbdc02-cb35-4d29-b911-7fc063a80903_Enabled">
    <vt:lpwstr>true</vt:lpwstr>
  </property>
  <property fmtid="{D5CDD505-2E9C-101B-9397-08002B2CF9AE}" pid="3" name="MSIP_Label_b5bbdc02-cb35-4d29-b911-7fc063a80903_SetDate">
    <vt:lpwstr>2021-12-14T16:13:46Z</vt:lpwstr>
  </property>
  <property fmtid="{D5CDD505-2E9C-101B-9397-08002B2CF9AE}" pid="4" name="MSIP_Label_b5bbdc02-cb35-4d29-b911-7fc063a80903_Method">
    <vt:lpwstr>Privileged</vt:lpwstr>
  </property>
  <property fmtid="{D5CDD505-2E9C-101B-9397-08002B2CF9AE}" pid="5" name="MSIP_Label_b5bbdc02-cb35-4d29-b911-7fc063a80903_Name">
    <vt:lpwstr>Unclassified (No Marking)</vt:lpwstr>
  </property>
  <property fmtid="{D5CDD505-2E9C-101B-9397-08002B2CF9AE}" pid="6" name="MSIP_Label_b5bbdc02-cb35-4d29-b911-7fc063a80903_SiteId">
    <vt:lpwstr>2008ffa9-c9b2-4d97-9ad9-4ace25386be7</vt:lpwstr>
  </property>
  <property fmtid="{D5CDD505-2E9C-101B-9397-08002B2CF9AE}" pid="7" name="MSIP_Label_b5bbdc02-cb35-4d29-b911-7fc063a80903_ActionId">
    <vt:lpwstr>0eea77d3-635c-431a-a7e4-a8d65bc4031f</vt:lpwstr>
  </property>
  <property fmtid="{D5CDD505-2E9C-101B-9397-08002B2CF9AE}" pid="8" name="MSIP_Label_b5bbdc02-cb35-4d29-b911-7fc063a80903_ContentBits">
    <vt:lpwstr>0</vt:lpwstr>
  </property>
  <property fmtid="{D5CDD505-2E9C-101B-9397-08002B2CF9AE}" pid="9" name="ContentTypeId">
    <vt:lpwstr>0x01010047B0B079932CF24EB07A5E4F84AF18C7</vt:lpwstr>
  </property>
  <property fmtid="{D5CDD505-2E9C-101B-9397-08002B2CF9AE}" pid="10" name="MediaServiceImageTags">
    <vt:lpwstr/>
  </property>
</Properties>
</file>