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1193" w14:textId="381A8EF1" w:rsidR="00024251" w:rsidRPr="00ED0E0C" w:rsidRDefault="00024251" w:rsidP="00ED0E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fr-FR"/>
        </w:rPr>
      </w:pPr>
      <w:bookmarkStart w:id="0" w:name="_Hlk126406363"/>
      <w:bookmarkStart w:id="1" w:name="_GoBack"/>
      <w:bookmarkEnd w:id="1"/>
      <w:r w:rsidRPr="00ED0E0C">
        <w:rPr>
          <w:rFonts w:ascii="Times New Roman" w:hAnsi="Times New Roman" w:cs="Times New Roman"/>
          <w:b/>
          <w:bCs/>
          <w:lang w:val="fr-FR"/>
        </w:rPr>
        <w:t>Atelier de sensibilisation sur la navigation fondée sur les performances</w:t>
      </w:r>
      <w:bookmarkEnd w:id="0"/>
    </w:p>
    <w:p w14:paraId="17EA7F31" w14:textId="1CE6D5CE" w:rsidR="00024251" w:rsidRPr="00ED0E0C" w:rsidRDefault="00024251" w:rsidP="0002425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ED0E0C">
        <w:rPr>
          <w:rFonts w:ascii="Times New Roman" w:eastAsia="Times New Roman" w:hAnsi="Times New Roman" w:cs="Times New Roman"/>
          <w:b/>
          <w:lang w:val="fr-FR"/>
        </w:rPr>
        <w:t>Accra</w:t>
      </w:r>
      <w:r w:rsidR="00384065">
        <w:rPr>
          <w:rFonts w:ascii="Times New Roman" w:eastAsia="Times New Roman" w:hAnsi="Times New Roman" w:cs="Times New Roman"/>
          <w:b/>
          <w:lang w:val="fr-FR"/>
        </w:rPr>
        <w:t>, Ghana</w:t>
      </w:r>
      <w:r w:rsidRPr="00ED0E0C">
        <w:rPr>
          <w:rFonts w:ascii="Times New Roman" w:eastAsia="Times New Roman" w:hAnsi="Times New Roman" w:cs="Times New Roman"/>
          <w:b/>
          <w:lang w:val="fr-FR"/>
        </w:rPr>
        <w:t>, 2 - 6 mai 2023</w:t>
      </w:r>
    </w:p>
    <w:p w14:paraId="654874C0" w14:textId="77777777" w:rsidR="005736A7" w:rsidRPr="00ED0E0C" w:rsidRDefault="005736A7" w:rsidP="005736A7">
      <w:pPr>
        <w:spacing w:after="60" w:line="276" w:lineRule="auto"/>
        <w:jc w:val="center"/>
        <w:rPr>
          <w:rFonts w:ascii="Times New Roman" w:eastAsia="SimSun" w:hAnsi="Times New Roman" w:cs="Times New Roman"/>
          <w:b/>
          <w:bCs/>
          <w:lang w:val="fr-FR" w:eastAsia="fr-FR"/>
        </w:rPr>
      </w:pPr>
    </w:p>
    <w:p w14:paraId="27B3C564" w14:textId="7E8C8615" w:rsidR="005736A7" w:rsidRPr="00ED0E0C" w:rsidRDefault="007460C2" w:rsidP="005736A7">
      <w:pPr>
        <w:spacing w:after="60" w:line="276" w:lineRule="auto"/>
        <w:jc w:val="center"/>
        <w:rPr>
          <w:rFonts w:ascii="Times New Roman" w:eastAsiaTheme="minorEastAsia" w:hAnsi="Times New Roman" w:cs="Times New Roman"/>
          <w:b/>
          <w:bCs/>
          <w:lang w:val="fr-FR" w:eastAsia="fr-FR"/>
        </w:rPr>
      </w:pPr>
      <w:r w:rsidRPr="00ED0E0C">
        <w:rPr>
          <w:rFonts w:ascii="Times New Roman" w:eastAsiaTheme="minorEastAsia" w:hAnsi="Times New Roman" w:cs="Times New Roman"/>
          <w:b/>
          <w:bCs/>
          <w:lang w:val="fr-FR" w:eastAsia="fr-FR"/>
        </w:rPr>
        <w:t>FORMULAIRE D’INCRIPTION</w:t>
      </w:r>
    </w:p>
    <w:p w14:paraId="36A8466D" w14:textId="220A2305" w:rsidR="0062007B" w:rsidRPr="0061560C" w:rsidRDefault="0062007B" w:rsidP="00ED0E0C">
      <w:pPr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p w14:paraId="70A286CE" w14:textId="08DA7E91" w:rsidR="0062007B" w:rsidRPr="0061560C" w:rsidRDefault="0062007B" w:rsidP="007460C2">
      <w:pPr>
        <w:rPr>
          <w:rFonts w:ascii="Times New Roman" w:eastAsia="Calibri" w:hAnsi="Times New Roman" w:cs="Times New Roman"/>
          <w:bCs/>
          <w:lang w:val="fr-FR"/>
        </w:rPr>
      </w:pPr>
      <w:r w:rsidRPr="0061560C">
        <w:rPr>
          <w:rFonts w:ascii="Times New Roman" w:eastAsia="Calibri" w:hAnsi="Times New Roman" w:cs="Times New Roman"/>
          <w:bCs/>
          <w:lang w:val="fr-FR"/>
        </w:rPr>
        <w:t>Veuillez</w:t>
      </w:r>
      <w:r w:rsidR="007460C2" w:rsidRPr="0061560C">
        <w:rPr>
          <w:rFonts w:ascii="Times New Roman" w:eastAsia="Calibri" w:hAnsi="Times New Roman" w:cs="Times New Roman"/>
          <w:bCs/>
          <w:lang w:val="fr-FR"/>
        </w:rPr>
        <w:t xml:space="preserve"> remplir et</w:t>
      </w:r>
      <w:r w:rsidRPr="0061560C">
        <w:rPr>
          <w:rFonts w:ascii="Times New Roman" w:eastAsia="Calibri" w:hAnsi="Times New Roman" w:cs="Times New Roman"/>
          <w:bCs/>
          <w:lang w:val="fr-FR"/>
        </w:rPr>
        <w:t xml:space="preserve"> retourner le formulaire renseigné à :</w:t>
      </w:r>
    </w:p>
    <w:p w14:paraId="19C45D2E" w14:textId="45D7065B" w:rsidR="007460C2" w:rsidRPr="0061560C" w:rsidRDefault="00E16532" w:rsidP="007460C2">
      <w:pPr>
        <w:pStyle w:val="Paragraphedeliste"/>
        <w:numPr>
          <w:ilvl w:val="0"/>
          <w:numId w:val="1"/>
        </w:numPr>
        <w:ind w:right="-279"/>
        <w:rPr>
          <w:rStyle w:val="Lienhypertexte"/>
          <w:rFonts w:ascii="Times New Roman" w:hAnsi="Times New Roman" w:cs="Times New Roman"/>
          <w:lang w:val="fr-FR"/>
        </w:rPr>
      </w:pPr>
      <w:hyperlink r:id="rId7" w:history="1">
        <w:r w:rsidR="0062007B" w:rsidRPr="0061560C">
          <w:rPr>
            <w:rStyle w:val="Lienhypertexte"/>
            <w:rFonts w:ascii="Times New Roman" w:hAnsi="Times New Roman" w:cs="Times New Roman"/>
            <w:lang w:val="fr-FR"/>
          </w:rPr>
          <w:t>icaowacaf@icao.int</w:t>
        </w:r>
      </w:hyperlink>
      <w:r w:rsidR="007460C2" w:rsidRPr="0061560C">
        <w:rPr>
          <w:rStyle w:val="Lienhypertexte"/>
          <w:rFonts w:ascii="Times New Roman" w:hAnsi="Times New Roman" w:cs="Times New Roman"/>
          <w:lang w:val="fr-FR"/>
        </w:rPr>
        <w:t>,</w:t>
      </w:r>
      <w:r w:rsidR="0062007B" w:rsidRPr="0061560C">
        <w:rPr>
          <w:rStyle w:val="Lienhypertexte"/>
          <w:rFonts w:ascii="Times New Roman" w:hAnsi="Times New Roman" w:cs="Times New Roman"/>
          <w:lang w:val="fr-FR"/>
        </w:rPr>
        <w:t xml:space="preserve"> </w:t>
      </w:r>
      <w:hyperlink r:id="rId8" w:history="1">
        <w:r w:rsidR="0062007B" w:rsidRPr="0061560C">
          <w:rPr>
            <w:rStyle w:val="Lienhypertexte"/>
            <w:rFonts w:ascii="Times New Roman" w:hAnsi="Times New Roman" w:cs="Times New Roman"/>
            <w:lang w:val="fr-FR"/>
          </w:rPr>
          <w:t>icaoesaf@icao.int</w:t>
        </w:r>
      </w:hyperlink>
      <w:r w:rsidR="0062007B" w:rsidRPr="0061560C">
        <w:rPr>
          <w:rStyle w:val="Lienhypertexte"/>
          <w:rFonts w:ascii="Times New Roman" w:hAnsi="Times New Roman" w:cs="Times New Roman"/>
          <w:lang w:val="fr-FR"/>
        </w:rPr>
        <w:t xml:space="preserve"> </w:t>
      </w:r>
      <w:r w:rsidR="00072628" w:rsidRPr="0061560C">
        <w:rPr>
          <w:rFonts w:ascii="Times New Roman" w:hAnsi="Times New Roman" w:cs="Times New Roman"/>
          <w:lang w:val="fr-FR"/>
        </w:rPr>
        <w:t>avec copie à</w:t>
      </w:r>
    </w:p>
    <w:p w14:paraId="261A8A6B" w14:textId="087BFDB2" w:rsidR="0062007B" w:rsidRPr="0061560C" w:rsidRDefault="0062007B" w:rsidP="007460C2">
      <w:pPr>
        <w:pStyle w:val="Paragraphedeliste"/>
        <w:numPr>
          <w:ilvl w:val="0"/>
          <w:numId w:val="1"/>
        </w:numPr>
        <w:ind w:right="-279"/>
        <w:rPr>
          <w:rStyle w:val="Lienhypertexte"/>
          <w:rFonts w:ascii="Times New Roman" w:hAnsi="Times New Roman" w:cs="Times New Roman"/>
          <w:lang w:val="fr-FR"/>
        </w:rPr>
      </w:pPr>
      <w:r w:rsidRPr="0061560C">
        <w:rPr>
          <w:rStyle w:val="Lienhypertexte"/>
          <w:rFonts w:ascii="Times New Roman" w:hAnsi="Times New Roman" w:cs="Times New Roman"/>
          <w:lang w:val="fr-FR"/>
        </w:rPr>
        <w:t xml:space="preserve"> </w:t>
      </w:r>
      <w:hyperlink r:id="rId9" w:history="1">
        <w:r w:rsidRPr="0061560C">
          <w:rPr>
            <w:rStyle w:val="Lienhypertexte"/>
            <w:rFonts w:ascii="Times New Roman" w:hAnsi="Times New Roman" w:cs="Times New Roman"/>
            <w:lang w:val="fr-FR"/>
          </w:rPr>
          <w:t>amane@icao.int</w:t>
        </w:r>
      </w:hyperlink>
      <w:r w:rsidR="007460C2" w:rsidRPr="0061560C">
        <w:rPr>
          <w:rStyle w:val="Lienhypertexte"/>
          <w:rFonts w:ascii="Times New Roman" w:hAnsi="Times New Roman" w:cs="Times New Roman"/>
          <w:lang w:val="fr-FR"/>
        </w:rPr>
        <w:t xml:space="preserve">, </w:t>
      </w:r>
      <w:r w:rsidR="00072628" w:rsidRPr="0061560C">
        <w:rPr>
          <w:rStyle w:val="Lienhypertexte"/>
          <w:rFonts w:ascii="Times New Roman" w:hAnsi="Times New Roman" w:cs="Times New Roman"/>
          <w:lang w:val="fr-FR"/>
        </w:rPr>
        <w:t>a</w:t>
      </w:r>
      <w:r w:rsidRPr="0061560C">
        <w:rPr>
          <w:rStyle w:val="Lienhypertexte"/>
          <w:rFonts w:ascii="Times New Roman" w:hAnsi="Times New Roman" w:cs="Times New Roman"/>
          <w:lang w:val="fr-FR"/>
        </w:rPr>
        <w:t>damiba@icao.int</w:t>
      </w:r>
    </w:p>
    <w:p w14:paraId="633CEED4" w14:textId="2DAAB69C" w:rsidR="0062007B" w:rsidRPr="0061560C" w:rsidRDefault="0062007B" w:rsidP="0062007B">
      <w:pPr>
        <w:ind w:left="-284" w:right="-279"/>
        <w:jc w:val="center"/>
        <w:rPr>
          <w:rFonts w:ascii="Times New Roman" w:eastAsia="Calibri" w:hAnsi="Times New Roman" w:cs="Times New Roman"/>
          <w:b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283"/>
        <w:gridCol w:w="5528"/>
      </w:tblGrid>
      <w:tr w:rsidR="006B1202" w:rsidRPr="0061560C" w14:paraId="31782D74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15350460" w14:textId="59785BAC" w:rsidR="006B1202" w:rsidRPr="0061560C" w:rsidRDefault="006B1202" w:rsidP="00072628">
            <w:pPr>
              <w:rPr>
                <w:rFonts w:ascii="Times New Roman" w:eastAsia="SimSun" w:hAnsi="Times New Roman" w:cs="Times New Roman"/>
                <w:lang w:val="fr-S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Nom de Famille (en Majuscules)</w:t>
            </w:r>
          </w:p>
        </w:tc>
        <w:tc>
          <w:tcPr>
            <w:tcW w:w="283" w:type="dxa"/>
            <w:vAlign w:val="bottom"/>
          </w:tcPr>
          <w:p w14:paraId="2DF5997D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bottom w:val="dashSmallGap" w:sz="6" w:space="0" w:color="auto"/>
            </w:tcBorders>
            <w:vAlign w:val="bottom"/>
          </w:tcPr>
          <w:p w14:paraId="420E163E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60584A3C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6A748851" w14:textId="51C974B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Prénoms (en Majuscules)</w:t>
            </w:r>
          </w:p>
        </w:tc>
        <w:tc>
          <w:tcPr>
            <w:tcW w:w="283" w:type="dxa"/>
            <w:vAlign w:val="bottom"/>
          </w:tcPr>
          <w:p w14:paraId="139E68B7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3F23ED6D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32A0B2FE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3624BF42" w14:textId="511ABE5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Etat/Administration/Entreprise</w:t>
            </w:r>
          </w:p>
        </w:tc>
        <w:tc>
          <w:tcPr>
            <w:tcW w:w="283" w:type="dxa"/>
            <w:vAlign w:val="bottom"/>
          </w:tcPr>
          <w:p w14:paraId="3ACA0A30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73F5AAA7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0DA0AE37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59FF8A85" w14:textId="20DD4AB8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Titre officiel</w:t>
            </w:r>
          </w:p>
        </w:tc>
        <w:tc>
          <w:tcPr>
            <w:tcW w:w="283" w:type="dxa"/>
            <w:vAlign w:val="bottom"/>
          </w:tcPr>
          <w:p w14:paraId="3B71FEC3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1F474EA4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4645D0A1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68483624" w14:textId="64930E93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Domaine d’expertise</w:t>
            </w:r>
          </w:p>
        </w:tc>
        <w:tc>
          <w:tcPr>
            <w:tcW w:w="283" w:type="dxa"/>
            <w:vAlign w:val="bottom"/>
          </w:tcPr>
          <w:p w14:paraId="3551EBD4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2D0FB4F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1B8EA9AD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7F617C89" w14:textId="5DE316B0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Adresse permanente</w:t>
            </w:r>
          </w:p>
        </w:tc>
        <w:tc>
          <w:tcPr>
            <w:tcW w:w="283" w:type="dxa"/>
            <w:vAlign w:val="bottom"/>
          </w:tcPr>
          <w:p w14:paraId="59F3A1FB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729A1118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3507006E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5FC69D73" w14:textId="77777777" w:rsidR="00072628" w:rsidRPr="0061560C" w:rsidRDefault="00072628" w:rsidP="00072628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bottom"/>
          </w:tcPr>
          <w:p w14:paraId="61931C38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63AE6935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638A59EC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28B79C43" w14:textId="77777777" w:rsidR="00072628" w:rsidRPr="0061560C" w:rsidRDefault="00072628" w:rsidP="00072628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bottom"/>
          </w:tcPr>
          <w:p w14:paraId="26F288B0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1729351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28C14EAA" w14:textId="77777777" w:rsidTr="00A712F1">
        <w:trPr>
          <w:trHeight w:val="510"/>
        </w:trPr>
        <w:tc>
          <w:tcPr>
            <w:tcW w:w="2978" w:type="dxa"/>
            <w:vAlign w:val="bottom"/>
          </w:tcPr>
          <w:p w14:paraId="4B101150" w14:textId="1B3CF314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Ville et Pays</w:t>
            </w:r>
          </w:p>
        </w:tc>
        <w:tc>
          <w:tcPr>
            <w:tcW w:w="566" w:type="dxa"/>
            <w:gridSpan w:val="2"/>
            <w:vAlign w:val="bottom"/>
          </w:tcPr>
          <w:p w14:paraId="4274FE22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1D46308D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2314DE9" w14:textId="77777777" w:rsidTr="00A712F1">
        <w:trPr>
          <w:trHeight w:val="510"/>
        </w:trPr>
        <w:tc>
          <w:tcPr>
            <w:tcW w:w="2978" w:type="dxa"/>
            <w:vAlign w:val="bottom"/>
          </w:tcPr>
          <w:p w14:paraId="1AF3A780" w14:textId="40DA7B15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 xml:space="preserve">Téléphone/Fax  </w:t>
            </w:r>
          </w:p>
        </w:tc>
        <w:tc>
          <w:tcPr>
            <w:tcW w:w="566" w:type="dxa"/>
            <w:gridSpan w:val="2"/>
            <w:vAlign w:val="bottom"/>
          </w:tcPr>
          <w:p w14:paraId="106DA7E1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59CE1610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90C642F" w14:textId="77777777" w:rsidTr="00A712F1">
        <w:trPr>
          <w:trHeight w:val="510"/>
        </w:trPr>
        <w:tc>
          <w:tcPr>
            <w:tcW w:w="2978" w:type="dxa"/>
            <w:vAlign w:val="bottom"/>
          </w:tcPr>
          <w:p w14:paraId="4886C547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 xml:space="preserve">E-mail  </w:t>
            </w:r>
          </w:p>
        </w:tc>
        <w:tc>
          <w:tcPr>
            <w:tcW w:w="566" w:type="dxa"/>
            <w:gridSpan w:val="2"/>
            <w:vAlign w:val="bottom"/>
          </w:tcPr>
          <w:p w14:paraId="754B0244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59A2E3DC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4B6C432E" w14:textId="77777777" w:rsidR="006B1202" w:rsidRPr="0061560C" w:rsidRDefault="006B1202" w:rsidP="006B1202">
      <w:pPr>
        <w:rPr>
          <w:rFonts w:ascii="Times New Roman" w:eastAsia="SimSun" w:hAnsi="Times New Roman" w:cs="Times New Roman"/>
        </w:rPr>
      </w:pPr>
    </w:p>
    <w:p w14:paraId="135A08F7" w14:textId="77777777" w:rsidR="006B1202" w:rsidRPr="0061560C" w:rsidRDefault="006B1202" w:rsidP="006B1202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6B1202" w:rsidRPr="0061560C" w14:paraId="021E597B" w14:textId="77777777" w:rsidTr="00C06746">
        <w:tc>
          <w:tcPr>
            <w:tcW w:w="4756" w:type="dxa"/>
          </w:tcPr>
          <w:p w14:paraId="007613F4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61560C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4CE82D4A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61560C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6B1202" w:rsidRPr="0061560C" w14:paraId="6FA7FC4A" w14:textId="77777777" w:rsidTr="00C06746">
        <w:tc>
          <w:tcPr>
            <w:tcW w:w="4756" w:type="dxa"/>
          </w:tcPr>
          <w:p w14:paraId="615B66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A8A4D82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76CC1FAF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FE863E7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614D5A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366B3FEF" w14:textId="77777777" w:rsidR="006B1202" w:rsidRPr="0061560C" w:rsidRDefault="006B1202" w:rsidP="006B1202">
      <w:pPr>
        <w:rPr>
          <w:rFonts w:ascii="Times New Roman" w:eastAsia="Calibri" w:hAnsi="Times New Roman" w:cs="Times New Roman"/>
        </w:rPr>
      </w:pPr>
    </w:p>
    <w:p w14:paraId="092C4329" w14:textId="02193020" w:rsidR="006B1202" w:rsidRDefault="006B1202" w:rsidP="0062007B">
      <w:pPr>
        <w:ind w:left="-284" w:right="-279"/>
        <w:jc w:val="center"/>
        <w:rPr>
          <w:rFonts w:ascii="Times New Roman" w:eastAsia="Calibri" w:hAnsi="Times New Roman" w:cs="Times New Roman"/>
          <w:b/>
          <w:lang w:val="fr-FR"/>
        </w:rPr>
      </w:pPr>
    </w:p>
    <w:sectPr w:rsidR="006B1202" w:rsidSect="00BD277A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50C24" w14:textId="77777777" w:rsidR="007108B7" w:rsidRDefault="007108B7">
      <w:pPr>
        <w:spacing w:after="0" w:line="240" w:lineRule="auto"/>
      </w:pPr>
      <w:r>
        <w:separator/>
      </w:r>
    </w:p>
  </w:endnote>
  <w:endnote w:type="continuationSeparator" w:id="0">
    <w:p w14:paraId="25D3DF2F" w14:textId="77777777" w:rsidR="007108B7" w:rsidRDefault="0071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4065" w14:textId="77777777" w:rsidR="0040764C" w:rsidRPr="005736A7" w:rsidRDefault="0040764C" w:rsidP="0040764C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  <w:lang w:val="fr-SN"/>
      </w:rPr>
    </w:pPr>
    <w:r w:rsidRPr="005736A7">
      <w:rPr>
        <w:rFonts w:cs="Times New Roman"/>
        <w:sz w:val="16"/>
        <w:szCs w:val="16"/>
        <w:lang w:val="fr-SN"/>
      </w:rPr>
      <w:t xml:space="preserve">Programme Africain des </w:t>
    </w:r>
    <w:r w:rsidR="005736A7">
      <w:rPr>
        <w:rFonts w:cs="Times New Roman"/>
        <w:sz w:val="16"/>
        <w:szCs w:val="16"/>
        <w:lang w:val="fr-SN"/>
      </w:rPr>
      <w:t>p</w:t>
    </w:r>
    <w:r w:rsidR="005736A7" w:rsidRPr="005736A7">
      <w:rPr>
        <w:rFonts w:cs="Times New Roman"/>
        <w:sz w:val="16"/>
        <w:szCs w:val="16"/>
        <w:lang w:val="fr-SN"/>
      </w:rPr>
      <w:t>rocédures</w:t>
    </w:r>
    <w:r w:rsidR="005736A7">
      <w:rPr>
        <w:rFonts w:cs="Times New Roman"/>
        <w:sz w:val="16"/>
        <w:szCs w:val="16"/>
        <w:lang w:val="fr-SN"/>
      </w:rPr>
      <w:t xml:space="preserve"> de v</w:t>
    </w:r>
    <w:r w:rsidRPr="005736A7">
      <w:rPr>
        <w:rFonts w:cs="Times New Roman"/>
        <w:sz w:val="16"/>
        <w:szCs w:val="16"/>
        <w:lang w:val="fr-SN"/>
      </w:rPr>
      <w:t xml:space="preserve">ol, ICAO WACAF, </w:t>
    </w:r>
    <w:r w:rsidR="005736A7">
      <w:rPr>
        <w:rFonts w:cs="Times New Roman"/>
        <w:sz w:val="16"/>
        <w:szCs w:val="16"/>
        <w:lang w:val="fr-SN"/>
      </w:rPr>
      <w:t>BP</w:t>
    </w:r>
    <w:r w:rsidRPr="005736A7">
      <w:rPr>
        <w:rFonts w:cs="Times New Roman"/>
        <w:sz w:val="16"/>
        <w:szCs w:val="16"/>
        <w:lang w:val="fr-SN"/>
      </w:rPr>
      <w:t xml:space="preserve"> 38050 Dakar, Sénégal</w:t>
    </w:r>
  </w:p>
  <w:p w14:paraId="41303603" w14:textId="482D8547" w:rsidR="0040764C" w:rsidRPr="005736A7" w:rsidRDefault="0040764C">
    <w:pPr>
      <w:pStyle w:val="Pieddepage"/>
      <w:rPr>
        <w:lang w:val="fr-SN"/>
      </w:rPr>
    </w:pPr>
    <w:r w:rsidRPr="005736A7">
      <w:rPr>
        <w:rFonts w:cs="Times New Roman"/>
        <w:sz w:val="16"/>
        <w:szCs w:val="16"/>
        <w:lang w:val="fr-SN"/>
      </w:rPr>
      <w:t xml:space="preserve">Téléphone: +221 </w:t>
    </w:r>
    <w:r w:rsidR="00072628">
      <w:rPr>
        <w:rFonts w:cs="Times New Roman"/>
        <w:sz w:val="16"/>
        <w:szCs w:val="16"/>
        <w:lang w:val="fr-SN"/>
      </w:rPr>
      <w:t>77 646 95 83</w:t>
    </w:r>
    <w:r w:rsidRPr="005736A7">
      <w:rPr>
        <w:rFonts w:cs="Times New Roman"/>
        <w:sz w:val="16"/>
        <w:szCs w:val="16"/>
        <w:lang w:val="fr-SN"/>
      </w:rPr>
      <w:t xml:space="preserve">, E-mail: </w:t>
    </w:r>
    <w:hyperlink r:id="rId1" w:history="1">
      <w:r w:rsidRPr="005736A7">
        <w:rPr>
          <w:rStyle w:val="Lienhypertexte"/>
          <w:rFonts w:cs="Times New Roman"/>
          <w:sz w:val="16"/>
          <w:szCs w:val="16"/>
          <w:lang w:val="fr-SN"/>
        </w:rPr>
        <w:t>adamiba@icao.int</w:t>
      </w:r>
    </w:hyperlink>
    <w:r w:rsidRPr="005736A7">
      <w:rPr>
        <w:rFonts w:cs="Times New Roman"/>
        <w:sz w:val="16"/>
        <w:szCs w:val="16"/>
        <w:lang w:val="fr-SN"/>
      </w:rPr>
      <w:t xml:space="preserve">; </w:t>
    </w:r>
    <w:r w:rsidR="005736A7">
      <w:rPr>
        <w:rFonts w:cs="Times New Roman"/>
        <w:sz w:val="16"/>
        <w:szCs w:val="16"/>
        <w:lang w:val="fr-SN"/>
      </w:rPr>
      <w:t>site web</w:t>
    </w:r>
    <w:r w:rsidRPr="005736A7">
      <w:rPr>
        <w:rFonts w:cs="Times New Roman"/>
        <w:sz w:val="16"/>
        <w:szCs w:val="16"/>
        <w:lang w:val="fr-SN"/>
      </w:rPr>
      <w:t xml:space="preserve">: </w:t>
    </w:r>
    <w:hyperlink r:id="rId2" w:history="1">
      <w:r w:rsidRPr="005736A7">
        <w:rPr>
          <w:rStyle w:val="Lienhypertexte"/>
          <w:rFonts w:cs="Times New Roman"/>
          <w:sz w:val="16"/>
          <w:szCs w:val="16"/>
          <w:lang w:val="fr-SN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9E52" w14:textId="77777777" w:rsidR="007108B7" w:rsidRDefault="007108B7">
      <w:pPr>
        <w:spacing w:after="0" w:line="240" w:lineRule="auto"/>
      </w:pPr>
      <w:r>
        <w:separator/>
      </w:r>
    </w:p>
  </w:footnote>
  <w:footnote w:type="continuationSeparator" w:id="0">
    <w:p w14:paraId="4DFCD97D" w14:textId="77777777" w:rsidR="007108B7" w:rsidRDefault="0071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143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415E14" w14:textId="43F55D71" w:rsidR="00BD277A" w:rsidRDefault="0062007B">
        <w:pPr>
          <w:pStyle w:val="En-tte"/>
          <w:jc w:val="center"/>
        </w:pPr>
        <w:r w:rsidRPr="00BD277A">
          <w:rPr>
            <w:b/>
          </w:rPr>
          <w:t>-</w:t>
        </w:r>
        <w:r w:rsidRPr="00BD277A">
          <w:rPr>
            <w:b/>
          </w:rPr>
          <w:fldChar w:fldCharType="begin"/>
        </w:r>
        <w:r w:rsidRPr="00BD277A">
          <w:rPr>
            <w:b/>
          </w:rPr>
          <w:instrText xml:space="preserve"> PAGE   \* MERGEFORMAT </w:instrText>
        </w:r>
        <w:r w:rsidRPr="00BD277A">
          <w:rPr>
            <w:b/>
          </w:rPr>
          <w:fldChar w:fldCharType="separate"/>
        </w:r>
        <w:r w:rsidR="00072628">
          <w:rPr>
            <w:b/>
            <w:noProof/>
          </w:rPr>
          <w:t>2</w:t>
        </w:r>
        <w:r w:rsidRPr="00BD277A">
          <w:rPr>
            <w:b/>
            <w:noProof/>
          </w:rPr>
          <w:fldChar w:fldCharType="end"/>
        </w:r>
        <w:r w:rsidRPr="00BD277A">
          <w:rPr>
            <w:b/>
            <w:noProof/>
          </w:rPr>
          <w:t>-</w:t>
        </w:r>
      </w:p>
    </w:sdtContent>
  </w:sdt>
  <w:p w14:paraId="1EC2E0E9" w14:textId="77777777" w:rsidR="00BD277A" w:rsidRDefault="00E165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1623" w14:textId="081A9005" w:rsidR="005736A7" w:rsidRPr="005736A7" w:rsidRDefault="00072628" w:rsidP="005736A7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eastAsia="SimSun" w:hAnsi="Times New Roman" w:cs="Times New Roman"/>
        <w:lang w:eastAsia="fr-FR"/>
      </w:rPr>
    </w:pPr>
    <w:r>
      <w:rPr>
        <w:rFonts w:ascii="Times New Roman" w:eastAsia="SimSun" w:hAnsi="Times New Roman" w:cs="Times New Roman"/>
        <w:lang w:eastAsia="fr-FR"/>
      </w:rPr>
      <w:t>P</w:t>
    </w:r>
    <w:r w:rsidR="001B784A">
      <w:rPr>
        <w:rFonts w:ascii="Times New Roman" w:eastAsia="SimSun" w:hAnsi="Times New Roman" w:cs="Times New Roman"/>
        <w:lang w:eastAsia="fr-FR"/>
      </w:rPr>
      <w:t>AT</w:t>
    </w:r>
    <w:r w:rsidR="00A712F1">
      <w:rPr>
        <w:rFonts w:ascii="Times New Roman" w:eastAsia="SimSun" w:hAnsi="Times New Roman" w:cs="Times New Roman"/>
        <w:lang w:eastAsia="fr-FR"/>
      </w:rPr>
      <w:t>_</w:t>
    </w:r>
    <w:r w:rsidR="001B784A">
      <w:rPr>
        <w:rFonts w:ascii="Times New Roman" w:eastAsia="SimSun" w:hAnsi="Times New Roman" w:cs="Times New Roman"/>
        <w:lang w:eastAsia="fr-FR"/>
      </w:rPr>
      <w:t>2E</w:t>
    </w:r>
    <w:r>
      <w:rPr>
        <w:rFonts w:ascii="Times New Roman" w:eastAsia="SimSun" w:hAnsi="Times New Roman" w:cs="Times New Roman"/>
        <w:lang w:eastAsia="fr-FR"/>
      </w:rPr>
      <w:t>/23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</w:t>
    </w:r>
    <w:r w:rsidR="001B784A">
      <w:rPr>
        <w:rFonts w:ascii="Times New Roman" w:eastAsia="SimSun" w:hAnsi="Times New Roman" w:cs="Times New Roman"/>
        <w:lang w:eastAsia="fr-FR"/>
      </w:rPr>
      <w:t>ANN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</w:t>
    </w:r>
    <w:r w:rsidR="007460C2">
      <w:rPr>
        <w:rFonts w:ascii="Times New Roman" w:eastAsia="SimSun" w:hAnsi="Times New Roman" w:cs="Times New Roman"/>
        <w:lang w:eastAsia="fr-FR"/>
      </w:rPr>
      <w:t>B</w:t>
    </w:r>
  </w:p>
  <w:p w14:paraId="1D680D6A" w14:textId="77777777" w:rsidR="005736A7" w:rsidRPr="005736A7" w:rsidRDefault="005736A7" w:rsidP="005736A7">
    <w:pPr>
      <w:spacing w:after="200" w:line="276" w:lineRule="auto"/>
      <w:rPr>
        <w:rFonts w:ascii="Times New Roman" w:eastAsia="Times New Roman" w:hAnsi="Times New Roman" w:cs="Times New Roman"/>
        <w:b/>
        <w:lang w:val="en-GB" w:eastAsia="fr-FR"/>
      </w:rPr>
    </w:pPr>
  </w:p>
  <w:tbl>
    <w:tblPr>
      <w:tblStyle w:val="TableGrid1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5736A7" w:rsidRPr="00E16532" w14:paraId="437B379C" w14:textId="77777777" w:rsidTr="00905072">
      <w:tc>
        <w:tcPr>
          <w:tcW w:w="1539" w:type="pct"/>
        </w:tcPr>
        <w:p w14:paraId="3BD76709" w14:textId="77777777" w:rsidR="005736A7" w:rsidRPr="005736A7" w:rsidRDefault="005736A7" w:rsidP="005736A7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5736A7">
            <w:rPr>
              <w:rFonts w:ascii="Calibri" w:eastAsia="Times New Roman" w:hAnsi="Calibri" w:cs="Times New Roman"/>
              <w:noProof/>
              <w:lang w:val="fr-FR"/>
            </w:rPr>
            <w:drawing>
              <wp:inline distT="0" distB="0" distL="0" distR="0" wp14:anchorId="709168C3" wp14:editId="156D0072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614678D6" w14:textId="77777777" w:rsidR="00072628" w:rsidRPr="005616B2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fr-FR"/>
            </w:rPr>
          </w:pP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Organis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 xml:space="preserve">ation 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de l'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Aviation Civil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e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 xml:space="preserve"> International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e</w:t>
          </w:r>
        </w:p>
        <w:p w14:paraId="678063A2" w14:textId="67968EF8" w:rsidR="005736A7" w:rsidRPr="005736A7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lang w:val="fr-SN"/>
            </w:rPr>
          </w:pPr>
          <w:r w:rsidRPr="008D57D0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fr-SN"/>
            </w:rPr>
            <w:t>Programme africain des Procedures de vol</w:t>
          </w:r>
        </w:p>
      </w:tc>
    </w:tr>
  </w:tbl>
  <w:p w14:paraId="69113BE1" w14:textId="77777777" w:rsidR="005736A7" w:rsidRPr="005736A7" w:rsidRDefault="005736A7" w:rsidP="005736A7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SN" w:eastAsia="fr-FR"/>
      </w:rPr>
    </w:pPr>
  </w:p>
  <w:p w14:paraId="55330945" w14:textId="77777777" w:rsidR="005736A7" w:rsidRPr="005736A7" w:rsidRDefault="005736A7" w:rsidP="005736A7">
    <w:pPr>
      <w:tabs>
        <w:tab w:val="center" w:pos="4680"/>
        <w:tab w:val="right" w:pos="9360"/>
      </w:tabs>
      <w:spacing w:after="0" w:line="240" w:lineRule="auto"/>
      <w:rPr>
        <w:rFonts w:ascii="Calibri" w:eastAsia="SimSun" w:hAnsi="Calibri" w:cs="Arial"/>
        <w:lang w:val="fr-SN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D2D"/>
    <w:multiLevelType w:val="hybridMultilevel"/>
    <w:tmpl w:val="E440087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7B"/>
    <w:rsid w:val="00024251"/>
    <w:rsid w:val="000424A4"/>
    <w:rsid w:val="00072628"/>
    <w:rsid w:val="000C3D1E"/>
    <w:rsid w:val="001078C9"/>
    <w:rsid w:val="00131581"/>
    <w:rsid w:val="001B784A"/>
    <w:rsid w:val="002D42B4"/>
    <w:rsid w:val="00337270"/>
    <w:rsid w:val="00384065"/>
    <w:rsid w:val="004019EF"/>
    <w:rsid w:val="0040764C"/>
    <w:rsid w:val="005736A7"/>
    <w:rsid w:val="00606ED5"/>
    <w:rsid w:val="0061560C"/>
    <w:rsid w:val="0062007B"/>
    <w:rsid w:val="006957A4"/>
    <w:rsid w:val="006B1202"/>
    <w:rsid w:val="007108B7"/>
    <w:rsid w:val="007460C2"/>
    <w:rsid w:val="00756D35"/>
    <w:rsid w:val="00851269"/>
    <w:rsid w:val="00A16192"/>
    <w:rsid w:val="00A712F1"/>
    <w:rsid w:val="00B835CC"/>
    <w:rsid w:val="00BD4804"/>
    <w:rsid w:val="00BD4EE2"/>
    <w:rsid w:val="00BD515A"/>
    <w:rsid w:val="00D430A1"/>
    <w:rsid w:val="00DA61DD"/>
    <w:rsid w:val="00E16532"/>
    <w:rsid w:val="00E93059"/>
    <w:rsid w:val="00EB17DD"/>
    <w:rsid w:val="00ED0E0C"/>
    <w:rsid w:val="00F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E42"/>
  <w15:chartTrackingRefBased/>
  <w15:docId w15:val="{972D7C25-2802-4990-8C40-0BE8648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BD4EE2"/>
    <w:rPr>
      <w:b/>
      <w:bCs/>
      <w:i/>
      <w:caps w:val="0"/>
      <w:smallCaps w:val="0"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62007B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62007B"/>
  </w:style>
  <w:style w:type="paragraph" w:styleId="Pieddepage">
    <w:name w:val="footer"/>
    <w:basedOn w:val="Normal"/>
    <w:link w:val="PieddepageCar"/>
    <w:uiPriority w:val="99"/>
    <w:unhideWhenUsed/>
    <w:rsid w:val="0040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64C"/>
    <w:rPr>
      <w:lang w:val="en-US"/>
    </w:rPr>
  </w:style>
  <w:style w:type="table" w:styleId="Grilledutableau">
    <w:name w:val="Table Grid"/>
    <w:basedOn w:val="TableauNormal"/>
    <w:uiPriority w:val="59"/>
    <w:rsid w:val="004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qFormat/>
    <w:rsid w:val="0040764C"/>
    <w:rPr>
      <w:color w:val="0563C1" w:themeColor="hyperlink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5736A7"/>
    <w:pPr>
      <w:spacing w:after="0" w:line="240" w:lineRule="auto"/>
    </w:pPr>
    <w:rPr>
      <w:rFonts w:eastAsia="SimSu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0C2"/>
    <w:pPr>
      <w:ind w:left="720"/>
      <w:contextualSpacing/>
    </w:pPr>
  </w:style>
  <w:style w:type="paragraph" w:styleId="Rvision">
    <w:name w:val="Revision"/>
    <w:hidden/>
    <w:uiPriority w:val="99"/>
    <w:semiHidden/>
    <w:rsid w:val="00384065"/>
    <w:pPr>
      <w:spacing w:after="0" w:line="240" w:lineRule="auto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53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esaf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aowacaf@icao.int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ane@icao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CB9EBC-EDE1-4201-BA0D-053D5E5F6331}"/>
</file>

<file path=customXml/itemProps2.xml><?xml version="1.0" encoding="utf-8"?>
<ds:datastoreItem xmlns:ds="http://schemas.openxmlformats.org/officeDocument/2006/customXml" ds:itemID="{41F58144-FC60-4A7A-9F4F-85FB0307B15B}"/>
</file>

<file path=customXml/itemProps3.xml><?xml version="1.0" encoding="utf-8"?>
<ds:datastoreItem xmlns:ds="http://schemas.openxmlformats.org/officeDocument/2006/customXml" ds:itemID="{0B527CED-B05D-4DE3-8CDA-E02560FB1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DAMIBA</dc:creator>
  <cp:keywords/>
  <dc:description/>
  <cp:lastModifiedBy>MANE-NDIAYE, Aïssatou</cp:lastModifiedBy>
  <cp:revision>7</cp:revision>
  <dcterms:created xsi:type="dcterms:W3CDTF">2023-02-21T10:10:00Z</dcterms:created>
  <dcterms:modified xsi:type="dcterms:W3CDTF">2023-03-06T09:55:00Z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