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people.xml" ContentType="application/vnd.openxmlformats-officedocument.wordprocessingml.peopl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01BA5E" w14:textId="77777777" w:rsidR="000D3544" w:rsidRDefault="000D3544" w:rsidP="001F3D76">
      <w:pPr>
        <w:pStyle w:val="Default"/>
        <w:jc w:val="center"/>
        <w:rPr>
          <w:sz w:val="22"/>
          <w:szCs w:val="22"/>
        </w:rPr>
      </w:pPr>
    </w:p>
    <w:p w14:paraId="545798EA" w14:textId="77777777" w:rsidR="005D24D0" w:rsidRDefault="005D24D0" w:rsidP="001F3D76">
      <w:pPr>
        <w:pStyle w:val="Default"/>
        <w:jc w:val="center"/>
        <w:rPr>
          <w:sz w:val="22"/>
          <w:szCs w:val="22"/>
        </w:rPr>
      </w:pPr>
    </w:p>
    <w:p w14:paraId="3F923102" w14:textId="77777777" w:rsidR="005D24D0" w:rsidRDefault="005D24D0" w:rsidP="001F3D76">
      <w:pPr>
        <w:pStyle w:val="Default"/>
        <w:jc w:val="center"/>
        <w:rPr>
          <w:sz w:val="22"/>
          <w:szCs w:val="22"/>
        </w:rPr>
      </w:pPr>
    </w:p>
    <w:p w14:paraId="666EF80F" w14:textId="77777777" w:rsidR="005D24D0" w:rsidRDefault="005D24D0" w:rsidP="001F3D76">
      <w:pPr>
        <w:pStyle w:val="Default"/>
        <w:jc w:val="center"/>
        <w:rPr>
          <w:sz w:val="22"/>
          <w:szCs w:val="22"/>
        </w:rPr>
      </w:pPr>
    </w:p>
    <w:p w14:paraId="4A2F4B96" w14:textId="77777777" w:rsidR="005D24D0" w:rsidRPr="005D24D0" w:rsidRDefault="005D24D0" w:rsidP="005D24D0">
      <w:pPr>
        <w:widowControl w:val="0"/>
        <w:autoSpaceDE w:val="0"/>
        <w:autoSpaceDN w:val="0"/>
        <w:rPr>
          <w:sz w:val="20"/>
          <w:szCs w:val="22"/>
        </w:rPr>
      </w:pPr>
    </w:p>
    <w:p w14:paraId="1373A82A" w14:textId="77777777" w:rsidR="005D24D0" w:rsidRPr="005D24D0" w:rsidRDefault="005D24D0" w:rsidP="005D24D0">
      <w:pPr>
        <w:widowControl w:val="0"/>
        <w:autoSpaceDE w:val="0"/>
        <w:autoSpaceDN w:val="0"/>
        <w:rPr>
          <w:sz w:val="20"/>
          <w:szCs w:val="22"/>
        </w:rPr>
      </w:pPr>
    </w:p>
    <w:p w14:paraId="57071199" w14:textId="77777777" w:rsidR="005D24D0" w:rsidRPr="005D24D0" w:rsidRDefault="005D24D0" w:rsidP="005D24D0">
      <w:pPr>
        <w:widowControl w:val="0"/>
        <w:autoSpaceDE w:val="0"/>
        <w:autoSpaceDN w:val="0"/>
        <w:rPr>
          <w:sz w:val="20"/>
          <w:szCs w:val="22"/>
        </w:rPr>
      </w:pPr>
    </w:p>
    <w:p w14:paraId="453AF937" w14:textId="77777777" w:rsidR="005D24D0" w:rsidRPr="005D24D0" w:rsidRDefault="005D24D0" w:rsidP="005D24D0">
      <w:pPr>
        <w:widowControl w:val="0"/>
        <w:autoSpaceDE w:val="0"/>
        <w:autoSpaceDN w:val="0"/>
        <w:rPr>
          <w:sz w:val="20"/>
          <w:szCs w:val="22"/>
        </w:rPr>
      </w:pPr>
    </w:p>
    <w:p w14:paraId="02779CA2" w14:textId="77777777" w:rsidR="005D24D0" w:rsidRPr="005D24D0" w:rsidRDefault="005D24D0" w:rsidP="005D24D0">
      <w:pPr>
        <w:widowControl w:val="0"/>
        <w:autoSpaceDE w:val="0"/>
        <w:autoSpaceDN w:val="0"/>
        <w:rPr>
          <w:sz w:val="20"/>
          <w:szCs w:val="22"/>
        </w:rPr>
      </w:pPr>
    </w:p>
    <w:p w14:paraId="41C0AAAC" w14:textId="77777777" w:rsidR="005D24D0" w:rsidRPr="005D24D0" w:rsidRDefault="005D24D0" w:rsidP="005D24D0">
      <w:pPr>
        <w:widowControl w:val="0"/>
        <w:autoSpaceDE w:val="0"/>
        <w:autoSpaceDN w:val="0"/>
        <w:spacing w:before="8"/>
        <w:rPr>
          <w:sz w:val="19"/>
          <w:szCs w:val="22"/>
        </w:rPr>
      </w:pPr>
    </w:p>
    <w:p w14:paraId="17606EB1" w14:textId="77777777" w:rsidR="005D24D0" w:rsidRPr="005D24D0" w:rsidRDefault="005D24D0" w:rsidP="005D24D0">
      <w:pPr>
        <w:widowControl w:val="0"/>
        <w:autoSpaceDE w:val="0"/>
        <w:autoSpaceDN w:val="0"/>
        <w:spacing w:before="90"/>
        <w:ind w:right="132"/>
        <w:jc w:val="right"/>
        <w:rPr>
          <w:b/>
          <w:i/>
          <w:sz w:val="11"/>
          <w:szCs w:val="22"/>
          <w:lang w:val="fr-FR"/>
        </w:rPr>
      </w:pPr>
      <w:r w:rsidRPr="005D24D0">
        <w:rPr>
          <w:noProof/>
          <w:sz w:val="22"/>
          <w:szCs w:val="22"/>
        </w:rPr>
        <mc:AlternateContent>
          <mc:Choice Requires="wpg">
            <w:drawing>
              <wp:anchor distT="0" distB="0" distL="114300" distR="114300" simplePos="0" relativeHeight="251671552" behindDoc="1" locked="0" layoutInCell="1" allowOverlap="1" wp14:anchorId="6E5DE450" wp14:editId="230CC13B">
                <wp:simplePos x="0" y="0"/>
                <wp:positionH relativeFrom="page">
                  <wp:posOffset>941705</wp:posOffset>
                </wp:positionH>
                <wp:positionV relativeFrom="paragraph">
                  <wp:posOffset>-875030</wp:posOffset>
                </wp:positionV>
                <wp:extent cx="1613535" cy="1325880"/>
                <wp:effectExtent l="8255" t="0" r="6985" b="0"/>
                <wp:wrapNone/>
                <wp:docPr id="659"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3535" cy="1325880"/>
                          <a:chOff x="1483" y="-1378"/>
                          <a:chExt cx="2541" cy="2088"/>
                        </a:xfrm>
                      </wpg:grpSpPr>
                      <pic:pic xmlns:pic="http://schemas.openxmlformats.org/drawingml/2006/picture">
                        <pic:nvPicPr>
                          <pic:cNvPr id="660" name="Picture 3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835" y="-1201"/>
                            <a:ext cx="435" cy="458"/>
                          </a:xfrm>
                          <a:prstGeom prst="rect">
                            <a:avLst/>
                          </a:prstGeom>
                          <a:noFill/>
                          <a:extLst>
                            <a:ext uri="{909E8E84-426E-40DD-AFC4-6F175D3DCCD1}">
                              <a14:hiddenFill xmlns:a14="http://schemas.microsoft.com/office/drawing/2010/main">
                                <a:solidFill>
                                  <a:srgbClr val="FFFFFF"/>
                                </a:solidFill>
                              </a14:hiddenFill>
                            </a:ext>
                          </a:extLst>
                        </pic:spPr>
                      </pic:pic>
                      <wps:wsp>
                        <wps:cNvPr id="661" name="AutoShape 390"/>
                        <wps:cNvSpPr>
                          <a:spLocks/>
                        </wps:cNvSpPr>
                        <wps:spPr bwMode="auto">
                          <a:xfrm>
                            <a:off x="2316" y="-1238"/>
                            <a:ext cx="59" cy="59"/>
                          </a:xfrm>
                          <a:custGeom>
                            <a:avLst/>
                            <a:gdLst>
                              <a:gd name="T0" fmla="+- 0 2336 2316"/>
                              <a:gd name="T1" fmla="*/ T0 w 59"/>
                              <a:gd name="T2" fmla="+- 0 -1236 -1237"/>
                              <a:gd name="T3" fmla="*/ -1236 h 59"/>
                              <a:gd name="T4" fmla="+- 0 2330 2316"/>
                              <a:gd name="T5" fmla="*/ T4 w 59"/>
                              <a:gd name="T6" fmla="+- 0 -1232 -1237"/>
                              <a:gd name="T7" fmla="*/ -1232 h 59"/>
                              <a:gd name="T8" fmla="+- 0 2320 2316"/>
                              <a:gd name="T9" fmla="*/ T8 w 59"/>
                              <a:gd name="T10" fmla="+- 0 -1221 -1237"/>
                              <a:gd name="T11" fmla="*/ -1221 h 59"/>
                              <a:gd name="T12" fmla="+- 0 2316 2316"/>
                              <a:gd name="T13" fmla="*/ T12 w 59"/>
                              <a:gd name="T14" fmla="+- 0 -1207 -1237"/>
                              <a:gd name="T15" fmla="*/ -1207 h 59"/>
                              <a:gd name="T16" fmla="+- 0 2320 2316"/>
                              <a:gd name="T17" fmla="*/ T16 w 59"/>
                              <a:gd name="T18" fmla="+- 0 -1195 -1237"/>
                              <a:gd name="T19" fmla="*/ -1195 h 59"/>
                              <a:gd name="T20" fmla="+- 0 2326 2316"/>
                              <a:gd name="T21" fmla="*/ T20 w 59"/>
                              <a:gd name="T22" fmla="+- 0 -1185 -1237"/>
                              <a:gd name="T23" fmla="*/ -1185 h 59"/>
                              <a:gd name="T24" fmla="+- 0 2340 2316"/>
                              <a:gd name="T25" fmla="*/ T24 w 59"/>
                              <a:gd name="T26" fmla="+- 0 -1179 -1237"/>
                              <a:gd name="T27" fmla="*/ -1179 h 59"/>
                              <a:gd name="T28" fmla="+- 0 2354 2316"/>
                              <a:gd name="T29" fmla="*/ T28 w 59"/>
                              <a:gd name="T30" fmla="+- 0 -1180 -1237"/>
                              <a:gd name="T31" fmla="*/ -1180 h 59"/>
                              <a:gd name="T32" fmla="+- 0 2362 2316"/>
                              <a:gd name="T33" fmla="*/ T32 w 59"/>
                              <a:gd name="T34" fmla="+- 0 -1184 -1237"/>
                              <a:gd name="T35" fmla="*/ -1184 h 59"/>
                              <a:gd name="T36" fmla="+- 0 2369 2316"/>
                              <a:gd name="T37" fmla="*/ T36 w 59"/>
                              <a:gd name="T38" fmla="+- 0 -1190 -1237"/>
                              <a:gd name="T39" fmla="*/ -1190 h 59"/>
                              <a:gd name="T40" fmla="+- 0 2343 2316"/>
                              <a:gd name="T41" fmla="*/ T40 w 59"/>
                              <a:gd name="T42" fmla="+- 0 -1191 -1237"/>
                              <a:gd name="T43" fmla="*/ -1191 h 59"/>
                              <a:gd name="T44" fmla="+- 0 2335 2316"/>
                              <a:gd name="T45" fmla="*/ T44 w 59"/>
                              <a:gd name="T46" fmla="+- 0 -1195 -1237"/>
                              <a:gd name="T47" fmla="*/ -1195 h 59"/>
                              <a:gd name="T48" fmla="+- 0 2331 2316"/>
                              <a:gd name="T49" fmla="*/ T48 w 59"/>
                              <a:gd name="T50" fmla="+- 0 -1202 -1237"/>
                              <a:gd name="T51" fmla="*/ -1202 h 59"/>
                              <a:gd name="T52" fmla="+- 0 2330 2316"/>
                              <a:gd name="T53" fmla="*/ T52 w 59"/>
                              <a:gd name="T54" fmla="+- 0 -1212 -1237"/>
                              <a:gd name="T55" fmla="*/ -1212 h 59"/>
                              <a:gd name="T56" fmla="+- 0 2334 2316"/>
                              <a:gd name="T57" fmla="*/ T56 w 59"/>
                              <a:gd name="T58" fmla="+- 0 -1218 -1237"/>
                              <a:gd name="T59" fmla="*/ -1218 h 59"/>
                              <a:gd name="T60" fmla="+- 0 2339 2316"/>
                              <a:gd name="T61" fmla="*/ T60 w 59"/>
                              <a:gd name="T62" fmla="+- 0 -1223 -1237"/>
                              <a:gd name="T63" fmla="*/ -1223 h 59"/>
                              <a:gd name="T64" fmla="+- 0 2344 2316"/>
                              <a:gd name="T65" fmla="*/ T64 w 59"/>
                              <a:gd name="T66" fmla="+- 0 -1225 -1237"/>
                              <a:gd name="T67" fmla="*/ -1225 h 59"/>
                              <a:gd name="T68" fmla="+- 0 2364 2316"/>
                              <a:gd name="T69" fmla="*/ T68 w 59"/>
                              <a:gd name="T70" fmla="+- 0 -1230 -1237"/>
                              <a:gd name="T71" fmla="*/ -1230 h 59"/>
                              <a:gd name="T72" fmla="+- 0 2352 2316"/>
                              <a:gd name="T73" fmla="*/ T72 w 59"/>
                              <a:gd name="T74" fmla="+- 0 -1236 -1237"/>
                              <a:gd name="T75" fmla="*/ -1236 h 59"/>
                              <a:gd name="T76" fmla="+- 0 2364 2316"/>
                              <a:gd name="T77" fmla="*/ T76 w 59"/>
                              <a:gd name="T78" fmla="+- 0 -1185 -1237"/>
                              <a:gd name="T79" fmla="*/ -1185 h 59"/>
                              <a:gd name="T80" fmla="+- 0 2363 2316"/>
                              <a:gd name="T81" fmla="*/ T80 w 59"/>
                              <a:gd name="T82" fmla="+- 0 -1184 -1237"/>
                              <a:gd name="T83" fmla="*/ -1184 h 59"/>
                              <a:gd name="T84" fmla="+- 0 2352 2316"/>
                              <a:gd name="T85" fmla="*/ T84 w 59"/>
                              <a:gd name="T86" fmla="+- 0 -1191 -1237"/>
                              <a:gd name="T87" fmla="*/ -1191 h 59"/>
                              <a:gd name="T88" fmla="+- 0 2350 2316"/>
                              <a:gd name="T89" fmla="*/ T88 w 59"/>
                              <a:gd name="T90" fmla="+- 0 -1190 -1237"/>
                              <a:gd name="T91" fmla="*/ -1190 h 59"/>
                              <a:gd name="T92" fmla="+- 0 2368 2316"/>
                              <a:gd name="T93" fmla="*/ T92 w 59"/>
                              <a:gd name="T94" fmla="+- 0 -1225 -1237"/>
                              <a:gd name="T95" fmla="*/ -1225 h 59"/>
                              <a:gd name="T96" fmla="+- 0 2349 2316"/>
                              <a:gd name="T97" fmla="*/ T96 w 59"/>
                              <a:gd name="T98" fmla="+- 0 -1223 -1237"/>
                              <a:gd name="T99" fmla="*/ -1223 h 59"/>
                              <a:gd name="T100" fmla="+- 0 2356 2316"/>
                              <a:gd name="T101" fmla="*/ T100 w 59"/>
                              <a:gd name="T102" fmla="+- 0 -1219 -1237"/>
                              <a:gd name="T103" fmla="*/ -1219 h 59"/>
                              <a:gd name="T104" fmla="+- 0 2361 2316"/>
                              <a:gd name="T105" fmla="*/ T104 w 59"/>
                              <a:gd name="T106" fmla="+- 0 -1216 -1237"/>
                              <a:gd name="T107" fmla="*/ -1216 h 59"/>
                              <a:gd name="T108" fmla="+- 0 2362 2316"/>
                              <a:gd name="T109" fmla="*/ T108 w 59"/>
                              <a:gd name="T110" fmla="+- 0 -1204 -1237"/>
                              <a:gd name="T111" fmla="*/ -1204 h 59"/>
                              <a:gd name="T112" fmla="+- 0 2356 2316"/>
                              <a:gd name="T113" fmla="*/ T112 w 59"/>
                              <a:gd name="T114" fmla="+- 0 -1193 -1237"/>
                              <a:gd name="T115" fmla="*/ -1193 h 59"/>
                              <a:gd name="T116" fmla="+- 0 2353 2316"/>
                              <a:gd name="T117" fmla="*/ T116 w 59"/>
                              <a:gd name="T118" fmla="+- 0 -1191 -1237"/>
                              <a:gd name="T119" fmla="*/ -1191 h 59"/>
                              <a:gd name="T120" fmla="+- 0 2369 2316"/>
                              <a:gd name="T121" fmla="*/ T120 w 59"/>
                              <a:gd name="T122" fmla="+- 0 -1190 -1237"/>
                              <a:gd name="T123" fmla="*/ -1190 h 59"/>
                              <a:gd name="T124" fmla="+- 0 2375 2316"/>
                              <a:gd name="T125" fmla="*/ T124 w 59"/>
                              <a:gd name="T126" fmla="+- 0 -1202 -1237"/>
                              <a:gd name="T127" fmla="*/ -1202 h 59"/>
                              <a:gd name="T128" fmla="+- 0 2373 2316"/>
                              <a:gd name="T129" fmla="*/ T128 w 59"/>
                              <a:gd name="T130" fmla="+- 0 -1217 -1237"/>
                              <a:gd name="T131" fmla="*/ -1217 h 59"/>
                              <a:gd name="T132" fmla="+- 0 2370 2316"/>
                              <a:gd name="T133" fmla="*/ T132 w 59"/>
                              <a:gd name="T134" fmla="+- 0 -1223 -1237"/>
                              <a:gd name="T135" fmla="*/ -122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9" h="59">
                                <a:moveTo>
                                  <a:pt x="28" y="0"/>
                                </a:moveTo>
                                <a:lnTo>
                                  <a:pt x="20" y="1"/>
                                </a:lnTo>
                                <a:lnTo>
                                  <a:pt x="18" y="2"/>
                                </a:lnTo>
                                <a:lnTo>
                                  <a:pt x="14" y="5"/>
                                </a:lnTo>
                                <a:lnTo>
                                  <a:pt x="8" y="10"/>
                                </a:lnTo>
                                <a:lnTo>
                                  <a:pt x="4" y="16"/>
                                </a:lnTo>
                                <a:lnTo>
                                  <a:pt x="1" y="24"/>
                                </a:lnTo>
                                <a:lnTo>
                                  <a:pt x="0" y="30"/>
                                </a:lnTo>
                                <a:lnTo>
                                  <a:pt x="1" y="38"/>
                                </a:lnTo>
                                <a:lnTo>
                                  <a:pt x="4" y="42"/>
                                </a:lnTo>
                                <a:lnTo>
                                  <a:pt x="5" y="46"/>
                                </a:lnTo>
                                <a:lnTo>
                                  <a:pt x="10" y="52"/>
                                </a:lnTo>
                                <a:lnTo>
                                  <a:pt x="17" y="56"/>
                                </a:lnTo>
                                <a:lnTo>
                                  <a:pt x="24" y="58"/>
                                </a:lnTo>
                                <a:lnTo>
                                  <a:pt x="31" y="58"/>
                                </a:lnTo>
                                <a:lnTo>
                                  <a:pt x="38" y="57"/>
                                </a:lnTo>
                                <a:lnTo>
                                  <a:pt x="43" y="55"/>
                                </a:lnTo>
                                <a:lnTo>
                                  <a:pt x="46" y="53"/>
                                </a:lnTo>
                                <a:lnTo>
                                  <a:pt x="52" y="48"/>
                                </a:lnTo>
                                <a:lnTo>
                                  <a:pt x="53" y="47"/>
                                </a:lnTo>
                                <a:lnTo>
                                  <a:pt x="31" y="47"/>
                                </a:lnTo>
                                <a:lnTo>
                                  <a:pt x="27" y="46"/>
                                </a:lnTo>
                                <a:lnTo>
                                  <a:pt x="22" y="44"/>
                                </a:lnTo>
                                <a:lnTo>
                                  <a:pt x="19" y="42"/>
                                </a:lnTo>
                                <a:lnTo>
                                  <a:pt x="15" y="38"/>
                                </a:lnTo>
                                <a:lnTo>
                                  <a:pt x="15" y="35"/>
                                </a:lnTo>
                                <a:lnTo>
                                  <a:pt x="13" y="30"/>
                                </a:lnTo>
                                <a:lnTo>
                                  <a:pt x="14" y="25"/>
                                </a:lnTo>
                                <a:lnTo>
                                  <a:pt x="15" y="21"/>
                                </a:lnTo>
                                <a:lnTo>
                                  <a:pt x="18" y="19"/>
                                </a:lnTo>
                                <a:lnTo>
                                  <a:pt x="20" y="15"/>
                                </a:lnTo>
                                <a:lnTo>
                                  <a:pt x="23" y="14"/>
                                </a:lnTo>
                                <a:lnTo>
                                  <a:pt x="24" y="14"/>
                                </a:lnTo>
                                <a:lnTo>
                                  <a:pt x="28" y="12"/>
                                </a:lnTo>
                                <a:lnTo>
                                  <a:pt x="52" y="12"/>
                                </a:lnTo>
                                <a:lnTo>
                                  <a:pt x="48" y="7"/>
                                </a:lnTo>
                                <a:lnTo>
                                  <a:pt x="42" y="4"/>
                                </a:lnTo>
                                <a:lnTo>
                                  <a:pt x="36" y="1"/>
                                </a:lnTo>
                                <a:lnTo>
                                  <a:pt x="28" y="0"/>
                                </a:lnTo>
                                <a:close/>
                                <a:moveTo>
                                  <a:pt x="48" y="52"/>
                                </a:moveTo>
                                <a:lnTo>
                                  <a:pt x="43" y="55"/>
                                </a:lnTo>
                                <a:lnTo>
                                  <a:pt x="47" y="53"/>
                                </a:lnTo>
                                <a:lnTo>
                                  <a:pt x="48" y="52"/>
                                </a:lnTo>
                                <a:close/>
                                <a:moveTo>
                                  <a:pt x="36" y="46"/>
                                </a:moveTo>
                                <a:lnTo>
                                  <a:pt x="31" y="47"/>
                                </a:lnTo>
                                <a:lnTo>
                                  <a:pt x="34" y="47"/>
                                </a:lnTo>
                                <a:lnTo>
                                  <a:pt x="36" y="46"/>
                                </a:lnTo>
                                <a:close/>
                                <a:moveTo>
                                  <a:pt x="52" y="12"/>
                                </a:moveTo>
                                <a:lnTo>
                                  <a:pt x="28" y="12"/>
                                </a:lnTo>
                                <a:lnTo>
                                  <a:pt x="33" y="14"/>
                                </a:lnTo>
                                <a:lnTo>
                                  <a:pt x="37" y="15"/>
                                </a:lnTo>
                                <a:lnTo>
                                  <a:pt x="40" y="18"/>
                                </a:lnTo>
                                <a:lnTo>
                                  <a:pt x="43" y="20"/>
                                </a:lnTo>
                                <a:lnTo>
                                  <a:pt x="45" y="21"/>
                                </a:lnTo>
                                <a:lnTo>
                                  <a:pt x="46" y="28"/>
                                </a:lnTo>
                                <a:lnTo>
                                  <a:pt x="46" y="33"/>
                                </a:lnTo>
                                <a:lnTo>
                                  <a:pt x="45" y="37"/>
                                </a:lnTo>
                                <a:lnTo>
                                  <a:pt x="40" y="44"/>
                                </a:lnTo>
                                <a:lnTo>
                                  <a:pt x="38" y="44"/>
                                </a:lnTo>
                                <a:lnTo>
                                  <a:pt x="37" y="46"/>
                                </a:lnTo>
                                <a:lnTo>
                                  <a:pt x="34" y="47"/>
                                </a:lnTo>
                                <a:lnTo>
                                  <a:pt x="53" y="47"/>
                                </a:lnTo>
                                <a:lnTo>
                                  <a:pt x="56" y="42"/>
                                </a:lnTo>
                                <a:lnTo>
                                  <a:pt x="59" y="35"/>
                                </a:lnTo>
                                <a:lnTo>
                                  <a:pt x="59" y="28"/>
                                </a:lnTo>
                                <a:lnTo>
                                  <a:pt x="57" y="20"/>
                                </a:lnTo>
                                <a:lnTo>
                                  <a:pt x="56" y="16"/>
                                </a:lnTo>
                                <a:lnTo>
                                  <a:pt x="54" y="14"/>
                                </a:lnTo>
                                <a:lnTo>
                                  <a:pt x="5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2" name="Picture 3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438" y="-1378"/>
                            <a:ext cx="554" cy="182"/>
                          </a:xfrm>
                          <a:prstGeom prst="rect">
                            <a:avLst/>
                          </a:prstGeom>
                          <a:noFill/>
                          <a:extLst>
                            <a:ext uri="{909E8E84-426E-40DD-AFC4-6F175D3DCCD1}">
                              <a14:hiddenFill xmlns:a14="http://schemas.microsoft.com/office/drawing/2010/main">
                                <a:solidFill>
                                  <a:srgbClr val="FFFFFF"/>
                                </a:solidFill>
                              </a14:hiddenFill>
                            </a:ext>
                          </a:extLst>
                        </pic:spPr>
                      </pic:pic>
                      <wps:wsp>
                        <wps:cNvPr id="663" name="AutoShape 388"/>
                        <wps:cNvSpPr>
                          <a:spLocks/>
                        </wps:cNvSpPr>
                        <wps:spPr bwMode="auto">
                          <a:xfrm>
                            <a:off x="3049" y="-1271"/>
                            <a:ext cx="58" cy="59"/>
                          </a:xfrm>
                          <a:custGeom>
                            <a:avLst/>
                            <a:gdLst>
                              <a:gd name="T0" fmla="+- 0 3071 3050"/>
                              <a:gd name="T1" fmla="*/ T0 w 58"/>
                              <a:gd name="T2" fmla="+- 0 -1213 -1270"/>
                              <a:gd name="T3" fmla="*/ -1213 h 59"/>
                              <a:gd name="T4" fmla="+- 0 3073 3050"/>
                              <a:gd name="T5" fmla="*/ T4 w 58"/>
                              <a:gd name="T6" fmla="+- 0 -1213 -1270"/>
                              <a:gd name="T7" fmla="*/ -1213 h 59"/>
                              <a:gd name="T8" fmla="+- 0 3084 3050"/>
                              <a:gd name="T9" fmla="*/ T8 w 58"/>
                              <a:gd name="T10" fmla="+- 0 -1270 -1270"/>
                              <a:gd name="T11" fmla="*/ -1270 h 59"/>
                              <a:gd name="T12" fmla="+- 0 3070 3050"/>
                              <a:gd name="T13" fmla="*/ T12 w 58"/>
                              <a:gd name="T14" fmla="+- 0 -1269 -1270"/>
                              <a:gd name="T15" fmla="*/ -1269 h 59"/>
                              <a:gd name="T16" fmla="+- 0 3057 3050"/>
                              <a:gd name="T17" fmla="*/ T16 w 58"/>
                              <a:gd name="T18" fmla="+- 0 -1262 -1270"/>
                              <a:gd name="T19" fmla="*/ -1262 h 59"/>
                              <a:gd name="T20" fmla="+- 0 3052 3050"/>
                              <a:gd name="T21" fmla="*/ T20 w 58"/>
                              <a:gd name="T22" fmla="+- 0 -1253 -1270"/>
                              <a:gd name="T23" fmla="*/ -1253 h 59"/>
                              <a:gd name="T24" fmla="+- 0 3050 3050"/>
                              <a:gd name="T25" fmla="*/ T24 w 58"/>
                              <a:gd name="T26" fmla="+- 0 -1240 -1270"/>
                              <a:gd name="T27" fmla="*/ -1240 h 59"/>
                              <a:gd name="T28" fmla="+- 0 3054 3050"/>
                              <a:gd name="T29" fmla="*/ T28 w 58"/>
                              <a:gd name="T30" fmla="+- 0 -1226 -1270"/>
                              <a:gd name="T31" fmla="*/ -1226 h 59"/>
                              <a:gd name="T32" fmla="+- 0 3065 3050"/>
                              <a:gd name="T33" fmla="*/ T32 w 58"/>
                              <a:gd name="T34" fmla="+- 0 -1217 -1270"/>
                              <a:gd name="T35" fmla="*/ -1217 h 59"/>
                              <a:gd name="T36" fmla="+- 0 3073 3050"/>
                              <a:gd name="T37" fmla="*/ T36 w 58"/>
                              <a:gd name="T38" fmla="+- 0 -1213 -1270"/>
                              <a:gd name="T39" fmla="*/ -1213 h 59"/>
                              <a:gd name="T40" fmla="+- 0 3087 3050"/>
                              <a:gd name="T41" fmla="*/ T40 w 58"/>
                              <a:gd name="T42" fmla="+- 0 -1214 -1270"/>
                              <a:gd name="T43" fmla="*/ -1214 h 59"/>
                              <a:gd name="T44" fmla="+- 0 3099 3050"/>
                              <a:gd name="T45" fmla="*/ T44 w 58"/>
                              <a:gd name="T46" fmla="+- 0 -1222 -1270"/>
                              <a:gd name="T47" fmla="*/ -1222 h 59"/>
                              <a:gd name="T48" fmla="+- 0 3074 3050"/>
                              <a:gd name="T49" fmla="*/ T48 w 58"/>
                              <a:gd name="T50" fmla="+- 0 -1226 -1270"/>
                              <a:gd name="T51" fmla="*/ -1226 h 59"/>
                              <a:gd name="T52" fmla="+- 0 3070 3050"/>
                              <a:gd name="T53" fmla="*/ T52 w 58"/>
                              <a:gd name="T54" fmla="+- 0 -1227 -1270"/>
                              <a:gd name="T55" fmla="*/ -1227 h 59"/>
                              <a:gd name="T56" fmla="+- 0 3064 3050"/>
                              <a:gd name="T57" fmla="*/ T56 w 58"/>
                              <a:gd name="T58" fmla="+- 0 -1233 -1270"/>
                              <a:gd name="T59" fmla="*/ -1233 h 59"/>
                              <a:gd name="T60" fmla="+- 0 3061 3050"/>
                              <a:gd name="T61" fmla="*/ T60 w 58"/>
                              <a:gd name="T62" fmla="+- 0 -1241 -1270"/>
                              <a:gd name="T63" fmla="*/ -1241 h 59"/>
                              <a:gd name="T64" fmla="+- 0 3064 3050"/>
                              <a:gd name="T65" fmla="*/ T64 w 58"/>
                              <a:gd name="T66" fmla="+- 0 -1249 -1270"/>
                              <a:gd name="T67" fmla="*/ -1249 h 59"/>
                              <a:gd name="T68" fmla="+- 0 3070 3050"/>
                              <a:gd name="T69" fmla="*/ T68 w 58"/>
                              <a:gd name="T70" fmla="+- 0 -1256 -1270"/>
                              <a:gd name="T71" fmla="*/ -1256 h 59"/>
                              <a:gd name="T72" fmla="+- 0 3078 3050"/>
                              <a:gd name="T73" fmla="*/ T72 w 58"/>
                              <a:gd name="T74" fmla="+- 0 -1259 -1270"/>
                              <a:gd name="T75" fmla="*/ -1259 h 59"/>
                              <a:gd name="T76" fmla="+- 0 3098 3050"/>
                              <a:gd name="T77" fmla="*/ T76 w 58"/>
                              <a:gd name="T78" fmla="+- 0 -1263 -1270"/>
                              <a:gd name="T79" fmla="*/ -1263 h 59"/>
                              <a:gd name="T80" fmla="+- 0 3089 3050"/>
                              <a:gd name="T81" fmla="*/ T80 w 58"/>
                              <a:gd name="T82" fmla="+- 0 -1269 -1270"/>
                              <a:gd name="T83" fmla="*/ -1269 h 59"/>
                              <a:gd name="T84" fmla="+- 0 3069 3050"/>
                              <a:gd name="T85" fmla="*/ T84 w 58"/>
                              <a:gd name="T86" fmla="+- 0 -1216 -1270"/>
                              <a:gd name="T87" fmla="*/ -1216 h 59"/>
                              <a:gd name="T88" fmla="+- 0 3071 3050"/>
                              <a:gd name="T89" fmla="*/ T88 w 58"/>
                              <a:gd name="T90" fmla="+- 0 -1214 -1270"/>
                              <a:gd name="T91" fmla="*/ -1214 h 59"/>
                              <a:gd name="T92" fmla="+- 0 3102 3050"/>
                              <a:gd name="T93" fmla="*/ T92 w 58"/>
                              <a:gd name="T94" fmla="+- 0 -1259 -1270"/>
                              <a:gd name="T95" fmla="*/ -1259 h 59"/>
                              <a:gd name="T96" fmla="+- 0 3087 3050"/>
                              <a:gd name="T97" fmla="*/ T96 w 58"/>
                              <a:gd name="T98" fmla="+- 0 -1258 -1270"/>
                              <a:gd name="T99" fmla="*/ -1258 h 59"/>
                              <a:gd name="T100" fmla="+- 0 3093 3050"/>
                              <a:gd name="T101" fmla="*/ T100 w 58"/>
                              <a:gd name="T102" fmla="+- 0 -1251 -1270"/>
                              <a:gd name="T103" fmla="*/ -1251 h 59"/>
                              <a:gd name="T104" fmla="+- 0 3096 3050"/>
                              <a:gd name="T105" fmla="*/ T104 w 58"/>
                              <a:gd name="T106" fmla="+- 0 -1243 -1270"/>
                              <a:gd name="T107" fmla="*/ -1243 h 59"/>
                              <a:gd name="T108" fmla="+- 0 3094 3050"/>
                              <a:gd name="T109" fmla="*/ T108 w 58"/>
                              <a:gd name="T110" fmla="+- 0 -1237 -1270"/>
                              <a:gd name="T111" fmla="*/ -1237 h 59"/>
                              <a:gd name="T112" fmla="+- 0 3091 3050"/>
                              <a:gd name="T113" fmla="*/ T112 w 58"/>
                              <a:gd name="T114" fmla="+- 0 -1231 -1270"/>
                              <a:gd name="T115" fmla="*/ -1231 h 59"/>
                              <a:gd name="T116" fmla="+- 0 3083 3050"/>
                              <a:gd name="T117" fmla="*/ T116 w 58"/>
                              <a:gd name="T118" fmla="+- 0 -1226 -1270"/>
                              <a:gd name="T119" fmla="*/ -1226 h 59"/>
                              <a:gd name="T120" fmla="+- 0 3103 3050"/>
                              <a:gd name="T121" fmla="*/ T120 w 58"/>
                              <a:gd name="T122" fmla="+- 0 -1228 -1270"/>
                              <a:gd name="T123" fmla="*/ -1228 h 59"/>
                              <a:gd name="T124" fmla="+- 0 3107 3050"/>
                              <a:gd name="T125" fmla="*/ T124 w 58"/>
                              <a:gd name="T126" fmla="+- 0 -1236 -1270"/>
                              <a:gd name="T127" fmla="*/ -1236 h 59"/>
                              <a:gd name="T128" fmla="+- 0 3106 3050"/>
                              <a:gd name="T129" fmla="*/ T128 w 58"/>
                              <a:gd name="T130" fmla="+- 0 -1250 -1270"/>
                              <a:gd name="T131" fmla="*/ -1250 h 59"/>
                              <a:gd name="T132" fmla="+- 0 3102 3050"/>
                              <a:gd name="T133" fmla="*/ T132 w 58"/>
                              <a:gd name="T134" fmla="+- 0 -1259 -1270"/>
                              <a:gd name="T135" fmla="*/ -125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8" h="59">
                                <a:moveTo>
                                  <a:pt x="21" y="56"/>
                                </a:moveTo>
                                <a:lnTo>
                                  <a:pt x="21" y="57"/>
                                </a:lnTo>
                                <a:lnTo>
                                  <a:pt x="25" y="58"/>
                                </a:lnTo>
                                <a:lnTo>
                                  <a:pt x="23" y="57"/>
                                </a:lnTo>
                                <a:lnTo>
                                  <a:pt x="21" y="56"/>
                                </a:lnTo>
                                <a:close/>
                                <a:moveTo>
                                  <a:pt x="34" y="0"/>
                                </a:moveTo>
                                <a:lnTo>
                                  <a:pt x="27" y="0"/>
                                </a:lnTo>
                                <a:lnTo>
                                  <a:pt x="20" y="1"/>
                                </a:lnTo>
                                <a:lnTo>
                                  <a:pt x="13" y="3"/>
                                </a:lnTo>
                                <a:lnTo>
                                  <a:pt x="7" y="8"/>
                                </a:lnTo>
                                <a:lnTo>
                                  <a:pt x="4" y="15"/>
                                </a:lnTo>
                                <a:lnTo>
                                  <a:pt x="2" y="17"/>
                                </a:lnTo>
                                <a:lnTo>
                                  <a:pt x="0" y="22"/>
                                </a:lnTo>
                                <a:lnTo>
                                  <a:pt x="0" y="30"/>
                                </a:lnTo>
                                <a:lnTo>
                                  <a:pt x="1" y="37"/>
                                </a:lnTo>
                                <a:lnTo>
                                  <a:pt x="4" y="44"/>
                                </a:lnTo>
                                <a:lnTo>
                                  <a:pt x="9" y="49"/>
                                </a:lnTo>
                                <a:lnTo>
                                  <a:pt x="15" y="53"/>
                                </a:lnTo>
                                <a:lnTo>
                                  <a:pt x="19" y="54"/>
                                </a:lnTo>
                                <a:lnTo>
                                  <a:pt x="23" y="57"/>
                                </a:lnTo>
                                <a:lnTo>
                                  <a:pt x="30" y="57"/>
                                </a:lnTo>
                                <a:lnTo>
                                  <a:pt x="37" y="56"/>
                                </a:lnTo>
                                <a:lnTo>
                                  <a:pt x="44" y="53"/>
                                </a:lnTo>
                                <a:lnTo>
                                  <a:pt x="49" y="48"/>
                                </a:lnTo>
                                <a:lnTo>
                                  <a:pt x="52" y="44"/>
                                </a:lnTo>
                                <a:lnTo>
                                  <a:pt x="24" y="44"/>
                                </a:lnTo>
                                <a:lnTo>
                                  <a:pt x="23" y="43"/>
                                </a:lnTo>
                                <a:lnTo>
                                  <a:pt x="20" y="43"/>
                                </a:lnTo>
                                <a:lnTo>
                                  <a:pt x="16" y="40"/>
                                </a:lnTo>
                                <a:lnTo>
                                  <a:pt x="14" y="37"/>
                                </a:lnTo>
                                <a:lnTo>
                                  <a:pt x="13" y="33"/>
                                </a:lnTo>
                                <a:lnTo>
                                  <a:pt x="11" y="29"/>
                                </a:lnTo>
                                <a:lnTo>
                                  <a:pt x="13" y="24"/>
                                </a:lnTo>
                                <a:lnTo>
                                  <a:pt x="14" y="21"/>
                                </a:lnTo>
                                <a:lnTo>
                                  <a:pt x="16" y="16"/>
                                </a:lnTo>
                                <a:lnTo>
                                  <a:pt x="20" y="14"/>
                                </a:lnTo>
                                <a:lnTo>
                                  <a:pt x="24" y="12"/>
                                </a:lnTo>
                                <a:lnTo>
                                  <a:pt x="28" y="11"/>
                                </a:lnTo>
                                <a:lnTo>
                                  <a:pt x="52" y="11"/>
                                </a:lnTo>
                                <a:lnTo>
                                  <a:pt x="48" y="7"/>
                                </a:lnTo>
                                <a:lnTo>
                                  <a:pt x="42" y="3"/>
                                </a:lnTo>
                                <a:lnTo>
                                  <a:pt x="39" y="1"/>
                                </a:lnTo>
                                <a:lnTo>
                                  <a:pt x="34" y="0"/>
                                </a:lnTo>
                                <a:close/>
                                <a:moveTo>
                                  <a:pt x="19" y="54"/>
                                </a:moveTo>
                                <a:lnTo>
                                  <a:pt x="19" y="56"/>
                                </a:lnTo>
                                <a:lnTo>
                                  <a:pt x="21" y="56"/>
                                </a:lnTo>
                                <a:lnTo>
                                  <a:pt x="19" y="54"/>
                                </a:lnTo>
                                <a:close/>
                                <a:moveTo>
                                  <a:pt x="52" y="11"/>
                                </a:moveTo>
                                <a:lnTo>
                                  <a:pt x="35" y="11"/>
                                </a:lnTo>
                                <a:lnTo>
                                  <a:pt x="37" y="12"/>
                                </a:lnTo>
                                <a:lnTo>
                                  <a:pt x="41" y="16"/>
                                </a:lnTo>
                                <a:lnTo>
                                  <a:pt x="43" y="19"/>
                                </a:lnTo>
                                <a:lnTo>
                                  <a:pt x="44" y="22"/>
                                </a:lnTo>
                                <a:lnTo>
                                  <a:pt x="46" y="27"/>
                                </a:lnTo>
                                <a:lnTo>
                                  <a:pt x="44" y="31"/>
                                </a:lnTo>
                                <a:lnTo>
                                  <a:pt x="44" y="33"/>
                                </a:lnTo>
                                <a:lnTo>
                                  <a:pt x="43" y="35"/>
                                </a:lnTo>
                                <a:lnTo>
                                  <a:pt x="41" y="39"/>
                                </a:lnTo>
                                <a:lnTo>
                                  <a:pt x="37" y="42"/>
                                </a:lnTo>
                                <a:lnTo>
                                  <a:pt x="33" y="44"/>
                                </a:lnTo>
                                <a:lnTo>
                                  <a:pt x="52" y="44"/>
                                </a:lnTo>
                                <a:lnTo>
                                  <a:pt x="53" y="42"/>
                                </a:lnTo>
                                <a:lnTo>
                                  <a:pt x="56" y="38"/>
                                </a:lnTo>
                                <a:lnTo>
                                  <a:pt x="57" y="34"/>
                                </a:lnTo>
                                <a:lnTo>
                                  <a:pt x="57" y="26"/>
                                </a:lnTo>
                                <a:lnTo>
                                  <a:pt x="56" y="20"/>
                                </a:lnTo>
                                <a:lnTo>
                                  <a:pt x="53" y="12"/>
                                </a:lnTo>
                                <a:lnTo>
                                  <a:pt x="5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4" name="Picture 3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49" y="-1269"/>
                            <a:ext cx="495" cy="5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5" name="Picture 3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78" y="-80"/>
                            <a:ext cx="841" cy="734"/>
                          </a:xfrm>
                          <a:prstGeom prst="rect">
                            <a:avLst/>
                          </a:prstGeom>
                          <a:noFill/>
                          <a:extLst>
                            <a:ext uri="{909E8E84-426E-40DD-AFC4-6F175D3DCCD1}">
                              <a14:hiddenFill xmlns:a14="http://schemas.microsoft.com/office/drawing/2010/main">
                                <a:solidFill>
                                  <a:srgbClr val="FFFFFF"/>
                                </a:solidFill>
                              </a14:hiddenFill>
                            </a:ext>
                          </a:extLst>
                        </pic:spPr>
                      </pic:pic>
                      <wps:wsp>
                        <wps:cNvPr id="666" name="AutoShape 385"/>
                        <wps:cNvSpPr>
                          <a:spLocks/>
                        </wps:cNvSpPr>
                        <wps:spPr bwMode="auto">
                          <a:xfrm>
                            <a:off x="2894" y="116"/>
                            <a:ext cx="721" cy="593"/>
                          </a:xfrm>
                          <a:custGeom>
                            <a:avLst/>
                            <a:gdLst>
                              <a:gd name="T0" fmla="+- 0 2975 2894"/>
                              <a:gd name="T1" fmla="*/ T0 w 721"/>
                              <a:gd name="T2" fmla="+- 0 649 117"/>
                              <a:gd name="T3" fmla="*/ 649 h 593"/>
                              <a:gd name="T4" fmla="+- 0 2970 2894"/>
                              <a:gd name="T5" fmla="*/ T4 w 721"/>
                              <a:gd name="T6" fmla="+- 0 626 117"/>
                              <a:gd name="T7" fmla="*/ 626 h 593"/>
                              <a:gd name="T8" fmla="+- 0 2950 2894"/>
                              <a:gd name="T9" fmla="*/ T8 w 721"/>
                              <a:gd name="T10" fmla="+- 0 597 117"/>
                              <a:gd name="T11" fmla="*/ 597 h 593"/>
                              <a:gd name="T12" fmla="+- 0 2943 2894"/>
                              <a:gd name="T13" fmla="*/ T12 w 721"/>
                              <a:gd name="T14" fmla="+- 0 637 117"/>
                              <a:gd name="T15" fmla="*/ 637 h 593"/>
                              <a:gd name="T16" fmla="+- 0 2911 2894"/>
                              <a:gd name="T17" fmla="*/ T16 w 721"/>
                              <a:gd name="T18" fmla="+- 0 640 117"/>
                              <a:gd name="T19" fmla="*/ 640 h 593"/>
                              <a:gd name="T20" fmla="+- 0 2911 2894"/>
                              <a:gd name="T21" fmla="*/ T20 w 721"/>
                              <a:gd name="T22" fmla="+- 0 630 117"/>
                              <a:gd name="T23" fmla="*/ 630 h 593"/>
                              <a:gd name="T24" fmla="+- 0 2916 2894"/>
                              <a:gd name="T25" fmla="*/ T24 w 721"/>
                              <a:gd name="T26" fmla="+- 0 616 117"/>
                              <a:gd name="T27" fmla="*/ 616 h 593"/>
                              <a:gd name="T28" fmla="+- 0 2927 2894"/>
                              <a:gd name="T29" fmla="*/ T28 w 721"/>
                              <a:gd name="T30" fmla="+- 0 612 117"/>
                              <a:gd name="T31" fmla="*/ 612 h 593"/>
                              <a:gd name="T32" fmla="+- 0 2945 2894"/>
                              <a:gd name="T33" fmla="*/ T32 w 721"/>
                              <a:gd name="T34" fmla="+- 0 629 117"/>
                              <a:gd name="T35" fmla="*/ 629 h 593"/>
                              <a:gd name="T36" fmla="+- 0 2945 2894"/>
                              <a:gd name="T37" fmla="*/ T36 w 721"/>
                              <a:gd name="T38" fmla="+- 0 592 117"/>
                              <a:gd name="T39" fmla="*/ 592 h 593"/>
                              <a:gd name="T40" fmla="+- 0 2927 2894"/>
                              <a:gd name="T41" fmla="*/ T40 w 721"/>
                              <a:gd name="T42" fmla="+- 0 584 117"/>
                              <a:gd name="T43" fmla="*/ 584 h 593"/>
                              <a:gd name="T44" fmla="+- 0 2915 2894"/>
                              <a:gd name="T45" fmla="*/ T44 w 721"/>
                              <a:gd name="T46" fmla="+- 0 588 117"/>
                              <a:gd name="T47" fmla="*/ 588 h 593"/>
                              <a:gd name="T48" fmla="+- 0 2897 2894"/>
                              <a:gd name="T49" fmla="*/ T48 w 721"/>
                              <a:gd name="T50" fmla="+- 0 620 117"/>
                              <a:gd name="T51" fmla="*/ 620 h 593"/>
                              <a:gd name="T52" fmla="+- 0 2897 2894"/>
                              <a:gd name="T53" fmla="*/ T52 w 721"/>
                              <a:gd name="T54" fmla="+- 0 660 117"/>
                              <a:gd name="T55" fmla="*/ 660 h 593"/>
                              <a:gd name="T56" fmla="+- 0 2947 2894"/>
                              <a:gd name="T57" fmla="*/ T56 w 721"/>
                              <a:gd name="T58" fmla="+- 0 652 117"/>
                              <a:gd name="T59" fmla="*/ 652 h 593"/>
                              <a:gd name="T60" fmla="+- 0 2953 2894"/>
                              <a:gd name="T61" fmla="*/ T60 w 721"/>
                              <a:gd name="T62" fmla="+- 0 652 117"/>
                              <a:gd name="T63" fmla="*/ 652 h 593"/>
                              <a:gd name="T64" fmla="+- 0 2957 2894"/>
                              <a:gd name="T65" fmla="*/ T64 w 721"/>
                              <a:gd name="T66" fmla="+- 0 669 117"/>
                              <a:gd name="T67" fmla="*/ 669 h 593"/>
                              <a:gd name="T68" fmla="+- 0 2948 2894"/>
                              <a:gd name="T69" fmla="*/ T68 w 721"/>
                              <a:gd name="T70" fmla="+- 0 688 117"/>
                              <a:gd name="T71" fmla="*/ 688 h 593"/>
                              <a:gd name="T72" fmla="+- 0 2933 2894"/>
                              <a:gd name="T73" fmla="*/ T72 w 721"/>
                              <a:gd name="T74" fmla="+- 0 695 117"/>
                              <a:gd name="T75" fmla="*/ 695 h 593"/>
                              <a:gd name="T76" fmla="+- 0 2907 2894"/>
                              <a:gd name="T77" fmla="*/ T76 w 721"/>
                              <a:gd name="T78" fmla="+- 0 699 117"/>
                              <a:gd name="T79" fmla="*/ 699 h 593"/>
                              <a:gd name="T80" fmla="+- 0 2899 2894"/>
                              <a:gd name="T81" fmla="*/ T80 w 721"/>
                              <a:gd name="T82" fmla="+- 0 702 117"/>
                              <a:gd name="T83" fmla="*/ 702 h 593"/>
                              <a:gd name="T84" fmla="+- 0 2911 2894"/>
                              <a:gd name="T85" fmla="*/ T84 w 721"/>
                              <a:gd name="T86" fmla="+- 0 707 117"/>
                              <a:gd name="T87" fmla="*/ 707 h 593"/>
                              <a:gd name="T88" fmla="+- 0 2940 2894"/>
                              <a:gd name="T89" fmla="*/ T88 w 721"/>
                              <a:gd name="T90" fmla="+- 0 707 117"/>
                              <a:gd name="T91" fmla="*/ 707 h 593"/>
                              <a:gd name="T92" fmla="+- 0 2962 2894"/>
                              <a:gd name="T93" fmla="*/ T92 w 721"/>
                              <a:gd name="T94" fmla="+- 0 694 117"/>
                              <a:gd name="T95" fmla="*/ 694 h 593"/>
                              <a:gd name="T96" fmla="+- 0 2976 2894"/>
                              <a:gd name="T97" fmla="*/ T96 w 721"/>
                              <a:gd name="T98" fmla="+- 0 670 117"/>
                              <a:gd name="T99" fmla="*/ 670 h 593"/>
                              <a:gd name="T100" fmla="+- 0 3609 2894"/>
                              <a:gd name="T101" fmla="*/ T100 w 721"/>
                              <a:gd name="T102" fmla="+- 0 179 117"/>
                              <a:gd name="T103" fmla="*/ 179 h 593"/>
                              <a:gd name="T104" fmla="+- 0 3575 2894"/>
                              <a:gd name="T105" fmla="*/ T104 w 721"/>
                              <a:gd name="T106" fmla="+- 0 135 117"/>
                              <a:gd name="T107" fmla="*/ 135 h 593"/>
                              <a:gd name="T108" fmla="+- 0 3559 2894"/>
                              <a:gd name="T109" fmla="*/ T108 w 721"/>
                              <a:gd name="T110" fmla="+- 0 118 117"/>
                              <a:gd name="T111" fmla="*/ 118 h 593"/>
                              <a:gd name="T112" fmla="+- 0 3533 2894"/>
                              <a:gd name="T113" fmla="*/ T112 w 721"/>
                              <a:gd name="T114" fmla="+- 0 153 117"/>
                              <a:gd name="T115" fmla="*/ 153 h 593"/>
                              <a:gd name="T116" fmla="+- 0 3539 2894"/>
                              <a:gd name="T117" fmla="*/ T116 w 721"/>
                              <a:gd name="T118" fmla="+- 0 163 117"/>
                              <a:gd name="T119" fmla="*/ 163 h 593"/>
                              <a:gd name="T120" fmla="+- 0 3558 2894"/>
                              <a:gd name="T121" fmla="*/ T120 w 721"/>
                              <a:gd name="T122" fmla="+- 0 149 117"/>
                              <a:gd name="T123" fmla="*/ 149 h 593"/>
                              <a:gd name="T124" fmla="+- 0 3576 2894"/>
                              <a:gd name="T125" fmla="*/ T124 w 721"/>
                              <a:gd name="T126" fmla="+- 0 167 117"/>
                              <a:gd name="T127" fmla="*/ 167 h 593"/>
                              <a:gd name="T128" fmla="+- 0 3586 2894"/>
                              <a:gd name="T129" fmla="*/ T128 w 721"/>
                              <a:gd name="T130" fmla="+- 0 179 117"/>
                              <a:gd name="T131" fmla="*/ 179 h 593"/>
                              <a:gd name="T132" fmla="+- 0 3522 2894"/>
                              <a:gd name="T133" fmla="*/ T132 w 721"/>
                              <a:gd name="T134" fmla="+- 0 274 117"/>
                              <a:gd name="T135" fmla="*/ 274 h 593"/>
                              <a:gd name="T136" fmla="+- 0 3404 2894"/>
                              <a:gd name="T137" fmla="*/ T136 w 721"/>
                              <a:gd name="T138" fmla="+- 0 399 117"/>
                              <a:gd name="T139" fmla="*/ 399 h 593"/>
                              <a:gd name="T140" fmla="+- 0 3226 2894"/>
                              <a:gd name="T141" fmla="*/ T140 w 721"/>
                              <a:gd name="T142" fmla="+- 0 522 117"/>
                              <a:gd name="T143" fmla="*/ 522 h 593"/>
                              <a:gd name="T144" fmla="+- 0 3065 2894"/>
                              <a:gd name="T145" fmla="*/ T144 w 721"/>
                              <a:gd name="T146" fmla="+- 0 591 117"/>
                              <a:gd name="T147" fmla="*/ 591 h 593"/>
                              <a:gd name="T148" fmla="+- 0 3007 2894"/>
                              <a:gd name="T149" fmla="*/ T148 w 721"/>
                              <a:gd name="T150" fmla="+- 0 515 117"/>
                              <a:gd name="T151" fmla="*/ 515 h 593"/>
                              <a:gd name="T152" fmla="+- 0 2981 2894"/>
                              <a:gd name="T153" fmla="*/ T152 w 721"/>
                              <a:gd name="T154" fmla="+- 0 480 117"/>
                              <a:gd name="T155" fmla="*/ 480 h 593"/>
                              <a:gd name="T156" fmla="+- 0 2966 2894"/>
                              <a:gd name="T157" fmla="*/ T156 w 721"/>
                              <a:gd name="T158" fmla="+- 0 501 117"/>
                              <a:gd name="T159" fmla="*/ 501 h 593"/>
                              <a:gd name="T160" fmla="+- 0 2966 2894"/>
                              <a:gd name="T161" fmla="*/ T160 w 721"/>
                              <a:gd name="T162" fmla="+- 0 523 117"/>
                              <a:gd name="T163" fmla="*/ 523 h 593"/>
                              <a:gd name="T164" fmla="+- 0 2976 2894"/>
                              <a:gd name="T165" fmla="*/ T164 w 721"/>
                              <a:gd name="T166" fmla="+- 0 515 117"/>
                              <a:gd name="T167" fmla="*/ 515 h 593"/>
                              <a:gd name="T168" fmla="+- 0 3026 2894"/>
                              <a:gd name="T169" fmla="*/ T168 w 721"/>
                              <a:gd name="T170" fmla="+- 0 584 117"/>
                              <a:gd name="T171" fmla="*/ 584 h 593"/>
                              <a:gd name="T172" fmla="+- 0 3057 2894"/>
                              <a:gd name="T173" fmla="*/ T172 w 721"/>
                              <a:gd name="T174" fmla="+- 0 625 117"/>
                              <a:gd name="T175" fmla="*/ 625 h 593"/>
                              <a:gd name="T176" fmla="+- 0 3147 2894"/>
                              <a:gd name="T177" fmla="*/ T176 w 721"/>
                              <a:gd name="T178" fmla="+- 0 591 117"/>
                              <a:gd name="T179" fmla="*/ 591 h 593"/>
                              <a:gd name="T180" fmla="+- 0 3265 2894"/>
                              <a:gd name="T181" fmla="*/ T180 w 721"/>
                              <a:gd name="T182" fmla="+- 0 533 117"/>
                              <a:gd name="T183" fmla="*/ 533 h 593"/>
                              <a:gd name="T184" fmla="+- 0 3448 2894"/>
                              <a:gd name="T185" fmla="*/ T184 w 721"/>
                              <a:gd name="T186" fmla="+- 0 396 117"/>
                              <a:gd name="T187" fmla="*/ 396 h 593"/>
                              <a:gd name="T188" fmla="+- 0 3600 2894"/>
                              <a:gd name="T189" fmla="*/ T188 w 721"/>
                              <a:gd name="T190" fmla="+- 0 209 117"/>
                              <a:gd name="T191" fmla="*/ 209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21" h="593">
                                <a:moveTo>
                                  <a:pt x="83" y="544"/>
                                </a:moveTo>
                                <a:lnTo>
                                  <a:pt x="82" y="544"/>
                                </a:lnTo>
                                <a:lnTo>
                                  <a:pt x="81" y="532"/>
                                </a:lnTo>
                                <a:lnTo>
                                  <a:pt x="81" y="527"/>
                                </a:lnTo>
                                <a:lnTo>
                                  <a:pt x="80" y="525"/>
                                </a:lnTo>
                                <a:lnTo>
                                  <a:pt x="76" y="509"/>
                                </a:lnTo>
                                <a:lnTo>
                                  <a:pt x="67" y="494"/>
                                </a:lnTo>
                                <a:lnTo>
                                  <a:pt x="67" y="493"/>
                                </a:lnTo>
                                <a:lnTo>
                                  <a:pt x="56" y="480"/>
                                </a:lnTo>
                                <a:lnTo>
                                  <a:pt x="54" y="478"/>
                                </a:lnTo>
                                <a:lnTo>
                                  <a:pt x="54" y="516"/>
                                </a:lnTo>
                                <a:lnTo>
                                  <a:pt x="49" y="520"/>
                                </a:lnTo>
                                <a:lnTo>
                                  <a:pt x="32" y="525"/>
                                </a:lnTo>
                                <a:lnTo>
                                  <a:pt x="19" y="525"/>
                                </a:lnTo>
                                <a:lnTo>
                                  <a:pt x="17" y="523"/>
                                </a:lnTo>
                                <a:lnTo>
                                  <a:pt x="16" y="523"/>
                                </a:lnTo>
                                <a:lnTo>
                                  <a:pt x="17" y="520"/>
                                </a:lnTo>
                                <a:lnTo>
                                  <a:pt x="17" y="513"/>
                                </a:lnTo>
                                <a:lnTo>
                                  <a:pt x="18" y="506"/>
                                </a:lnTo>
                                <a:lnTo>
                                  <a:pt x="21" y="502"/>
                                </a:lnTo>
                                <a:lnTo>
                                  <a:pt x="22" y="499"/>
                                </a:lnTo>
                                <a:lnTo>
                                  <a:pt x="25" y="497"/>
                                </a:lnTo>
                                <a:lnTo>
                                  <a:pt x="32" y="494"/>
                                </a:lnTo>
                                <a:lnTo>
                                  <a:pt x="33" y="495"/>
                                </a:lnTo>
                                <a:lnTo>
                                  <a:pt x="40" y="498"/>
                                </a:lnTo>
                                <a:lnTo>
                                  <a:pt x="48" y="506"/>
                                </a:lnTo>
                                <a:lnTo>
                                  <a:pt x="51" y="512"/>
                                </a:lnTo>
                                <a:lnTo>
                                  <a:pt x="54" y="516"/>
                                </a:lnTo>
                                <a:lnTo>
                                  <a:pt x="54" y="478"/>
                                </a:lnTo>
                                <a:lnTo>
                                  <a:pt x="51" y="475"/>
                                </a:lnTo>
                                <a:lnTo>
                                  <a:pt x="45" y="471"/>
                                </a:lnTo>
                                <a:lnTo>
                                  <a:pt x="39" y="469"/>
                                </a:lnTo>
                                <a:lnTo>
                                  <a:pt x="33" y="467"/>
                                </a:lnTo>
                                <a:lnTo>
                                  <a:pt x="32" y="467"/>
                                </a:lnTo>
                                <a:lnTo>
                                  <a:pt x="27" y="469"/>
                                </a:lnTo>
                                <a:lnTo>
                                  <a:pt x="21" y="471"/>
                                </a:lnTo>
                                <a:lnTo>
                                  <a:pt x="16" y="475"/>
                                </a:lnTo>
                                <a:lnTo>
                                  <a:pt x="8" y="488"/>
                                </a:lnTo>
                                <a:lnTo>
                                  <a:pt x="3" y="503"/>
                                </a:lnTo>
                                <a:lnTo>
                                  <a:pt x="0" y="520"/>
                                </a:lnTo>
                                <a:lnTo>
                                  <a:pt x="0" y="536"/>
                                </a:lnTo>
                                <a:lnTo>
                                  <a:pt x="3" y="543"/>
                                </a:lnTo>
                                <a:lnTo>
                                  <a:pt x="8" y="544"/>
                                </a:lnTo>
                                <a:lnTo>
                                  <a:pt x="33" y="541"/>
                                </a:lnTo>
                                <a:lnTo>
                                  <a:pt x="53" y="535"/>
                                </a:lnTo>
                                <a:lnTo>
                                  <a:pt x="58" y="534"/>
                                </a:lnTo>
                                <a:lnTo>
                                  <a:pt x="59" y="532"/>
                                </a:lnTo>
                                <a:lnTo>
                                  <a:pt x="59" y="535"/>
                                </a:lnTo>
                                <a:lnTo>
                                  <a:pt x="60" y="541"/>
                                </a:lnTo>
                                <a:lnTo>
                                  <a:pt x="62" y="545"/>
                                </a:lnTo>
                                <a:lnTo>
                                  <a:pt x="63" y="552"/>
                                </a:lnTo>
                                <a:lnTo>
                                  <a:pt x="62" y="554"/>
                                </a:lnTo>
                                <a:lnTo>
                                  <a:pt x="59" y="563"/>
                                </a:lnTo>
                                <a:lnTo>
                                  <a:pt x="54" y="571"/>
                                </a:lnTo>
                                <a:lnTo>
                                  <a:pt x="49" y="573"/>
                                </a:lnTo>
                                <a:lnTo>
                                  <a:pt x="48" y="575"/>
                                </a:lnTo>
                                <a:lnTo>
                                  <a:pt x="39" y="578"/>
                                </a:lnTo>
                                <a:lnTo>
                                  <a:pt x="26" y="582"/>
                                </a:lnTo>
                                <a:lnTo>
                                  <a:pt x="21" y="584"/>
                                </a:lnTo>
                                <a:lnTo>
                                  <a:pt x="13" y="582"/>
                                </a:lnTo>
                                <a:lnTo>
                                  <a:pt x="8" y="582"/>
                                </a:lnTo>
                                <a:lnTo>
                                  <a:pt x="5" y="584"/>
                                </a:lnTo>
                                <a:lnTo>
                                  <a:pt x="5" y="585"/>
                                </a:lnTo>
                                <a:lnTo>
                                  <a:pt x="8" y="586"/>
                                </a:lnTo>
                                <a:lnTo>
                                  <a:pt x="9" y="587"/>
                                </a:lnTo>
                                <a:lnTo>
                                  <a:pt x="17" y="590"/>
                                </a:lnTo>
                                <a:lnTo>
                                  <a:pt x="27" y="592"/>
                                </a:lnTo>
                                <a:lnTo>
                                  <a:pt x="39" y="592"/>
                                </a:lnTo>
                                <a:lnTo>
                                  <a:pt x="46" y="590"/>
                                </a:lnTo>
                                <a:lnTo>
                                  <a:pt x="56" y="585"/>
                                </a:lnTo>
                                <a:lnTo>
                                  <a:pt x="58" y="584"/>
                                </a:lnTo>
                                <a:lnTo>
                                  <a:pt x="68" y="577"/>
                                </a:lnTo>
                                <a:lnTo>
                                  <a:pt x="77" y="567"/>
                                </a:lnTo>
                                <a:lnTo>
                                  <a:pt x="79" y="561"/>
                                </a:lnTo>
                                <a:lnTo>
                                  <a:pt x="82" y="553"/>
                                </a:lnTo>
                                <a:lnTo>
                                  <a:pt x="83" y="544"/>
                                </a:lnTo>
                                <a:moveTo>
                                  <a:pt x="721" y="69"/>
                                </a:moveTo>
                                <a:lnTo>
                                  <a:pt x="715" y="62"/>
                                </a:lnTo>
                                <a:lnTo>
                                  <a:pt x="703" y="47"/>
                                </a:lnTo>
                                <a:lnTo>
                                  <a:pt x="691" y="30"/>
                                </a:lnTo>
                                <a:lnTo>
                                  <a:pt x="681" y="18"/>
                                </a:lnTo>
                                <a:lnTo>
                                  <a:pt x="667" y="1"/>
                                </a:lnTo>
                                <a:lnTo>
                                  <a:pt x="667" y="0"/>
                                </a:lnTo>
                                <a:lnTo>
                                  <a:pt x="665" y="1"/>
                                </a:lnTo>
                                <a:lnTo>
                                  <a:pt x="662" y="6"/>
                                </a:lnTo>
                                <a:lnTo>
                                  <a:pt x="649" y="23"/>
                                </a:lnTo>
                                <a:lnTo>
                                  <a:pt x="639" y="36"/>
                                </a:lnTo>
                                <a:lnTo>
                                  <a:pt x="642" y="42"/>
                                </a:lnTo>
                                <a:lnTo>
                                  <a:pt x="644" y="46"/>
                                </a:lnTo>
                                <a:lnTo>
                                  <a:pt x="645" y="46"/>
                                </a:lnTo>
                                <a:lnTo>
                                  <a:pt x="647" y="44"/>
                                </a:lnTo>
                                <a:lnTo>
                                  <a:pt x="656" y="37"/>
                                </a:lnTo>
                                <a:lnTo>
                                  <a:pt x="664" y="32"/>
                                </a:lnTo>
                                <a:lnTo>
                                  <a:pt x="665" y="30"/>
                                </a:lnTo>
                                <a:lnTo>
                                  <a:pt x="669" y="36"/>
                                </a:lnTo>
                                <a:lnTo>
                                  <a:pt x="682" y="50"/>
                                </a:lnTo>
                                <a:lnTo>
                                  <a:pt x="692" y="60"/>
                                </a:lnTo>
                                <a:lnTo>
                                  <a:pt x="693" y="60"/>
                                </a:lnTo>
                                <a:lnTo>
                                  <a:pt x="692" y="62"/>
                                </a:lnTo>
                                <a:lnTo>
                                  <a:pt x="687" y="71"/>
                                </a:lnTo>
                                <a:lnTo>
                                  <a:pt x="663" y="110"/>
                                </a:lnTo>
                                <a:lnTo>
                                  <a:pt x="628" y="157"/>
                                </a:lnTo>
                                <a:lnTo>
                                  <a:pt x="619" y="168"/>
                                </a:lnTo>
                                <a:lnTo>
                                  <a:pt x="581" y="211"/>
                                </a:lnTo>
                                <a:lnTo>
                                  <a:pt x="510" y="282"/>
                                </a:lnTo>
                                <a:lnTo>
                                  <a:pt x="421" y="352"/>
                                </a:lnTo>
                                <a:lnTo>
                                  <a:pt x="398" y="366"/>
                                </a:lnTo>
                                <a:lnTo>
                                  <a:pt x="332" y="405"/>
                                </a:lnTo>
                                <a:lnTo>
                                  <a:pt x="258" y="442"/>
                                </a:lnTo>
                                <a:lnTo>
                                  <a:pt x="189" y="469"/>
                                </a:lnTo>
                                <a:lnTo>
                                  <a:pt x="171" y="474"/>
                                </a:lnTo>
                                <a:lnTo>
                                  <a:pt x="160" y="461"/>
                                </a:lnTo>
                                <a:lnTo>
                                  <a:pt x="139" y="433"/>
                                </a:lnTo>
                                <a:lnTo>
                                  <a:pt x="113" y="398"/>
                                </a:lnTo>
                                <a:lnTo>
                                  <a:pt x="105" y="388"/>
                                </a:lnTo>
                                <a:lnTo>
                                  <a:pt x="87" y="364"/>
                                </a:lnTo>
                                <a:lnTo>
                                  <a:pt x="87" y="363"/>
                                </a:lnTo>
                                <a:lnTo>
                                  <a:pt x="86" y="364"/>
                                </a:lnTo>
                                <a:lnTo>
                                  <a:pt x="83" y="369"/>
                                </a:lnTo>
                                <a:lnTo>
                                  <a:pt x="72" y="384"/>
                                </a:lnTo>
                                <a:lnTo>
                                  <a:pt x="64" y="397"/>
                                </a:lnTo>
                                <a:lnTo>
                                  <a:pt x="65" y="400"/>
                                </a:lnTo>
                                <a:lnTo>
                                  <a:pt x="72" y="406"/>
                                </a:lnTo>
                                <a:lnTo>
                                  <a:pt x="73" y="406"/>
                                </a:lnTo>
                                <a:lnTo>
                                  <a:pt x="78" y="402"/>
                                </a:lnTo>
                                <a:lnTo>
                                  <a:pt x="82" y="398"/>
                                </a:lnTo>
                                <a:lnTo>
                                  <a:pt x="83" y="401"/>
                                </a:lnTo>
                                <a:lnTo>
                                  <a:pt x="93" y="416"/>
                                </a:lnTo>
                                <a:lnTo>
                                  <a:pt x="132" y="467"/>
                                </a:lnTo>
                                <a:lnTo>
                                  <a:pt x="160" y="507"/>
                                </a:lnTo>
                                <a:lnTo>
                                  <a:pt x="162" y="508"/>
                                </a:lnTo>
                                <a:lnTo>
                                  <a:pt x="163" y="508"/>
                                </a:lnTo>
                                <a:lnTo>
                                  <a:pt x="176" y="504"/>
                                </a:lnTo>
                                <a:lnTo>
                                  <a:pt x="230" y="484"/>
                                </a:lnTo>
                                <a:lnTo>
                                  <a:pt x="253" y="474"/>
                                </a:lnTo>
                                <a:lnTo>
                                  <a:pt x="301" y="453"/>
                                </a:lnTo>
                                <a:lnTo>
                                  <a:pt x="319" y="444"/>
                                </a:lnTo>
                                <a:lnTo>
                                  <a:pt x="371" y="416"/>
                                </a:lnTo>
                                <a:lnTo>
                                  <a:pt x="444" y="371"/>
                                </a:lnTo>
                                <a:lnTo>
                                  <a:pt x="518" y="314"/>
                                </a:lnTo>
                                <a:lnTo>
                                  <a:pt x="554" y="279"/>
                                </a:lnTo>
                                <a:lnTo>
                                  <a:pt x="589" y="245"/>
                                </a:lnTo>
                                <a:lnTo>
                                  <a:pt x="649" y="172"/>
                                </a:lnTo>
                                <a:lnTo>
                                  <a:pt x="706" y="92"/>
                                </a:lnTo>
                                <a:lnTo>
                                  <a:pt x="721" y="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7" name="Picture 3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389" y="199"/>
                            <a:ext cx="152" cy="136"/>
                          </a:xfrm>
                          <a:prstGeom prst="rect">
                            <a:avLst/>
                          </a:prstGeom>
                          <a:noFill/>
                          <a:extLst>
                            <a:ext uri="{909E8E84-426E-40DD-AFC4-6F175D3DCCD1}">
                              <a14:hiddenFill xmlns:a14="http://schemas.microsoft.com/office/drawing/2010/main">
                                <a:solidFill>
                                  <a:srgbClr val="FFFFFF"/>
                                </a:solidFill>
                              </a14:hiddenFill>
                            </a:ext>
                          </a:extLst>
                        </pic:spPr>
                      </pic:pic>
                      <wps:wsp>
                        <wps:cNvPr id="668" name="AutoShape 383"/>
                        <wps:cNvSpPr>
                          <a:spLocks/>
                        </wps:cNvSpPr>
                        <wps:spPr bwMode="auto">
                          <a:xfrm>
                            <a:off x="3587" y="211"/>
                            <a:ext cx="65" cy="72"/>
                          </a:xfrm>
                          <a:custGeom>
                            <a:avLst/>
                            <a:gdLst>
                              <a:gd name="T0" fmla="+- 0 3620 3587"/>
                              <a:gd name="T1" fmla="*/ T0 w 65"/>
                              <a:gd name="T2" fmla="+- 0 266 211"/>
                              <a:gd name="T3" fmla="*/ 266 h 72"/>
                              <a:gd name="T4" fmla="+- 0 3619 3587"/>
                              <a:gd name="T5" fmla="*/ T4 w 65"/>
                              <a:gd name="T6" fmla="+- 0 265 211"/>
                              <a:gd name="T7" fmla="*/ 265 h 72"/>
                              <a:gd name="T8" fmla="+- 0 3619 3587"/>
                              <a:gd name="T9" fmla="*/ T8 w 65"/>
                              <a:gd name="T10" fmla="+- 0 261 211"/>
                              <a:gd name="T11" fmla="*/ 261 h 72"/>
                              <a:gd name="T12" fmla="+- 0 3617 3587"/>
                              <a:gd name="T13" fmla="*/ T12 w 65"/>
                              <a:gd name="T14" fmla="+- 0 257 211"/>
                              <a:gd name="T15" fmla="*/ 257 h 72"/>
                              <a:gd name="T16" fmla="+- 0 3614 3587"/>
                              <a:gd name="T17" fmla="*/ T16 w 65"/>
                              <a:gd name="T18" fmla="+- 0 253 211"/>
                              <a:gd name="T19" fmla="*/ 253 h 72"/>
                              <a:gd name="T20" fmla="+- 0 3610 3587"/>
                              <a:gd name="T21" fmla="*/ T20 w 65"/>
                              <a:gd name="T22" fmla="+- 0 252 211"/>
                              <a:gd name="T23" fmla="*/ 252 h 72"/>
                              <a:gd name="T24" fmla="+- 0 3604 3587"/>
                              <a:gd name="T25" fmla="*/ T24 w 65"/>
                              <a:gd name="T26" fmla="+- 0 250 211"/>
                              <a:gd name="T27" fmla="*/ 250 h 72"/>
                              <a:gd name="T28" fmla="+- 0 3601 3587"/>
                              <a:gd name="T29" fmla="*/ T28 w 65"/>
                              <a:gd name="T30" fmla="+- 0 251 211"/>
                              <a:gd name="T31" fmla="*/ 251 h 72"/>
                              <a:gd name="T32" fmla="+- 0 3597 3587"/>
                              <a:gd name="T33" fmla="*/ T32 w 65"/>
                              <a:gd name="T34" fmla="+- 0 252 211"/>
                              <a:gd name="T35" fmla="*/ 252 h 72"/>
                              <a:gd name="T36" fmla="+- 0 3594 3587"/>
                              <a:gd name="T37" fmla="*/ T36 w 65"/>
                              <a:gd name="T38" fmla="+- 0 253 211"/>
                              <a:gd name="T39" fmla="*/ 253 h 72"/>
                              <a:gd name="T40" fmla="+- 0 3590 3587"/>
                              <a:gd name="T41" fmla="*/ T40 w 65"/>
                              <a:gd name="T42" fmla="+- 0 257 211"/>
                              <a:gd name="T43" fmla="*/ 257 h 72"/>
                              <a:gd name="T44" fmla="+- 0 3587 3587"/>
                              <a:gd name="T45" fmla="*/ T44 w 65"/>
                              <a:gd name="T46" fmla="+- 0 265 211"/>
                              <a:gd name="T47" fmla="*/ 265 h 72"/>
                              <a:gd name="T48" fmla="+- 0 3587 3587"/>
                              <a:gd name="T49" fmla="*/ T48 w 65"/>
                              <a:gd name="T50" fmla="+- 0 269 211"/>
                              <a:gd name="T51" fmla="*/ 269 h 72"/>
                              <a:gd name="T52" fmla="+- 0 3589 3587"/>
                              <a:gd name="T53" fmla="*/ T52 w 65"/>
                              <a:gd name="T54" fmla="+- 0 274 211"/>
                              <a:gd name="T55" fmla="*/ 274 h 72"/>
                              <a:gd name="T56" fmla="+- 0 3590 3587"/>
                              <a:gd name="T57" fmla="*/ T56 w 65"/>
                              <a:gd name="T58" fmla="+- 0 278 211"/>
                              <a:gd name="T59" fmla="*/ 278 h 72"/>
                              <a:gd name="T60" fmla="+- 0 3594 3587"/>
                              <a:gd name="T61" fmla="*/ T60 w 65"/>
                              <a:gd name="T62" fmla="+- 0 280 211"/>
                              <a:gd name="T63" fmla="*/ 280 h 72"/>
                              <a:gd name="T64" fmla="+- 0 3597 3587"/>
                              <a:gd name="T65" fmla="*/ T64 w 65"/>
                              <a:gd name="T66" fmla="+- 0 283 211"/>
                              <a:gd name="T67" fmla="*/ 283 h 72"/>
                              <a:gd name="T68" fmla="+- 0 3610 3587"/>
                              <a:gd name="T69" fmla="*/ T68 w 65"/>
                              <a:gd name="T70" fmla="+- 0 283 211"/>
                              <a:gd name="T71" fmla="*/ 283 h 72"/>
                              <a:gd name="T72" fmla="+- 0 3614 3587"/>
                              <a:gd name="T73" fmla="*/ T72 w 65"/>
                              <a:gd name="T74" fmla="+- 0 280 211"/>
                              <a:gd name="T75" fmla="*/ 280 h 72"/>
                              <a:gd name="T76" fmla="+- 0 3617 3587"/>
                              <a:gd name="T77" fmla="*/ T76 w 65"/>
                              <a:gd name="T78" fmla="+- 0 278 211"/>
                              <a:gd name="T79" fmla="*/ 278 h 72"/>
                              <a:gd name="T80" fmla="+- 0 3619 3587"/>
                              <a:gd name="T81" fmla="*/ T80 w 65"/>
                              <a:gd name="T82" fmla="+- 0 274 211"/>
                              <a:gd name="T83" fmla="*/ 274 h 72"/>
                              <a:gd name="T84" fmla="+- 0 3620 3587"/>
                              <a:gd name="T85" fmla="*/ T84 w 65"/>
                              <a:gd name="T86" fmla="+- 0 266 211"/>
                              <a:gd name="T87" fmla="*/ 266 h 72"/>
                              <a:gd name="T88" fmla="+- 0 3652 3587"/>
                              <a:gd name="T89" fmla="*/ T88 w 65"/>
                              <a:gd name="T90" fmla="+- 0 228 211"/>
                              <a:gd name="T91" fmla="*/ 228 h 72"/>
                              <a:gd name="T92" fmla="+- 0 3651 3587"/>
                              <a:gd name="T93" fmla="*/ T92 w 65"/>
                              <a:gd name="T94" fmla="+- 0 227 211"/>
                              <a:gd name="T95" fmla="*/ 227 h 72"/>
                              <a:gd name="T96" fmla="+- 0 3650 3587"/>
                              <a:gd name="T97" fmla="*/ T96 w 65"/>
                              <a:gd name="T98" fmla="+- 0 222 211"/>
                              <a:gd name="T99" fmla="*/ 222 h 72"/>
                              <a:gd name="T100" fmla="+- 0 3649 3587"/>
                              <a:gd name="T101" fmla="*/ T100 w 65"/>
                              <a:gd name="T102" fmla="+- 0 218 211"/>
                              <a:gd name="T103" fmla="*/ 218 h 72"/>
                              <a:gd name="T104" fmla="+- 0 3641 3587"/>
                              <a:gd name="T105" fmla="*/ T104 w 65"/>
                              <a:gd name="T106" fmla="+- 0 213 211"/>
                              <a:gd name="T107" fmla="*/ 213 h 72"/>
                              <a:gd name="T108" fmla="+- 0 3634 3587"/>
                              <a:gd name="T109" fmla="*/ T108 w 65"/>
                              <a:gd name="T110" fmla="+- 0 211 211"/>
                              <a:gd name="T111" fmla="*/ 211 h 72"/>
                              <a:gd name="T112" fmla="+- 0 3632 3587"/>
                              <a:gd name="T113" fmla="*/ T112 w 65"/>
                              <a:gd name="T114" fmla="+- 0 213 211"/>
                              <a:gd name="T115" fmla="*/ 213 h 72"/>
                              <a:gd name="T116" fmla="+- 0 3628 3587"/>
                              <a:gd name="T117" fmla="*/ T116 w 65"/>
                              <a:gd name="T118" fmla="+- 0 213 211"/>
                              <a:gd name="T119" fmla="*/ 213 h 72"/>
                              <a:gd name="T120" fmla="+- 0 3624 3587"/>
                              <a:gd name="T121" fmla="*/ T120 w 65"/>
                              <a:gd name="T122" fmla="+- 0 215 211"/>
                              <a:gd name="T123" fmla="*/ 215 h 72"/>
                              <a:gd name="T124" fmla="+- 0 3620 3587"/>
                              <a:gd name="T125" fmla="*/ T124 w 65"/>
                              <a:gd name="T126" fmla="+- 0 218 211"/>
                              <a:gd name="T127" fmla="*/ 218 h 72"/>
                              <a:gd name="T128" fmla="+- 0 3619 3587"/>
                              <a:gd name="T129" fmla="*/ T128 w 65"/>
                              <a:gd name="T130" fmla="+- 0 222 211"/>
                              <a:gd name="T131" fmla="*/ 222 h 72"/>
                              <a:gd name="T132" fmla="+- 0 3618 3587"/>
                              <a:gd name="T133" fmla="*/ T132 w 65"/>
                              <a:gd name="T134" fmla="+- 0 227 211"/>
                              <a:gd name="T135" fmla="*/ 227 h 72"/>
                              <a:gd name="T136" fmla="+- 0 3618 3587"/>
                              <a:gd name="T137" fmla="*/ T136 w 65"/>
                              <a:gd name="T138" fmla="+- 0 230 211"/>
                              <a:gd name="T139" fmla="*/ 230 h 72"/>
                              <a:gd name="T140" fmla="+- 0 3620 3587"/>
                              <a:gd name="T141" fmla="*/ T140 w 65"/>
                              <a:gd name="T142" fmla="+- 0 238 211"/>
                              <a:gd name="T143" fmla="*/ 238 h 72"/>
                              <a:gd name="T144" fmla="+- 0 3624 3587"/>
                              <a:gd name="T145" fmla="*/ T144 w 65"/>
                              <a:gd name="T146" fmla="+- 0 242 211"/>
                              <a:gd name="T147" fmla="*/ 242 h 72"/>
                              <a:gd name="T148" fmla="+- 0 3628 3587"/>
                              <a:gd name="T149" fmla="*/ T148 w 65"/>
                              <a:gd name="T150" fmla="+- 0 243 211"/>
                              <a:gd name="T151" fmla="*/ 243 h 72"/>
                              <a:gd name="T152" fmla="+- 0 3632 3587"/>
                              <a:gd name="T153" fmla="*/ T152 w 65"/>
                              <a:gd name="T154" fmla="+- 0 244 211"/>
                              <a:gd name="T155" fmla="*/ 244 h 72"/>
                              <a:gd name="T156" fmla="+- 0 3636 3587"/>
                              <a:gd name="T157" fmla="*/ T156 w 65"/>
                              <a:gd name="T158" fmla="+- 0 244 211"/>
                              <a:gd name="T159" fmla="*/ 244 h 72"/>
                              <a:gd name="T160" fmla="+- 0 3641 3587"/>
                              <a:gd name="T161" fmla="*/ T160 w 65"/>
                              <a:gd name="T162" fmla="+- 0 243 211"/>
                              <a:gd name="T163" fmla="*/ 243 h 72"/>
                              <a:gd name="T164" fmla="+- 0 3645 3587"/>
                              <a:gd name="T165" fmla="*/ T164 w 65"/>
                              <a:gd name="T166" fmla="+- 0 242 211"/>
                              <a:gd name="T167" fmla="*/ 242 h 72"/>
                              <a:gd name="T168" fmla="+- 0 3649 3587"/>
                              <a:gd name="T169" fmla="*/ T168 w 65"/>
                              <a:gd name="T170" fmla="+- 0 238 211"/>
                              <a:gd name="T171" fmla="*/ 238 h 72"/>
                              <a:gd name="T172" fmla="+- 0 3651 3587"/>
                              <a:gd name="T173" fmla="*/ T172 w 65"/>
                              <a:gd name="T174" fmla="+- 0 230 211"/>
                              <a:gd name="T175" fmla="*/ 230 h 72"/>
                              <a:gd name="T176" fmla="+- 0 3652 3587"/>
                              <a:gd name="T177" fmla="*/ T176 w 65"/>
                              <a:gd name="T178" fmla="+- 0 228 211"/>
                              <a:gd name="T179" fmla="*/ 22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5" h="72">
                                <a:moveTo>
                                  <a:pt x="33" y="55"/>
                                </a:moveTo>
                                <a:lnTo>
                                  <a:pt x="32" y="54"/>
                                </a:lnTo>
                                <a:lnTo>
                                  <a:pt x="32" y="50"/>
                                </a:lnTo>
                                <a:lnTo>
                                  <a:pt x="30" y="46"/>
                                </a:lnTo>
                                <a:lnTo>
                                  <a:pt x="27" y="42"/>
                                </a:lnTo>
                                <a:lnTo>
                                  <a:pt x="23" y="41"/>
                                </a:lnTo>
                                <a:lnTo>
                                  <a:pt x="17" y="39"/>
                                </a:lnTo>
                                <a:lnTo>
                                  <a:pt x="14" y="40"/>
                                </a:lnTo>
                                <a:lnTo>
                                  <a:pt x="10" y="41"/>
                                </a:lnTo>
                                <a:lnTo>
                                  <a:pt x="7" y="42"/>
                                </a:lnTo>
                                <a:lnTo>
                                  <a:pt x="3" y="46"/>
                                </a:lnTo>
                                <a:lnTo>
                                  <a:pt x="0" y="54"/>
                                </a:lnTo>
                                <a:lnTo>
                                  <a:pt x="0" y="58"/>
                                </a:lnTo>
                                <a:lnTo>
                                  <a:pt x="2" y="63"/>
                                </a:lnTo>
                                <a:lnTo>
                                  <a:pt x="3" y="67"/>
                                </a:lnTo>
                                <a:lnTo>
                                  <a:pt x="7" y="69"/>
                                </a:lnTo>
                                <a:lnTo>
                                  <a:pt x="10" y="72"/>
                                </a:lnTo>
                                <a:lnTo>
                                  <a:pt x="23" y="72"/>
                                </a:lnTo>
                                <a:lnTo>
                                  <a:pt x="27" y="69"/>
                                </a:lnTo>
                                <a:lnTo>
                                  <a:pt x="30" y="67"/>
                                </a:lnTo>
                                <a:lnTo>
                                  <a:pt x="32" y="63"/>
                                </a:lnTo>
                                <a:lnTo>
                                  <a:pt x="33" y="55"/>
                                </a:lnTo>
                                <a:moveTo>
                                  <a:pt x="65" y="17"/>
                                </a:moveTo>
                                <a:lnTo>
                                  <a:pt x="64" y="16"/>
                                </a:lnTo>
                                <a:lnTo>
                                  <a:pt x="63" y="11"/>
                                </a:lnTo>
                                <a:lnTo>
                                  <a:pt x="62" y="7"/>
                                </a:lnTo>
                                <a:lnTo>
                                  <a:pt x="54" y="2"/>
                                </a:lnTo>
                                <a:lnTo>
                                  <a:pt x="47" y="0"/>
                                </a:lnTo>
                                <a:lnTo>
                                  <a:pt x="45" y="2"/>
                                </a:lnTo>
                                <a:lnTo>
                                  <a:pt x="41" y="2"/>
                                </a:lnTo>
                                <a:lnTo>
                                  <a:pt x="37" y="4"/>
                                </a:lnTo>
                                <a:lnTo>
                                  <a:pt x="33" y="7"/>
                                </a:lnTo>
                                <a:lnTo>
                                  <a:pt x="32" y="11"/>
                                </a:lnTo>
                                <a:lnTo>
                                  <a:pt x="31" y="16"/>
                                </a:lnTo>
                                <a:lnTo>
                                  <a:pt x="31" y="19"/>
                                </a:lnTo>
                                <a:lnTo>
                                  <a:pt x="33" y="27"/>
                                </a:lnTo>
                                <a:lnTo>
                                  <a:pt x="37" y="31"/>
                                </a:lnTo>
                                <a:lnTo>
                                  <a:pt x="41" y="32"/>
                                </a:lnTo>
                                <a:lnTo>
                                  <a:pt x="45" y="33"/>
                                </a:lnTo>
                                <a:lnTo>
                                  <a:pt x="49" y="33"/>
                                </a:lnTo>
                                <a:lnTo>
                                  <a:pt x="54" y="32"/>
                                </a:lnTo>
                                <a:lnTo>
                                  <a:pt x="58" y="31"/>
                                </a:lnTo>
                                <a:lnTo>
                                  <a:pt x="62" y="27"/>
                                </a:lnTo>
                                <a:lnTo>
                                  <a:pt x="64" y="19"/>
                                </a:lnTo>
                                <a:lnTo>
                                  <a:pt x="6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9" name="Picture 3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535" y="-12"/>
                            <a:ext cx="127" cy="136"/>
                          </a:xfrm>
                          <a:prstGeom prst="rect">
                            <a:avLst/>
                          </a:prstGeom>
                          <a:noFill/>
                          <a:extLst>
                            <a:ext uri="{909E8E84-426E-40DD-AFC4-6F175D3DCCD1}">
                              <a14:hiddenFill xmlns:a14="http://schemas.microsoft.com/office/drawing/2010/main">
                                <a:solidFill>
                                  <a:srgbClr val="FFFFFF"/>
                                </a:solidFill>
                              </a14:hiddenFill>
                            </a:ext>
                          </a:extLst>
                        </pic:spPr>
                      </pic:pic>
                      <wps:wsp>
                        <wps:cNvPr id="670" name="AutoShape 381"/>
                        <wps:cNvSpPr>
                          <a:spLocks/>
                        </wps:cNvSpPr>
                        <wps:spPr bwMode="auto">
                          <a:xfrm>
                            <a:off x="1482" y="-971"/>
                            <a:ext cx="2541" cy="1104"/>
                          </a:xfrm>
                          <a:custGeom>
                            <a:avLst/>
                            <a:gdLst>
                              <a:gd name="T0" fmla="+- 0 4019 1483"/>
                              <a:gd name="T1" fmla="*/ T0 w 2541"/>
                              <a:gd name="T2" fmla="+- 0 -558 -970"/>
                              <a:gd name="T3" fmla="*/ -558 h 1104"/>
                              <a:gd name="T4" fmla="+- 0 4001 1483"/>
                              <a:gd name="T5" fmla="*/ T4 w 2541"/>
                              <a:gd name="T6" fmla="+- 0 -561 -970"/>
                              <a:gd name="T7" fmla="*/ -561 h 1104"/>
                              <a:gd name="T8" fmla="+- 0 3060 1483"/>
                              <a:gd name="T9" fmla="*/ T8 w 2541"/>
                              <a:gd name="T10" fmla="+- 0 -715 -970"/>
                              <a:gd name="T11" fmla="*/ -715 h 1104"/>
                              <a:gd name="T12" fmla="+- 0 3250 1483"/>
                              <a:gd name="T13" fmla="*/ T12 w 2541"/>
                              <a:gd name="T14" fmla="+- 0 -630 -970"/>
                              <a:gd name="T15" fmla="*/ -630 h 1104"/>
                              <a:gd name="T16" fmla="+- 0 3135 1483"/>
                              <a:gd name="T17" fmla="*/ T16 w 2541"/>
                              <a:gd name="T18" fmla="+- 0 -814 -970"/>
                              <a:gd name="T19" fmla="*/ -814 h 1104"/>
                              <a:gd name="T20" fmla="+- 0 2855 1483"/>
                              <a:gd name="T21" fmla="*/ T20 w 2541"/>
                              <a:gd name="T22" fmla="+- 0 -832 -970"/>
                              <a:gd name="T23" fmla="*/ -832 h 1104"/>
                              <a:gd name="T24" fmla="+- 0 3033 1483"/>
                              <a:gd name="T25" fmla="*/ T24 w 2541"/>
                              <a:gd name="T26" fmla="+- 0 -873 -970"/>
                              <a:gd name="T27" fmla="*/ -873 h 1104"/>
                              <a:gd name="T28" fmla="+- 0 2817 1483"/>
                              <a:gd name="T29" fmla="*/ T28 w 2541"/>
                              <a:gd name="T30" fmla="+- 0 -965 -970"/>
                              <a:gd name="T31" fmla="*/ -965 h 1104"/>
                              <a:gd name="T32" fmla="+- 0 2540 1483"/>
                              <a:gd name="T33" fmla="*/ T32 w 2541"/>
                              <a:gd name="T34" fmla="+- 0 -790 -970"/>
                              <a:gd name="T35" fmla="*/ -790 h 1104"/>
                              <a:gd name="T36" fmla="+- 0 2349 1483"/>
                              <a:gd name="T37" fmla="*/ T36 w 2541"/>
                              <a:gd name="T38" fmla="+- 0 -561 -970"/>
                              <a:gd name="T39" fmla="*/ -561 h 1104"/>
                              <a:gd name="T40" fmla="+- 0 2447 1483"/>
                              <a:gd name="T41" fmla="*/ T40 w 2541"/>
                              <a:gd name="T42" fmla="+- 0 -736 -970"/>
                              <a:gd name="T43" fmla="*/ -736 h 1104"/>
                              <a:gd name="T44" fmla="+- 0 2745 1483"/>
                              <a:gd name="T45" fmla="*/ T44 w 2541"/>
                              <a:gd name="T46" fmla="+- 0 -954 -970"/>
                              <a:gd name="T47" fmla="*/ -954 h 1104"/>
                              <a:gd name="T48" fmla="+- 0 2241 1483"/>
                              <a:gd name="T49" fmla="*/ T48 w 2541"/>
                              <a:gd name="T50" fmla="+- 0 -618 -970"/>
                              <a:gd name="T51" fmla="*/ -618 h 1104"/>
                              <a:gd name="T52" fmla="+- 0 1491 1483"/>
                              <a:gd name="T53" fmla="*/ T52 w 2541"/>
                              <a:gd name="T54" fmla="+- 0 -561 -970"/>
                              <a:gd name="T55" fmla="*/ -561 h 1104"/>
                              <a:gd name="T56" fmla="+- 0 1497 1483"/>
                              <a:gd name="T57" fmla="*/ T56 w 2541"/>
                              <a:gd name="T58" fmla="+- 0 -528 -970"/>
                              <a:gd name="T59" fmla="*/ -528 h 1104"/>
                              <a:gd name="T60" fmla="+- 0 2367 1483"/>
                              <a:gd name="T61" fmla="*/ T60 w 2541"/>
                              <a:gd name="T62" fmla="+- 0 -469 -970"/>
                              <a:gd name="T63" fmla="*/ -469 h 1104"/>
                              <a:gd name="T64" fmla="+- 0 1512 1483"/>
                              <a:gd name="T65" fmla="*/ T64 w 2541"/>
                              <a:gd name="T66" fmla="+- 0 -535 -970"/>
                              <a:gd name="T67" fmla="*/ -535 h 1104"/>
                              <a:gd name="T68" fmla="+- 0 2352 1483"/>
                              <a:gd name="T69" fmla="*/ T68 w 2541"/>
                              <a:gd name="T70" fmla="+- 0 -547 -970"/>
                              <a:gd name="T71" fmla="*/ -547 h 1104"/>
                              <a:gd name="T72" fmla="+- 0 2306 1483"/>
                              <a:gd name="T73" fmla="*/ T72 w 2541"/>
                              <a:gd name="T74" fmla="+- 0 -397 -970"/>
                              <a:gd name="T75" fmla="*/ -397 h 1104"/>
                              <a:gd name="T76" fmla="+- 0 2385 1483"/>
                              <a:gd name="T77" fmla="*/ T76 w 2541"/>
                              <a:gd name="T78" fmla="+- 0 -59 -970"/>
                              <a:gd name="T79" fmla="*/ -59 h 1104"/>
                              <a:gd name="T80" fmla="+- 0 2469 1483"/>
                              <a:gd name="T81" fmla="*/ T80 w 2541"/>
                              <a:gd name="T82" fmla="+- 0 19 -970"/>
                              <a:gd name="T83" fmla="*/ 19 h 1104"/>
                              <a:gd name="T84" fmla="+- 0 2761 1483"/>
                              <a:gd name="T85" fmla="*/ T84 w 2541"/>
                              <a:gd name="T86" fmla="+- 0 126 -970"/>
                              <a:gd name="T87" fmla="*/ 126 h 1104"/>
                              <a:gd name="T88" fmla="+- 0 3125 1483"/>
                              <a:gd name="T89" fmla="*/ T88 w 2541"/>
                              <a:gd name="T90" fmla="+- 0 -35 -970"/>
                              <a:gd name="T91" fmla="*/ -35 h 1104"/>
                              <a:gd name="T92" fmla="+- 0 3159 1483"/>
                              <a:gd name="T93" fmla="*/ T92 w 2541"/>
                              <a:gd name="T94" fmla="+- 0 -94 -970"/>
                              <a:gd name="T95" fmla="*/ -94 h 1104"/>
                              <a:gd name="T96" fmla="+- 0 3220 1483"/>
                              <a:gd name="T97" fmla="*/ T96 w 2541"/>
                              <a:gd name="T98" fmla="+- 0 -290 -970"/>
                              <a:gd name="T99" fmla="*/ -290 h 1104"/>
                              <a:gd name="T100" fmla="+- 0 3101 1483"/>
                              <a:gd name="T101" fmla="*/ T100 w 2541"/>
                              <a:gd name="T102" fmla="+- 0 -59 -970"/>
                              <a:gd name="T103" fmla="*/ -59 h 1104"/>
                              <a:gd name="T104" fmla="+- 0 2857 1483"/>
                              <a:gd name="T105" fmla="*/ T104 w 2541"/>
                              <a:gd name="T106" fmla="+- 0 0 -970"/>
                              <a:gd name="T107" fmla="*/ 0 h 1104"/>
                              <a:gd name="T108" fmla="+- 0 3085 1483"/>
                              <a:gd name="T109" fmla="*/ T108 w 2541"/>
                              <a:gd name="T110" fmla="+- 0 -142 -970"/>
                              <a:gd name="T111" fmla="*/ -142 h 1104"/>
                              <a:gd name="T112" fmla="+- 0 3217 1483"/>
                              <a:gd name="T113" fmla="*/ T112 w 2541"/>
                              <a:gd name="T114" fmla="+- 0 -366 -970"/>
                              <a:gd name="T115" fmla="*/ -366 h 1104"/>
                              <a:gd name="T116" fmla="+- 0 3133 1483"/>
                              <a:gd name="T117" fmla="*/ T116 w 2541"/>
                              <a:gd name="T118" fmla="+- 0 -250 -970"/>
                              <a:gd name="T119" fmla="*/ -250 h 1104"/>
                              <a:gd name="T120" fmla="+- 0 2823 1483"/>
                              <a:gd name="T121" fmla="*/ T120 w 2541"/>
                              <a:gd name="T122" fmla="+- 0 -344 -970"/>
                              <a:gd name="T123" fmla="*/ -344 h 1104"/>
                              <a:gd name="T124" fmla="+- 0 2761 1483"/>
                              <a:gd name="T125" fmla="*/ T124 w 2541"/>
                              <a:gd name="T126" fmla="+- 0 0 -970"/>
                              <a:gd name="T127" fmla="*/ 0 h 1104"/>
                              <a:gd name="T128" fmla="+- 0 2746 1483"/>
                              <a:gd name="T129" fmla="*/ T128 w 2541"/>
                              <a:gd name="T130" fmla="+- 0 90 -970"/>
                              <a:gd name="T131" fmla="*/ 90 h 1104"/>
                              <a:gd name="T132" fmla="+- 0 2591 1483"/>
                              <a:gd name="T133" fmla="*/ T132 w 2541"/>
                              <a:gd name="T134" fmla="+- 0 -16 -970"/>
                              <a:gd name="T135" fmla="*/ -16 h 1104"/>
                              <a:gd name="T136" fmla="+- 0 2746 1483"/>
                              <a:gd name="T137" fmla="*/ T136 w 2541"/>
                              <a:gd name="T138" fmla="+- 0 0 -970"/>
                              <a:gd name="T139" fmla="*/ 0 h 1104"/>
                              <a:gd name="T140" fmla="+- 0 2682 1483"/>
                              <a:gd name="T141" fmla="*/ T140 w 2541"/>
                              <a:gd name="T142" fmla="+- 0 -344 -970"/>
                              <a:gd name="T143" fmla="*/ -344 h 1104"/>
                              <a:gd name="T144" fmla="+- 0 2357 1483"/>
                              <a:gd name="T145" fmla="*/ T144 w 2541"/>
                              <a:gd name="T146" fmla="+- 0 -103 -970"/>
                              <a:gd name="T147" fmla="*/ -103 h 1104"/>
                              <a:gd name="T148" fmla="+- 0 2306 1483"/>
                              <a:gd name="T149" fmla="*/ T148 w 2541"/>
                              <a:gd name="T150" fmla="+- 0 -363 -970"/>
                              <a:gd name="T151" fmla="*/ -363 h 1104"/>
                              <a:gd name="T152" fmla="+- 0 2364 1483"/>
                              <a:gd name="T153" fmla="*/ T152 w 2541"/>
                              <a:gd name="T154" fmla="+- 0 -232 -970"/>
                              <a:gd name="T155" fmla="*/ -232 h 1104"/>
                              <a:gd name="T156" fmla="+- 0 2341 1483"/>
                              <a:gd name="T157" fmla="*/ T156 w 2541"/>
                              <a:gd name="T158" fmla="+- 0 -393 -970"/>
                              <a:gd name="T159" fmla="*/ -393 h 1104"/>
                              <a:gd name="T160" fmla="+- 0 2655 1483"/>
                              <a:gd name="T161" fmla="*/ T160 w 2541"/>
                              <a:gd name="T162" fmla="+- 0 -434 -970"/>
                              <a:gd name="T163" fmla="*/ -434 h 1104"/>
                              <a:gd name="T164" fmla="+- 0 2419 1483"/>
                              <a:gd name="T165" fmla="*/ T164 w 2541"/>
                              <a:gd name="T166" fmla="+- 0 -466 -970"/>
                              <a:gd name="T167" fmla="*/ -466 h 1104"/>
                              <a:gd name="T168" fmla="+- 0 2365 1483"/>
                              <a:gd name="T169" fmla="*/ T168 w 2541"/>
                              <a:gd name="T170" fmla="+- 0 -561 -970"/>
                              <a:gd name="T171" fmla="*/ -561 h 1104"/>
                              <a:gd name="T172" fmla="+- 0 2685 1483"/>
                              <a:gd name="T173" fmla="*/ T172 w 2541"/>
                              <a:gd name="T174" fmla="+- 0 -491 -970"/>
                              <a:gd name="T175" fmla="*/ -491 h 1104"/>
                              <a:gd name="T176" fmla="+- 0 2708 1483"/>
                              <a:gd name="T177" fmla="*/ T176 w 2541"/>
                              <a:gd name="T178" fmla="+- 0 -828 -970"/>
                              <a:gd name="T179" fmla="*/ -828 h 1104"/>
                              <a:gd name="T180" fmla="+- 0 2761 1483"/>
                              <a:gd name="T181" fmla="*/ T180 w 2541"/>
                              <a:gd name="T182" fmla="+- 0 -526 -970"/>
                              <a:gd name="T183" fmla="*/ -526 h 1104"/>
                              <a:gd name="T184" fmla="+- 0 3038 1483"/>
                              <a:gd name="T185" fmla="*/ T184 w 2541"/>
                              <a:gd name="T186" fmla="+- 0 -715 -970"/>
                              <a:gd name="T187" fmla="*/ -715 h 1104"/>
                              <a:gd name="T188" fmla="+- 0 3084 1483"/>
                              <a:gd name="T189" fmla="*/ T188 w 2541"/>
                              <a:gd name="T190" fmla="+- 0 -666 -970"/>
                              <a:gd name="T191" fmla="*/ -666 h 1104"/>
                              <a:gd name="T192" fmla="+- 0 3088 1483"/>
                              <a:gd name="T193" fmla="*/ T192 w 2541"/>
                              <a:gd name="T194" fmla="+- 0 -466 -970"/>
                              <a:gd name="T195" fmla="*/ -466 h 1104"/>
                              <a:gd name="T196" fmla="+- 0 2852 1483"/>
                              <a:gd name="T197" fmla="*/ T196 w 2541"/>
                              <a:gd name="T198" fmla="+- 0 -427 -970"/>
                              <a:gd name="T199" fmla="*/ -427 h 1104"/>
                              <a:gd name="T200" fmla="+- 0 3143 1483"/>
                              <a:gd name="T201" fmla="*/ T200 w 2541"/>
                              <a:gd name="T202" fmla="+- 0 -446 -970"/>
                              <a:gd name="T203" fmla="*/ -446 h 1104"/>
                              <a:gd name="T204" fmla="+- 0 4006 1483"/>
                              <a:gd name="T205" fmla="*/ T204 w 2541"/>
                              <a:gd name="T206" fmla="+- 0 -545 -970"/>
                              <a:gd name="T207" fmla="*/ -545 h 1104"/>
                              <a:gd name="T208" fmla="+- 0 3149 1483"/>
                              <a:gd name="T209" fmla="*/ T208 w 2541"/>
                              <a:gd name="T210" fmla="+- 0 -512 -970"/>
                              <a:gd name="T211" fmla="*/ -512 h 1104"/>
                              <a:gd name="T212" fmla="+- 0 3177 1483"/>
                              <a:gd name="T213" fmla="*/ T212 w 2541"/>
                              <a:gd name="T214" fmla="+- 0 -448 -970"/>
                              <a:gd name="T215" fmla="*/ -448 h 1104"/>
                              <a:gd name="T216" fmla="+- 0 4017 1483"/>
                              <a:gd name="T217" fmla="*/ T216 w 2541"/>
                              <a:gd name="T218" fmla="+- 0 -535 -970"/>
                              <a:gd name="T219" fmla="*/ -535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541" h="1104">
                                <a:moveTo>
                                  <a:pt x="766" y="310"/>
                                </a:moveTo>
                                <a:lnTo>
                                  <a:pt x="758" y="338"/>
                                </a:lnTo>
                                <a:lnTo>
                                  <a:pt x="740" y="404"/>
                                </a:lnTo>
                                <a:lnTo>
                                  <a:pt x="740" y="409"/>
                                </a:lnTo>
                                <a:lnTo>
                                  <a:pt x="766" y="310"/>
                                </a:lnTo>
                                <a:moveTo>
                                  <a:pt x="2540" y="418"/>
                                </a:moveTo>
                                <a:lnTo>
                                  <a:pt x="2536" y="412"/>
                                </a:lnTo>
                                <a:lnTo>
                                  <a:pt x="2534" y="409"/>
                                </a:lnTo>
                                <a:lnTo>
                                  <a:pt x="2532" y="409"/>
                                </a:lnTo>
                                <a:lnTo>
                                  <a:pt x="2527" y="404"/>
                                </a:lnTo>
                                <a:lnTo>
                                  <a:pt x="2522" y="404"/>
                                </a:lnTo>
                                <a:lnTo>
                                  <a:pt x="2521" y="405"/>
                                </a:lnTo>
                                <a:lnTo>
                                  <a:pt x="2520" y="407"/>
                                </a:lnTo>
                                <a:lnTo>
                                  <a:pt x="2518" y="409"/>
                                </a:lnTo>
                                <a:lnTo>
                                  <a:pt x="1802" y="409"/>
                                </a:lnTo>
                                <a:lnTo>
                                  <a:pt x="1787" y="364"/>
                                </a:lnTo>
                                <a:lnTo>
                                  <a:pt x="1787" y="409"/>
                                </a:lnTo>
                                <a:lnTo>
                                  <a:pt x="1675" y="409"/>
                                </a:lnTo>
                                <a:lnTo>
                                  <a:pt x="1657" y="368"/>
                                </a:lnTo>
                                <a:lnTo>
                                  <a:pt x="1613" y="294"/>
                                </a:lnTo>
                                <a:lnTo>
                                  <a:pt x="1577" y="255"/>
                                </a:lnTo>
                                <a:lnTo>
                                  <a:pt x="1652" y="179"/>
                                </a:lnTo>
                                <a:lnTo>
                                  <a:pt x="1713" y="253"/>
                                </a:lnTo>
                                <a:lnTo>
                                  <a:pt x="1768" y="354"/>
                                </a:lnTo>
                                <a:lnTo>
                                  <a:pt x="1787" y="409"/>
                                </a:lnTo>
                                <a:lnTo>
                                  <a:pt x="1773" y="363"/>
                                </a:lnTo>
                                <a:lnTo>
                                  <a:pt x="1759" y="313"/>
                                </a:lnTo>
                                <a:lnTo>
                                  <a:pt x="1767" y="340"/>
                                </a:lnTo>
                                <a:lnTo>
                                  <a:pt x="1786" y="404"/>
                                </a:lnTo>
                                <a:lnTo>
                                  <a:pt x="1787" y="409"/>
                                </a:lnTo>
                                <a:lnTo>
                                  <a:pt x="1787" y="364"/>
                                </a:lnTo>
                                <a:lnTo>
                                  <a:pt x="1783" y="352"/>
                                </a:lnTo>
                                <a:lnTo>
                                  <a:pt x="1763" y="313"/>
                                </a:lnTo>
                                <a:lnTo>
                                  <a:pt x="1727" y="246"/>
                                </a:lnTo>
                                <a:lnTo>
                                  <a:pt x="1652" y="156"/>
                                </a:lnTo>
                                <a:lnTo>
                                  <a:pt x="1643" y="148"/>
                                </a:lnTo>
                                <a:lnTo>
                                  <a:pt x="1643" y="167"/>
                                </a:lnTo>
                                <a:lnTo>
                                  <a:pt x="1567" y="244"/>
                                </a:lnTo>
                                <a:lnTo>
                                  <a:pt x="1554" y="230"/>
                                </a:lnTo>
                                <a:lnTo>
                                  <a:pt x="1484" y="180"/>
                                </a:lnTo>
                                <a:lnTo>
                                  <a:pt x="1404" y="145"/>
                                </a:lnTo>
                                <a:lnTo>
                                  <a:pt x="1372" y="138"/>
                                </a:lnTo>
                                <a:lnTo>
                                  <a:pt x="1317" y="126"/>
                                </a:lnTo>
                                <a:lnTo>
                                  <a:pt x="1279" y="124"/>
                                </a:lnTo>
                                <a:lnTo>
                                  <a:pt x="1279" y="74"/>
                                </a:lnTo>
                                <a:lnTo>
                                  <a:pt x="1278" y="16"/>
                                </a:lnTo>
                                <a:lnTo>
                                  <a:pt x="1331" y="19"/>
                                </a:lnTo>
                                <a:lnTo>
                                  <a:pt x="1446" y="46"/>
                                </a:lnTo>
                                <a:lnTo>
                                  <a:pt x="1550" y="97"/>
                                </a:lnTo>
                                <a:lnTo>
                                  <a:pt x="1641" y="165"/>
                                </a:lnTo>
                                <a:lnTo>
                                  <a:pt x="1643" y="167"/>
                                </a:lnTo>
                                <a:lnTo>
                                  <a:pt x="1643" y="148"/>
                                </a:lnTo>
                                <a:lnTo>
                                  <a:pt x="1559" y="83"/>
                                </a:lnTo>
                                <a:lnTo>
                                  <a:pt x="1452" y="32"/>
                                </a:lnTo>
                                <a:lnTo>
                                  <a:pt x="1381" y="16"/>
                                </a:lnTo>
                                <a:lnTo>
                                  <a:pt x="1334" y="5"/>
                                </a:lnTo>
                                <a:lnTo>
                                  <a:pt x="1271" y="0"/>
                                </a:lnTo>
                                <a:lnTo>
                                  <a:pt x="1262" y="1"/>
                                </a:lnTo>
                                <a:lnTo>
                                  <a:pt x="1262" y="16"/>
                                </a:lnTo>
                                <a:lnTo>
                                  <a:pt x="1262" y="124"/>
                                </a:lnTo>
                                <a:lnTo>
                                  <a:pt x="1224" y="126"/>
                                </a:lnTo>
                                <a:lnTo>
                                  <a:pt x="1136" y="145"/>
                                </a:lnTo>
                                <a:lnTo>
                                  <a:pt x="1057" y="180"/>
                                </a:lnTo>
                                <a:lnTo>
                                  <a:pt x="986" y="230"/>
                                </a:lnTo>
                                <a:lnTo>
                                  <a:pt x="973" y="244"/>
                                </a:lnTo>
                                <a:lnTo>
                                  <a:pt x="964" y="234"/>
                                </a:lnTo>
                                <a:lnTo>
                                  <a:pt x="964" y="254"/>
                                </a:lnTo>
                                <a:lnTo>
                                  <a:pt x="927" y="294"/>
                                </a:lnTo>
                                <a:lnTo>
                                  <a:pt x="883" y="368"/>
                                </a:lnTo>
                                <a:lnTo>
                                  <a:pt x="866" y="409"/>
                                </a:lnTo>
                                <a:lnTo>
                                  <a:pt x="755" y="409"/>
                                </a:lnTo>
                                <a:lnTo>
                                  <a:pt x="773" y="354"/>
                                </a:lnTo>
                                <a:lnTo>
                                  <a:pt x="827" y="253"/>
                                </a:lnTo>
                                <a:lnTo>
                                  <a:pt x="889" y="179"/>
                                </a:lnTo>
                                <a:lnTo>
                                  <a:pt x="892" y="182"/>
                                </a:lnTo>
                                <a:lnTo>
                                  <a:pt x="964" y="254"/>
                                </a:lnTo>
                                <a:lnTo>
                                  <a:pt x="964" y="234"/>
                                </a:lnTo>
                                <a:lnTo>
                                  <a:pt x="902" y="172"/>
                                </a:lnTo>
                                <a:lnTo>
                                  <a:pt x="898" y="167"/>
                                </a:lnTo>
                                <a:lnTo>
                                  <a:pt x="901" y="165"/>
                                </a:lnTo>
                                <a:lnTo>
                                  <a:pt x="991" y="97"/>
                                </a:lnTo>
                                <a:lnTo>
                                  <a:pt x="1094" y="46"/>
                                </a:lnTo>
                                <a:lnTo>
                                  <a:pt x="1210" y="19"/>
                                </a:lnTo>
                                <a:lnTo>
                                  <a:pt x="1262" y="16"/>
                                </a:lnTo>
                                <a:lnTo>
                                  <a:pt x="1262" y="1"/>
                                </a:lnTo>
                                <a:lnTo>
                                  <a:pt x="1208" y="5"/>
                                </a:lnTo>
                                <a:lnTo>
                                  <a:pt x="1089" y="32"/>
                                </a:lnTo>
                                <a:lnTo>
                                  <a:pt x="981" y="83"/>
                                </a:lnTo>
                                <a:lnTo>
                                  <a:pt x="888" y="156"/>
                                </a:lnTo>
                                <a:lnTo>
                                  <a:pt x="813" y="246"/>
                                </a:lnTo>
                                <a:lnTo>
                                  <a:pt x="758" y="352"/>
                                </a:lnTo>
                                <a:lnTo>
                                  <a:pt x="740" y="409"/>
                                </a:lnTo>
                                <a:lnTo>
                                  <a:pt x="25" y="409"/>
                                </a:lnTo>
                                <a:lnTo>
                                  <a:pt x="22" y="407"/>
                                </a:lnTo>
                                <a:lnTo>
                                  <a:pt x="19" y="405"/>
                                </a:lnTo>
                                <a:lnTo>
                                  <a:pt x="18" y="404"/>
                                </a:lnTo>
                                <a:lnTo>
                                  <a:pt x="15" y="404"/>
                                </a:lnTo>
                                <a:lnTo>
                                  <a:pt x="8" y="409"/>
                                </a:lnTo>
                                <a:lnTo>
                                  <a:pt x="4" y="412"/>
                                </a:lnTo>
                                <a:lnTo>
                                  <a:pt x="0" y="418"/>
                                </a:lnTo>
                                <a:lnTo>
                                  <a:pt x="0" y="425"/>
                                </a:lnTo>
                                <a:lnTo>
                                  <a:pt x="3" y="430"/>
                                </a:lnTo>
                                <a:lnTo>
                                  <a:pt x="6" y="435"/>
                                </a:lnTo>
                                <a:lnTo>
                                  <a:pt x="11" y="441"/>
                                </a:lnTo>
                                <a:lnTo>
                                  <a:pt x="14" y="442"/>
                                </a:lnTo>
                                <a:lnTo>
                                  <a:pt x="19" y="450"/>
                                </a:lnTo>
                                <a:lnTo>
                                  <a:pt x="51" y="481"/>
                                </a:lnTo>
                                <a:lnTo>
                                  <a:pt x="81" y="513"/>
                                </a:lnTo>
                                <a:lnTo>
                                  <a:pt x="90" y="522"/>
                                </a:lnTo>
                                <a:lnTo>
                                  <a:pt x="848" y="522"/>
                                </a:lnTo>
                                <a:lnTo>
                                  <a:pt x="851" y="520"/>
                                </a:lnTo>
                                <a:lnTo>
                                  <a:pt x="884" y="501"/>
                                </a:lnTo>
                                <a:lnTo>
                                  <a:pt x="894" y="496"/>
                                </a:lnTo>
                                <a:lnTo>
                                  <a:pt x="899" y="494"/>
                                </a:lnTo>
                                <a:lnTo>
                                  <a:pt x="898" y="494"/>
                                </a:lnTo>
                                <a:lnTo>
                                  <a:pt x="885" y="473"/>
                                </a:lnTo>
                                <a:lnTo>
                                  <a:pt x="867" y="444"/>
                                </a:lnTo>
                                <a:lnTo>
                                  <a:pt x="862" y="435"/>
                                </a:lnTo>
                                <a:lnTo>
                                  <a:pt x="29" y="435"/>
                                </a:lnTo>
                                <a:lnTo>
                                  <a:pt x="25" y="434"/>
                                </a:lnTo>
                                <a:lnTo>
                                  <a:pt x="20" y="430"/>
                                </a:lnTo>
                                <a:lnTo>
                                  <a:pt x="19" y="427"/>
                                </a:lnTo>
                                <a:lnTo>
                                  <a:pt x="19" y="425"/>
                                </a:lnTo>
                                <a:lnTo>
                                  <a:pt x="18" y="425"/>
                                </a:lnTo>
                                <a:lnTo>
                                  <a:pt x="20" y="423"/>
                                </a:lnTo>
                                <a:lnTo>
                                  <a:pt x="869" y="423"/>
                                </a:lnTo>
                                <a:lnTo>
                                  <a:pt x="870" y="427"/>
                                </a:lnTo>
                                <a:lnTo>
                                  <a:pt x="883" y="444"/>
                                </a:lnTo>
                                <a:lnTo>
                                  <a:pt x="903" y="476"/>
                                </a:lnTo>
                                <a:lnTo>
                                  <a:pt x="915" y="496"/>
                                </a:lnTo>
                                <a:lnTo>
                                  <a:pt x="921" y="504"/>
                                </a:lnTo>
                                <a:lnTo>
                                  <a:pt x="880" y="524"/>
                                </a:lnTo>
                                <a:lnTo>
                                  <a:pt x="823" y="573"/>
                                </a:lnTo>
                                <a:lnTo>
                                  <a:pt x="796" y="634"/>
                                </a:lnTo>
                                <a:lnTo>
                                  <a:pt x="791" y="699"/>
                                </a:lnTo>
                                <a:lnTo>
                                  <a:pt x="802" y="763"/>
                                </a:lnTo>
                                <a:lnTo>
                                  <a:pt x="827" y="818"/>
                                </a:lnTo>
                                <a:lnTo>
                                  <a:pt x="841" y="841"/>
                                </a:lnTo>
                                <a:lnTo>
                                  <a:pt x="865" y="876"/>
                                </a:lnTo>
                                <a:lnTo>
                                  <a:pt x="902" y="911"/>
                                </a:lnTo>
                                <a:lnTo>
                                  <a:pt x="880" y="932"/>
                                </a:lnTo>
                                <a:lnTo>
                                  <a:pt x="880" y="933"/>
                                </a:lnTo>
                                <a:lnTo>
                                  <a:pt x="884" y="937"/>
                                </a:lnTo>
                                <a:lnTo>
                                  <a:pt x="889" y="941"/>
                                </a:lnTo>
                                <a:lnTo>
                                  <a:pt x="892" y="942"/>
                                </a:lnTo>
                                <a:lnTo>
                                  <a:pt x="913" y="921"/>
                                </a:lnTo>
                                <a:lnTo>
                                  <a:pt x="986" y="989"/>
                                </a:lnTo>
                                <a:lnTo>
                                  <a:pt x="1140" y="1059"/>
                                </a:lnTo>
                                <a:lnTo>
                                  <a:pt x="1225" y="1073"/>
                                </a:lnTo>
                                <a:lnTo>
                                  <a:pt x="1263" y="1073"/>
                                </a:lnTo>
                                <a:lnTo>
                                  <a:pt x="1262" y="1096"/>
                                </a:lnTo>
                                <a:lnTo>
                                  <a:pt x="1264" y="1103"/>
                                </a:lnTo>
                                <a:lnTo>
                                  <a:pt x="1279" y="1103"/>
                                </a:lnTo>
                                <a:lnTo>
                                  <a:pt x="1278" y="1096"/>
                                </a:lnTo>
                                <a:lnTo>
                                  <a:pt x="1278" y="1073"/>
                                </a:lnTo>
                                <a:lnTo>
                                  <a:pt x="1315" y="1073"/>
                                </a:lnTo>
                                <a:lnTo>
                                  <a:pt x="1361" y="1060"/>
                                </a:lnTo>
                                <a:lnTo>
                                  <a:pt x="1480" y="1028"/>
                                </a:lnTo>
                                <a:lnTo>
                                  <a:pt x="1620" y="936"/>
                                </a:lnTo>
                                <a:lnTo>
                                  <a:pt x="1632" y="924"/>
                                </a:lnTo>
                                <a:lnTo>
                                  <a:pt x="1642" y="935"/>
                                </a:lnTo>
                                <a:lnTo>
                                  <a:pt x="1648" y="940"/>
                                </a:lnTo>
                                <a:lnTo>
                                  <a:pt x="1652" y="936"/>
                                </a:lnTo>
                                <a:lnTo>
                                  <a:pt x="1656" y="931"/>
                                </a:lnTo>
                                <a:lnTo>
                                  <a:pt x="1658" y="928"/>
                                </a:lnTo>
                                <a:lnTo>
                                  <a:pt x="1652" y="923"/>
                                </a:lnTo>
                                <a:lnTo>
                                  <a:pt x="1642" y="913"/>
                                </a:lnTo>
                                <a:lnTo>
                                  <a:pt x="1676" y="876"/>
                                </a:lnTo>
                                <a:lnTo>
                                  <a:pt x="1702" y="841"/>
                                </a:lnTo>
                                <a:lnTo>
                                  <a:pt x="1727" y="791"/>
                                </a:lnTo>
                                <a:lnTo>
                                  <a:pt x="1745" y="731"/>
                                </a:lnTo>
                                <a:lnTo>
                                  <a:pt x="1749" y="667"/>
                                </a:lnTo>
                                <a:lnTo>
                                  <a:pt x="1744" y="634"/>
                                </a:lnTo>
                                <a:lnTo>
                                  <a:pt x="1737" y="615"/>
                                </a:lnTo>
                                <a:lnTo>
                                  <a:pt x="1737" y="680"/>
                                </a:lnTo>
                                <a:lnTo>
                                  <a:pt x="1724" y="768"/>
                                </a:lnTo>
                                <a:lnTo>
                                  <a:pt x="1703" y="812"/>
                                </a:lnTo>
                                <a:lnTo>
                                  <a:pt x="1690" y="834"/>
                                </a:lnTo>
                                <a:lnTo>
                                  <a:pt x="1666" y="867"/>
                                </a:lnTo>
                                <a:lnTo>
                                  <a:pt x="1630" y="901"/>
                                </a:lnTo>
                                <a:lnTo>
                                  <a:pt x="1618" y="889"/>
                                </a:lnTo>
                                <a:lnTo>
                                  <a:pt x="1618" y="911"/>
                                </a:lnTo>
                                <a:lnTo>
                                  <a:pt x="1546" y="977"/>
                                </a:lnTo>
                                <a:lnTo>
                                  <a:pt x="1397" y="1046"/>
                                </a:lnTo>
                                <a:lnTo>
                                  <a:pt x="1313" y="1060"/>
                                </a:lnTo>
                                <a:lnTo>
                                  <a:pt x="1278" y="1060"/>
                                </a:lnTo>
                                <a:lnTo>
                                  <a:pt x="1278" y="986"/>
                                </a:lnTo>
                                <a:lnTo>
                                  <a:pt x="1327" y="982"/>
                                </a:lnTo>
                                <a:lnTo>
                                  <a:pt x="1374" y="970"/>
                                </a:lnTo>
                                <a:lnTo>
                                  <a:pt x="1433" y="954"/>
                                </a:lnTo>
                                <a:lnTo>
                                  <a:pt x="1526" y="901"/>
                                </a:lnTo>
                                <a:lnTo>
                                  <a:pt x="1568" y="861"/>
                                </a:lnTo>
                                <a:lnTo>
                                  <a:pt x="1618" y="911"/>
                                </a:lnTo>
                                <a:lnTo>
                                  <a:pt x="1618" y="889"/>
                                </a:lnTo>
                                <a:lnTo>
                                  <a:pt x="1579" y="850"/>
                                </a:lnTo>
                                <a:lnTo>
                                  <a:pt x="1602" y="828"/>
                                </a:lnTo>
                                <a:lnTo>
                                  <a:pt x="1660" y="738"/>
                                </a:lnTo>
                                <a:lnTo>
                                  <a:pt x="1692" y="634"/>
                                </a:lnTo>
                                <a:lnTo>
                                  <a:pt x="1699" y="577"/>
                                </a:lnTo>
                                <a:lnTo>
                                  <a:pt x="1712" y="596"/>
                                </a:lnTo>
                                <a:lnTo>
                                  <a:pt x="1737" y="680"/>
                                </a:lnTo>
                                <a:lnTo>
                                  <a:pt x="1737" y="615"/>
                                </a:lnTo>
                                <a:lnTo>
                                  <a:pt x="1734" y="604"/>
                                </a:lnTo>
                                <a:lnTo>
                                  <a:pt x="1719" y="577"/>
                                </a:lnTo>
                                <a:lnTo>
                                  <a:pt x="1717" y="573"/>
                                </a:lnTo>
                                <a:lnTo>
                                  <a:pt x="1693" y="547"/>
                                </a:lnTo>
                                <a:lnTo>
                                  <a:pt x="1685" y="542"/>
                                </a:lnTo>
                                <a:lnTo>
                                  <a:pt x="1685" y="561"/>
                                </a:lnTo>
                                <a:lnTo>
                                  <a:pt x="1680" y="618"/>
                                </a:lnTo>
                                <a:lnTo>
                                  <a:pt x="1650" y="720"/>
                                </a:lnTo>
                                <a:lnTo>
                                  <a:pt x="1596" y="812"/>
                                </a:lnTo>
                                <a:lnTo>
                                  <a:pt x="1569" y="839"/>
                                </a:lnTo>
                                <a:lnTo>
                                  <a:pt x="1353" y="623"/>
                                </a:lnTo>
                                <a:lnTo>
                                  <a:pt x="1348" y="617"/>
                                </a:lnTo>
                                <a:lnTo>
                                  <a:pt x="1346" y="618"/>
                                </a:lnTo>
                                <a:lnTo>
                                  <a:pt x="1344" y="623"/>
                                </a:lnTo>
                                <a:lnTo>
                                  <a:pt x="1340" y="626"/>
                                </a:lnTo>
                                <a:lnTo>
                                  <a:pt x="1337" y="628"/>
                                </a:lnTo>
                                <a:lnTo>
                                  <a:pt x="1343" y="635"/>
                                </a:lnTo>
                                <a:lnTo>
                                  <a:pt x="1558" y="850"/>
                                </a:lnTo>
                                <a:lnTo>
                                  <a:pt x="1522" y="885"/>
                                </a:lnTo>
                                <a:lnTo>
                                  <a:pt x="1430" y="938"/>
                                </a:lnTo>
                                <a:lnTo>
                                  <a:pt x="1326" y="968"/>
                                </a:lnTo>
                                <a:lnTo>
                                  <a:pt x="1278" y="970"/>
                                </a:lnTo>
                                <a:lnTo>
                                  <a:pt x="1278" y="935"/>
                                </a:lnTo>
                                <a:lnTo>
                                  <a:pt x="1279" y="724"/>
                                </a:lnTo>
                                <a:lnTo>
                                  <a:pt x="1278" y="663"/>
                                </a:lnTo>
                                <a:lnTo>
                                  <a:pt x="1279" y="654"/>
                                </a:lnTo>
                                <a:lnTo>
                                  <a:pt x="1264" y="654"/>
                                </a:lnTo>
                                <a:lnTo>
                                  <a:pt x="1264" y="1033"/>
                                </a:lnTo>
                                <a:lnTo>
                                  <a:pt x="1263" y="1060"/>
                                </a:lnTo>
                                <a:lnTo>
                                  <a:pt x="1227" y="1060"/>
                                </a:lnTo>
                                <a:lnTo>
                                  <a:pt x="1065" y="1018"/>
                                </a:lnTo>
                                <a:lnTo>
                                  <a:pt x="930" y="928"/>
                                </a:lnTo>
                                <a:lnTo>
                                  <a:pt x="919" y="915"/>
                                </a:lnTo>
                                <a:lnTo>
                                  <a:pt x="972" y="861"/>
                                </a:lnTo>
                                <a:lnTo>
                                  <a:pt x="1014" y="901"/>
                                </a:lnTo>
                                <a:lnTo>
                                  <a:pt x="1108" y="954"/>
                                </a:lnTo>
                                <a:lnTo>
                                  <a:pt x="1214" y="982"/>
                                </a:lnTo>
                                <a:lnTo>
                                  <a:pt x="1263" y="985"/>
                                </a:lnTo>
                                <a:lnTo>
                                  <a:pt x="1264" y="1033"/>
                                </a:lnTo>
                                <a:lnTo>
                                  <a:pt x="1264" y="654"/>
                                </a:lnTo>
                                <a:lnTo>
                                  <a:pt x="1262" y="663"/>
                                </a:lnTo>
                                <a:lnTo>
                                  <a:pt x="1262" y="824"/>
                                </a:lnTo>
                                <a:lnTo>
                                  <a:pt x="1263" y="970"/>
                                </a:lnTo>
                                <a:lnTo>
                                  <a:pt x="1215" y="968"/>
                                </a:lnTo>
                                <a:lnTo>
                                  <a:pt x="1111" y="938"/>
                                </a:lnTo>
                                <a:lnTo>
                                  <a:pt x="1019" y="885"/>
                                </a:lnTo>
                                <a:lnTo>
                                  <a:pt x="983" y="850"/>
                                </a:lnTo>
                                <a:lnTo>
                                  <a:pt x="1204" y="628"/>
                                </a:lnTo>
                                <a:lnTo>
                                  <a:pt x="1202" y="628"/>
                                </a:lnTo>
                                <a:lnTo>
                                  <a:pt x="1199" y="626"/>
                                </a:lnTo>
                                <a:lnTo>
                                  <a:pt x="1195" y="622"/>
                                </a:lnTo>
                                <a:lnTo>
                                  <a:pt x="1194" y="618"/>
                                </a:lnTo>
                                <a:lnTo>
                                  <a:pt x="973" y="839"/>
                                </a:lnTo>
                                <a:lnTo>
                                  <a:pt x="961" y="828"/>
                                </a:lnTo>
                                <a:lnTo>
                                  <a:pt x="961" y="851"/>
                                </a:lnTo>
                                <a:lnTo>
                                  <a:pt x="908" y="904"/>
                                </a:lnTo>
                                <a:lnTo>
                                  <a:pt x="874" y="867"/>
                                </a:lnTo>
                                <a:lnTo>
                                  <a:pt x="851" y="834"/>
                                </a:lnTo>
                                <a:lnTo>
                                  <a:pt x="837" y="812"/>
                                </a:lnTo>
                                <a:lnTo>
                                  <a:pt x="818" y="768"/>
                                </a:lnTo>
                                <a:lnTo>
                                  <a:pt x="806" y="724"/>
                                </a:lnTo>
                                <a:lnTo>
                                  <a:pt x="804" y="680"/>
                                </a:lnTo>
                                <a:lnTo>
                                  <a:pt x="810" y="635"/>
                                </a:lnTo>
                                <a:lnTo>
                                  <a:pt x="823" y="607"/>
                                </a:lnTo>
                                <a:lnTo>
                                  <a:pt x="828" y="596"/>
                                </a:lnTo>
                                <a:lnTo>
                                  <a:pt x="841" y="579"/>
                                </a:lnTo>
                                <a:lnTo>
                                  <a:pt x="824" y="600"/>
                                </a:lnTo>
                                <a:lnTo>
                                  <a:pt x="816" y="607"/>
                                </a:lnTo>
                                <a:lnTo>
                                  <a:pt x="842" y="577"/>
                                </a:lnTo>
                                <a:lnTo>
                                  <a:pt x="848" y="634"/>
                                </a:lnTo>
                                <a:lnTo>
                                  <a:pt x="881" y="738"/>
                                </a:lnTo>
                                <a:lnTo>
                                  <a:pt x="938" y="828"/>
                                </a:lnTo>
                                <a:lnTo>
                                  <a:pt x="961" y="851"/>
                                </a:lnTo>
                                <a:lnTo>
                                  <a:pt x="961" y="828"/>
                                </a:lnTo>
                                <a:lnTo>
                                  <a:pt x="945" y="812"/>
                                </a:lnTo>
                                <a:lnTo>
                                  <a:pt x="892" y="720"/>
                                </a:lnTo>
                                <a:lnTo>
                                  <a:pt x="861" y="618"/>
                                </a:lnTo>
                                <a:lnTo>
                                  <a:pt x="858" y="577"/>
                                </a:lnTo>
                                <a:lnTo>
                                  <a:pt x="857" y="561"/>
                                </a:lnTo>
                                <a:lnTo>
                                  <a:pt x="860" y="558"/>
                                </a:lnTo>
                                <a:lnTo>
                                  <a:pt x="864" y="556"/>
                                </a:lnTo>
                                <a:lnTo>
                                  <a:pt x="867" y="550"/>
                                </a:lnTo>
                                <a:lnTo>
                                  <a:pt x="1171" y="550"/>
                                </a:lnTo>
                                <a:lnTo>
                                  <a:pt x="1171" y="542"/>
                                </a:lnTo>
                                <a:lnTo>
                                  <a:pt x="1172" y="536"/>
                                </a:lnTo>
                                <a:lnTo>
                                  <a:pt x="892" y="536"/>
                                </a:lnTo>
                                <a:lnTo>
                                  <a:pt x="908" y="526"/>
                                </a:lnTo>
                                <a:lnTo>
                                  <a:pt x="926" y="519"/>
                                </a:lnTo>
                                <a:lnTo>
                                  <a:pt x="936" y="513"/>
                                </a:lnTo>
                                <a:lnTo>
                                  <a:pt x="941" y="512"/>
                                </a:lnTo>
                                <a:lnTo>
                                  <a:pt x="940" y="512"/>
                                </a:lnTo>
                                <a:lnTo>
                                  <a:pt x="936" y="504"/>
                                </a:lnTo>
                                <a:lnTo>
                                  <a:pt x="930" y="496"/>
                                </a:lnTo>
                                <a:lnTo>
                                  <a:pt x="907" y="458"/>
                                </a:lnTo>
                                <a:lnTo>
                                  <a:pt x="889" y="430"/>
                                </a:lnTo>
                                <a:lnTo>
                                  <a:pt x="884" y="423"/>
                                </a:lnTo>
                                <a:lnTo>
                                  <a:pt x="881" y="419"/>
                                </a:lnTo>
                                <a:lnTo>
                                  <a:pt x="880" y="414"/>
                                </a:lnTo>
                                <a:lnTo>
                                  <a:pt x="882" y="409"/>
                                </a:lnTo>
                                <a:lnTo>
                                  <a:pt x="895" y="377"/>
                                </a:lnTo>
                                <a:lnTo>
                                  <a:pt x="939" y="304"/>
                                </a:lnTo>
                                <a:lnTo>
                                  <a:pt x="975" y="266"/>
                                </a:lnTo>
                                <a:lnTo>
                                  <a:pt x="1190" y="481"/>
                                </a:lnTo>
                                <a:lnTo>
                                  <a:pt x="1196" y="486"/>
                                </a:lnTo>
                                <a:lnTo>
                                  <a:pt x="1199" y="483"/>
                                </a:lnTo>
                                <a:lnTo>
                                  <a:pt x="1202" y="479"/>
                                </a:lnTo>
                                <a:lnTo>
                                  <a:pt x="1206" y="475"/>
                                </a:lnTo>
                                <a:lnTo>
                                  <a:pt x="1200" y="470"/>
                                </a:lnTo>
                                <a:lnTo>
                                  <a:pt x="985" y="255"/>
                                </a:lnTo>
                                <a:lnTo>
                                  <a:pt x="996" y="242"/>
                                </a:lnTo>
                                <a:lnTo>
                                  <a:pt x="1064" y="193"/>
                                </a:lnTo>
                                <a:lnTo>
                                  <a:pt x="1141" y="161"/>
                                </a:lnTo>
                                <a:lnTo>
                                  <a:pt x="1225" y="142"/>
                                </a:lnTo>
                                <a:lnTo>
                                  <a:pt x="1262" y="139"/>
                                </a:lnTo>
                                <a:lnTo>
                                  <a:pt x="1262" y="173"/>
                                </a:lnTo>
                                <a:lnTo>
                                  <a:pt x="1264" y="383"/>
                                </a:lnTo>
                                <a:lnTo>
                                  <a:pt x="1262" y="444"/>
                                </a:lnTo>
                                <a:lnTo>
                                  <a:pt x="1264" y="452"/>
                                </a:lnTo>
                                <a:lnTo>
                                  <a:pt x="1279" y="452"/>
                                </a:lnTo>
                                <a:lnTo>
                                  <a:pt x="1278" y="444"/>
                                </a:lnTo>
                                <a:lnTo>
                                  <a:pt x="1278" y="283"/>
                                </a:lnTo>
                                <a:lnTo>
                                  <a:pt x="1278" y="139"/>
                                </a:lnTo>
                                <a:lnTo>
                                  <a:pt x="1315" y="142"/>
                                </a:lnTo>
                                <a:lnTo>
                                  <a:pt x="1399" y="161"/>
                                </a:lnTo>
                                <a:lnTo>
                                  <a:pt x="1476" y="193"/>
                                </a:lnTo>
                                <a:lnTo>
                                  <a:pt x="1544" y="242"/>
                                </a:lnTo>
                                <a:lnTo>
                                  <a:pt x="1555" y="255"/>
                                </a:lnTo>
                                <a:lnTo>
                                  <a:pt x="1335" y="476"/>
                                </a:lnTo>
                                <a:lnTo>
                                  <a:pt x="1335" y="477"/>
                                </a:lnTo>
                                <a:lnTo>
                                  <a:pt x="1339" y="480"/>
                                </a:lnTo>
                                <a:lnTo>
                                  <a:pt x="1343" y="484"/>
                                </a:lnTo>
                                <a:lnTo>
                                  <a:pt x="1346" y="486"/>
                                </a:lnTo>
                                <a:lnTo>
                                  <a:pt x="1565" y="266"/>
                                </a:lnTo>
                                <a:lnTo>
                                  <a:pt x="1601" y="304"/>
                                </a:lnTo>
                                <a:lnTo>
                                  <a:pt x="1644" y="377"/>
                                </a:lnTo>
                                <a:lnTo>
                                  <a:pt x="1661" y="414"/>
                                </a:lnTo>
                                <a:lnTo>
                                  <a:pt x="1658" y="419"/>
                                </a:lnTo>
                                <a:lnTo>
                                  <a:pt x="1643" y="442"/>
                                </a:lnTo>
                                <a:lnTo>
                                  <a:pt x="1622" y="476"/>
                                </a:lnTo>
                                <a:lnTo>
                                  <a:pt x="1610" y="496"/>
                                </a:lnTo>
                                <a:lnTo>
                                  <a:pt x="1605" y="504"/>
                                </a:lnTo>
                                <a:lnTo>
                                  <a:pt x="1604" y="504"/>
                                </a:lnTo>
                                <a:lnTo>
                                  <a:pt x="1601" y="512"/>
                                </a:lnTo>
                                <a:lnTo>
                                  <a:pt x="1624" y="522"/>
                                </a:lnTo>
                                <a:lnTo>
                                  <a:pt x="1641" y="531"/>
                                </a:lnTo>
                                <a:lnTo>
                                  <a:pt x="1648" y="536"/>
                                </a:lnTo>
                                <a:lnTo>
                                  <a:pt x="1369" y="536"/>
                                </a:lnTo>
                                <a:lnTo>
                                  <a:pt x="1369" y="543"/>
                                </a:lnTo>
                                <a:lnTo>
                                  <a:pt x="1371" y="550"/>
                                </a:lnTo>
                                <a:lnTo>
                                  <a:pt x="1675" y="550"/>
                                </a:lnTo>
                                <a:lnTo>
                                  <a:pt x="1675" y="552"/>
                                </a:lnTo>
                                <a:lnTo>
                                  <a:pt x="1681" y="559"/>
                                </a:lnTo>
                                <a:lnTo>
                                  <a:pt x="1685" y="561"/>
                                </a:lnTo>
                                <a:lnTo>
                                  <a:pt x="1685" y="542"/>
                                </a:lnTo>
                                <a:lnTo>
                                  <a:pt x="1660" y="524"/>
                                </a:lnTo>
                                <a:lnTo>
                                  <a:pt x="1620" y="504"/>
                                </a:lnTo>
                                <a:lnTo>
                                  <a:pt x="1625" y="496"/>
                                </a:lnTo>
                                <a:lnTo>
                                  <a:pt x="1648" y="458"/>
                                </a:lnTo>
                                <a:lnTo>
                                  <a:pt x="1665" y="434"/>
                                </a:lnTo>
                                <a:lnTo>
                                  <a:pt x="1673" y="423"/>
                                </a:lnTo>
                                <a:lnTo>
                                  <a:pt x="2522" y="423"/>
                                </a:lnTo>
                                <a:lnTo>
                                  <a:pt x="2523" y="425"/>
                                </a:lnTo>
                                <a:lnTo>
                                  <a:pt x="2522" y="427"/>
                                </a:lnTo>
                                <a:lnTo>
                                  <a:pt x="2521" y="430"/>
                                </a:lnTo>
                                <a:lnTo>
                                  <a:pt x="2518" y="432"/>
                                </a:lnTo>
                                <a:lnTo>
                                  <a:pt x="2516" y="434"/>
                                </a:lnTo>
                                <a:lnTo>
                                  <a:pt x="2512" y="435"/>
                                </a:lnTo>
                                <a:lnTo>
                                  <a:pt x="1679" y="435"/>
                                </a:lnTo>
                                <a:lnTo>
                                  <a:pt x="1666" y="458"/>
                                </a:lnTo>
                                <a:lnTo>
                                  <a:pt x="1648" y="485"/>
                                </a:lnTo>
                                <a:lnTo>
                                  <a:pt x="1643" y="494"/>
                                </a:lnTo>
                                <a:lnTo>
                                  <a:pt x="1647" y="496"/>
                                </a:lnTo>
                                <a:lnTo>
                                  <a:pt x="1665" y="504"/>
                                </a:lnTo>
                                <a:lnTo>
                                  <a:pt x="1681" y="515"/>
                                </a:lnTo>
                                <a:lnTo>
                                  <a:pt x="1689" y="520"/>
                                </a:lnTo>
                                <a:lnTo>
                                  <a:pt x="1694" y="522"/>
                                </a:lnTo>
                                <a:lnTo>
                                  <a:pt x="2451" y="522"/>
                                </a:lnTo>
                                <a:lnTo>
                                  <a:pt x="2473" y="501"/>
                                </a:lnTo>
                                <a:lnTo>
                                  <a:pt x="2506" y="465"/>
                                </a:lnTo>
                                <a:lnTo>
                                  <a:pt x="2521" y="450"/>
                                </a:lnTo>
                                <a:lnTo>
                                  <a:pt x="2527" y="442"/>
                                </a:lnTo>
                                <a:lnTo>
                                  <a:pt x="2529" y="441"/>
                                </a:lnTo>
                                <a:lnTo>
                                  <a:pt x="2534" y="435"/>
                                </a:lnTo>
                                <a:lnTo>
                                  <a:pt x="2537" y="430"/>
                                </a:lnTo>
                                <a:lnTo>
                                  <a:pt x="2540" y="425"/>
                                </a:lnTo>
                                <a:lnTo>
                                  <a:pt x="2540" y="423"/>
                                </a:lnTo>
                                <a:lnTo>
                                  <a:pt x="2540" y="41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1" name="Picture 3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643" y="-529"/>
                            <a:ext cx="221" cy="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2" name="Picture 3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408" y="-913"/>
                            <a:ext cx="756"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3" name="Picture 3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78" y="-586"/>
                            <a:ext cx="778" cy="591"/>
                          </a:xfrm>
                          <a:prstGeom prst="rect">
                            <a:avLst/>
                          </a:prstGeom>
                          <a:noFill/>
                          <a:extLst>
                            <a:ext uri="{909E8E84-426E-40DD-AFC4-6F175D3DCCD1}">
                              <a14:hiddenFill xmlns:a14="http://schemas.microsoft.com/office/drawing/2010/main">
                                <a:solidFill>
                                  <a:srgbClr val="FFFFFF"/>
                                </a:solidFill>
                              </a14:hiddenFill>
                            </a:ext>
                          </a:extLst>
                        </pic:spPr>
                      </pic:pic>
                      <wps:wsp>
                        <wps:cNvPr id="674" name="AutoShape 377"/>
                        <wps:cNvSpPr>
                          <a:spLocks/>
                        </wps:cNvSpPr>
                        <wps:spPr bwMode="auto">
                          <a:xfrm>
                            <a:off x="2277" y="166"/>
                            <a:ext cx="668" cy="168"/>
                          </a:xfrm>
                          <a:custGeom>
                            <a:avLst/>
                            <a:gdLst>
                              <a:gd name="T0" fmla="+- 0 2781 2278"/>
                              <a:gd name="T1" fmla="*/ T0 w 668"/>
                              <a:gd name="T2" fmla="+- 0 205 167"/>
                              <a:gd name="T3" fmla="*/ 205 h 168"/>
                              <a:gd name="T4" fmla="+- 0 2712 2278"/>
                              <a:gd name="T5" fmla="*/ T4 w 668"/>
                              <a:gd name="T6" fmla="+- 0 205 167"/>
                              <a:gd name="T7" fmla="*/ 205 h 168"/>
                              <a:gd name="T8" fmla="+- 0 2727 2278"/>
                              <a:gd name="T9" fmla="*/ T8 w 668"/>
                              <a:gd name="T10" fmla="+- 0 206 167"/>
                              <a:gd name="T11" fmla="*/ 206 h 168"/>
                              <a:gd name="T12" fmla="+- 0 2756 2278"/>
                              <a:gd name="T13" fmla="*/ T12 w 668"/>
                              <a:gd name="T14" fmla="+- 0 210 167"/>
                              <a:gd name="T15" fmla="*/ 210 h 168"/>
                              <a:gd name="T16" fmla="+- 0 2781 2278"/>
                              <a:gd name="T17" fmla="*/ T16 w 668"/>
                              <a:gd name="T18" fmla="+- 0 220 167"/>
                              <a:gd name="T19" fmla="*/ 220 h 168"/>
                              <a:gd name="T20" fmla="+- 0 2808 2278"/>
                              <a:gd name="T21" fmla="*/ T20 w 668"/>
                              <a:gd name="T22" fmla="+- 0 239 167"/>
                              <a:gd name="T23" fmla="*/ 239 h 168"/>
                              <a:gd name="T24" fmla="+- 0 2841 2278"/>
                              <a:gd name="T25" fmla="*/ T24 w 668"/>
                              <a:gd name="T26" fmla="+- 0 267 167"/>
                              <a:gd name="T27" fmla="*/ 267 h 168"/>
                              <a:gd name="T28" fmla="+- 0 2913 2278"/>
                              <a:gd name="T29" fmla="*/ T28 w 668"/>
                              <a:gd name="T30" fmla="+- 0 334 167"/>
                              <a:gd name="T31" fmla="*/ 334 h 168"/>
                              <a:gd name="T32" fmla="+- 0 2917 2278"/>
                              <a:gd name="T33" fmla="*/ T32 w 668"/>
                              <a:gd name="T34" fmla="+- 0 334 167"/>
                              <a:gd name="T35" fmla="*/ 334 h 168"/>
                              <a:gd name="T36" fmla="+- 0 2926 2278"/>
                              <a:gd name="T37" fmla="*/ T36 w 668"/>
                              <a:gd name="T38" fmla="+- 0 331 167"/>
                              <a:gd name="T39" fmla="*/ 331 h 168"/>
                              <a:gd name="T40" fmla="+- 0 2939 2278"/>
                              <a:gd name="T41" fmla="*/ T40 w 668"/>
                              <a:gd name="T42" fmla="+- 0 328 167"/>
                              <a:gd name="T43" fmla="*/ 328 h 168"/>
                              <a:gd name="T44" fmla="+- 0 2944 2278"/>
                              <a:gd name="T45" fmla="*/ T44 w 668"/>
                              <a:gd name="T46" fmla="+- 0 326 167"/>
                              <a:gd name="T47" fmla="*/ 326 h 168"/>
                              <a:gd name="T48" fmla="+- 0 2945 2278"/>
                              <a:gd name="T49" fmla="*/ T48 w 668"/>
                              <a:gd name="T50" fmla="+- 0 325 167"/>
                              <a:gd name="T51" fmla="*/ 325 h 168"/>
                              <a:gd name="T52" fmla="+- 0 2943 2278"/>
                              <a:gd name="T53" fmla="*/ T52 w 668"/>
                              <a:gd name="T54" fmla="+- 0 324 167"/>
                              <a:gd name="T55" fmla="*/ 324 h 168"/>
                              <a:gd name="T56" fmla="+- 0 2929 2278"/>
                              <a:gd name="T57" fmla="*/ T56 w 668"/>
                              <a:gd name="T58" fmla="+- 0 308 167"/>
                              <a:gd name="T59" fmla="*/ 308 h 168"/>
                              <a:gd name="T60" fmla="+- 0 2865 2278"/>
                              <a:gd name="T61" fmla="*/ T60 w 668"/>
                              <a:gd name="T62" fmla="+- 0 253 167"/>
                              <a:gd name="T63" fmla="*/ 253 h 168"/>
                              <a:gd name="T64" fmla="+- 0 2781 2278"/>
                              <a:gd name="T65" fmla="*/ T64 w 668"/>
                              <a:gd name="T66" fmla="+- 0 205 167"/>
                              <a:gd name="T67" fmla="*/ 205 h 168"/>
                              <a:gd name="T68" fmla="+- 0 2287 2278"/>
                              <a:gd name="T69" fmla="*/ T68 w 668"/>
                              <a:gd name="T70" fmla="+- 0 196 167"/>
                              <a:gd name="T71" fmla="*/ 196 h 168"/>
                              <a:gd name="T72" fmla="+- 0 2279 2278"/>
                              <a:gd name="T73" fmla="*/ T72 w 668"/>
                              <a:gd name="T74" fmla="+- 0 196 167"/>
                              <a:gd name="T75" fmla="*/ 196 h 168"/>
                              <a:gd name="T76" fmla="+- 0 2278 2278"/>
                              <a:gd name="T77" fmla="*/ T76 w 668"/>
                              <a:gd name="T78" fmla="+- 0 197 167"/>
                              <a:gd name="T79" fmla="*/ 197 h 168"/>
                              <a:gd name="T80" fmla="+- 0 2279 2278"/>
                              <a:gd name="T81" fmla="*/ T80 w 668"/>
                              <a:gd name="T82" fmla="+- 0 200 167"/>
                              <a:gd name="T83" fmla="*/ 200 h 168"/>
                              <a:gd name="T84" fmla="+- 0 2282 2278"/>
                              <a:gd name="T85" fmla="*/ T84 w 668"/>
                              <a:gd name="T86" fmla="+- 0 201 167"/>
                              <a:gd name="T87" fmla="*/ 201 h 168"/>
                              <a:gd name="T88" fmla="+- 0 2283 2278"/>
                              <a:gd name="T89" fmla="*/ T88 w 668"/>
                              <a:gd name="T90" fmla="+- 0 204 167"/>
                              <a:gd name="T91" fmla="*/ 204 h 168"/>
                              <a:gd name="T92" fmla="+- 0 2285 2278"/>
                              <a:gd name="T93" fmla="*/ T92 w 668"/>
                              <a:gd name="T94" fmla="+- 0 207 167"/>
                              <a:gd name="T95" fmla="*/ 207 h 168"/>
                              <a:gd name="T96" fmla="+- 0 2294 2278"/>
                              <a:gd name="T97" fmla="*/ T96 w 668"/>
                              <a:gd name="T98" fmla="+- 0 218 167"/>
                              <a:gd name="T99" fmla="*/ 218 h 168"/>
                              <a:gd name="T100" fmla="+- 0 2306 2278"/>
                              <a:gd name="T101" fmla="*/ T100 w 668"/>
                              <a:gd name="T102" fmla="+- 0 228 167"/>
                              <a:gd name="T103" fmla="*/ 228 h 168"/>
                              <a:gd name="T104" fmla="+- 0 2310 2278"/>
                              <a:gd name="T105" fmla="*/ T104 w 668"/>
                              <a:gd name="T106" fmla="+- 0 229 167"/>
                              <a:gd name="T107" fmla="*/ 229 h 168"/>
                              <a:gd name="T108" fmla="+- 0 2314 2278"/>
                              <a:gd name="T109" fmla="*/ T108 w 668"/>
                              <a:gd name="T110" fmla="+- 0 233 167"/>
                              <a:gd name="T111" fmla="*/ 233 h 168"/>
                              <a:gd name="T112" fmla="+- 0 2325 2278"/>
                              <a:gd name="T113" fmla="*/ T112 w 668"/>
                              <a:gd name="T114" fmla="+- 0 238 167"/>
                              <a:gd name="T115" fmla="*/ 238 h 168"/>
                              <a:gd name="T116" fmla="+- 0 2359 2278"/>
                              <a:gd name="T117" fmla="*/ T116 w 668"/>
                              <a:gd name="T118" fmla="+- 0 250 167"/>
                              <a:gd name="T119" fmla="*/ 250 h 168"/>
                              <a:gd name="T120" fmla="+- 0 2404 2278"/>
                              <a:gd name="T121" fmla="*/ T120 w 668"/>
                              <a:gd name="T122" fmla="+- 0 259 167"/>
                              <a:gd name="T123" fmla="*/ 259 h 168"/>
                              <a:gd name="T124" fmla="+- 0 2415 2278"/>
                              <a:gd name="T125" fmla="*/ T124 w 668"/>
                              <a:gd name="T126" fmla="+- 0 260 167"/>
                              <a:gd name="T127" fmla="*/ 260 h 168"/>
                              <a:gd name="T128" fmla="+- 0 2426 2278"/>
                              <a:gd name="T129" fmla="*/ T128 w 668"/>
                              <a:gd name="T130" fmla="+- 0 262 167"/>
                              <a:gd name="T131" fmla="*/ 262 h 168"/>
                              <a:gd name="T132" fmla="+- 0 2446 2278"/>
                              <a:gd name="T133" fmla="*/ T132 w 668"/>
                              <a:gd name="T134" fmla="+- 0 264 167"/>
                              <a:gd name="T135" fmla="*/ 264 h 168"/>
                              <a:gd name="T136" fmla="+- 0 2485 2278"/>
                              <a:gd name="T137" fmla="*/ T136 w 668"/>
                              <a:gd name="T138" fmla="+- 0 264 167"/>
                              <a:gd name="T139" fmla="*/ 264 h 168"/>
                              <a:gd name="T140" fmla="+- 0 2535 2278"/>
                              <a:gd name="T141" fmla="*/ T140 w 668"/>
                              <a:gd name="T142" fmla="+- 0 252 167"/>
                              <a:gd name="T143" fmla="*/ 252 h 168"/>
                              <a:gd name="T144" fmla="+- 0 2552 2278"/>
                              <a:gd name="T145" fmla="*/ T144 w 668"/>
                              <a:gd name="T146" fmla="+- 0 247 167"/>
                              <a:gd name="T147" fmla="*/ 247 h 168"/>
                              <a:gd name="T148" fmla="+- 0 2567 2278"/>
                              <a:gd name="T149" fmla="*/ T148 w 668"/>
                              <a:gd name="T150" fmla="+- 0 242 167"/>
                              <a:gd name="T151" fmla="*/ 242 h 168"/>
                              <a:gd name="T152" fmla="+- 0 2595 2278"/>
                              <a:gd name="T153" fmla="*/ T152 w 668"/>
                              <a:gd name="T154" fmla="+- 0 232 167"/>
                              <a:gd name="T155" fmla="*/ 232 h 168"/>
                              <a:gd name="T156" fmla="+- 0 2643 2278"/>
                              <a:gd name="T157" fmla="*/ T156 w 668"/>
                              <a:gd name="T158" fmla="+- 0 215 167"/>
                              <a:gd name="T159" fmla="*/ 215 h 168"/>
                              <a:gd name="T160" fmla="+- 0 2696 2278"/>
                              <a:gd name="T161" fmla="*/ T160 w 668"/>
                              <a:gd name="T162" fmla="+- 0 206 167"/>
                              <a:gd name="T163" fmla="*/ 206 h 168"/>
                              <a:gd name="T164" fmla="+- 0 2381 2278"/>
                              <a:gd name="T165" fmla="*/ T164 w 668"/>
                              <a:gd name="T166" fmla="+- 0 206 167"/>
                              <a:gd name="T167" fmla="*/ 206 h 168"/>
                              <a:gd name="T168" fmla="+- 0 2305 2278"/>
                              <a:gd name="T169" fmla="*/ T168 w 668"/>
                              <a:gd name="T170" fmla="+- 0 202 167"/>
                              <a:gd name="T171" fmla="*/ 202 h 168"/>
                              <a:gd name="T172" fmla="+- 0 2287 2278"/>
                              <a:gd name="T173" fmla="*/ T172 w 668"/>
                              <a:gd name="T174" fmla="+- 0 196 167"/>
                              <a:gd name="T175" fmla="*/ 196 h 168"/>
                              <a:gd name="T176" fmla="+- 0 2617 2278"/>
                              <a:gd name="T177" fmla="*/ T176 w 668"/>
                              <a:gd name="T178" fmla="+- 0 167 167"/>
                              <a:gd name="T179" fmla="*/ 167 h 168"/>
                              <a:gd name="T180" fmla="+- 0 2547 2278"/>
                              <a:gd name="T181" fmla="*/ T180 w 668"/>
                              <a:gd name="T182" fmla="+- 0 172 167"/>
                              <a:gd name="T183" fmla="*/ 172 h 168"/>
                              <a:gd name="T184" fmla="+- 0 2526 2278"/>
                              <a:gd name="T185" fmla="*/ T184 w 668"/>
                              <a:gd name="T186" fmla="+- 0 175 167"/>
                              <a:gd name="T187" fmla="*/ 175 h 168"/>
                              <a:gd name="T188" fmla="+- 0 2463 2278"/>
                              <a:gd name="T189" fmla="*/ T188 w 668"/>
                              <a:gd name="T190" fmla="+- 0 191 167"/>
                              <a:gd name="T191" fmla="*/ 191 h 168"/>
                              <a:gd name="T192" fmla="+- 0 2381 2278"/>
                              <a:gd name="T193" fmla="*/ T192 w 668"/>
                              <a:gd name="T194" fmla="+- 0 206 167"/>
                              <a:gd name="T195" fmla="*/ 206 h 168"/>
                              <a:gd name="T196" fmla="+- 0 2696 2278"/>
                              <a:gd name="T197" fmla="*/ T196 w 668"/>
                              <a:gd name="T198" fmla="+- 0 206 167"/>
                              <a:gd name="T199" fmla="*/ 206 h 168"/>
                              <a:gd name="T200" fmla="+- 0 2712 2278"/>
                              <a:gd name="T201" fmla="*/ T200 w 668"/>
                              <a:gd name="T202" fmla="+- 0 205 167"/>
                              <a:gd name="T203" fmla="*/ 205 h 168"/>
                              <a:gd name="T204" fmla="+- 0 2781 2278"/>
                              <a:gd name="T205" fmla="*/ T204 w 668"/>
                              <a:gd name="T206" fmla="+- 0 205 167"/>
                              <a:gd name="T207" fmla="*/ 205 h 168"/>
                              <a:gd name="T208" fmla="+- 0 2772 2278"/>
                              <a:gd name="T209" fmla="*/ T208 w 668"/>
                              <a:gd name="T210" fmla="+- 0 200 167"/>
                              <a:gd name="T211" fmla="*/ 200 h 168"/>
                              <a:gd name="T212" fmla="+- 0 2747 2278"/>
                              <a:gd name="T213" fmla="*/ T212 w 668"/>
                              <a:gd name="T214" fmla="+- 0 191 167"/>
                              <a:gd name="T215" fmla="*/ 191 h 168"/>
                              <a:gd name="T216" fmla="+- 0 2684 2278"/>
                              <a:gd name="T217" fmla="*/ T216 w 668"/>
                              <a:gd name="T218" fmla="+- 0 177 167"/>
                              <a:gd name="T219" fmla="*/ 177 h 168"/>
                              <a:gd name="T220" fmla="+- 0 2617 2278"/>
                              <a:gd name="T221" fmla="*/ T220 w 668"/>
                              <a:gd name="T222" fmla="+- 0 167 167"/>
                              <a:gd name="T223" fmla="*/ 167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68" h="168">
                                <a:moveTo>
                                  <a:pt x="503" y="38"/>
                                </a:moveTo>
                                <a:lnTo>
                                  <a:pt x="434" y="38"/>
                                </a:lnTo>
                                <a:lnTo>
                                  <a:pt x="449" y="39"/>
                                </a:lnTo>
                                <a:lnTo>
                                  <a:pt x="478" y="43"/>
                                </a:lnTo>
                                <a:lnTo>
                                  <a:pt x="503" y="53"/>
                                </a:lnTo>
                                <a:lnTo>
                                  <a:pt x="530" y="72"/>
                                </a:lnTo>
                                <a:lnTo>
                                  <a:pt x="563" y="100"/>
                                </a:lnTo>
                                <a:lnTo>
                                  <a:pt x="635" y="167"/>
                                </a:lnTo>
                                <a:lnTo>
                                  <a:pt x="639" y="167"/>
                                </a:lnTo>
                                <a:lnTo>
                                  <a:pt x="648" y="164"/>
                                </a:lnTo>
                                <a:lnTo>
                                  <a:pt x="661" y="161"/>
                                </a:lnTo>
                                <a:lnTo>
                                  <a:pt x="666" y="159"/>
                                </a:lnTo>
                                <a:lnTo>
                                  <a:pt x="667" y="158"/>
                                </a:lnTo>
                                <a:lnTo>
                                  <a:pt x="665" y="157"/>
                                </a:lnTo>
                                <a:lnTo>
                                  <a:pt x="651" y="141"/>
                                </a:lnTo>
                                <a:lnTo>
                                  <a:pt x="587" y="86"/>
                                </a:lnTo>
                                <a:lnTo>
                                  <a:pt x="503" y="38"/>
                                </a:lnTo>
                                <a:close/>
                                <a:moveTo>
                                  <a:pt x="9" y="29"/>
                                </a:moveTo>
                                <a:lnTo>
                                  <a:pt x="1" y="29"/>
                                </a:lnTo>
                                <a:lnTo>
                                  <a:pt x="0" y="30"/>
                                </a:lnTo>
                                <a:lnTo>
                                  <a:pt x="1" y="33"/>
                                </a:lnTo>
                                <a:lnTo>
                                  <a:pt x="4" y="34"/>
                                </a:lnTo>
                                <a:lnTo>
                                  <a:pt x="5" y="37"/>
                                </a:lnTo>
                                <a:lnTo>
                                  <a:pt x="7" y="40"/>
                                </a:lnTo>
                                <a:lnTo>
                                  <a:pt x="16" y="51"/>
                                </a:lnTo>
                                <a:lnTo>
                                  <a:pt x="28" y="61"/>
                                </a:lnTo>
                                <a:lnTo>
                                  <a:pt x="32" y="62"/>
                                </a:lnTo>
                                <a:lnTo>
                                  <a:pt x="36" y="66"/>
                                </a:lnTo>
                                <a:lnTo>
                                  <a:pt x="47" y="71"/>
                                </a:lnTo>
                                <a:lnTo>
                                  <a:pt x="81" y="83"/>
                                </a:lnTo>
                                <a:lnTo>
                                  <a:pt x="126" y="92"/>
                                </a:lnTo>
                                <a:lnTo>
                                  <a:pt x="137" y="93"/>
                                </a:lnTo>
                                <a:lnTo>
                                  <a:pt x="148" y="95"/>
                                </a:lnTo>
                                <a:lnTo>
                                  <a:pt x="168" y="97"/>
                                </a:lnTo>
                                <a:lnTo>
                                  <a:pt x="207" y="97"/>
                                </a:lnTo>
                                <a:lnTo>
                                  <a:pt x="257" y="85"/>
                                </a:lnTo>
                                <a:lnTo>
                                  <a:pt x="274" y="80"/>
                                </a:lnTo>
                                <a:lnTo>
                                  <a:pt x="289" y="75"/>
                                </a:lnTo>
                                <a:lnTo>
                                  <a:pt x="317" y="65"/>
                                </a:lnTo>
                                <a:lnTo>
                                  <a:pt x="365" y="48"/>
                                </a:lnTo>
                                <a:lnTo>
                                  <a:pt x="418" y="39"/>
                                </a:lnTo>
                                <a:lnTo>
                                  <a:pt x="103" y="39"/>
                                </a:lnTo>
                                <a:lnTo>
                                  <a:pt x="27" y="35"/>
                                </a:lnTo>
                                <a:lnTo>
                                  <a:pt x="9" y="29"/>
                                </a:lnTo>
                                <a:close/>
                                <a:moveTo>
                                  <a:pt x="339" y="0"/>
                                </a:moveTo>
                                <a:lnTo>
                                  <a:pt x="269" y="5"/>
                                </a:lnTo>
                                <a:lnTo>
                                  <a:pt x="248" y="8"/>
                                </a:lnTo>
                                <a:lnTo>
                                  <a:pt x="185" y="24"/>
                                </a:lnTo>
                                <a:lnTo>
                                  <a:pt x="103" y="39"/>
                                </a:lnTo>
                                <a:lnTo>
                                  <a:pt x="418" y="39"/>
                                </a:lnTo>
                                <a:lnTo>
                                  <a:pt x="434" y="38"/>
                                </a:lnTo>
                                <a:lnTo>
                                  <a:pt x="503" y="38"/>
                                </a:lnTo>
                                <a:lnTo>
                                  <a:pt x="494" y="33"/>
                                </a:lnTo>
                                <a:lnTo>
                                  <a:pt x="469" y="24"/>
                                </a:lnTo>
                                <a:lnTo>
                                  <a:pt x="406" y="10"/>
                                </a:lnTo>
                                <a:lnTo>
                                  <a:pt x="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5" name="Picture 3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30" y="-38"/>
                            <a:ext cx="356" cy="224"/>
                          </a:xfrm>
                          <a:prstGeom prst="rect">
                            <a:avLst/>
                          </a:prstGeom>
                          <a:noFill/>
                          <a:extLst>
                            <a:ext uri="{909E8E84-426E-40DD-AFC4-6F175D3DCCD1}">
                              <a14:hiddenFill xmlns:a14="http://schemas.microsoft.com/office/drawing/2010/main">
                                <a:solidFill>
                                  <a:srgbClr val="FFFFFF"/>
                                </a:solidFill>
                              </a14:hiddenFill>
                            </a:ext>
                          </a:extLst>
                        </pic:spPr>
                      </pic:pic>
                      <wps:wsp>
                        <wps:cNvPr id="676" name="AutoShape 375"/>
                        <wps:cNvSpPr>
                          <a:spLocks/>
                        </wps:cNvSpPr>
                        <wps:spPr bwMode="auto">
                          <a:xfrm>
                            <a:off x="1619" y="-745"/>
                            <a:ext cx="1462" cy="656"/>
                          </a:xfrm>
                          <a:custGeom>
                            <a:avLst/>
                            <a:gdLst>
                              <a:gd name="T0" fmla="+- 0 1643 1619"/>
                              <a:gd name="T1" fmla="*/ T0 w 1462"/>
                              <a:gd name="T2" fmla="+- 0 -434 -744"/>
                              <a:gd name="T3" fmla="*/ -434 h 656"/>
                              <a:gd name="T4" fmla="+- 0 1638 1619"/>
                              <a:gd name="T5" fmla="*/ T4 w 1462"/>
                              <a:gd name="T6" fmla="+- 0 -438 -744"/>
                              <a:gd name="T7" fmla="*/ -438 h 656"/>
                              <a:gd name="T8" fmla="+- 0 1635 1619"/>
                              <a:gd name="T9" fmla="*/ T8 w 1462"/>
                              <a:gd name="T10" fmla="+- 0 -439 -744"/>
                              <a:gd name="T11" fmla="*/ -439 h 656"/>
                              <a:gd name="T12" fmla="+- 0 1623 1619"/>
                              <a:gd name="T13" fmla="*/ T12 w 1462"/>
                              <a:gd name="T14" fmla="+- 0 -430 -744"/>
                              <a:gd name="T15" fmla="*/ -430 h 656"/>
                              <a:gd name="T16" fmla="+- 0 1619 1619"/>
                              <a:gd name="T17" fmla="*/ T16 w 1462"/>
                              <a:gd name="T18" fmla="+- 0 -417 -744"/>
                              <a:gd name="T19" fmla="*/ -417 h 656"/>
                              <a:gd name="T20" fmla="+- 0 1626 1619"/>
                              <a:gd name="T21" fmla="*/ T20 w 1462"/>
                              <a:gd name="T22" fmla="+- 0 -407 -744"/>
                              <a:gd name="T23" fmla="*/ -407 h 656"/>
                              <a:gd name="T24" fmla="+- 0 1638 1619"/>
                              <a:gd name="T25" fmla="*/ T24 w 1462"/>
                              <a:gd name="T26" fmla="+- 0 -393 -744"/>
                              <a:gd name="T27" fmla="*/ -393 h 656"/>
                              <a:gd name="T28" fmla="+- 0 1710 1619"/>
                              <a:gd name="T29" fmla="*/ T28 w 1462"/>
                              <a:gd name="T30" fmla="+- 0 -319 -744"/>
                              <a:gd name="T31" fmla="*/ -319 h 656"/>
                              <a:gd name="T32" fmla="+- 0 2256 1619"/>
                              <a:gd name="T33" fmla="*/ T32 w 1462"/>
                              <a:gd name="T34" fmla="+- 0 -327 -744"/>
                              <a:gd name="T35" fmla="*/ -327 h 656"/>
                              <a:gd name="T36" fmla="+- 0 2277 1619"/>
                              <a:gd name="T37" fmla="*/ T36 w 1462"/>
                              <a:gd name="T38" fmla="+- 0 -387 -744"/>
                              <a:gd name="T39" fmla="*/ -387 h 656"/>
                              <a:gd name="T40" fmla="+- 0 2291 1619"/>
                              <a:gd name="T41" fmla="*/ T40 w 1462"/>
                              <a:gd name="T42" fmla="+- 0 -407 -744"/>
                              <a:gd name="T43" fmla="*/ -407 h 656"/>
                              <a:gd name="T44" fmla="+- 0 1645 1619"/>
                              <a:gd name="T45" fmla="*/ T44 w 1462"/>
                              <a:gd name="T46" fmla="+- 0 -408 -744"/>
                              <a:gd name="T47" fmla="*/ -408 h 656"/>
                              <a:gd name="T48" fmla="+- 0 1640 1619"/>
                              <a:gd name="T49" fmla="*/ T48 w 1462"/>
                              <a:gd name="T50" fmla="+- 0 -412 -744"/>
                              <a:gd name="T51" fmla="*/ -412 h 656"/>
                              <a:gd name="T52" fmla="+- 0 1638 1619"/>
                              <a:gd name="T53" fmla="*/ T52 w 1462"/>
                              <a:gd name="T54" fmla="+- 0 -417 -744"/>
                              <a:gd name="T55" fmla="*/ -417 h 656"/>
                              <a:gd name="T56" fmla="+- 0 1640 1619"/>
                              <a:gd name="T57" fmla="*/ T56 w 1462"/>
                              <a:gd name="T58" fmla="+- 0 -420 -744"/>
                              <a:gd name="T59" fmla="*/ -420 h 656"/>
                              <a:gd name="T60" fmla="+- 0 1647 1619"/>
                              <a:gd name="T61" fmla="*/ T60 w 1462"/>
                              <a:gd name="T62" fmla="+- 0 -421 -744"/>
                              <a:gd name="T63" fmla="*/ -421 h 656"/>
                              <a:gd name="T64" fmla="+- 0 2306 1619"/>
                              <a:gd name="T65" fmla="*/ T64 w 1462"/>
                              <a:gd name="T66" fmla="+- 0 -426 -744"/>
                              <a:gd name="T67" fmla="*/ -426 h 656"/>
                              <a:gd name="T68" fmla="+- 0 2315 1619"/>
                              <a:gd name="T69" fmla="*/ T68 w 1462"/>
                              <a:gd name="T70" fmla="+- 0 -434 -744"/>
                              <a:gd name="T71" fmla="*/ -434 h 656"/>
                              <a:gd name="T72" fmla="+- 0 3064 1619"/>
                              <a:gd name="T73" fmla="*/ T72 w 1462"/>
                              <a:gd name="T74" fmla="+- 0 -431 -744"/>
                              <a:gd name="T75" fmla="*/ -431 h 656"/>
                              <a:gd name="T76" fmla="+- 0 3065 1619"/>
                              <a:gd name="T77" fmla="*/ T76 w 1462"/>
                              <a:gd name="T78" fmla="+- 0 -417 -744"/>
                              <a:gd name="T79" fmla="*/ -417 h 656"/>
                              <a:gd name="T80" fmla="+- 0 3079 1619"/>
                              <a:gd name="T81" fmla="*/ T80 w 1462"/>
                              <a:gd name="T82" fmla="+- 0 -379 -744"/>
                              <a:gd name="T83" fmla="*/ -379 h 656"/>
                              <a:gd name="T84" fmla="+- 0 3080 1619"/>
                              <a:gd name="T85" fmla="*/ T84 w 1462"/>
                              <a:gd name="T86" fmla="+- 0 -341 -744"/>
                              <a:gd name="T87" fmla="*/ -341 h 656"/>
                              <a:gd name="T88" fmla="+- 0 3077 1619"/>
                              <a:gd name="T89" fmla="*/ T88 w 1462"/>
                              <a:gd name="T90" fmla="+- 0 -461 -744"/>
                              <a:gd name="T91" fmla="*/ -461 h 656"/>
                              <a:gd name="T92" fmla="+- 0 3065 1619"/>
                              <a:gd name="T93" fmla="*/ T92 w 1462"/>
                              <a:gd name="T94" fmla="+- 0 -502 -744"/>
                              <a:gd name="T95" fmla="*/ -502 h 656"/>
                              <a:gd name="T96" fmla="+- 0 3064 1619"/>
                              <a:gd name="T97" fmla="*/ T96 w 1462"/>
                              <a:gd name="T98" fmla="+- 0 -453 -744"/>
                              <a:gd name="T99" fmla="*/ -453 h 656"/>
                              <a:gd name="T100" fmla="+- 0 3061 1619"/>
                              <a:gd name="T101" fmla="*/ T100 w 1462"/>
                              <a:gd name="T102" fmla="+- 0 -374 -744"/>
                              <a:gd name="T103" fmla="*/ -374 h 656"/>
                              <a:gd name="T104" fmla="+- 0 3000 1619"/>
                              <a:gd name="T105" fmla="*/ T104 w 1462"/>
                              <a:gd name="T106" fmla="+- 0 -226 -744"/>
                              <a:gd name="T107" fmla="*/ -226 h 656"/>
                              <a:gd name="T108" fmla="+- 0 2875 1619"/>
                              <a:gd name="T109" fmla="*/ T108 w 1462"/>
                              <a:gd name="T110" fmla="+- 0 -129 -744"/>
                              <a:gd name="T111" fmla="*/ -129 h 656"/>
                              <a:gd name="T112" fmla="+- 0 2754 1619"/>
                              <a:gd name="T113" fmla="*/ T112 w 1462"/>
                              <a:gd name="T114" fmla="+- 0 -104 -744"/>
                              <a:gd name="T115" fmla="*/ -104 h 656"/>
                              <a:gd name="T116" fmla="+- 0 2632 1619"/>
                              <a:gd name="T117" fmla="*/ T116 w 1462"/>
                              <a:gd name="T118" fmla="+- 0 -129 -744"/>
                              <a:gd name="T119" fmla="*/ -129 h 656"/>
                              <a:gd name="T120" fmla="+- 0 2507 1619"/>
                              <a:gd name="T121" fmla="*/ T120 w 1462"/>
                              <a:gd name="T122" fmla="+- 0 -226 -744"/>
                              <a:gd name="T123" fmla="*/ -226 h 656"/>
                              <a:gd name="T124" fmla="+- 0 2445 1619"/>
                              <a:gd name="T125" fmla="*/ T124 w 1462"/>
                              <a:gd name="T126" fmla="+- 0 -374 -744"/>
                              <a:gd name="T127" fmla="*/ -374 h 656"/>
                              <a:gd name="T128" fmla="+- 0 2445 1619"/>
                              <a:gd name="T129" fmla="*/ T128 w 1462"/>
                              <a:gd name="T130" fmla="+- 0 -459 -744"/>
                              <a:gd name="T131" fmla="*/ -459 h 656"/>
                              <a:gd name="T132" fmla="+- 0 2507 1619"/>
                              <a:gd name="T133" fmla="*/ T132 w 1462"/>
                              <a:gd name="T134" fmla="+- 0 -607 -744"/>
                              <a:gd name="T135" fmla="*/ -607 h 656"/>
                              <a:gd name="T136" fmla="+- 0 2632 1619"/>
                              <a:gd name="T137" fmla="*/ T136 w 1462"/>
                              <a:gd name="T138" fmla="+- 0 -703 -744"/>
                              <a:gd name="T139" fmla="*/ -703 h 656"/>
                              <a:gd name="T140" fmla="+- 0 2754 1619"/>
                              <a:gd name="T141" fmla="*/ T140 w 1462"/>
                              <a:gd name="T142" fmla="+- 0 -729 -744"/>
                              <a:gd name="T143" fmla="*/ -729 h 656"/>
                              <a:gd name="T144" fmla="+- 0 2875 1619"/>
                              <a:gd name="T145" fmla="*/ T144 w 1462"/>
                              <a:gd name="T146" fmla="+- 0 -703 -744"/>
                              <a:gd name="T147" fmla="*/ -703 h 656"/>
                              <a:gd name="T148" fmla="+- 0 3000 1619"/>
                              <a:gd name="T149" fmla="*/ T148 w 1462"/>
                              <a:gd name="T150" fmla="+- 0 -607 -744"/>
                              <a:gd name="T151" fmla="*/ -607 h 656"/>
                              <a:gd name="T152" fmla="+- 0 3061 1619"/>
                              <a:gd name="T153" fmla="*/ T152 w 1462"/>
                              <a:gd name="T154" fmla="+- 0 -459 -744"/>
                              <a:gd name="T155" fmla="*/ -459 h 656"/>
                              <a:gd name="T156" fmla="+- 0 3064 1619"/>
                              <a:gd name="T157" fmla="*/ T156 w 1462"/>
                              <a:gd name="T158" fmla="+- 0 -453 -744"/>
                              <a:gd name="T159" fmla="*/ -453 h 656"/>
                              <a:gd name="T160" fmla="+- 0 3065 1619"/>
                              <a:gd name="T161" fmla="*/ T160 w 1462"/>
                              <a:gd name="T162" fmla="+- 0 -489 -744"/>
                              <a:gd name="T163" fmla="*/ -489 h 656"/>
                              <a:gd name="T164" fmla="+- 0 3054 1619"/>
                              <a:gd name="T165" fmla="*/ T164 w 1462"/>
                              <a:gd name="T166" fmla="+- 0 -544 -744"/>
                              <a:gd name="T167" fmla="*/ -544 h 656"/>
                              <a:gd name="T168" fmla="+- 0 2953 1619"/>
                              <a:gd name="T169" fmla="*/ T168 w 1462"/>
                              <a:gd name="T170" fmla="+- 0 -675 -744"/>
                              <a:gd name="T171" fmla="*/ -675 h 656"/>
                              <a:gd name="T172" fmla="+- 0 2839 1619"/>
                              <a:gd name="T173" fmla="*/ T172 w 1462"/>
                              <a:gd name="T174" fmla="+- 0 -729 -744"/>
                              <a:gd name="T175" fmla="*/ -729 h 656"/>
                              <a:gd name="T176" fmla="+- 0 2754 1619"/>
                              <a:gd name="T177" fmla="*/ T176 w 1462"/>
                              <a:gd name="T178" fmla="+- 0 -744 -744"/>
                              <a:gd name="T179" fmla="*/ -744 h 656"/>
                              <a:gd name="T180" fmla="+- 0 2626 1619"/>
                              <a:gd name="T181" fmla="*/ T180 w 1462"/>
                              <a:gd name="T182" fmla="+- 0 -717 -744"/>
                              <a:gd name="T183" fmla="*/ -717 h 656"/>
                              <a:gd name="T184" fmla="+- 0 2494 1619"/>
                              <a:gd name="T185" fmla="*/ T184 w 1462"/>
                              <a:gd name="T186" fmla="+- 0 -617 -744"/>
                              <a:gd name="T187" fmla="*/ -617 h 656"/>
                              <a:gd name="T188" fmla="+- 0 2429 1619"/>
                              <a:gd name="T189" fmla="*/ T188 w 1462"/>
                              <a:gd name="T190" fmla="+- 0 -461 -744"/>
                              <a:gd name="T191" fmla="*/ -461 h 656"/>
                              <a:gd name="T192" fmla="+- 0 2429 1619"/>
                              <a:gd name="T193" fmla="*/ T192 w 1462"/>
                              <a:gd name="T194" fmla="+- 0 -373 -744"/>
                              <a:gd name="T195" fmla="*/ -373 h 656"/>
                              <a:gd name="T196" fmla="+- 0 2494 1619"/>
                              <a:gd name="T197" fmla="*/ T196 w 1462"/>
                              <a:gd name="T198" fmla="+- 0 -215 -744"/>
                              <a:gd name="T199" fmla="*/ -215 h 656"/>
                              <a:gd name="T200" fmla="+- 0 2626 1619"/>
                              <a:gd name="T201" fmla="*/ T200 w 1462"/>
                              <a:gd name="T202" fmla="+- 0 -114 -744"/>
                              <a:gd name="T203" fmla="*/ -114 h 656"/>
                              <a:gd name="T204" fmla="+- 0 2754 1619"/>
                              <a:gd name="T205" fmla="*/ T204 w 1462"/>
                              <a:gd name="T206" fmla="+- 0 -89 -744"/>
                              <a:gd name="T207" fmla="*/ -89 h 656"/>
                              <a:gd name="T208" fmla="+- 0 2844 1619"/>
                              <a:gd name="T209" fmla="*/ T208 w 1462"/>
                              <a:gd name="T210" fmla="+- 0 -104 -744"/>
                              <a:gd name="T211" fmla="*/ -104 h 656"/>
                              <a:gd name="T212" fmla="+- 0 2953 1619"/>
                              <a:gd name="T213" fmla="*/ T212 w 1462"/>
                              <a:gd name="T214" fmla="+- 0 -157 -744"/>
                              <a:gd name="T215" fmla="*/ -157 h 656"/>
                              <a:gd name="T216" fmla="+- 0 3054 1619"/>
                              <a:gd name="T217" fmla="*/ T216 w 1462"/>
                              <a:gd name="T218" fmla="+- 0 -288 -744"/>
                              <a:gd name="T219" fmla="*/ -288 h 656"/>
                              <a:gd name="T220" fmla="+- 0 3079 1619"/>
                              <a:gd name="T221" fmla="*/ T220 w 1462"/>
                              <a:gd name="T222" fmla="+- 0 -402 -744"/>
                              <a:gd name="T223" fmla="*/ -402 h 656"/>
                              <a:gd name="T224" fmla="+- 0 3080 1619"/>
                              <a:gd name="T225" fmla="*/ T224 w 1462"/>
                              <a:gd name="T226" fmla="+- 0 -417 -744"/>
                              <a:gd name="T227" fmla="*/ -417 h 656"/>
                              <a:gd name="T228" fmla="+- 0 3079 1619"/>
                              <a:gd name="T229" fmla="*/ T228 w 1462"/>
                              <a:gd name="T230" fmla="+- 0 -402 -744"/>
                              <a:gd name="T231" fmla="*/ -402 h 656"/>
                              <a:gd name="T232" fmla="+- 0 3080 1619"/>
                              <a:gd name="T233" fmla="*/ T232 w 1462"/>
                              <a:gd name="T234" fmla="+- 0 -417 -744"/>
                              <a:gd name="T235" fmla="*/ -417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62" h="656">
                                <a:moveTo>
                                  <a:pt x="696" y="310"/>
                                </a:moveTo>
                                <a:lnTo>
                                  <a:pt x="24" y="310"/>
                                </a:lnTo>
                                <a:lnTo>
                                  <a:pt x="21" y="309"/>
                                </a:lnTo>
                                <a:lnTo>
                                  <a:pt x="19" y="306"/>
                                </a:lnTo>
                                <a:lnTo>
                                  <a:pt x="18" y="305"/>
                                </a:lnTo>
                                <a:lnTo>
                                  <a:pt x="16" y="305"/>
                                </a:lnTo>
                                <a:lnTo>
                                  <a:pt x="10" y="308"/>
                                </a:lnTo>
                                <a:lnTo>
                                  <a:pt x="4" y="314"/>
                                </a:lnTo>
                                <a:lnTo>
                                  <a:pt x="0" y="320"/>
                                </a:lnTo>
                                <a:lnTo>
                                  <a:pt x="0" y="327"/>
                                </a:lnTo>
                                <a:lnTo>
                                  <a:pt x="3" y="332"/>
                                </a:lnTo>
                                <a:lnTo>
                                  <a:pt x="7" y="337"/>
                                </a:lnTo>
                                <a:lnTo>
                                  <a:pt x="14" y="345"/>
                                </a:lnTo>
                                <a:lnTo>
                                  <a:pt x="19" y="351"/>
                                </a:lnTo>
                                <a:lnTo>
                                  <a:pt x="82" y="416"/>
                                </a:lnTo>
                                <a:lnTo>
                                  <a:pt x="91" y="425"/>
                                </a:lnTo>
                                <a:lnTo>
                                  <a:pt x="637" y="425"/>
                                </a:lnTo>
                                <a:lnTo>
                                  <a:pt x="637" y="417"/>
                                </a:lnTo>
                                <a:lnTo>
                                  <a:pt x="645" y="387"/>
                                </a:lnTo>
                                <a:lnTo>
                                  <a:pt x="658" y="357"/>
                                </a:lnTo>
                                <a:lnTo>
                                  <a:pt x="666" y="345"/>
                                </a:lnTo>
                                <a:lnTo>
                                  <a:pt x="672" y="337"/>
                                </a:lnTo>
                                <a:lnTo>
                                  <a:pt x="30" y="337"/>
                                </a:lnTo>
                                <a:lnTo>
                                  <a:pt x="26" y="336"/>
                                </a:lnTo>
                                <a:lnTo>
                                  <a:pt x="23" y="334"/>
                                </a:lnTo>
                                <a:lnTo>
                                  <a:pt x="21" y="332"/>
                                </a:lnTo>
                                <a:lnTo>
                                  <a:pt x="19" y="329"/>
                                </a:lnTo>
                                <a:lnTo>
                                  <a:pt x="19" y="327"/>
                                </a:lnTo>
                                <a:lnTo>
                                  <a:pt x="18" y="327"/>
                                </a:lnTo>
                                <a:lnTo>
                                  <a:pt x="21" y="324"/>
                                </a:lnTo>
                                <a:lnTo>
                                  <a:pt x="24" y="324"/>
                                </a:lnTo>
                                <a:lnTo>
                                  <a:pt x="28" y="323"/>
                                </a:lnTo>
                                <a:lnTo>
                                  <a:pt x="683" y="323"/>
                                </a:lnTo>
                                <a:lnTo>
                                  <a:pt x="687" y="318"/>
                                </a:lnTo>
                                <a:lnTo>
                                  <a:pt x="692" y="314"/>
                                </a:lnTo>
                                <a:lnTo>
                                  <a:pt x="696" y="310"/>
                                </a:lnTo>
                                <a:moveTo>
                                  <a:pt x="1446" y="327"/>
                                </a:moveTo>
                                <a:lnTo>
                                  <a:pt x="1445" y="313"/>
                                </a:lnTo>
                                <a:lnTo>
                                  <a:pt x="1445" y="324"/>
                                </a:lnTo>
                                <a:lnTo>
                                  <a:pt x="1446" y="327"/>
                                </a:lnTo>
                                <a:moveTo>
                                  <a:pt x="1461" y="403"/>
                                </a:moveTo>
                                <a:lnTo>
                                  <a:pt x="1460" y="365"/>
                                </a:lnTo>
                                <a:lnTo>
                                  <a:pt x="1460" y="383"/>
                                </a:lnTo>
                                <a:lnTo>
                                  <a:pt x="1461" y="403"/>
                                </a:lnTo>
                                <a:moveTo>
                                  <a:pt x="1461" y="327"/>
                                </a:moveTo>
                                <a:lnTo>
                                  <a:pt x="1458" y="283"/>
                                </a:lnTo>
                                <a:lnTo>
                                  <a:pt x="1450" y="255"/>
                                </a:lnTo>
                                <a:lnTo>
                                  <a:pt x="1446" y="242"/>
                                </a:lnTo>
                                <a:lnTo>
                                  <a:pt x="1446" y="255"/>
                                </a:lnTo>
                                <a:lnTo>
                                  <a:pt x="1445" y="291"/>
                                </a:lnTo>
                                <a:lnTo>
                                  <a:pt x="1446" y="327"/>
                                </a:lnTo>
                                <a:lnTo>
                                  <a:pt x="1442" y="370"/>
                                </a:lnTo>
                                <a:lnTo>
                                  <a:pt x="1421" y="449"/>
                                </a:lnTo>
                                <a:lnTo>
                                  <a:pt x="1381" y="518"/>
                                </a:lnTo>
                                <a:lnTo>
                                  <a:pt x="1325" y="575"/>
                                </a:lnTo>
                                <a:lnTo>
                                  <a:pt x="1256" y="615"/>
                                </a:lnTo>
                                <a:lnTo>
                                  <a:pt x="1177" y="637"/>
                                </a:lnTo>
                                <a:lnTo>
                                  <a:pt x="1135" y="640"/>
                                </a:lnTo>
                                <a:lnTo>
                                  <a:pt x="1092" y="637"/>
                                </a:lnTo>
                                <a:lnTo>
                                  <a:pt x="1013" y="615"/>
                                </a:lnTo>
                                <a:lnTo>
                                  <a:pt x="944" y="575"/>
                                </a:lnTo>
                                <a:lnTo>
                                  <a:pt x="888" y="518"/>
                                </a:lnTo>
                                <a:lnTo>
                                  <a:pt x="847" y="449"/>
                                </a:lnTo>
                                <a:lnTo>
                                  <a:pt x="826" y="370"/>
                                </a:lnTo>
                                <a:lnTo>
                                  <a:pt x="823" y="327"/>
                                </a:lnTo>
                                <a:lnTo>
                                  <a:pt x="826" y="285"/>
                                </a:lnTo>
                                <a:lnTo>
                                  <a:pt x="847" y="205"/>
                                </a:lnTo>
                                <a:lnTo>
                                  <a:pt x="888" y="137"/>
                                </a:lnTo>
                                <a:lnTo>
                                  <a:pt x="944" y="80"/>
                                </a:lnTo>
                                <a:lnTo>
                                  <a:pt x="1013" y="41"/>
                                </a:lnTo>
                                <a:lnTo>
                                  <a:pt x="1092" y="19"/>
                                </a:lnTo>
                                <a:lnTo>
                                  <a:pt x="1135" y="15"/>
                                </a:lnTo>
                                <a:lnTo>
                                  <a:pt x="1177" y="19"/>
                                </a:lnTo>
                                <a:lnTo>
                                  <a:pt x="1256" y="41"/>
                                </a:lnTo>
                                <a:lnTo>
                                  <a:pt x="1325" y="80"/>
                                </a:lnTo>
                                <a:lnTo>
                                  <a:pt x="1381" y="137"/>
                                </a:lnTo>
                                <a:lnTo>
                                  <a:pt x="1421" y="205"/>
                                </a:lnTo>
                                <a:lnTo>
                                  <a:pt x="1442" y="285"/>
                                </a:lnTo>
                                <a:lnTo>
                                  <a:pt x="1445" y="313"/>
                                </a:lnTo>
                                <a:lnTo>
                                  <a:pt x="1445" y="291"/>
                                </a:lnTo>
                                <a:lnTo>
                                  <a:pt x="1445" y="274"/>
                                </a:lnTo>
                                <a:lnTo>
                                  <a:pt x="1446" y="255"/>
                                </a:lnTo>
                                <a:lnTo>
                                  <a:pt x="1446" y="242"/>
                                </a:lnTo>
                                <a:lnTo>
                                  <a:pt x="1435" y="200"/>
                                </a:lnTo>
                                <a:lnTo>
                                  <a:pt x="1393" y="127"/>
                                </a:lnTo>
                                <a:lnTo>
                                  <a:pt x="1334" y="69"/>
                                </a:lnTo>
                                <a:lnTo>
                                  <a:pt x="1261" y="27"/>
                                </a:lnTo>
                                <a:lnTo>
                                  <a:pt x="1220" y="15"/>
                                </a:lnTo>
                                <a:lnTo>
                                  <a:pt x="1179" y="4"/>
                                </a:lnTo>
                                <a:lnTo>
                                  <a:pt x="1135" y="0"/>
                                </a:lnTo>
                                <a:lnTo>
                                  <a:pt x="1091" y="4"/>
                                </a:lnTo>
                                <a:lnTo>
                                  <a:pt x="1007" y="27"/>
                                </a:lnTo>
                                <a:lnTo>
                                  <a:pt x="934" y="69"/>
                                </a:lnTo>
                                <a:lnTo>
                                  <a:pt x="875" y="127"/>
                                </a:lnTo>
                                <a:lnTo>
                                  <a:pt x="833" y="200"/>
                                </a:lnTo>
                                <a:lnTo>
                                  <a:pt x="810" y="283"/>
                                </a:lnTo>
                                <a:lnTo>
                                  <a:pt x="808" y="327"/>
                                </a:lnTo>
                                <a:lnTo>
                                  <a:pt x="810" y="371"/>
                                </a:lnTo>
                                <a:lnTo>
                                  <a:pt x="833" y="456"/>
                                </a:lnTo>
                                <a:lnTo>
                                  <a:pt x="875" y="529"/>
                                </a:lnTo>
                                <a:lnTo>
                                  <a:pt x="934" y="587"/>
                                </a:lnTo>
                                <a:lnTo>
                                  <a:pt x="1007" y="630"/>
                                </a:lnTo>
                                <a:lnTo>
                                  <a:pt x="1091" y="653"/>
                                </a:lnTo>
                                <a:lnTo>
                                  <a:pt x="1135" y="655"/>
                                </a:lnTo>
                                <a:lnTo>
                                  <a:pt x="1179" y="653"/>
                                </a:lnTo>
                                <a:lnTo>
                                  <a:pt x="1225" y="640"/>
                                </a:lnTo>
                                <a:lnTo>
                                  <a:pt x="1261" y="630"/>
                                </a:lnTo>
                                <a:lnTo>
                                  <a:pt x="1334" y="587"/>
                                </a:lnTo>
                                <a:lnTo>
                                  <a:pt x="1393" y="529"/>
                                </a:lnTo>
                                <a:lnTo>
                                  <a:pt x="1435" y="456"/>
                                </a:lnTo>
                                <a:lnTo>
                                  <a:pt x="1458" y="371"/>
                                </a:lnTo>
                                <a:lnTo>
                                  <a:pt x="1460" y="342"/>
                                </a:lnTo>
                                <a:lnTo>
                                  <a:pt x="1460" y="331"/>
                                </a:lnTo>
                                <a:lnTo>
                                  <a:pt x="1461" y="327"/>
                                </a:lnTo>
                                <a:moveTo>
                                  <a:pt x="1461" y="327"/>
                                </a:moveTo>
                                <a:lnTo>
                                  <a:pt x="1460" y="342"/>
                                </a:lnTo>
                                <a:lnTo>
                                  <a:pt x="1460" y="365"/>
                                </a:lnTo>
                                <a:lnTo>
                                  <a:pt x="1461" y="3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7" name="Picture 3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042" y="-178"/>
                            <a:ext cx="271"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8" name="Picture 3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037" y="-952"/>
                            <a:ext cx="324" cy="376"/>
                          </a:xfrm>
                          <a:prstGeom prst="rect">
                            <a:avLst/>
                          </a:prstGeom>
                          <a:noFill/>
                          <a:extLst>
                            <a:ext uri="{909E8E84-426E-40DD-AFC4-6F175D3DCCD1}">
                              <a14:hiddenFill xmlns:a14="http://schemas.microsoft.com/office/drawing/2010/main">
                                <a:solidFill>
                                  <a:srgbClr val="FFFFFF"/>
                                </a:solidFill>
                              </a14:hiddenFill>
                            </a:ext>
                          </a:extLst>
                        </pic:spPr>
                      </pic:pic>
                      <wps:wsp>
                        <wps:cNvPr id="679" name="AutoShape 372"/>
                        <wps:cNvSpPr>
                          <a:spLocks/>
                        </wps:cNvSpPr>
                        <wps:spPr bwMode="auto">
                          <a:xfrm>
                            <a:off x="2561" y="166"/>
                            <a:ext cx="668" cy="168"/>
                          </a:xfrm>
                          <a:custGeom>
                            <a:avLst/>
                            <a:gdLst>
                              <a:gd name="T0" fmla="+- 0 2891 2562"/>
                              <a:gd name="T1" fmla="*/ T0 w 668"/>
                              <a:gd name="T2" fmla="+- 0 167 167"/>
                              <a:gd name="T3" fmla="*/ 167 h 168"/>
                              <a:gd name="T4" fmla="+- 0 2822 2562"/>
                              <a:gd name="T5" fmla="*/ T4 w 668"/>
                              <a:gd name="T6" fmla="+- 0 177 167"/>
                              <a:gd name="T7" fmla="*/ 177 h 168"/>
                              <a:gd name="T8" fmla="+- 0 2761 2562"/>
                              <a:gd name="T9" fmla="*/ T8 w 668"/>
                              <a:gd name="T10" fmla="+- 0 191 167"/>
                              <a:gd name="T11" fmla="*/ 191 h 168"/>
                              <a:gd name="T12" fmla="+- 0 2734 2562"/>
                              <a:gd name="T13" fmla="*/ T12 w 668"/>
                              <a:gd name="T14" fmla="+- 0 200 167"/>
                              <a:gd name="T15" fmla="*/ 200 h 168"/>
                              <a:gd name="T16" fmla="+- 0 2641 2562"/>
                              <a:gd name="T17" fmla="*/ T16 w 668"/>
                              <a:gd name="T18" fmla="+- 0 253 167"/>
                              <a:gd name="T19" fmla="*/ 253 h 168"/>
                              <a:gd name="T20" fmla="+- 0 2577 2562"/>
                              <a:gd name="T21" fmla="*/ T20 w 668"/>
                              <a:gd name="T22" fmla="+- 0 308 167"/>
                              <a:gd name="T23" fmla="*/ 308 h 168"/>
                              <a:gd name="T24" fmla="+- 0 2563 2562"/>
                              <a:gd name="T25" fmla="*/ T24 w 668"/>
                              <a:gd name="T26" fmla="+- 0 324 167"/>
                              <a:gd name="T27" fmla="*/ 324 h 168"/>
                              <a:gd name="T28" fmla="+- 0 2562 2562"/>
                              <a:gd name="T29" fmla="*/ T28 w 668"/>
                              <a:gd name="T30" fmla="+- 0 325 167"/>
                              <a:gd name="T31" fmla="*/ 325 h 168"/>
                              <a:gd name="T32" fmla="+- 0 2562 2562"/>
                              <a:gd name="T33" fmla="*/ T32 w 668"/>
                              <a:gd name="T34" fmla="+- 0 326 167"/>
                              <a:gd name="T35" fmla="*/ 326 h 168"/>
                              <a:gd name="T36" fmla="+- 0 2567 2562"/>
                              <a:gd name="T37" fmla="*/ T36 w 668"/>
                              <a:gd name="T38" fmla="+- 0 328 167"/>
                              <a:gd name="T39" fmla="*/ 328 h 168"/>
                              <a:gd name="T40" fmla="+- 0 2580 2562"/>
                              <a:gd name="T41" fmla="*/ T40 w 668"/>
                              <a:gd name="T42" fmla="+- 0 331 167"/>
                              <a:gd name="T43" fmla="*/ 331 h 168"/>
                              <a:gd name="T44" fmla="+- 0 2589 2562"/>
                              <a:gd name="T45" fmla="*/ T44 w 668"/>
                              <a:gd name="T46" fmla="+- 0 334 167"/>
                              <a:gd name="T47" fmla="*/ 334 h 168"/>
                              <a:gd name="T48" fmla="+- 0 2594 2562"/>
                              <a:gd name="T49" fmla="*/ T48 w 668"/>
                              <a:gd name="T50" fmla="+- 0 334 167"/>
                              <a:gd name="T51" fmla="*/ 334 h 168"/>
                              <a:gd name="T52" fmla="+- 0 2621 2562"/>
                              <a:gd name="T53" fmla="*/ T52 w 668"/>
                              <a:gd name="T54" fmla="+- 0 308 167"/>
                              <a:gd name="T55" fmla="*/ 308 h 168"/>
                              <a:gd name="T56" fmla="+- 0 2665 2562"/>
                              <a:gd name="T57" fmla="*/ T56 w 668"/>
                              <a:gd name="T58" fmla="+- 0 267 167"/>
                              <a:gd name="T59" fmla="*/ 267 h 168"/>
                              <a:gd name="T60" fmla="+- 0 2698 2562"/>
                              <a:gd name="T61" fmla="*/ T60 w 668"/>
                              <a:gd name="T62" fmla="+- 0 239 167"/>
                              <a:gd name="T63" fmla="*/ 239 h 168"/>
                              <a:gd name="T64" fmla="+- 0 2725 2562"/>
                              <a:gd name="T65" fmla="*/ T64 w 668"/>
                              <a:gd name="T66" fmla="+- 0 220 167"/>
                              <a:gd name="T67" fmla="*/ 220 h 168"/>
                              <a:gd name="T68" fmla="+- 0 2750 2562"/>
                              <a:gd name="T69" fmla="*/ T68 w 668"/>
                              <a:gd name="T70" fmla="+- 0 210 167"/>
                              <a:gd name="T71" fmla="*/ 210 h 168"/>
                              <a:gd name="T72" fmla="+- 0 2778 2562"/>
                              <a:gd name="T73" fmla="*/ T72 w 668"/>
                              <a:gd name="T74" fmla="+- 0 206 167"/>
                              <a:gd name="T75" fmla="*/ 206 h 168"/>
                              <a:gd name="T76" fmla="+- 0 2795 2562"/>
                              <a:gd name="T77" fmla="*/ T76 w 668"/>
                              <a:gd name="T78" fmla="+- 0 205 167"/>
                              <a:gd name="T79" fmla="*/ 205 h 168"/>
                              <a:gd name="T80" fmla="+- 0 3118 2562"/>
                              <a:gd name="T81" fmla="*/ T80 w 668"/>
                              <a:gd name="T82" fmla="+- 0 205 167"/>
                              <a:gd name="T83" fmla="*/ 205 h 168"/>
                              <a:gd name="T84" fmla="+- 0 3045 2562"/>
                              <a:gd name="T85" fmla="*/ T84 w 668"/>
                              <a:gd name="T86" fmla="+- 0 191 167"/>
                              <a:gd name="T87" fmla="*/ 191 h 168"/>
                              <a:gd name="T88" fmla="+- 0 2982 2562"/>
                              <a:gd name="T89" fmla="*/ T88 w 668"/>
                              <a:gd name="T90" fmla="+- 0 175 167"/>
                              <a:gd name="T91" fmla="*/ 175 h 168"/>
                              <a:gd name="T92" fmla="+- 0 2961 2562"/>
                              <a:gd name="T93" fmla="*/ T92 w 668"/>
                              <a:gd name="T94" fmla="+- 0 172 167"/>
                              <a:gd name="T95" fmla="*/ 172 h 168"/>
                              <a:gd name="T96" fmla="+- 0 2891 2562"/>
                              <a:gd name="T97" fmla="*/ T96 w 668"/>
                              <a:gd name="T98" fmla="+- 0 167 167"/>
                              <a:gd name="T99" fmla="*/ 167 h 168"/>
                              <a:gd name="T100" fmla="+- 0 3118 2562"/>
                              <a:gd name="T101" fmla="*/ T100 w 668"/>
                              <a:gd name="T102" fmla="+- 0 205 167"/>
                              <a:gd name="T103" fmla="*/ 205 h 168"/>
                              <a:gd name="T104" fmla="+- 0 2795 2562"/>
                              <a:gd name="T105" fmla="*/ T104 w 668"/>
                              <a:gd name="T106" fmla="+- 0 205 167"/>
                              <a:gd name="T107" fmla="*/ 205 h 168"/>
                              <a:gd name="T108" fmla="+- 0 2810 2562"/>
                              <a:gd name="T109" fmla="*/ T108 w 668"/>
                              <a:gd name="T110" fmla="+- 0 206 167"/>
                              <a:gd name="T111" fmla="*/ 206 h 168"/>
                              <a:gd name="T112" fmla="+- 0 2863 2562"/>
                              <a:gd name="T113" fmla="*/ T112 w 668"/>
                              <a:gd name="T114" fmla="+- 0 215 167"/>
                              <a:gd name="T115" fmla="*/ 215 h 168"/>
                              <a:gd name="T116" fmla="+- 0 2912 2562"/>
                              <a:gd name="T117" fmla="*/ T116 w 668"/>
                              <a:gd name="T118" fmla="+- 0 232 167"/>
                              <a:gd name="T119" fmla="*/ 232 h 168"/>
                              <a:gd name="T120" fmla="+- 0 2940 2562"/>
                              <a:gd name="T121" fmla="*/ T120 w 668"/>
                              <a:gd name="T122" fmla="+- 0 242 167"/>
                              <a:gd name="T123" fmla="*/ 242 h 168"/>
                              <a:gd name="T124" fmla="+- 0 2957 2562"/>
                              <a:gd name="T125" fmla="*/ T124 w 668"/>
                              <a:gd name="T126" fmla="+- 0 247 167"/>
                              <a:gd name="T127" fmla="*/ 247 h 168"/>
                              <a:gd name="T128" fmla="+- 0 2972 2562"/>
                              <a:gd name="T129" fmla="*/ T128 w 668"/>
                              <a:gd name="T130" fmla="+- 0 252 167"/>
                              <a:gd name="T131" fmla="*/ 252 h 168"/>
                              <a:gd name="T132" fmla="+- 0 3022 2562"/>
                              <a:gd name="T133" fmla="*/ T132 w 668"/>
                              <a:gd name="T134" fmla="+- 0 264 167"/>
                              <a:gd name="T135" fmla="*/ 264 h 168"/>
                              <a:gd name="T136" fmla="+- 0 3060 2562"/>
                              <a:gd name="T137" fmla="*/ T136 w 668"/>
                              <a:gd name="T138" fmla="+- 0 264 167"/>
                              <a:gd name="T139" fmla="*/ 264 h 168"/>
                              <a:gd name="T140" fmla="+- 0 3080 2562"/>
                              <a:gd name="T141" fmla="*/ T140 w 668"/>
                              <a:gd name="T142" fmla="+- 0 262 167"/>
                              <a:gd name="T143" fmla="*/ 262 h 168"/>
                              <a:gd name="T144" fmla="+- 0 3092 2562"/>
                              <a:gd name="T145" fmla="*/ T144 w 668"/>
                              <a:gd name="T146" fmla="+- 0 260 167"/>
                              <a:gd name="T147" fmla="*/ 260 h 168"/>
                              <a:gd name="T148" fmla="+- 0 3102 2562"/>
                              <a:gd name="T149" fmla="*/ T148 w 668"/>
                              <a:gd name="T150" fmla="+- 0 259 167"/>
                              <a:gd name="T151" fmla="*/ 259 h 168"/>
                              <a:gd name="T152" fmla="+- 0 3147 2562"/>
                              <a:gd name="T153" fmla="*/ T152 w 668"/>
                              <a:gd name="T154" fmla="+- 0 250 167"/>
                              <a:gd name="T155" fmla="*/ 250 h 168"/>
                              <a:gd name="T156" fmla="+- 0 3181 2562"/>
                              <a:gd name="T157" fmla="*/ T156 w 668"/>
                              <a:gd name="T158" fmla="+- 0 238 167"/>
                              <a:gd name="T159" fmla="*/ 238 h 168"/>
                              <a:gd name="T160" fmla="+- 0 3192 2562"/>
                              <a:gd name="T161" fmla="*/ T160 w 668"/>
                              <a:gd name="T162" fmla="+- 0 233 167"/>
                              <a:gd name="T163" fmla="*/ 233 h 168"/>
                              <a:gd name="T164" fmla="+- 0 3197 2562"/>
                              <a:gd name="T165" fmla="*/ T164 w 668"/>
                              <a:gd name="T166" fmla="+- 0 229 167"/>
                              <a:gd name="T167" fmla="*/ 229 h 168"/>
                              <a:gd name="T168" fmla="+- 0 3200 2562"/>
                              <a:gd name="T169" fmla="*/ T168 w 668"/>
                              <a:gd name="T170" fmla="+- 0 228 167"/>
                              <a:gd name="T171" fmla="*/ 228 h 168"/>
                              <a:gd name="T172" fmla="+- 0 3212 2562"/>
                              <a:gd name="T173" fmla="*/ T172 w 668"/>
                              <a:gd name="T174" fmla="+- 0 218 167"/>
                              <a:gd name="T175" fmla="*/ 218 h 168"/>
                              <a:gd name="T176" fmla="+- 0 3220 2562"/>
                              <a:gd name="T177" fmla="*/ T176 w 668"/>
                              <a:gd name="T178" fmla="+- 0 207 167"/>
                              <a:gd name="T179" fmla="*/ 207 h 168"/>
                              <a:gd name="T180" fmla="+- 0 3222 2562"/>
                              <a:gd name="T181" fmla="*/ T180 w 668"/>
                              <a:gd name="T182" fmla="+- 0 206 167"/>
                              <a:gd name="T183" fmla="*/ 206 h 168"/>
                              <a:gd name="T184" fmla="+- 0 3125 2562"/>
                              <a:gd name="T185" fmla="*/ T184 w 668"/>
                              <a:gd name="T186" fmla="+- 0 206 167"/>
                              <a:gd name="T187" fmla="*/ 206 h 168"/>
                              <a:gd name="T188" fmla="+- 0 3118 2562"/>
                              <a:gd name="T189" fmla="*/ T188 w 668"/>
                              <a:gd name="T190" fmla="+- 0 205 167"/>
                              <a:gd name="T191" fmla="*/ 205 h 168"/>
                              <a:gd name="T192" fmla="+- 0 3228 2562"/>
                              <a:gd name="T193" fmla="*/ T192 w 668"/>
                              <a:gd name="T194" fmla="+- 0 196 167"/>
                              <a:gd name="T195" fmla="*/ 196 h 168"/>
                              <a:gd name="T196" fmla="+- 0 3222 2562"/>
                              <a:gd name="T197" fmla="*/ T196 w 668"/>
                              <a:gd name="T198" fmla="+- 0 196 167"/>
                              <a:gd name="T199" fmla="*/ 196 h 168"/>
                              <a:gd name="T200" fmla="+- 0 3203 2562"/>
                              <a:gd name="T201" fmla="*/ T200 w 668"/>
                              <a:gd name="T202" fmla="+- 0 202 167"/>
                              <a:gd name="T203" fmla="*/ 202 h 168"/>
                              <a:gd name="T204" fmla="+- 0 3125 2562"/>
                              <a:gd name="T205" fmla="*/ T204 w 668"/>
                              <a:gd name="T206" fmla="+- 0 206 167"/>
                              <a:gd name="T207" fmla="*/ 206 h 168"/>
                              <a:gd name="T208" fmla="+- 0 3222 2562"/>
                              <a:gd name="T209" fmla="*/ T208 w 668"/>
                              <a:gd name="T210" fmla="+- 0 206 167"/>
                              <a:gd name="T211" fmla="*/ 206 h 168"/>
                              <a:gd name="T212" fmla="+- 0 3224 2562"/>
                              <a:gd name="T213" fmla="*/ T212 w 668"/>
                              <a:gd name="T214" fmla="+- 0 204 167"/>
                              <a:gd name="T215" fmla="*/ 204 h 168"/>
                              <a:gd name="T216" fmla="+- 0 3228 2562"/>
                              <a:gd name="T217" fmla="*/ T216 w 668"/>
                              <a:gd name="T218" fmla="+- 0 200 167"/>
                              <a:gd name="T219" fmla="*/ 200 h 168"/>
                              <a:gd name="T220" fmla="+- 0 3229 2562"/>
                              <a:gd name="T221" fmla="*/ T220 w 668"/>
                              <a:gd name="T222" fmla="+- 0 197 167"/>
                              <a:gd name="T223" fmla="*/ 197 h 168"/>
                              <a:gd name="T224" fmla="+- 0 3228 2562"/>
                              <a:gd name="T225" fmla="*/ T224 w 668"/>
                              <a:gd name="T226" fmla="+- 0 196 167"/>
                              <a:gd name="T227" fmla="*/ 196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68" h="168">
                                <a:moveTo>
                                  <a:pt x="329" y="0"/>
                                </a:moveTo>
                                <a:lnTo>
                                  <a:pt x="260" y="10"/>
                                </a:lnTo>
                                <a:lnTo>
                                  <a:pt x="199" y="24"/>
                                </a:lnTo>
                                <a:lnTo>
                                  <a:pt x="172" y="33"/>
                                </a:lnTo>
                                <a:lnTo>
                                  <a:pt x="79" y="86"/>
                                </a:lnTo>
                                <a:lnTo>
                                  <a:pt x="15" y="141"/>
                                </a:lnTo>
                                <a:lnTo>
                                  <a:pt x="1" y="157"/>
                                </a:lnTo>
                                <a:lnTo>
                                  <a:pt x="0" y="158"/>
                                </a:lnTo>
                                <a:lnTo>
                                  <a:pt x="0" y="159"/>
                                </a:lnTo>
                                <a:lnTo>
                                  <a:pt x="5" y="161"/>
                                </a:lnTo>
                                <a:lnTo>
                                  <a:pt x="18" y="164"/>
                                </a:lnTo>
                                <a:lnTo>
                                  <a:pt x="27" y="167"/>
                                </a:lnTo>
                                <a:lnTo>
                                  <a:pt x="32" y="167"/>
                                </a:lnTo>
                                <a:lnTo>
                                  <a:pt x="59" y="141"/>
                                </a:lnTo>
                                <a:lnTo>
                                  <a:pt x="103" y="100"/>
                                </a:lnTo>
                                <a:lnTo>
                                  <a:pt x="136" y="72"/>
                                </a:lnTo>
                                <a:lnTo>
                                  <a:pt x="163" y="53"/>
                                </a:lnTo>
                                <a:lnTo>
                                  <a:pt x="188" y="43"/>
                                </a:lnTo>
                                <a:lnTo>
                                  <a:pt x="216" y="39"/>
                                </a:lnTo>
                                <a:lnTo>
                                  <a:pt x="233" y="38"/>
                                </a:lnTo>
                                <a:lnTo>
                                  <a:pt x="556" y="38"/>
                                </a:lnTo>
                                <a:lnTo>
                                  <a:pt x="483" y="24"/>
                                </a:lnTo>
                                <a:lnTo>
                                  <a:pt x="420" y="8"/>
                                </a:lnTo>
                                <a:lnTo>
                                  <a:pt x="399" y="5"/>
                                </a:lnTo>
                                <a:lnTo>
                                  <a:pt x="329" y="0"/>
                                </a:lnTo>
                                <a:close/>
                                <a:moveTo>
                                  <a:pt x="556" y="38"/>
                                </a:moveTo>
                                <a:lnTo>
                                  <a:pt x="233" y="38"/>
                                </a:lnTo>
                                <a:lnTo>
                                  <a:pt x="248" y="39"/>
                                </a:lnTo>
                                <a:lnTo>
                                  <a:pt x="301" y="48"/>
                                </a:lnTo>
                                <a:lnTo>
                                  <a:pt x="350" y="65"/>
                                </a:lnTo>
                                <a:lnTo>
                                  <a:pt x="378" y="75"/>
                                </a:lnTo>
                                <a:lnTo>
                                  <a:pt x="395" y="80"/>
                                </a:lnTo>
                                <a:lnTo>
                                  <a:pt x="410" y="85"/>
                                </a:lnTo>
                                <a:lnTo>
                                  <a:pt x="460" y="97"/>
                                </a:lnTo>
                                <a:lnTo>
                                  <a:pt x="498" y="97"/>
                                </a:lnTo>
                                <a:lnTo>
                                  <a:pt x="518" y="95"/>
                                </a:lnTo>
                                <a:lnTo>
                                  <a:pt x="530" y="93"/>
                                </a:lnTo>
                                <a:lnTo>
                                  <a:pt x="540" y="92"/>
                                </a:lnTo>
                                <a:lnTo>
                                  <a:pt x="585" y="83"/>
                                </a:lnTo>
                                <a:lnTo>
                                  <a:pt x="619" y="71"/>
                                </a:lnTo>
                                <a:lnTo>
                                  <a:pt x="630" y="66"/>
                                </a:lnTo>
                                <a:lnTo>
                                  <a:pt x="635" y="62"/>
                                </a:lnTo>
                                <a:lnTo>
                                  <a:pt x="638" y="61"/>
                                </a:lnTo>
                                <a:lnTo>
                                  <a:pt x="650" y="51"/>
                                </a:lnTo>
                                <a:lnTo>
                                  <a:pt x="658" y="40"/>
                                </a:lnTo>
                                <a:lnTo>
                                  <a:pt x="660" y="39"/>
                                </a:lnTo>
                                <a:lnTo>
                                  <a:pt x="563" y="39"/>
                                </a:lnTo>
                                <a:lnTo>
                                  <a:pt x="556" y="38"/>
                                </a:lnTo>
                                <a:close/>
                                <a:moveTo>
                                  <a:pt x="666" y="29"/>
                                </a:moveTo>
                                <a:lnTo>
                                  <a:pt x="660" y="29"/>
                                </a:lnTo>
                                <a:lnTo>
                                  <a:pt x="641" y="35"/>
                                </a:lnTo>
                                <a:lnTo>
                                  <a:pt x="563" y="39"/>
                                </a:lnTo>
                                <a:lnTo>
                                  <a:pt x="660" y="39"/>
                                </a:lnTo>
                                <a:lnTo>
                                  <a:pt x="662" y="37"/>
                                </a:lnTo>
                                <a:lnTo>
                                  <a:pt x="666" y="33"/>
                                </a:lnTo>
                                <a:lnTo>
                                  <a:pt x="667" y="30"/>
                                </a:lnTo>
                                <a:lnTo>
                                  <a:pt x="666"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0" name="Picture 3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020" y="-38"/>
                            <a:ext cx="356" cy="224"/>
                          </a:xfrm>
                          <a:prstGeom prst="rect">
                            <a:avLst/>
                          </a:prstGeom>
                          <a:noFill/>
                          <a:extLst>
                            <a:ext uri="{909E8E84-426E-40DD-AFC4-6F175D3DCCD1}">
                              <a14:hiddenFill xmlns:a14="http://schemas.microsoft.com/office/drawing/2010/main">
                                <a:solidFill>
                                  <a:srgbClr val="FFFFFF"/>
                                </a:solidFill>
                              </a14:hiddenFill>
                            </a:ext>
                          </a:extLst>
                        </pic:spPr>
                      </pic:pic>
                      <wps:wsp>
                        <wps:cNvPr id="681" name="Freeform 370"/>
                        <wps:cNvSpPr>
                          <a:spLocks/>
                        </wps:cNvSpPr>
                        <wps:spPr bwMode="auto">
                          <a:xfrm>
                            <a:off x="3193" y="-439"/>
                            <a:ext cx="693" cy="121"/>
                          </a:xfrm>
                          <a:custGeom>
                            <a:avLst/>
                            <a:gdLst>
                              <a:gd name="T0" fmla="+- 0 3873 3194"/>
                              <a:gd name="T1" fmla="*/ T0 w 693"/>
                              <a:gd name="T2" fmla="+- 0 -439 -439"/>
                              <a:gd name="T3" fmla="*/ -439 h 121"/>
                              <a:gd name="T4" fmla="+- 0 3870 3194"/>
                              <a:gd name="T5" fmla="*/ T4 w 693"/>
                              <a:gd name="T6" fmla="+- 0 -439 -439"/>
                              <a:gd name="T7" fmla="*/ -439 h 121"/>
                              <a:gd name="T8" fmla="+- 0 3869 3194"/>
                              <a:gd name="T9" fmla="*/ T8 w 693"/>
                              <a:gd name="T10" fmla="+- 0 -438 -439"/>
                              <a:gd name="T11" fmla="*/ -438 h 121"/>
                              <a:gd name="T12" fmla="+- 0 3866 3194"/>
                              <a:gd name="T13" fmla="*/ T12 w 693"/>
                              <a:gd name="T14" fmla="+- 0 -435 -439"/>
                              <a:gd name="T15" fmla="*/ -435 h 121"/>
                              <a:gd name="T16" fmla="+- 0 3863 3194"/>
                              <a:gd name="T17" fmla="*/ T16 w 693"/>
                              <a:gd name="T18" fmla="+- 0 -434 -439"/>
                              <a:gd name="T19" fmla="*/ -434 h 121"/>
                              <a:gd name="T20" fmla="+- 0 3194 3194"/>
                              <a:gd name="T21" fmla="*/ T20 w 693"/>
                              <a:gd name="T22" fmla="+- 0 -434 -439"/>
                              <a:gd name="T23" fmla="*/ -434 h 121"/>
                              <a:gd name="T24" fmla="+- 0 3196 3194"/>
                              <a:gd name="T25" fmla="*/ T24 w 693"/>
                              <a:gd name="T26" fmla="+- 0 -430 -439"/>
                              <a:gd name="T27" fmla="*/ -430 h 121"/>
                              <a:gd name="T28" fmla="+- 0 3200 3194"/>
                              <a:gd name="T29" fmla="*/ T28 w 693"/>
                              <a:gd name="T30" fmla="+- 0 -426 -439"/>
                              <a:gd name="T31" fmla="*/ -426 h 121"/>
                              <a:gd name="T32" fmla="+- 0 3205 3194"/>
                              <a:gd name="T33" fmla="*/ T32 w 693"/>
                              <a:gd name="T34" fmla="+- 0 -421 -439"/>
                              <a:gd name="T35" fmla="*/ -421 h 121"/>
                              <a:gd name="T36" fmla="+- 0 3861 3194"/>
                              <a:gd name="T37" fmla="*/ T36 w 693"/>
                              <a:gd name="T38" fmla="+- 0 -421 -439"/>
                              <a:gd name="T39" fmla="*/ -421 h 121"/>
                              <a:gd name="T40" fmla="+- 0 3866 3194"/>
                              <a:gd name="T41" fmla="*/ T40 w 693"/>
                              <a:gd name="T42" fmla="+- 0 -420 -439"/>
                              <a:gd name="T43" fmla="*/ -420 h 121"/>
                              <a:gd name="T44" fmla="+- 0 3869 3194"/>
                              <a:gd name="T45" fmla="*/ T44 w 693"/>
                              <a:gd name="T46" fmla="+- 0 -417 -439"/>
                              <a:gd name="T47" fmla="*/ -417 h 121"/>
                              <a:gd name="T48" fmla="+- 0 3870 3194"/>
                              <a:gd name="T49" fmla="*/ T48 w 693"/>
                              <a:gd name="T50" fmla="+- 0 -417 -439"/>
                              <a:gd name="T51" fmla="*/ -417 h 121"/>
                              <a:gd name="T52" fmla="+- 0 3868 3194"/>
                              <a:gd name="T53" fmla="*/ T52 w 693"/>
                              <a:gd name="T54" fmla="+- 0 -412 -439"/>
                              <a:gd name="T55" fmla="*/ -412 h 121"/>
                              <a:gd name="T56" fmla="+- 0 3865 3194"/>
                              <a:gd name="T57" fmla="*/ T56 w 693"/>
                              <a:gd name="T58" fmla="+- 0 -410 -439"/>
                              <a:gd name="T59" fmla="*/ -410 h 121"/>
                              <a:gd name="T60" fmla="+- 0 3863 3194"/>
                              <a:gd name="T61" fmla="*/ T60 w 693"/>
                              <a:gd name="T62" fmla="+- 0 -408 -439"/>
                              <a:gd name="T63" fmla="*/ -408 h 121"/>
                              <a:gd name="T64" fmla="+- 0 3859 3194"/>
                              <a:gd name="T65" fmla="*/ T64 w 693"/>
                              <a:gd name="T66" fmla="+- 0 -407 -439"/>
                              <a:gd name="T67" fmla="*/ -407 h 121"/>
                              <a:gd name="T68" fmla="+- 0 3217 3194"/>
                              <a:gd name="T69" fmla="*/ T68 w 693"/>
                              <a:gd name="T70" fmla="+- 0 -407 -439"/>
                              <a:gd name="T71" fmla="*/ -407 h 121"/>
                              <a:gd name="T72" fmla="+- 0 3220 3194"/>
                              <a:gd name="T73" fmla="*/ T72 w 693"/>
                              <a:gd name="T74" fmla="+- 0 -399 -439"/>
                              <a:gd name="T75" fmla="*/ -399 h 121"/>
                              <a:gd name="T76" fmla="+- 0 3229 3194"/>
                              <a:gd name="T77" fmla="*/ T76 w 693"/>
                              <a:gd name="T78" fmla="+- 0 -387 -439"/>
                              <a:gd name="T79" fmla="*/ -387 h 121"/>
                              <a:gd name="T80" fmla="+- 0 3242 3194"/>
                              <a:gd name="T81" fmla="*/ T80 w 693"/>
                              <a:gd name="T82" fmla="+- 0 -357 -439"/>
                              <a:gd name="T83" fmla="*/ -357 h 121"/>
                              <a:gd name="T84" fmla="+- 0 3250 3194"/>
                              <a:gd name="T85" fmla="*/ T84 w 693"/>
                              <a:gd name="T86" fmla="+- 0 -327 -439"/>
                              <a:gd name="T87" fmla="*/ -327 h 121"/>
                              <a:gd name="T88" fmla="+- 0 3252 3194"/>
                              <a:gd name="T89" fmla="*/ T88 w 693"/>
                              <a:gd name="T90" fmla="+- 0 -319 -439"/>
                              <a:gd name="T91" fmla="*/ -319 h 121"/>
                              <a:gd name="T92" fmla="+- 0 3797 3194"/>
                              <a:gd name="T93" fmla="*/ T92 w 693"/>
                              <a:gd name="T94" fmla="+- 0 -319 -439"/>
                              <a:gd name="T95" fmla="*/ -319 h 121"/>
                              <a:gd name="T96" fmla="+- 0 3806 3194"/>
                              <a:gd name="T97" fmla="*/ T96 w 693"/>
                              <a:gd name="T98" fmla="+- 0 -328 -439"/>
                              <a:gd name="T99" fmla="*/ -328 h 121"/>
                              <a:gd name="T100" fmla="+- 0 3836 3194"/>
                              <a:gd name="T101" fmla="*/ T100 w 693"/>
                              <a:gd name="T102" fmla="+- 0 -360 -439"/>
                              <a:gd name="T103" fmla="*/ -360 h 121"/>
                              <a:gd name="T104" fmla="+- 0 3868 3194"/>
                              <a:gd name="T105" fmla="*/ T104 w 693"/>
                              <a:gd name="T106" fmla="+- 0 -393 -439"/>
                              <a:gd name="T107" fmla="*/ -393 h 121"/>
                              <a:gd name="T108" fmla="+- 0 3874 3194"/>
                              <a:gd name="T109" fmla="*/ T108 w 693"/>
                              <a:gd name="T110" fmla="+- 0 -399 -439"/>
                              <a:gd name="T111" fmla="*/ -399 h 121"/>
                              <a:gd name="T112" fmla="+- 0 3875 3194"/>
                              <a:gd name="T113" fmla="*/ T112 w 693"/>
                              <a:gd name="T114" fmla="+- 0 -402 -439"/>
                              <a:gd name="T115" fmla="*/ -402 h 121"/>
                              <a:gd name="T116" fmla="+- 0 3880 3194"/>
                              <a:gd name="T117" fmla="*/ T116 w 693"/>
                              <a:gd name="T118" fmla="+- 0 -407 -439"/>
                              <a:gd name="T119" fmla="*/ -407 h 121"/>
                              <a:gd name="T120" fmla="+- 0 3884 3194"/>
                              <a:gd name="T121" fmla="*/ T120 w 693"/>
                              <a:gd name="T122" fmla="+- 0 -412 -439"/>
                              <a:gd name="T123" fmla="*/ -412 h 121"/>
                              <a:gd name="T124" fmla="+- 0 3887 3194"/>
                              <a:gd name="T125" fmla="*/ T124 w 693"/>
                              <a:gd name="T126" fmla="+- 0 -417 -439"/>
                              <a:gd name="T127" fmla="*/ -417 h 121"/>
                              <a:gd name="T128" fmla="+- 0 3887 3194"/>
                              <a:gd name="T129" fmla="*/ T128 w 693"/>
                              <a:gd name="T130" fmla="+- 0 -424 -439"/>
                              <a:gd name="T131" fmla="*/ -424 h 121"/>
                              <a:gd name="T132" fmla="+- 0 3883 3194"/>
                              <a:gd name="T133" fmla="*/ T132 w 693"/>
                              <a:gd name="T134" fmla="+- 0 -430 -439"/>
                              <a:gd name="T135" fmla="*/ -430 h 121"/>
                              <a:gd name="T136" fmla="+- 0 3880 3194"/>
                              <a:gd name="T137" fmla="*/ T136 w 693"/>
                              <a:gd name="T138" fmla="+- 0 -434 -439"/>
                              <a:gd name="T139" fmla="*/ -434 h 121"/>
                              <a:gd name="T140" fmla="+- 0 3873 3194"/>
                              <a:gd name="T141" fmla="*/ T140 w 693"/>
                              <a:gd name="T142" fmla="+- 0 -439 -439"/>
                              <a:gd name="T143" fmla="*/ -439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93" h="121">
                                <a:moveTo>
                                  <a:pt x="679" y="0"/>
                                </a:moveTo>
                                <a:lnTo>
                                  <a:pt x="676" y="0"/>
                                </a:lnTo>
                                <a:lnTo>
                                  <a:pt x="675" y="1"/>
                                </a:lnTo>
                                <a:lnTo>
                                  <a:pt x="672" y="4"/>
                                </a:lnTo>
                                <a:lnTo>
                                  <a:pt x="669" y="5"/>
                                </a:lnTo>
                                <a:lnTo>
                                  <a:pt x="0" y="5"/>
                                </a:lnTo>
                                <a:lnTo>
                                  <a:pt x="2" y="9"/>
                                </a:lnTo>
                                <a:lnTo>
                                  <a:pt x="6" y="13"/>
                                </a:lnTo>
                                <a:lnTo>
                                  <a:pt x="11" y="18"/>
                                </a:lnTo>
                                <a:lnTo>
                                  <a:pt x="667" y="18"/>
                                </a:lnTo>
                                <a:lnTo>
                                  <a:pt x="672" y="19"/>
                                </a:lnTo>
                                <a:lnTo>
                                  <a:pt x="675" y="22"/>
                                </a:lnTo>
                                <a:lnTo>
                                  <a:pt x="676" y="22"/>
                                </a:lnTo>
                                <a:lnTo>
                                  <a:pt x="674" y="27"/>
                                </a:lnTo>
                                <a:lnTo>
                                  <a:pt x="671" y="29"/>
                                </a:lnTo>
                                <a:lnTo>
                                  <a:pt x="669" y="31"/>
                                </a:lnTo>
                                <a:lnTo>
                                  <a:pt x="665" y="32"/>
                                </a:lnTo>
                                <a:lnTo>
                                  <a:pt x="23" y="32"/>
                                </a:lnTo>
                                <a:lnTo>
                                  <a:pt x="26" y="40"/>
                                </a:lnTo>
                                <a:lnTo>
                                  <a:pt x="35" y="52"/>
                                </a:lnTo>
                                <a:lnTo>
                                  <a:pt x="48" y="82"/>
                                </a:lnTo>
                                <a:lnTo>
                                  <a:pt x="56" y="112"/>
                                </a:lnTo>
                                <a:lnTo>
                                  <a:pt x="58" y="120"/>
                                </a:lnTo>
                                <a:lnTo>
                                  <a:pt x="603" y="120"/>
                                </a:lnTo>
                                <a:lnTo>
                                  <a:pt x="612" y="111"/>
                                </a:lnTo>
                                <a:lnTo>
                                  <a:pt x="642" y="79"/>
                                </a:lnTo>
                                <a:lnTo>
                                  <a:pt x="674" y="46"/>
                                </a:lnTo>
                                <a:lnTo>
                                  <a:pt x="680" y="40"/>
                                </a:lnTo>
                                <a:lnTo>
                                  <a:pt x="681" y="37"/>
                                </a:lnTo>
                                <a:lnTo>
                                  <a:pt x="686" y="32"/>
                                </a:lnTo>
                                <a:lnTo>
                                  <a:pt x="690" y="27"/>
                                </a:lnTo>
                                <a:lnTo>
                                  <a:pt x="693" y="22"/>
                                </a:lnTo>
                                <a:lnTo>
                                  <a:pt x="693" y="15"/>
                                </a:lnTo>
                                <a:lnTo>
                                  <a:pt x="689" y="9"/>
                                </a:lnTo>
                                <a:lnTo>
                                  <a:pt x="686" y="5"/>
                                </a:lnTo>
                                <a:lnTo>
                                  <a:pt x="6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2" name="Picture 3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193" y="-178"/>
                            <a:ext cx="270" cy="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3" name="Picture 3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146" y="-952"/>
                            <a:ext cx="325" cy="376"/>
                          </a:xfrm>
                          <a:prstGeom prst="rect">
                            <a:avLst/>
                          </a:prstGeom>
                          <a:noFill/>
                          <a:extLst>
                            <a:ext uri="{909E8E84-426E-40DD-AFC4-6F175D3DCCD1}">
                              <a14:hiddenFill xmlns:a14="http://schemas.microsoft.com/office/drawing/2010/main">
                                <a:solidFill>
                                  <a:srgbClr val="FFFFFF"/>
                                </a:solidFill>
                              </a14:hiddenFill>
                            </a:ext>
                          </a:extLst>
                        </pic:spPr>
                      </pic:pic>
                      <wps:wsp>
                        <wps:cNvPr id="684" name="AutoShape 367"/>
                        <wps:cNvSpPr>
                          <a:spLocks/>
                        </wps:cNvSpPr>
                        <wps:spPr bwMode="auto">
                          <a:xfrm>
                            <a:off x="1754" y="-310"/>
                            <a:ext cx="1999" cy="446"/>
                          </a:xfrm>
                          <a:custGeom>
                            <a:avLst/>
                            <a:gdLst>
                              <a:gd name="T0" fmla="+- 0 2753 1754"/>
                              <a:gd name="T1" fmla="*/ T0 w 1999"/>
                              <a:gd name="T2" fmla="+- 0 136 -310"/>
                              <a:gd name="T3" fmla="*/ 136 h 446"/>
                              <a:gd name="T4" fmla="+- 0 2753 1754"/>
                              <a:gd name="T5" fmla="*/ T4 w 1999"/>
                              <a:gd name="T6" fmla="+- 0 136 -310"/>
                              <a:gd name="T7" fmla="*/ 136 h 446"/>
                              <a:gd name="T8" fmla="+- 0 3254 1754"/>
                              <a:gd name="T9" fmla="*/ T8 w 1999"/>
                              <a:gd name="T10" fmla="+- 0 -305 -310"/>
                              <a:gd name="T11" fmla="*/ -305 h 446"/>
                              <a:gd name="T12" fmla="+- 0 3252 1754"/>
                              <a:gd name="T13" fmla="*/ T12 w 1999"/>
                              <a:gd name="T14" fmla="+- 0 -298 -310"/>
                              <a:gd name="T15" fmla="*/ -298 h 446"/>
                              <a:gd name="T16" fmla="+- 0 3254 1754"/>
                              <a:gd name="T17" fmla="*/ T16 w 1999"/>
                              <a:gd name="T18" fmla="+- 0 -292 -310"/>
                              <a:gd name="T19" fmla="*/ -292 h 446"/>
                              <a:gd name="T20" fmla="+- 0 3734 1754"/>
                              <a:gd name="T21" fmla="*/ T20 w 1999"/>
                              <a:gd name="T22" fmla="+- 0 -291 -310"/>
                              <a:gd name="T23" fmla="*/ -291 h 446"/>
                              <a:gd name="T24" fmla="+- 0 3735 1754"/>
                              <a:gd name="T25" fmla="*/ T24 w 1999"/>
                              <a:gd name="T26" fmla="+- 0 -288 -310"/>
                              <a:gd name="T27" fmla="*/ -288 h 446"/>
                              <a:gd name="T28" fmla="+- 0 3730 1754"/>
                              <a:gd name="T29" fmla="*/ T28 w 1999"/>
                              <a:gd name="T30" fmla="+- 0 -281 -310"/>
                              <a:gd name="T31" fmla="*/ -281 h 446"/>
                              <a:gd name="T32" fmla="+- 0 3254 1754"/>
                              <a:gd name="T33" fmla="*/ T32 w 1999"/>
                              <a:gd name="T34" fmla="+- 0 -278 -310"/>
                              <a:gd name="T35" fmla="*/ -278 h 446"/>
                              <a:gd name="T36" fmla="+- 0 3248 1754"/>
                              <a:gd name="T37" fmla="*/ T36 w 1999"/>
                              <a:gd name="T38" fmla="+- 0 -242 -310"/>
                              <a:gd name="T39" fmla="*/ -242 h 446"/>
                              <a:gd name="T40" fmla="+- 0 3237 1754"/>
                              <a:gd name="T41" fmla="*/ T40 w 1999"/>
                              <a:gd name="T42" fmla="+- 0 -198 -310"/>
                              <a:gd name="T43" fmla="*/ -198 h 446"/>
                              <a:gd name="T44" fmla="+- 0 3234 1754"/>
                              <a:gd name="T45" fmla="*/ T44 w 1999"/>
                              <a:gd name="T46" fmla="+- 0 -190 -310"/>
                              <a:gd name="T47" fmla="*/ -190 h 446"/>
                              <a:gd name="T48" fmla="+- 0 3220 1754"/>
                              <a:gd name="T49" fmla="*/ T48 w 1999"/>
                              <a:gd name="T50" fmla="+- 0 -157 -310"/>
                              <a:gd name="T51" fmla="*/ -157 h 446"/>
                              <a:gd name="T52" fmla="+- 0 3201 1754"/>
                              <a:gd name="T53" fmla="*/ T52 w 1999"/>
                              <a:gd name="T54" fmla="+- 0 -123 -310"/>
                              <a:gd name="T55" fmla="*/ -123 h 446"/>
                              <a:gd name="T56" fmla="+- 0 3173 1754"/>
                              <a:gd name="T57" fmla="*/ T56 w 1999"/>
                              <a:gd name="T58" fmla="+- 0 -84 -310"/>
                              <a:gd name="T59" fmla="*/ -84 h 446"/>
                              <a:gd name="T60" fmla="+- 0 2888 1754"/>
                              <a:gd name="T61" fmla="*/ T60 w 1999"/>
                              <a:gd name="T62" fmla="+- 0 105 -310"/>
                              <a:gd name="T63" fmla="*/ 105 h 446"/>
                              <a:gd name="T64" fmla="+- 0 2754 1754"/>
                              <a:gd name="T65" fmla="*/ T64 w 1999"/>
                              <a:gd name="T66" fmla="+- 0 122 -310"/>
                              <a:gd name="T67" fmla="*/ 122 h 446"/>
                              <a:gd name="T68" fmla="+- 0 2753 1754"/>
                              <a:gd name="T69" fmla="*/ T68 w 1999"/>
                              <a:gd name="T70" fmla="+- 0 130 -310"/>
                              <a:gd name="T71" fmla="*/ 130 h 446"/>
                              <a:gd name="T72" fmla="+- 0 2754 1754"/>
                              <a:gd name="T73" fmla="*/ T72 w 1999"/>
                              <a:gd name="T74" fmla="+- 0 136 -310"/>
                              <a:gd name="T75" fmla="*/ 136 h 446"/>
                              <a:gd name="T76" fmla="+- 0 2977 1754"/>
                              <a:gd name="T77" fmla="*/ T76 w 1999"/>
                              <a:gd name="T78" fmla="+- 0 89 -310"/>
                              <a:gd name="T79" fmla="*/ 89 h 446"/>
                              <a:gd name="T80" fmla="+- 0 3185 1754"/>
                              <a:gd name="T81" fmla="*/ T80 w 1999"/>
                              <a:gd name="T82" fmla="+- 0 -74 -310"/>
                              <a:gd name="T83" fmla="*/ -74 h 446"/>
                              <a:gd name="T84" fmla="+- 0 3214 1754"/>
                              <a:gd name="T85" fmla="*/ T84 w 1999"/>
                              <a:gd name="T86" fmla="+- 0 -116 -310"/>
                              <a:gd name="T87" fmla="*/ -116 h 446"/>
                              <a:gd name="T88" fmla="+- 0 3241 1754"/>
                              <a:gd name="T89" fmla="*/ T88 w 1999"/>
                              <a:gd name="T90" fmla="+- 0 -168 -310"/>
                              <a:gd name="T91" fmla="*/ -168 h 446"/>
                              <a:gd name="T92" fmla="+- 0 3250 1754"/>
                              <a:gd name="T93" fmla="*/ T92 w 1999"/>
                              <a:gd name="T94" fmla="+- 0 -190 -310"/>
                              <a:gd name="T95" fmla="*/ -190 h 446"/>
                              <a:gd name="T96" fmla="+- 0 3685 1754"/>
                              <a:gd name="T97" fmla="*/ T96 w 1999"/>
                              <a:gd name="T98" fmla="+- 0 -213 -310"/>
                              <a:gd name="T99" fmla="*/ -213 h 446"/>
                              <a:gd name="T100" fmla="+- 0 3734 1754"/>
                              <a:gd name="T101" fmla="*/ T100 w 1999"/>
                              <a:gd name="T102" fmla="+- 0 -264 -310"/>
                              <a:gd name="T103" fmla="*/ -264 h 446"/>
                              <a:gd name="T104" fmla="+- 0 3741 1754"/>
                              <a:gd name="T105" fmla="*/ T104 w 1999"/>
                              <a:gd name="T106" fmla="+- 0 -273 -310"/>
                              <a:gd name="T107" fmla="*/ -273 h 446"/>
                              <a:gd name="T108" fmla="+- 0 3750 1754"/>
                              <a:gd name="T109" fmla="*/ T108 w 1999"/>
                              <a:gd name="T110" fmla="+- 0 -283 -310"/>
                              <a:gd name="T111" fmla="*/ -283 h 446"/>
                              <a:gd name="T112" fmla="+- 0 3753 1754"/>
                              <a:gd name="T113" fmla="*/ T112 w 1999"/>
                              <a:gd name="T114" fmla="+- 0 -295 -310"/>
                              <a:gd name="T115" fmla="*/ -295 h 446"/>
                              <a:gd name="T116" fmla="+- 0 3747 1754"/>
                              <a:gd name="T117" fmla="*/ T116 w 1999"/>
                              <a:gd name="T118" fmla="+- 0 -305 -310"/>
                              <a:gd name="T119" fmla="*/ -305 h 446"/>
                              <a:gd name="T120" fmla="+- 0 1768 1754"/>
                              <a:gd name="T121" fmla="*/ T120 w 1999"/>
                              <a:gd name="T122" fmla="+- 0 -310 -310"/>
                              <a:gd name="T123" fmla="*/ -310 h 446"/>
                              <a:gd name="T124" fmla="+- 0 1758 1754"/>
                              <a:gd name="T125" fmla="*/ T124 w 1999"/>
                              <a:gd name="T126" fmla="+- 0 -301 -310"/>
                              <a:gd name="T127" fmla="*/ -301 h 446"/>
                              <a:gd name="T128" fmla="+- 0 1754 1754"/>
                              <a:gd name="T129" fmla="*/ T128 w 1999"/>
                              <a:gd name="T130" fmla="+- 0 -288 -310"/>
                              <a:gd name="T131" fmla="*/ -288 h 446"/>
                              <a:gd name="T132" fmla="+- 0 1761 1754"/>
                              <a:gd name="T133" fmla="*/ T132 w 1999"/>
                              <a:gd name="T134" fmla="+- 0 -278 -310"/>
                              <a:gd name="T135" fmla="*/ -278 h 446"/>
                              <a:gd name="T136" fmla="+- 0 1773 1754"/>
                              <a:gd name="T137" fmla="*/ T136 w 1999"/>
                              <a:gd name="T138" fmla="+- 0 -264 -310"/>
                              <a:gd name="T139" fmla="*/ -264 h 446"/>
                              <a:gd name="T140" fmla="+- 0 1835 1754"/>
                              <a:gd name="T141" fmla="*/ T140 w 1999"/>
                              <a:gd name="T142" fmla="+- 0 -199 -310"/>
                              <a:gd name="T143" fmla="*/ -199 h 446"/>
                              <a:gd name="T144" fmla="+- 0 2257 1754"/>
                              <a:gd name="T145" fmla="*/ T144 w 1999"/>
                              <a:gd name="T146" fmla="+- 0 -190 -310"/>
                              <a:gd name="T147" fmla="*/ -190 h 446"/>
                              <a:gd name="T148" fmla="+- 0 2271 1754"/>
                              <a:gd name="T149" fmla="*/ T148 w 1999"/>
                              <a:gd name="T150" fmla="+- 0 -154 -310"/>
                              <a:gd name="T151" fmla="*/ -154 h 446"/>
                              <a:gd name="T152" fmla="+- 0 2292 1754"/>
                              <a:gd name="T153" fmla="*/ T152 w 1999"/>
                              <a:gd name="T154" fmla="+- 0 -116 -310"/>
                              <a:gd name="T155" fmla="*/ -116 h 446"/>
                              <a:gd name="T156" fmla="+- 0 2321 1754"/>
                              <a:gd name="T157" fmla="*/ T156 w 1999"/>
                              <a:gd name="T158" fmla="+- 0 -74 -310"/>
                              <a:gd name="T159" fmla="*/ -74 h 446"/>
                              <a:gd name="T160" fmla="+- 0 2614 1754"/>
                              <a:gd name="T161" fmla="*/ T160 w 1999"/>
                              <a:gd name="T162" fmla="+- 0 119 -310"/>
                              <a:gd name="T163" fmla="*/ 119 h 446"/>
                              <a:gd name="T164" fmla="+- 0 2753 1754"/>
                              <a:gd name="T165" fmla="*/ T164 w 1999"/>
                              <a:gd name="T166" fmla="+- 0 136 -310"/>
                              <a:gd name="T167" fmla="*/ 136 h 446"/>
                              <a:gd name="T168" fmla="+- 0 2753 1754"/>
                              <a:gd name="T169" fmla="*/ T168 w 1999"/>
                              <a:gd name="T170" fmla="+- 0 130 -310"/>
                              <a:gd name="T171" fmla="*/ 130 h 446"/>
                              <a:gd name="T172" fmla="+- 0 2753 1754"/>
                              <a:gd name="T173" fmla="*/ T172 w 1999"/>
                              <a:gd name="T174" fmla="+- 0 123 -310"/>
                              <a:gd name="T175" fmla="*/ 123 h 446"/>
                              <a:gd name="T176" fmla="+- 0 2707 1754"/>
                              <a:gd name="T177" fmla="*/ T176 w 1999"/>
                              <a:gd name="T178" fmla="+- 0 121 -310"/>
                              <a:gd name="T179" fmla="*/ 121 h 446"/>
                              <a:gd name="T180" fmla="+- 0 2391 1754"/>
                              <a:gd name="T181" fmla="*/ T180 w 1999"/>
                              <a:gd name="T182" fmla="+- 0 -20 -310"/>
                              <a:gd name="T183" fmla="*/ -20 h 446"/>
                              <a:gd name="T184" fmla="+- 0 2308 1754"/>
                              <a:gd name="T185" fmla="*/ T184 w 1999"/>
                              <a:gd name="T186" fmla="+- 0 -120 -310"/>
                              <a:gd name="T187" fmla="*/ -120 h 446"/>
                              <a:gd name="T188" fmla="+- 0 2292 1754"/>
                              <a:gd name="T189" fmla="*/ T188 w 1999"/>
                              <a:gd name="T190" fmla="+- 0 -145 -310"/>
                              <a:gd name="T191" fmla="*/ -145 h 446"/>
                              <a:gd name="T192" fmla="+- 0 2275 1754"/>
                              <a:gd name="T193" fmla="*/ T192 w 1999"/>
                              <a:gd name="T194" fmla="+- 0 -182 -310"/>
                              <a:gd name="T195" fmla="*/ -182 h 446"/>
                              <a:gd name="T196" fmla="+- 0 2273 1754"/>
                              <a:gd name="T197" fmla="*/ T196 w 1999"/>
                              <a:gd name="T198" fmla="+- 0 -191 -310"/>
                              <a:gd name="T199" fmla="*/ -191 h 446"/>
                              <a:gd name="T200" fmla="+- 0 2261 1754"/>
                              <a:gd name="T201" fmla="*/ T200 w 1999"/>
                              <a:gd name="T202" fmla="+- 0 -227 -310"/>
                              <a:gd name="T203" fmla="*/ -227 h 446"/>
                              <a:gd name="T204" fmla="+- 0 2255 1754"/>
                              <a:gd name="T205" fmla="*/ T204 w 1999"/>
                              <a:gd name="T206" fmla="+- 0 -270 -310"/>
                              <a:gd name="T207" fmla="*/ -270 h 446"/>
                              <a:gd name="T208" fmla="+- 0 1782 1754"/>
                              <a:gd name="T209" fmla="*/ T208 w 1999"/>
                              <a:gd name="T210" fmla="+- 0 -278 -310"/>
                              <a:gd name="T211" fmla="*/ -278 h 446"/>
                              <a:gd name="T212" fmla="+- 0 1776 1754"/>
                              <a:gd name="T213" fmla="*/ T212 w 1999"/>
                              <a:gd name="T214" fmla="+- 0 -281 -310"/>
                              <a:gd name="T215" fmla="*/ -281 h 446"/>
                              <a:gd name="T216" fmla="+- 0 1772 1754"/>
                              <a:gd name="T217" fmla="*/ T216 w 1999"/>
                              <a:gd name="T218" fmla="+- 0 -288 -310"/>
                              <a:gd name="T219" fmla="*/ -288 h 446"/>
                              <a:gd name="T220" fmla="+- 0 1773 1754"/>
                              <a:gd name="T221" fmla="*/ T220 w 1999"/>
                              <a:gd name="T222" fmla="+- 0 -291 -310"/>
                              <a:gd name="T223" fmla="*/ -291 h 446"/>
                              <a:gd name="T224" fmla="+- 0 2254 1754"/>
                              <a:gd name="T225" fmla="*/ T224 w 1999"/>
                              <a:gd name="T226" fmla="+- 0 -292 -310"/>
                              <a:gd name="T227" fmla="*/ -292 h 446"/>
                              <a:gd name="T228" fmla="+- 0 2255 1754"/>
                              <a:gd name="T229" fmla="*/ T228 w 1999"/>
                              <a:gd name="T230" fmla="+- 0 -305 -310"/>
                              <a:gd name="T231" fmla="*/ -305 h 446"/>
                              <a:gd name="T232" fmla="+- 0 1775 1754"/>
                              <a:gd name="T233" fmla="*/ T232 w 1999"/>
                              <a:gd name="T234" fmla="+- 0 -306 -310"/>
                              <a:gd name="T235" fmla="*/ -306 h 446"/>
                              <a:gd name="T236" fmla="+- 0 3736 1754"/>
                              <a:gd name="T237" fmla="*/ T236 w 1999"/>
                              <a:gd name="T238" fmla="+- 0 -310 -310"/>
                              <a:gd name="T239" fmla="*/ -310 h 446"/>
                              <a:gd name="T240" fmla="+- 0 3730 1754"/>
                              <a:gd name="T241" fmla="*/ T240 w 1999"/>
                              <a:gd name="T242" fmla="+- 0 -305 -310"/>
                              <a:gd name="T243" fmla="*/ -305 h 446"/>
                              <a:gd name="T244" fmla="+- 0 3740 1754"/>
                              <a:gd name="T245" fmla="*/ T244 w 1999"/>
                              <a:gd name="T246" fmla="+- 0 -309 -310"/>
                              <a:gd name="T247" fmla="*/ -309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99" h="446">
                                <a:moveTo>
                                  <a:pt x="999" y="446"/>
                                </a:moveTo>
                                <a:lnTo>
                                  <a:pt x="999" y="446"/>
                                </a:lnTo>
                                <a:lnTo>
                                  <a:pt x="1000" y="446"/>
                                </a:lnTo>
                                <a:lnTo>
                                  <a:pt x="999" y="446"/>
                                </a:lnTo>
                                <a:close/>
                                <a:moveTo>
                                  <a:pt x="1993" y="5"/>
                                </a:moveTo>
                                <a:lnTo>
                                  <a:pt x="1500" y="5"/>
                                </a:lnTo>
                                <a:lnTo>
                                  <a:pt x="1498" y="6"/>
                                </a:lnTo>
                                <a:lnTo>
                                  <a:pt x="1498" y="12"/>
                                </a:lnTo>
                                <a:lnTo>
                                  <a:pt x="1500" y="15"/>
                                </a:lnTo>
                                <a:lnTo>
                                  <a:pt x="1500" y="18"/>
                                </a:lnTo>
                                <a:lnTo>
                                  <a:pt x="1977" y="18"/>
                                </a:lnTo>
                                <a:lnTo>
                                  <a:pt x="1980" y="19"/>
                                </a:lnTo>
                                <a:lnTo>
                                  <a:pt x="1981" y="20"/>
                                </a:lnTo>
                                <a:lnTo>
                                  <a:pt x="1981" y="22"/>
                                </a:lnTo>
                                <a:lnTo>
                                  <a:pt x="1980" y="24"/>
                                </a:lnTo>
                                <a:lnTo>
                                  <a:pt x="1976" y="29"/>
                                </a:lnTo>
                                <a:lnTo>
                                  <a:pt x="1970" y="32"/>
                                </a:lnTo>
                                <a:lnTo>
                                  <a:pt x="1500" y="32"/>
                                </a:lnTo>
                                <a:lnTo>
                                  <a:pt x="1498" y="40"/>
                                </a:lnTo>
                                <a:lnTo>
                                  <a:pt x="1494" y="68"/>
                                </a:lnTo>
                                <a:lnTo>
                                  <a:pt x="1488" y="97"/>
                                </a:lnTo>
                                <a:lnTo>
                                  <a:pt x="1483" y="112"/>
                                </a:lnTo>
                                <a:lnTo>
                                  <a:pt x="1480" y="119"/>
                                </a:lnTo>
                                <a:lnTo>
                                  <a:pt x="1480" y="120"/>
                                </a:lnTo>
                                <a:lnTo>
                                  <a:pt x="1477" y="128"/>
                                </a:lnTo>
                                <a:lnTo>
                                  <a:pt x="1466" y="153"/>
                                </a:lnTo>
                                <a:lnTo>
                                  <a:pt x="1454" y="176"/>
                                </a:lnTo>
                                <a:lnTo>
                                  <a:pt x="1447" y="187"/>
                                </a:lnTo>
                                <a:lnTo>
                                  <a:pt x="1445" y="190"/>
                                </a:lnTo>
                                <a:lnTo>
                                  <a:pt x="1419" y="226"/>
                                </a:lnTo>
                                <a:lnTo>
                                  <a:pt x="1293" y="344"/>
                                </a:lnTo>
                                <a:lnTo>
                                  <a:pt x="1134" y="415"/>
                                </a:lnTo>
                                <a:lnTo>
                                  <a:pt x="1046" y="431"/>
                                </a:lnTo>
                                <a:lnTo>
                                  <a:pt x="1000" y="432"/>
                                </a:lnTo>
                                <a:lnTo>
                                  <a:pt x="1000" y="434"/>
                                </a:lnTo>
                                <a:lnTo>
                                  <a:pt x="999" y="440"/>
                                </a:lnTo>
                                <a:lnTo>
                                  <a:pt x="1000" y="445"/>
                                </a:lnTo>
                                <a:lnTo>
                                  <a:pt x="1000" y="446"/>
                                </a:lnTo>
                                <a:lnTo>
                                  <a:pt x="1047" y="445"/>
                                </a:lnTo>
                                <a:lnTo>
                                  <a:pt x="1223" y="399"/>
                                </a:lnTo>
                                <a:lnTo>
                                  <a:pt x="1371" y="302"/>
                                </a:lnTo>
                                <a:lnTo>
                                  <a:pt x="1431" y="236"/>
                                </a:lnTo>
                                <a:lnTo>
                                  <a:pt x="1458" y="199"/>
                                </a:lnTo>
                                <a:lnTo>
                                  <a:pt x="1460" y="194"/>
                                </a:lnTo>
                                <a:lnTo>
                                  <a:pt x="1474" y="170"/>
                                </a:lnTo>
                                <a:lnTo>
                                  <a:pt x="1487" y="142"/>
                                </a:lnTo>
                                <a:lnTo>
                                  <a:pt x="1492" y="128"/>
                                </a:lnTo>
                                <a:lnTo>
                                  <a:pt x="1496" y="120"/>
                                </a:lnTo>
                                <a:lnTo>
                                  <a:pt x="1910" y="120"/>
                                </a:lnTo>
                                <a:lnTo>
                                  <a:pt x="1931" y="97"/>
                                </a:lnTo>
                                <a:lnTo>
                                  <a:pt x="1965" y="63"/>
                                </a:lnTo>
                                <a:lnTo>
                                  <a:pt x="1980" y="46"/>
                                </a:lnTo>
                                <a:lnTo>
                                  <a:pt x="1986" y="40"/>
                                </a:lnTo>
                                <a:lnTo>
                                  <a:pt x="1987" y="37"/>
                                </a:lnTo>
                                <a:lnTo>
                                  <a:pt x="1993" y="32"/>
                                </a:lnTo>
                                <a:lnTo>
                                  <a:pt x="1996" y="27"/>
                                </a:lnTo>
                                <a:lnTo>
                                  <a:pt x="1999" y="22"/>
                                </a:lnTo>
                                <a:lnTo>
                                  <a:pt x="1999" y="15"/>
                                </a:lnTo>
                                <a:lnTo>
                                  <a:pt x="1995" y="9"/>
                                </a:lnTo>
                                <a:lnTo>
                                  <a:pt x="1993" y="5"/>
                                </a:lnTo>
                                <a:close/>
                                <a:moveTo>
                                  <a:pt x="17" y="0"/>
                                </a:moveTo>
                                <a:lnTo>
                                  <a:pt x="14" y="0"/>
                                </a:lnTo>
                                <a:lnTo>
                                  <a:pt x="10" y="3"/>
                                </a:lnTo>
                                <a:lnTo>
                                  <a:pt x="4" y="9"/>
                                </a:lnTo>
                                <a:lnTo>
                                  <a:pt x="0" y="15"/>
                                </a:lnTo>
                                <a:lnTo>
                                  <a:pt x="0" y="22"/>
                                </a:lnTo>
                                <a:lnTo>
                                  <a:pt x="3" y="27"/>
                                </a:lnTo>
                                <a:lnTo>
                                  <a:pt x="7" y="32"/>
                                </a:lnTo>
                                <a:lnTo>
                                  <a:pt x="14" y="40"/>
                                </a:lnTo>
                                <a:lnTo>
                                  <a:pt x="19" y="46"/>
                                </a:lnTo>
                                <a:lnTo>
                                  <a:pt x="50" y="79"/>
                                </a:lnTo>
                                <a:lnTo>
                                  <a:pt x="81" y="111"/>
                                </a:lnTo>
                                <a:lnTo>
                                  <a:pt x="89" y="120"/>
                                </a:lnTo>
                                <a:lnTo>
                                  <a:pt x="503" y="120"/>
                                </a:lnTo>
                                <a:lnTo>
                                  <a:pt x="506" y="128"/>
                                </a:lnTo>
                                <a:lnTo>
                                  <a:pt x="517" y="156"/>
                                </a:lnTo>
                                <a:lnTo>
                                  <a:pt x="530" y="183"/>
                                </a:lnTo>
                                <a:lnTo>
                                  <a:pt x="538" y="194"/>
                                </a:lnTo>
                                <a:lnTo>
                                  <a:pt x="542" y="199"/>
                                </a:lnTo>
                                <a:lnTo>
                                  <a:pt x="567" y="236"/>
                                </a:lnTo>
                                <a:lnTo>
                                  <a:pt x="697" y="356"/>
                                </a:lnTo>
                                <a:lnTo>
                                  <a:pt x="860" y="429"/>
                                </a:lnTo>
                                <a:lnTo>
                                  <a:pt x="952" y="445"/>
                                </a:lnTo>
                                <a:lnTo>
                                  <a:pt x="999" y="446"/>
                                </a:lnTo>
                                <a:lnTo>
                                  <a:pt x="999" y="441"/>
                                </a:lnTo>
                                <a:lnTo>
                                  <a:pt x="999" y="440"/>
                                </a:lnTo>
                                <a:lnTo>
                                  <a:pt x="999" y="438"/>
                                </a:lnTo>
                                <a:lnTo>
                                  <a:pt x="999" y="433"/>
                                </a:lnTo>
                                <a:lnTo>
                                  <a:pt x="1000" y="432"/>
                                </a:lnTo>
                                <a:lnTo>
                                  <a:pt x="953" y="431"/>
                                </a:lnTo>
                                <a:lnTo>
                                  <a:pt x="781" y="386"/>
                                </a:lnTo>
                                <a:lnTo>
                                  <a:pt x="637" y="290"/>
                                </a:lnTo>
                                <a:lnTo>
                                  <a:pt x="579" y="226"/>
                                </a:lnTo>
                                <a:lnTo>
                                  <a:pt x="554" y="190"/>
                                </a:lnTo>
                                <a:lnTo>
                                  <a:pt x="551" y="187"/>
                                </a:lnTo>
                                <a:lnTo>
                                  <a:pt x="538" y="165"/>
                                </a:lnTo>
                                <a:lnTo>
                                  <a:pt x="526" y="141"/>
                                </a:lnTo>
                                <a:lnTo>
                                  <a:pt x="521" y="128"/>
                                </a:lnTo>
                                <a:lnTo>
                                  <a:pt x="520" y="120"/>
                                </a:lnTo>
                                <a:lnTo>
                                  <a:pt x="519" y="119"/>
                                </a:lnTo>
                                <a:lnTo>
                                  <a:pt x="516" y="112"/>
                                </a:lnTo>
                                <a:lnTo>
                                  <a:pt x="507" y="83"/>
                                </a:lnTo>
                                <a:lnTo>
                                  <a:pt x="502" y="54"/>
                                </a:lnTo>
                                <a:lnTo>
                                  <a:pt x="501" y="40"/>
                                </a:lnTo>
                                <a:lnTo>
                                  <a:pt x="501" y="32"/>
                                </a:lnTo>
                                <a:lnTo>
                                  <a:pt x="28" y="32"/>
                                </a:lnTo>
                                <a:lnTo>
                                  <a:pt x="24" y="31"/>
                                </a:lnTo>
                                <a:lnTo>
                                  <a:pt x="22" y="29"/>
                                </a:lnTo>
                                <a:lnTo>
                                  <a:pt x="19" y="27"/>
                                </a:lnTo>
                                <a:lnTo>
                                  <a:pt x="18" y="22"/>
                                </a:lnTo>
                                <a:lnTo>
                                  <a:pt x="17" y="22"/>
                                </a:lnTo>
                                <a:lnTo>
                                  <a:pt x="19" y="19"/>
                                </a:lnTo>
                                <a:lnTo>
                                  <a:pt x="23" y="18"/>
                                </a:lnTo>
                                <a:lnTo>
                                  <a:pt x="500" y="18"/>
                                </a:lnTo>
                                <a:lnTo>
                                  <a:pt x="500" y="9"/>
                                </a:lnTo>
                                <a:lnTo>
                                  <a:pt x="501" y="5"/>
                                </a:lnTo>
                                <a:lnTo>
                                  <a:pt x="24" y="5"/>
                                </a:lnTo>
                                <a:lnTo>
                                  <a:pt x="21" y="4"/>
                                </a:lnTo>
                                <a:lnTo>
                                  <a:pt x="17" y="0"/>
                                </a:lnTo>
                                <a:close/>
                                <a:moveTo>
                                  <a:pt x="1982" y="0"/>
                                </a:moveTo>
                                <a:lnTo>
                                  <a:pt x="1980" y="1"/>
                                </a:lnTo>
                                <a:lnTo>
                                  <a:pt x="1976" y="5"/>
                                </a:lnTo>
                                <a:lnTo>
                                  <a:pt x="1991" y="5"/>
                                </a:lnTo>
                                <a:lnTo>
                                  <a:pt x="1986" y="1"/>
                                </a:lnTo>
                                <a:lnTo>
                                  <a:pt x="19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A355D" id="Group 366" o:spid="_x0000_s1026" style="position:absolute;margin-left:74.15pt;margin-top:-68.9pt;width:127.05pt;height:104.4pt;z-index:-251644928;mso-position-horizontal-relative:page" coordorigin="1483,-1378" coordsize="2541,2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1" o:spid="_x0000_s1027" type="#_x0000_t75" style="position:absolute;left:1835;top:-1201;width:435;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">
                  <v:imagedata r:id="rId23" o:title=""/>
                </v:shape>
                <v:shape id="AutoShape 390" o:spid="_x0000_s1028" style="position:absolute;left:2316;top:-1238;width:59;height:5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" path="m28,l20,1,18,2,14,5,8,10,4,16,1,24,,30r1,8l4,42r1,4l10,52r7,4l24,58r7,l38,57r5,-2l46,53r6,-5l53,47r-22,l27,46,22,44,19,42,15,38r,-3l13,30r1,-5l15,21r3,-2l20,15r3,-1l24,14r4,-2l52,12,48,7,42,4,36,1,28,xm48,52r-5,3l47,53r1,-1xm36,46r-5,1l34,47r2,-1xm52,12r-24,l33,14r4,1l40,18r3,2l45,21r1,7l46,33r-1,4l40,44r-2,l37,46r-3,1l53,47r3,-5l59,35r,-7l57,20,56,16,54,14,52,12xe" fillcolor="black" stroked="f">
                  <v:path arrowok="t" o:connecttype="custom" o:connectlocs="20,-1236;14,-1232;4,-1221;0,-1207;4,-1195;10,-1185;24,-1179;38,-1180;46,-1184;53,-1190;27,-1191;19,-1195;15,-1202;14,-1212;18,-1218;23,-1223;28,-1225;48,-1230;36,-1236;48,-1185;47,-1184;36,-1191;34,-1190;52,-1225;33,-1223;40,-1219;45,-1216;46,-1204;40,-1193;37,-1191;53,-1190;59,-1202;57,-1217;54,-1223" o:connectangles="0,0,0,0,0,0,0,0,0,0,0,0,0,0,0,0,0,0,0,0,0,0,0,0,0,0,0,0,0,0,0,0,0,0"/>
                </v:shape>
                <v:shape id="Picture 389" o:spid="_x0000_s1029" type="#_x0000_t75" style="position:absolute;left:2438;top:-1378;width:554;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">
                  <v:imagedata r:id="rId24" o:title=""/>
                </v:shape>
                <v:shape id="AutoShape 388" o:spid="_x0000_s1030" style="position:absolute;left:3049;top:-1271;width:58;height:59;visibility:visible;mso-wrap-style:square;v-text-anchor:top" coordsize="5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" path="m21,56r,1l25,58,23,57,21,56xm34,l27,,20,1,13,3,7,8,4,15,2,17,,22r,8l1,37r3,7l9,49r6,4l19,54r4,3l30,57r7,-1l44,53r5,-5l52,44r-28,l23,43r-3,l16,40,14,37,13,33,11,29r2,-5l14,21r2,-5l20,14r4,-2l28,11r24,l48,7,42,3,39,1,34,xm19,54r,2l21,56,19,54xm52,11r-17,l37,12r4,4l43,19r1,3l46,27r-2,4l44,33r-1,2l41,39r-4,3l33,44r19,l53,42r3,-4l57,34r,-8l56,20,53,12,52,11xe" fillcolor="black" stroked="f">
                  <v:path arrowok="t" o:connecttype="custom" o:connectlocs="21,-1213;23,-1213;34,-1270;20,-1269;7,-1262;2,-1253;0,-1240;4,-1226;15,-1217;23,-1213;37,-1214;49,-1222;24,-1226;20,-1227;14,-1233;11,-1241;14,-1249;20,-1256;28,-1259;48,-1263;39,-1269;19,-1216;21,-1214;52,-1259;37,-1258;43,-1251;46,-1243;44,-1237;41,-1231;33,-1226;53,-1228;57,-1236;56,-1250;52,-1259" o:connectangles="0,0,0,0,0,0,0,0,0,0,0,0,0,0,0,0,0,0,0,0,0,0,0,0,0,0,0,0,0,0,0,0,0,0"/>
                </v:shape>
                <v:shape id="Picture 387" o:spid="_x0000_s1031" type="#_x0000_t75" style="position:absolute;left:3149;top:-1269;width:495;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">
                  <v:imagedata r:id="rId25" o:title=""/>
                </v:shape>
                <v:shape id="Picture 386" o:spid="_x0000_s1032" type="#_x0000_t75" style="position:absolute;left:1778;top:-80;width:841;height: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">
                  <v:imagedata r:id="rId26" o:title=""/>
                </v:shape>
                <v:shape id="AutoShape 385" o:spid="_x0000_s1033" style="position:absolute;left:2894;top:116;width:721;height:593;visibility:visible;mso-wrap-style:square;v-text-anchor:top" coordsize="7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" path="m83,544r-1,l81,532r,-5l80,525,76,509,67,494r,-1l56,480r-2,-2l54,516r-5,4l32,525r-13,l17,523r-1,l17,520r,-7l18,506r3,-4l22,499r3,-2l32,494r1,1l40,498r8,8l51,512r3,4l54,478r-3,-3l45,471r-6,-2l33,467r-1,l27,469r-6,2l16,475,8,488,3,503,,520r,16l3,543r5,1l33,541r20,-6l58,534r1,-2l59,535r1,6l62,545r1,7l62,554r-3,9l54,571r-5,2l48,575r-9,3l26,582r-5,2l13,582r-5,l5,584r,1l8,586r1,1l17,590r10,2l39,592r7,-2l56,585r2,-1l68,577r9,-10l79,561r3,-8l83,544m721,69r-6,-7l703,47,691,30,681,18,667,1r,-1l665,1r-3,5l649,23,639,36r3,6l644,46r1,l647,44r9,-7l664,32r1,-2l669,36r13,14l692,60r1,l692,62r-5,9l663,110r-35,47l619,168r-38,43l510,282r-89,70l398,366r-66,39l258,442r-69,27l171,474,160,461,139,433,113,398r-8,-10l87,364r,-1l86,364r-3,5l72,384r-8,13l65,400r7,6l73,406r5,-4l82,398r1,3l93,416r39,51l160,507r2,1l163,508r13,-4l230,484r23,-10l301,453r18,-9l371,416r73,-45l518,314r36,-35l589,245r60,-73l706,92,721,69e" fillcolor="black" stroked="f">
                  <v:path arrowok="t" o:connecttype="custom" o:connectlocs="81,649;76,626;56,597;49,637;17,640;17,630;22,616;33,612;51,629;51,592;33,584;21,588;3,620;3,660;53,652;59,652;63,669;54,688;39,695;13,699;5,702;17,707;46,707;68,694;82,670;715,179;681,135;665,118;639,153;645,163;664,149;682,167;692,179;628,274;510,399;332,522;171,591;113,515;87,480;72,501;72,523;82,515;132,584;163,625;253,591;371,533;554,396;706,209" o:connectangles="0,0,0,0,0,0,0,0,0,0,0,0,0,0,0,0,0,0,0,0,0,0,0,0,0,0,0,0,0,0,0,0,0,0,0,0,0,0,0,0,0,0,0,0,0,0,0,0"/>
                </v:shape>
                <v:shape id="Picture 384" o:spid="_x0000_s1034" type="#_x0000_t75" style="position:absolute;left:3389;top:199;width:152;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">
                  <v:imagedata r:id="rId27" o:title=""/>
                </v:shape>
                <v:shape id="AutoShape 383" o:spid="_x0000_s1035" style="position:absolute;left:3587;top:211;width:65;height:72;visibility:visible;mso-wrap-style:square;v-text-anchor:top" coordsize="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" path="m33,55l32,54r,-4l30,46,27,42,23,41,17,39r-3,1l10,41,7,42,3,46,,54r,4l2,63r1,4l7,69r3,3l23,72r4,-3l30,67r2,-4l33,55m65,17l64,16,63,11,62,7,54,2,47,,45,2r-4,l37,4,33,7r-1,4l31,16r,3l33,27r4,4l41,32r4,1l49,33r5,-1l58,31r4,-4l64,19r1,-2e" fillcolor="black" stroked="f">
                  <v:path arrowok="t" o:connecttype="custom" o:connectlocs="33,266;32,265;32,261;30,257;27,253;23,252;17,250;14,251;10,252;7,253;3,257;0,265;0,269;2,274;3,278;7,280;10,283;23,283;27,280;30,278;32,274;33,266;65,228;64,227;63,222;62,218;54,213;47,211;45,213;41,213;37,215;33,218;32,222;31,227;31,230;33,238;37,242;41,243;45,244;49,244;54,243;58,242;62,238;64,230;65,228" o:connectangles="0,0,0,0,0,0,0,0,0,0,0,0,0,0,0,0,0,0,0,0,0,0,0,0,0,0,0,0,0,0,0,0,0,0,0,0,0,0,0,0,0,0,0,0,0"/>
                </v:shape>
                <v:shape id="Picture 382" o:spid="_x0000_s1036" type="#_x0000_t75" style="position:absolute;left:3535;top:-12;width:127;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">
                  <v:imagedata r:id="rId28" o:title=""/>
                </v:shape>
                <v:shape id="AutoShape 381" o:spid="_x0000_s1037" style="position:absolute;left:1482;top:-971;width:2541;height:1104;visibility:visible;mso-wrap-style:square;v-text-anchor:top" coordsize="2541,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" path="m766,310r-8,28l740,404r,5l766,310m2540,418r-4,-6l2534,409r-2,l2527,404r-5,l2521,405r-1,2l2518,409r-716,l1787,364r,45l1675,409r-18,-41l1613,294r-36,-39l1652,179r61,74l1768,354r19,55l1773,363r-14,-50l1767,340r19,64l1787,409r,-45l1783,352r-20,-39l1727,246r-75,-90l1643,148r,19l1567,244r-13,-14l1484,180r-80,-35l1372,138r-55,-12l1279,124r,-50l1278,16r53,3l1446,46r104,51l1641,165r2,2l1643,148,1559,83,1452,32,1381,16,1334,5,1271,r-9,1l1262,16r,108l1224,126r-88,19l1057,180r-71,50l973,244r-9,-10l964,254r-37,40l883,368r-17,41l755,409r18,-55l827,253r62,-74l892,182r72,72l964,234,902,172r-4,-5l901,165,991,97,1094,46,1210,19r52,-3l1262,1r-54,4l1089,32,981,83r-93,73l813,246,758,352r-18,57l25,409r-3,-2l19,405r-1,-1l15,404r-7,5l4,412,,418r,7l3,430r3,5l11,441r3,1l19,450r32,31l81,513r9,9l848,522r3,-2l884,501r10,-5l899,494r-1,l885,473,867,444r-5,-9l29,435r-4,-1l20,430r-1,-3l19,425r-1,l20,423r849,l870,427r13,17l903,476r12,20l921,504r-41,20l823,573r-27,61l791,699r11,64l827,818r14,23l865,876r37,35l880,932r,1l884,937r5,4l892,942r21,-21l986,989r154,70l1225,1073r38,l1262,1096r2,7l1279,1103r-1,-7l1278,1073r37,l1361,1060r119,-32l1620,936r12,-12l1642,935r6,5l1652,936r4,-5l1658,928r-6,-5l1642,913r34,-37l1702,841r25,-50l1745,731r4,-64l1744,634r-7,-19l1737,680r-13,88l1703,812r-13,22l1666,867r-36,34l1618,889r,22l1546,977r-149,69l1313,1060r-35,l1278,986r49,-4l1374,970r59,-16l1526,901r42,-40l1618,911r,-22l1579,850r23,-22l1660,738r32,-104l1699,577r13,19l1737,680r,-65l1734,604r-15,-27l1717,573r-24,-26l1685,542r,19l1680,618r-30,102l1596,812r-27,27l1353,623r-5,-6l1346,618r-2,5l1340,626r-3,2l1343,635r215,215l1522,885r-92,53l1326,968r-48,2l1278,935r1,-211l1278,663r1,-9l1264,654r,379l1263,1060r-36,l1065,1018,930,928,919,915r53,-54l1014,901r94,53l1214,982r49,3l1264,1033r,-379l1262,663r,161l1263,970r-48,-2l1111,938r-92,-53l983,850,1204,628r-2,l1199,626r-4,-4l1194,618,973,839,961,828r,23l908,904,874,867,851,834,837,812,818,768,806,724r-2,-44l810,635r13,-28l828,596r13,-17l824,600r-8,7l842,577r6,57l881,738r57,90l961,851r,-23l945,812,892,720,861,618r-3,-41l857,561r3,-3l864,556r3,-6l1171,550r,-8l1172,536r-280,l908,526r18,-7l936,513r5,-1l940,512r-4,-8l930,496,907,458,889,430r-5,-7l881,419r-1,-5l882,409r13,-32l939,304r36,-38l1190,481r6,5l1199,483r3,-4l1206,475r-6,-5l985,255r11,-13l1064,193r77,-32l1225,142r37,-3l1262,173r2,210l1262,444r2,8l1279,452r-1,-8l1278,283r,-144l1315,142r84,19l1476,193r68,49l1555,255,1335,476r,1l1339,480r4,4l1346,486,1565,266r36,38l1644,377r17,37l1658,419r-15,23l1622,476r-12,20l1605,504r-1,l1601,512r23,10l1641,531r7,5l1369,536r,7l1371,550r304,l1675,552r6,7l1685,561r,-19l1660,524r-40,-20l1625,496r23,-38l1665,434r8,-11l2522,423r1,2l2522,427r-1,3l2518,432r-2,2l2512,435r-833,l1666,458r-18,27l1643,494r4,2l1665,504r16,11l1689,520r5,2l2451,522r22,-21l2506,465r15,-15l2527,442r2,-1l2534,435r3,-5l2540,425r,-2l2540,418e" fillcolor="black" stroked="f">
                  <v:path arrowok="t" o:connecttype="custom" o:connectlocs="2536,-558;2518,-561;1577,-715;1767,-630;1652,-814;1372,-832;1550,-873;1334,-965;1057,-790;866,-561;964,-736;1262,-954;758,-618;8,-561;14,-528;884,-469;29,-535;869,-547;823,-397;902,-59;986,19;1278,126;1642,-35;1676,-94;1737,-290;1618,-59;1374,0;1602,-142;1734,-366;1650,-250;1340,-344;1278,0;1263,90;1108,-16;1263,0;1199,-344;874,-103;823,-363;881,-232;858,-393;1172,-434;936,-466;882,-561;1202,-491;1225,-828;1278,-526;1555,-715;1601,-666;1605,-466;1369,-427;1660,-446;2523,-545;1666,-512;1694,-448;2534,-535" o:connectangles="0,0,0,0,0,0,0,0,0,0,0,0,0,0,0,0,0,0,0,0,0,0,0,0,0,0,0,0,0,0,0,0,0,0,0,0,0,0,0,0,0,0,0,0,0,0,0,0,0,0,0,0,0,0,0"/>
                </v:shape>
                <v:shape id="Picture 380" o:spid="_x0000_s1038" type="#_x0000_t75" style="position:absolute;left:2643;top:-529;width:221;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">
                  <v:imagedata r:id="rId29" o:title=""/>
                </v:shape>
                <v:shape id="Picture 379" o:spid="_x0000_s1039" type="#_x0000_t75" style="position:absolute;left:2408;top:-913;width:756;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">
                  <v:imagedata r:id="rId30" o:title=""/>
                </v:shape>
                <v:shape id="Picture 378" o:spid="_x0000_s1040" type="#_x0000_t75" style="position:absolute;left:2278;top:-586;width:778;height: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">
                  <v:imagedata r:id="rId31" o:title=""/>
                </v:shape>
                <v:shape id="AutoShape 377" o:spid="_x0000_s1041" style="position:absolute;left:2277;top:166;width:668;height:168;visibility:visible;mso-wrap-style:square;v-text-anchor:top" coordsize="66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" path="m503,38r-69,l449,39r29,4l503,53r27,19l563,100r72,67l639,167r9,-3l661,161r5,-2l667,158r-2,-1l651,141,587,86,503,38xm9,29r-8,l,30r1,3l4,34r1,3l7,40r9,11l28,61r4,1l36,66r11,5l81,83r45,9l137,93r11,2l168,97r39,l257,85r17,-5l289,75,317,65,365,48r53,-9l103,39,27,35,9,29xm339,l269,5,248,8,185,24,103,39r315,l434,38r69,l494,33,469,24,406,10,339,xe" fillcolor="black" stroked="f">
                  <v:path arrowok="t" o:connecttype="custom" o:connectlocs="503,205;434,205;449,206;478,210;503,220;530,239;563,267;635,334;639,334;648,331;661,328;666,326;667,325;665,324;651,308;587,253;503,205;9,196;1,196;0,197;1,200;4,201;5,204;7,207;16,218;28,228;32,229;36,233;47,238;81,250;126,259;137,260;148,262;168,264;207,264;257,252;274,247;289,242;317,232;365,215;418,206;103,206;27,202;9,196;339,167;269,172;248,175;185,191;103,206;418,206;434,205;503,205;494,200;469,191;406,177;339,167" o:connectangles="0,0,0,0,0,0,0,0,0,0,0,0,0,0,0,0,0,0,0,0,0,0,0,0,0,0,0,0,0,0,0,0,0,0,0,0,0,0,0,0,0,0,0,0,0,0,0,0,0,0,0,0,0,0,0,0"/>
                </v:shape>
                <v:shape id="Picture 376" o:spid="_x0000_s1042" type="#_x0000_t75" style="position:absolute;left:2130;top:-38;width:356;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">
                  <v:imagedata r:id="rId32" o:title=""/>
                </v:shape>
                <v:shape id="AutoShape 375" o:spid="_x0000_s1043" style="position:absolute;left:1619;top:-745;width:1462;height:656;visibility:visible;mso-wrap-style:square;v-text-anchor:top" coordsize="146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" path="m696,310r-672,l21,309r-2,-3l18,305r-2,l10,308r-6,6l,320r,7l3,332r4,5l14,345r5,6l82,416r9,9l637,425r,-8l645,387r13,-30l666,345r6,-8l30,337r-4,-1l23,334r-2,-2l19,329r,-2l18,327r3,-3l24,324r4,-1l683,323r4,-5l692,314r4,-4m1446,327r-1,-14l1445,324r1,3m1461,403r-1,-38l1460,383r1,20m1461,327r-3,-44l1450,255r-4,-13l1446,255r-1,36l1446,327r-4,43l1421,449r-40,69l1325,575r-69,40l1177,637r-42,3l1092,637r-79,-22l944,575,888,518,847,449,826,370r-3,-43l826,285r21,-80l888,137,944,80r69,-39l1092,19r43,-4l1177,19r79,22l1325,80r56,57l1421,205r21,80l1445,313r,-22l1445,274r1,-19l1446,242r-11,-42l1393,127,1334,69,1261,27,1220,15,1179,4,1135,r-44,4l1007,27,934,69r-59,58l833,200r-23,83l808,327r2,44l833,456r42,73l934,587r73,43l1091,653r44,2l1179,653r46,-13l1261,630r73,-43l1393,529r42,-73l1458,371r2,-29l1460,331r1,-4m1461,327r-1,15l1460,365r1,-38e" fillcolor="black" stroked="f">
                  <v:path arrowok="t" o:connecttype="custom" o:connectlocs="24,-434;19,-438;16,-439;4,-430;0,-417;7,-407;19,-393;91,-319;637,-327;658,-387;672,-407;26,-408;21,-412;19,-417;21,-420;28,-421;687,-426;696,-434;1445,-431;1446,-417;1460,-379;1461,-341;1458,-461;1446,-502;1445,-453;1442,-374;1381,-226;1256,-129;1135,-104;1013,-129;888,-226;826,-374;826,-459;888,-607;1013,-703;1135,-729;1256,-703;1381,-607;1442,-459;1445,-453;1446,-489;1435,-544;1334,-675;1220,-729;1135,-744;1007,-717;875,-617;810,-461;810,-373;875,-215;1007,-114;1135,-89;1225,-104;1334,-157;1435,-288;1460,-402;1461,-417;1460,-402;1461,-417" o:connectangles="0,0,0,0,0,0,0,0,0,0,0,0,0,0,0,0,0,0,0,0,0,0,0,0,0,0,0,0,0,0,0,0,0,0,0,0,0,0,0,0,0,0,0,0,0,0,0,0,0,0,0,0,0,0,0,0,0,0,0"/>
                </v:shape>
                <v:shape id="Picture 374" o:spid="_x0000_s1044" type="#_x0000_t75" style="position:absolute;left:2042;top:-178;width:271;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">
                  <v:imagedata r:id="rId33" o:title=""/>
                </v:shape>
                <v:shape id="Picture 373" o:spid="_x0000_s1045" type="#_x0000_t75" style="position:absolute;left:2037;top:-952;width:324;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">
                  <v:imagedata r:id="rId34" o:title=""/>
                </v:shape>
                <v:shape id="AutoShape 372" o:spid="_x0000_s1046" style="position:absolute;left:2561;top:166;width:668;height:168;visibility:visible;mso-wrap-style:square;v-text-anchor:top" coordsize="66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" path="m329,l260,10,199,24r-27,9l79,86,15,141,1,157,,158r,1l5,161r13,3l27,167r5,l59,141r44,-41l136,72,163,53,188,43r28,-4l233,38r323,l483,24,420,8,399,5,329,xm556,38r-323,l248,39r53,9l350,65r28,10l395,80r15,5l460,97r38,l518,95r12,-2l540,92r45,-9l619,71r11,-5l635,62r3,-1l650,51r8,-11l660,39r-97,l556,38xm666,29r-6,l641,35r-78,4l660,39r2,-2l666,33r1,-3l666,29xe" fillcolor="black" stroked="f">
                  <v:path arrowok="t" o:connecttype="custom" o:connectlocs="329,167;260,177;199,191;172,200;79,253;15,308;1,324;0,325;0,326;5,328;18,331;27,334;32,334;59,308;103,267;136,239;163,220;188,210;216,206;233,205;556,205;483,191;420,175;399,172;329,167;556,205;233,205;248,206;301,215;350,232;378,242;395,247;410,252;460,264;498,264;518,262;530,260;540,259;585,250;619,238;630,233;635,229;638,228;650,218;658,207;660,206;563,206;556,205;666,196;660,196;641,202;563,206;660,206;662,204;666,200;667,197;666,196" o:connectangles="0,0,0,0,0,0,0,0,0,0,0,0,0,0,0,0,0,0,0,0,0,0,0,0,0,0,0,0,0,0,0,0,0,0,0,0,0,0,0,0,0,0,0,0,0,0,0,0,0,0,0,0,0,0,0,0,0"/>
                </v:shape>
                <v:shape id="Picture 371" o:spid="_x0000_s1047" type="#_x0000_t75" style="position:absolute;left:3020;top:-38;width:356;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">
                  <v:imagedata r:id="rId35" o:title=""/>
                </v:shape>
                <v:shape id="Freeform 370" o:spid="_x0000_s1048" style="position:absolute;left:3193;top:-439;width:693;height:121;visibility:visible;mso-wrap-style:square;v-text-anchor:top" coordsize="69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" path="m679,r-3,l675,1r-3,3l669,5,,5,2,9r4,4l11,18r656,l672,19r3,3l676,22r-2,5l671,29r-2,2l665,32,23,32r3,8l35,52,48,82r8,30l58,120r545,l612,111,642,79,674,46r6,-6l681,37r5,-5l690,27r3,-5l693,15,689,9,686,5,679,xe" fillcolor="black" stroked="f">
                  <v:path arrowok="t" o:connecttype="custom" o:connectlocs="679,-439;676,-439;675,-438;672,-435;669,-434;0,-434;2,-430;6,-426;11,-421;667,-421;672,-420;675,-417;676,-417;674,-412;671,-410;669,-408;665,-407;23,-407;26,-399;35,-387;48,-357;56,-327;58,-319;603,-319;612,-328;642,-360;674,-393;680,-399;681,-402;686,-407;690,-412;693,-417;693,-424;689,-430;686,-434;679,-439" o:connectangles="0,0,0,0,0,0,0,0,0,0,0,0,0,0,0,0,0,0,0,0,0,0,0,0,0,0,0,0,0,0,0,0,0,0,0,0"/>
                </v:shape>
                <v:shape id="Picture 369" o:spid="_x0000_s1049" type="#_x0000_t75" style="position:absolute;left:3193;top:-178;width:27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">
                  <v:imagedata r:id="rId36" o:title=""/>
                </v:shape>
                <v:shape id="Picture 368" o:spid="_x0000_s1050" type="#_x0000_t75" style="position:absolute;left:3146;top:-952;width:325;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">
                  <v:imagedata r:id="rId37" o:title=""/>
                </v:shape>
                <v:shape id="AutoShape 367" o:spid="_x0000_s1051" style="position:absolute;left:1754;top:-310;width:1999;height:446;visibility:visible;mso-wrap-style:square;v-text-anchor:top" coordsize="199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" path="m999,446r,l1000,446r-1,xm1993,5r-493,l1498,6r,6l1500,15r,3l1977,18r3,1l1981,20r,2l1980,24r-4,5l1970,32r-470,l1498,40r-4,28l1488,97r-5,15l1480,119r,1l1477,128r-11,25l1454,176r-7,11l1445,190r-26,36l1293,344r-159,71l1046,431r-46,1l1000,434r-1,6l1000,445r,1l1047,445r176,-46l1371,302r60,-66l1458,199r2,-5l1474,170r13,-28l1492,128r4,-8l1910,120r21,-23l1965,63r15,-17l1986,40r1,-3l1993,32r3,-5l1999,22r,-7l1995,9r-2,-4xm17,l14,,10,3,4,9,,15r,7l3,27r4,5l14,40r5,6l50,79r31,32l89,120r414,l506,128r11,28l530,183r8,11l542,199r25,37l697,356r163,73l952,445r47,1l999,441r,-1l999,438r,-5l1000,432r-47,-1l781,386,637,290,579,226,554,190r-3,-3l538,165,526,141r-5,-13l520,120r-1,-1l516,112,507,83,502,54,501,40r,-8l28,32,24,31,22,29,19,27,18,22r-1,l19,19r4,-1l500,18r,-9l501,5,24,5,21,4,17,xm1982,r-2,1l1976,5r15,l1986,1,1982,xe" fillcolor="black" stroked="f">
                  <v:path arrowok="t" o:connecttype="custom" o:connectlocs="999,136;999,136;1500,-305;1498,-298;1500,-292;1980,-291;1981,-288;1976,-281;1500,-278;1494,-242;1483,-198;1480,-190;1466,-157;1447,-123;1419,-84;1134,105;1000,122;999,130;1000,136;1223,89;1431,-74;1460,-116;1487,-168;1496,-190;1931,-213;1980,-264;1987,-273;1996,-283;1999,-295;1993,-305;14,-310;4,-301;0,-288;7,-278;19,-264;81,-199;503,-190;517,-154;538,-116;567,-74;860,119;999,136;999,130;999,123;953,121;637,-20;554,-120;538,-145;521,-182;519,-191;507,-227;501,-270;28,-278;22,-281;18,-288;19,-291;500,-292;501,-305;21,-306;1982,-310;1976,-305;1986,-309" o:connectangles="0,0,0,0,0,0,0,0,0,0,0,0,0,0,0,0,0,0,0,0,0,0,0,0,0,0,0,0,0,0,0,0,0,0,0,0,0,0,0,0,0,0,0,0,0,0,0,0,0,0,0,0,0,0,0,0,0,0,0,0,0,0"/>
                </v:shape>
                <w10:wrap anchorx="page"/>
              </v:group>
            </w:pict>
          </mc:Fallback>
        </mc:AlternateContent>
      </w:r>
      <w:r w:rsidRPr="005D24D0">
        <w:rPr>
          <w:noProof/>
          <w:sz w:val="22"/>
          <w:szCs w:val="22"/>
        </w:rPr>
        <mc:AlternateContent>
          <mc:Choice Requires="wps">
            <w:drawing>
              <wp:anchor distT="0" distB="0" distL="0" distR="0" simplePos="0" relativeHeight="251669504" behindDoc="0" locked="0" layoutInCell="1" allowOverlap="1" wp14:anchorId="3B5DCB20" wp14:editId="18466A89">
                <wp:simplePos x="0" y="0"/>
                <wp:positionH relativeFrom="page">
                  <wp:posOffset>1732915</wp:posOffset>
                </wp:positionH>
                <wp:positionV relativeFrom="paragraph">
                  <wp:posOffset>107315</wp:posOffset>
                </wp:positionV>
                <wp:extent cx="30480" cy="29210"/>
                <wp:effectExtent l="8890" t="4445" r="8255" b="4445"/>
                <wp:wrapTopAndBottom/>
                <wp:docPr id="654"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29210"/>
                        </a:xfrm>
                        <a:custGeom>
                          <a:avLst/>
                          <a:gdLst>
                            <a:gd name="T0" fmla="+- 0 2753 2729"/>
                            <a:gd name="T1" fmla="*/ T0 w 48"/>
                            <a:gd name="T2" fmla="+- 0 169 169"/>
                            <a:gd name="T3" fmla="*/ 169 h 46"/>
                            <a:gd name="T4" fmla="+- 0 2749 2729"/>
                            <a:gd name="T5" fmla="*/ T4 w 48"/>
                            <a:gd name="T6" fmla="+- 0 170 169"/>
                            <a:gd name="T7" fmla="*/ 170 h 46"/>
                            <a:gd name="T8" fmla="+- 0 2743 2729"/>
                            <a:gd name="T9" fmla="*/ T8 w 48"/>
                            <a:gd name="T10" fmla="+- 0 171 169"/>
                            <a:gd name="T11" fmla="*/ 171 h 46"/>
                            <a:gd name="T12" fmla="+- 0 2738 2729"/>
                            <a:gd name="T13" fmla="*/ T12 w 48"/>
                            <a:gd name="T14" fmla="+- 0 174 169"/>
                            <a:gd name="T15" fmla="*/ 174 h 46"/>
                            <a:gd name="T16" fmla="+- 0 2734 2729"/>
                            <a:gd name="T17" fmla="*/ T16 w 48"/>
                            <a:gd name="T18" fmla="+- 0 178 169"/>
                            <a:gd name="T19" fmla="*/ 178 h 46"/>
                            <a:gd name="T20" fmla="+- 0 2731 2729"/>
                            <a:gd name="T21" fmla="*/ T20 w 48"/>
                            <a:gd name="T22" fmla="+- 0 183 169"/>
                            <a:gd name="T23" fmla="*/ 183 h 46"/>
                            <a:gd name="T24" fmla="+- 0 2730 2729"/>
                            <a:gd name="T25" fmla="*/ T24 w 48"/>
                            <a:gd name="T26" fmla="+- 0 189 169"/>
                            <a:gd name="T27" fmla="*/ 189 h 46"/>
                            <a:gd name="T28" fmla="+- 0 2730 2729"/>
                            <a:gd name="T29" fmla="*/ T28 w 48"/>
                            <a:gd name="T30" fmla="+- 0 195 169"/>
                            <a:gd name="T31" fmla="*/ 195 h 46"/>
                            <a:gd name="T32" fmla="+- 0 2731 2729"/>
                            <a:gd name="T33" fmla="*/ T32 w 48"/>
                            <a:gd name="T34" fmla="+- 0 202 169"/>
                            <a:gd name="T35" fmla="*/ 202 h 46"/>
                            <a:gd name="T36" fmla="+- 0 2734 2729"/>
                            <a:gd name="T37" fmla="*/ T36 w 48"/>
                            <a:gd name="T38" fmla="+- 0 207 169"/>
                            <a:gd name="T39" fmla="*/ 207 h 46"/>
                            <a:gd name="T40" fmla="+- 0 2738 2729"/>
                            <a:gd name="T41" fmla="*/ T40 w 48"/>
                            <a:gd name="T42" fmla="+- 0 211 169"/>
                            <a:gd name="T43" fmla="*/ 211 h 46"/>
                            <a:gd name="T44" fmla="+- 0 2743 2729"/>
                            <a:gd name="T45" fmla="*/ T44 w 48"/>
                            <a:gd name="T46" fmla="+- 0 213 169"/>
                            <a:gd name="T47" fmla="*/ 213 h 46"/>
                            <a:gd name="T48" fmla="+- 0 2749 2729"/>
                            <a:gd name="T49" fmla="*/ T48 w 48"/>
                            <a:gd name="T50" fmla="+- 0 215 169"/>
                            <a:gd name="T51" fmla="*/ 215 h 46"/>
                            <a:gd name="T52" fmla="+- 0 2756 2729"/>
                            <a:gd name="T53" fmla="*/ T52 w 48"/>
                            <a:gd name="T54" fmla="+- 0 215 169"/>
                            <a:gd name="T55" fmla="*/ 215 h 46"/>
                            <a:gd name="T56" fmla="+- 0 2762 2729"/>
                            <a:gd name="T57" fmla="*/ T56 w 48"/>
                            <a:gd name="T58" fmla="+- 0 213 169"/>
                            <a:gd name="T59" fmla="*/ 213 h 46"/>
                            <a:gd name="T60" fmla="+- 0 2767 2729"/>
                            <a:gd name="T61" fmla="*/ T60 w 48"/>
                            <a:gd name="T62" fmla="+- 0 211 169"/>
                            <a:gd name="T63" fmla="*/ 211 h 46"/>
                            <a:gd name="T64" fmla="+- 0 2771 2729"/>
                            <a:gd name="T65" fmla="*/ T64 w 48"/>
                            <a:gd name="T66" fmla="+- 0 207 169"/>
                            <a:gd name="T67" fmla="*/ 207 h 46"/>
                            <a:gd name="T68" fmla="+- 0 2771 2729"/>
                            <a:gd name="T69" fmla="*/ T68 w 48"/>
                            <a:gd name="T70" fmla="+- 0 206 169"/>
                            <a:gd name="T71" fmla="*/ 206 h 46"/>
                            <a:gd name="T72" fmla="+- 0 2747 2729"/>
                            <a:gd name="T73" fmla="*/ T72 w 48"/>
                            <a:gd name="T74" fmla="+- 0 206 169"/>
                            <a:gd name="T75" fmla="*/ 206 h 46"/>
                            <a:gd name="T76" fmla="+- 0 2743 2729"/>
                            <a:gd name="T77" fmla="*/ T76 w 48"/>
                            <a:gd name="T78" fmla="+- 0 203 169"/>
                            <a:gd name="T79" fmla="*/ 203 h 46"/>
                            <a:gd name="T80" fmla="+- 0 2738 2729"/>
                            <a:gd name="T81" fmla="*/ T80 w 48"/>
                            <a:gd name="T82" fmla="+- 0 198 169"/>
                            <a:gd name="T83" fmla="*/ 198 h 46"/>
                            <a:gd name="T84" fmla="+- 0 2738 2729"/>
                            <a:gd name="T85" fmla="*/ T84 w 48"/>
                            <a:gd name="T86" fmla="+- 0 187 169"/>
                            <a:gd name="T87" fmla="*/ 187 h 46"/>
                            <a:gd name="T88" fmla="+- 0 2743 2729"/>
                            <a:gd name="T89" fmla="*/ T88 w 48"/>
                            <a:gd name="T90" fmla="+- 0 181 169"/>
                            <a:gd name="T91" fmla="*/ 181 h 46"/>
                            <a:gd name="T92" fmla="+- 0 2747 2729"/>
                            <a:gd name="T93" fmla="*/ T92 w 48"/>
                            <a:gd name="T94" fmla="+- 0 179 169"/>
                            <a:gd name="T95" fmla="*/ 179 h 46"/>
                            <a:gd name="T96" fmla="+- 0 2753 2729"/>
                            <a:gd name="T97" fmla="*/ T96 w 48"/>
                            <a:gd name="T98" fmla="+- 0 178 169"/>
                            <a:gd name="T99" fmla="*/ 178 h 46"/>
                            <a:gd name="T100" fmla="+- 0 2771 2729"/>
                            <a:gd name="T101" fmla="*/ T100 w 48"/>
                            <a:gd name="T102" fmla="+- 0 178 169"/>
                            <a:gd name="T103" fmla="*/ 178 h 46"/>
                            <a:gd name="T104" fmla="+- 0 2767 2729"/>
                            <a:gd name="T105" fmla="*/ T104 w 48"/>
                            <a:gd name="T106" fmla="+- 0 174 169"/>
                            <a:gd name="T107" fmla="*/ 174 h 46"/>
                            <a:gd name="T108" fmla="+- 0 2762 2729"/>
                            <a:gd name="T109" fmla="*/ T108 w 48"/>
                            <a:gd name="T110" fmla="+- 0 171 169"/>
                            <a:gd name="T111" fmla="*/ 171 h 46"/>
                            <a:gd name="T112" fmla="+- 0 2753 2729"/>
                            <a:gd name="T113" fmla="*/ T112 w 48"/>
                            <a:gd name="T114" fmla="+- 0 169 169"/>
                            <a:gd name="T115" fmla="*/ 169 h 46"/>
                            <a:gd name="T116" fmla="+- 0 2771 2729"/>
                            <a:gd name="T117" fmla="*/ T116 w 48"/>
                            <a:gd name="T118" fmla="+- 0 178 169"/>
                            <a:gd name="T119" fmla="*/ 178 h 46"/>
                            <a:gd name="T120" fmla="+- 0 2753 2729"/>
                            <a:gd name="T121" fmla="*/ T120 w 48"/>
                            <a:gd name="T122" fmla="+- 0 178 169"/>
                            <a:gd name="T123" fmla="*/ 178 h 46"/>
                            <a:gd name="T124" fmla="+- 0 2754 2729"/>
                            <a:gd name="T125" fmla="*/ T124 w 48"/>
                            <a:gd name="T126" fmla="+- 0 179 169"/>
                            <a:gd name="T127" fmla="*/ 179 h 46"/>
                            <a:gd name="T128" fmla="+- 0 2758 2729"/>
                            <a:gd name="T129" fmla="*/ T128 w 48"/>
                            <a:gd name="T130" fmla="+- 0 179 169"/>
                            <a:gd name="T131" fmla="*/ 179 h 46"/>
                            <a:gd name="T132" fmla="+- 0 2766 2729"/>
                            <a:gd name="T133" fmla="*/ T132 w 48"/>
                            <a:gd name="T134" fmla="+- 0 187 169"/>
                            <a:gd name="T135" fmla="*/ 187 h 46"/>
                            <a:gd name="T136" fmla="+- 0 2767 2729"/>
                            <a:gd name="T137" fmla="*/ T136 w 48"/>
                            <a:gd name="T138" fmla="+- 0 192 169"/>
                            <a:gd name="T139" fmla="*/ 192 h 46"/>
                            <a:gd name="T140" fmla="+- 0 2766 2729"/>
                            <a:gd name="T141" fmla="*/ T140 w 48"/>
                            <a:gd name="T142" fmla="+- 0 194 169"/>
                            <a:gd name="T143" fmla="*/ 194 h 46"/>
                            <a:gd name="T144" fmla="+- 0 2766 2729"/>
                            <a:gd name="T145" fmla="*/ T144 w 48"/>
                            <a:gd name="T146" fmla="+- 0 198 169"/>
                            <a:gd name="T147" fmla="*/ 198 h 46"/>
                            <a:gd name="T148" fmla="+- 0 2758 2729"/>
                            <a:gd name="T149" fmla="*/ T148 w 48"/>
                            <a:gd name="T150" fmla="+- 0 206 169"/>
                            <a:gd name="T151" fmla="*/ 206 h 46"/>
                            <a:gd name="T152" fmla="+- 0 2771 2729"/>
                            <a:gd name="T153" fmla="*/ T152 w 48"/>
                            <a:gd name="T154" fmla="+- 0 206 169"/>
                            <a:gd name="T155" fmla="*/ 206 h 46"/>
                            <a:gd name="T156" fmla="+- 0 2773 2729"/>
                            <a:gd name="T157" fmla="*/ T156 w 48"/>
                            <a:gd name="T158" fmla="+- 0 202 169"/>
                            <a:gd name="T159" fmla="*/ 202 h 46"/>
                            <a:gd name="T160" fmla="+- 0 2775 2729"/>
                            <a:gd name="T161" fmla="*/ T160 w 48"/>
                            <a:gd name="T162" fmla="+- 0 195 169"/>
                            <a:gd name="T163" fmla="*/ 195 h 46"/>
                            <a:gd name="T164" fmla="+- 0 2776 2729"/>
                            <a:gd name="T165" fmla="*/ T164 w 48"/>
                            <a:gd name="T166" fmla="+- 0 192 169"/>
                            <a:gd name="T167" fmla="*/ 192 h 46"/>
                            <a:gd name="T168" fmla="+- 0 2775 2729"/>
                            <a:gd name="T169" fmla="*/ T168 w 48"/>
                            <a:gd name="T170" fmla="+- 0 189 169"/>
                            <a:gd name="T171" fmla="*/ 189 h 46"/>
                            <a:gd name="T172" fmla="+- 0 2773 2729"/>
                            <a:gd name="T173" fmla="*/ T172 w 48"/>
                            <a:gd name="T174" fmla="+- 0 183 169"/>
                            <a:gd name="T175" fmla="*/ 183 h 46"/>
                            <a:gd name="T176" fmla="+- 0 2771 2729"/>
                            <a:gd name="T177" fmla="*/ T176 w 48"/>
                            <a:gd name="T178" fmla="+- 0 178 169"/>
                            <a:gd name="T179" fmla="*/ 178 h 46"/>
                            <a:gd name="T180" fmla="+- 0 2730 2729"/>
                            <a:gd name="T181" fmla="*/ T180 w 48"/>
                            <a:gd name="T182" fmla="+- 0 187 169"/>
                            <a:gd name="T183" fmla="*/ 187 h 46"/>
                            <a:gd name="T184" fmla="+- 0 2729 2729"/>
                            <a:gd name="T185" fmla="*/ T184 w 48"/>
                            <a:gd name="T186" fmla="+- 0 192 169"/>
                            <a:gd name="T187" fmla="*/ 192 h 46"/>
                            <a:gd name="T188" fmla="+- 0 2730 2729"/>
                            <a:gd name="T189" fmla="*/ T188 w 48"/>
                            <a:gd name="T190" fmla="+- 0 192 169"/>
                            <a:gd name="T191" fmla="*/ 192 h 46"/>
                            <a:gd name="T192" fmla="+- 0 2730 2729"/>
                            <a:gd name="T193" fmla="*/ T192 w 48"/>
                            <a:gd name="T194" fmla="+- 0 187 169"/>
                            <a:gd name="T195" fmla="*/ 18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8" h="46">
                              <a:moveTo>
                                <a:pt x="24" y="0"/>
                              </a:moveTo>
                              <a:lnTo>
                                <a:pt x="20" y="1"/>
                              </a:lnTo>
                              <a:lnTo>
                                <a:pt x="14" y="2"/>
                              </a:lnTo>
                              <a:lnTo>
                                <a:pt x="9" y="5"/>
                              </a:lnTo>
                              <a:lnTo>
                                <a:pt x="5" y="9"/>
                              </a:lnTo>
                              <a:lnTo>
                                <a:pt x="2" y="14"/>
                              </a:lnTo>
                              <a:lnTo>
                                <a:pt x="1" y="20"/>
                              </a:lnTo>
                              <a:lnTo>
                                <a:pt x="1" y="26"/>
                              </a:lnTo>
                              <a:lnTo>
                                <a:pt x="2" y="33"/>
                              </a:lnTo>
                              <a:lnTo>
                                <a:pt x="5" y="38"/>
                              </a:lnTo>
                              <a:lnTo>
                                <a:pt x="9" y="42"/>
                              </a:lnTo>
                              <a:lnTo>
                                <a:pt x="14" y="44"/>
                              </a:lnTo>
                              <a:lnTo>
                                <a:pt x="20" y="46"/>
                              </a:lnTo>
                              <a:lnTo>
                                <a:pt x="27" y="46"/>
                              </a:lnTo>
                              <a:lnTo>
                                <a:pt x="33" y="44"/>
                              </a:lnTo>
                              <a:lnTo>
                                <a:pt x="38" y="42"/>
                              </a:lnTo>
                              <a:lnTo>
                                <a:pt x="42" y="38"/>
                              </a:lnTo>
                              <a:lnTo>
                                <a:pt x="42" y="37"/>
                              </a:lnTo>
                              <a:lnTo>
                                <a:pt x="18" y="37"/>
                              </a:lnTo>
                              <a:lnTo>
                                <a:pt x="14" y="34"/>
                              </a:lnTo>
                              <a:lnTo>
                                <a:pt x="9" y="29"/>
                              </a:lnTo>
                              <a:lnTo>
                                <a:pt x="9" y="18"/>
                              </a:lnTo>
                              <a:lnTo>
                                <a:pt x="14" y="12"/>
                              </a:lnTo>
                              <a:lnTo>
                                <a:pt x="18" y="10"/>
                              </a:lnTo>
                              <a:lnTo>
                                <a:pt x="24" y="9"/>
                              </a:lnTo>
                              <a:lnTo>
                                <a:pt x="42" y="9"/>
                              </a:lnTo>
                              <a:lnTo>
                                <a:pt x="38" y="5"/>
                              </a:lnTo>
                              <a:lnTo>
                                <a:pt x="33" y="2"/>
                              </a:lnTo>
                              <a:lnTo>
                                <a:pt x="24" y="0"/>
                              </a:lnTo>
                              <a:close/>
                              <a:moveTo>
                                <a:pt x="42" y="9"/>
                              </a:moveTo>
                              <a:lnTo>
                                <a:pt x="24" y="9"/>
                              </a:lnTo>
                              <a:lnTo>
                                <a:pt x="25" y="10"/>
                              </a:lnTo>
                              <a:lnTo>
                                <a:pt x="29" y="10"/>
                              </a:lnTo>
                              <a:lnTo>
                                <a:pt x="37" y="18"/>
                              </a:lnTo>
                              <a:lnTo>
                                <a:pt x="38" y="23"/>
                              </a:lnTo>
                              <a:lnTo>
                                <a:pt x="37" y="25"/>
                              </a:lnTo>
                              <a:lnTo>
                                <a:pt x="37" y="29"/>
                              </a:lnTo>
                              <a:lnTo>
                                <a:pt x="29" y="37"/>
                              </a:lnTo>
                              <a:lnTo>
                                <a:pt x="42" y="37"/>
                              </a:lnTo>
                              <a:lnTo>
                                <a:pt x="44" y="33"/>
                              </a:lnTo>
                              <a:lnTo>
                                <a:pt x="46" y="26"/>
                              </a:lnTo>
                              <a:lnTo>
                                <a:pt x="47" y="23"/>
                              </a:lnTo>
                              <a:lnTo>
                                <a:pt x="46" y="20"/>
                              </a:lnTo>
                              <a:lnTo>
                                <a:pt x="44" y="14"/>
                              </a:lnTo>
                              <a:lnTo>
                                <a:pt x="42" y="9"/>
                              </a:lnTo>
                              <a:close/>
                              <a:moveTo>
                                <a:pt x="1" y="18"/>
                              </a:moveTo>
                              <a:lnTo>
                                <a:pt x="0" y="23"/>
                              </a:lnTo>
                              <a:lnTo>
                                <a:pt x="1" y="23"/>
                              </a:lnTo>
                              <a:lnTo>
                                <a:pt x="1"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0AFDB" id="AutoShape 361" o:spid="_x0000_s1026" style="position:absolute;margin-left:136.45pt;margin-top:8.45pt;width:2.4pt;height:2.3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" path="m24,l20,1,14,2,9,5,5,9,2,14,1,20r,6l2,33r3,5l9,42r5,2l20,46r7,l33,44r5,-2l42,38r,-1l18,37,14,34,9,29,9,18r5,-6l18,10,24,9r18,l38,5,33,2,24,xm42,9l24,9r1,1l29,10r8,8l38,23r-1,2l37,29r-8,8l42,37r2,-4l46,26r1,-3l46,20,44,14,42,9xm1,18l,23r1,l1,18xe" fillcolor="black" stroked="f">
                <v:path arrowok="t" o:connecttype="custom" o:connectlocs="15240,107315;12700,107950;8890,108585;5715,110490;3175,113030;1270,116205;635,120015;635,123825;1270,128270;3175,131445;5715,133985;8890,135255;12700,136525;17145,136525;20955,135255;24130,133985;26670,131445;26670,130810;11430,130810;8890,128905;5715,125730;5715,118745;8890,114935;11430,113665;15240,113030;26670,113030;24130,110490;20955,108585;15240,107315;26670,113030;15240,113030;15875,113665;18415,113665;23495,118745;24130,121920;23495,123190;23495,125730;18415,130810;26670,130810;27940,128270;29210,123825;29845,121920;29210,120015;27940,116205;26670,113030;635,118745;0,121920;635,121920;635,118745" o:connectangles="0,0,0,0,0,0,0,0,0,0,0,0,0,0,0,0,0,0,0,0,0,0,0,0,0,0,0,0,0,0,0,0,0,0,0,0,0,0,0,0,0,0,0,0,0,0,0,0,0"/>
                <w10:wrap type="topAndBottom" anchorx="page"/>
              </v:shape>
            </w:pict>
          </mc:Fallback>
        </mc:AlternateContent>
      </w:r>
    </w:p>
    <w:p w14:paraId="69833D7C" w14:textId="77777777" w:rsidR="005D24D0" w:rsidRPr="00161E46" w:rsidRDefault="005D24D0" w:rsidP="005D24D0">
      <w:pPr>
        <w:widowControl w:val="0"/>
        <w:autoSpaceDE w:val="0"/>
        <w:autoSpaceDN w:val="0"/>
        <w:spacing w:before="77"/>
        <w:ind w:right="131"/>
        <w:jc w:val="right"/>
        <w:rPr>
          <w:b/>
          <w:i/>
          <w:sz w:val="28"/>
          <w:szCs w:val="22"/>
        </w:rPr>
      </w:pPr>
      <w:r w:rsidRPr="00161E46">
        <w:rPr>
          <w:b/>
          <w:i/>
          <w:sz w:val="28"/>
          <w:szCs w:val="22"/>
        </w:rPr>
        <w:t>Draft AFI VACP, Version XX</w:t>
      </w:r>
    </w:p>
    <w:p w14:paraId="6ADABF4C" w14:textId="77777777" w:rsidR="005D24D0" w:rsidRPr="00161E46" w:rsidRDefault="005D24D0" w:rsidP="005D24D0">
      <w:pPr>
        <w:widowControl w:val="0"/>
        <w:autoSpaceDE w:val="0"/>
        <w:autoSpaceDN w:val="0"/>
        <w:rPr>
          <w:b/>
          <w:i/>
          <w:sz w:val="30"/>
          <w:szCs w:val="22"/>
        </w:rPr>
      </w:pPr>
    </w:p>
    <w:p w14:paraId="64E9AD1C" w14:textId="77777777" w:rsidR="005D24D0" w:rsidRPr="00161E46" w:rsidRDefault="005D24D0" w:rsidP="005D24D0">
      <w:pPr>
        <w:widowControl w:val="0"/>
        <w:autoSpaceDE w:val="0"/>
        <w:autoSpaceDN w:val="0"/>
        <w:rPr>
          <w:b/>
          <w:i/>
          <w:sz w:val="30"/>
          <w:szCs w:val="22"/>
        </w:rPr>
      </w:pPr>
    </w:p>
    <w:p w14:paraId="73A2F797" w14:textId="77777777" w:rsidR="005D24D0" w:rsidRPr="00161E46" w:rsidRDefault="005D24D0" w:rsidP="005D24D0">
      <w:pPr>
        <w:widowControl w:val="0"/>
        <w:autoSpaceDE w:val="0"/>
        <w:autoSpaceDN w:val="0"/>
        <w:rPr>
          <w:b/>
          <w:i/>
          <w:sz w:val="30"/>
          <w:szCs w:val="22"/>
        </w:rPr>
      </w:pPr>
    </w:p>
    <w:p w14:paraId="4E0155B0" w14:textId="77777777" w:rsidR="005D24D0" w:rsidRPr="005D24D0" w:rsidRDefault="005D24D0" w:rsidP="005D24D0">
      <w:pPr>
        <w:widowControl w:val="0"/>
        <w:autoSpaceDE w:val="0"/>
        <w:autoSpaceDN w:val="0"/>
        <w:spacing w:before="3"/>
        <w:rPr>
          <w:b/>
          <w:i/>
          <w:sz w:val="34"/>
          <w:szCs w:val="22"/>
        </w:rPr>
      </w:pPr>
    </w:p>
    <w:p w14:paraId="24412844" w14:textId="77777777" w:rsidR="005D24D0" w:rsidRPr="005D24D0" w:rsidRDefault="005D24D0" w:rsidP="005D24D0">
      <w:pPr>
        <w:widowControl w:val="0"/>
        <w:autoSpaceDE w:val="0"/>
        <w:autoSpaceDN w:val="0"/>
        <w:ind w:left="4"/>
        <w:jc w:val="center"/>
        <w:rPr>
          <w:b/>
          <w:sz w:val="40"/>
          <w:szCs w:val="22"/>
        </w:rPr>
      </w:pPr>
      <w:r w:rsidRPr="005D24D0">
        <w:rPr>
          <w:b/>
          <w:sz w:val="40"/>
          <w:szCs w:val="22"/>
        </w:rPr>
        <w:t>VOLCANIC ASH CONTINGENCY PLAN</w:t>
      </w:r>
    </w:p>
    <w:p w14:paraId="72B27EAF" w14:textId="77777777" w:rsidR="005D24D0" w:rsidRPr="005D24D0" w:rsidRDefault="005D24D0" w:rsidP="005D24D0">
      <w:pPr>
        <w:widowControl w:val="0"/>
        <w:autoSpaceDE w:val="0"/>
        <w:autoSpaceDN w:val="0"/>
        <w:rPr>
          <w:b/>
          <w:sz w:val="61"/>
          <w:szCs w:val="22"/>
        </w:rPr>
      </w:pPr>
    </w:p>
    <w:p w14:paraId="44B2F270" w14:textId="77777777" w:rsidR="005D24D0" w:rsidRPr="005D24D0" w:rsidRDefault="005D24D0" w:rsidP="005D24D0">
      <w:pPr>
        <w:widowControl w:val="0"/>
        <w:autoSpaceDE w:val="0"/>
        <w:autoSpaceDN w:val="0"/>
        <w:ind w:left="1"/>
        <w:jc w:val="center"/>
        <w:rPr>
          <w:b/>
          <w:i/>
          <w:sz w:val="42"/>
          <w:szCs w:val="22"/>
        </w:rPr>
      </w:pPr>
      <w:r w:rsidRPr="005D24D0">
        <w:rPr>
          <w:b/>
          <w:i/>
          <w:w w:val="95"/>
          <w:sz w:val="42"/>
          <w:szCs w:val="22"/>
        </w:rPr>
        <w:t>—</w:t>
      </w:r>
    </w:p>
    <w:p w14:paraId="200B9E10" w14:textId="77777777" w:rsidR="005D24D0" w:rsidRPr="005D24D0" w:rsidRDefault="005D24D0" w:rsidP="005D24D0">
      <w:pPr>
        <w:widowControl w:val="0"/>
        <w:autoSpaceDE w:val="0"/>
        <w:autoSpaceDN w:val="0"/>
        <w:spacing w:before="5"/>
        <w:rPr>
          <w:b/>
          <w:i/>
          <w:sz w:val="40"/>
          <w:szCs w:val="22"/>
        </w:rPr>
      </w:pPr>
    </w:p>
    <w:p w14:paraId="78BB8A73" w14:textId="77777777" w:rsidR="005D24D0" w:rsidRPr="005D24D0" w:rsidRDefault="005D24D0" w:rsidP="005D24D0">
      <w:pPr>
        <w:widowControl w:val="0"/>
        <w:autoSpaceDE w:val="0"/>
        <w:autoSpaceDN w:val="0"/>
        <w:spacing w:before="1"/>
        <w:ind w:left="1"/>
        <w:jc w:val="center"/>
        <w:rPr>
          <w:b/>
          <w:sz w:val="40"/>
          <w:szCs w:val="22"/>
        </w:rPr>
      </w:pPr>
      <w:r w:rsidRPr="005D24D0">
        <w:rPr>
          <w:b/>
          <w:sz w:val="40"/>
          <w:szCs w:val="22"/>
        </w:rPr>
        <w:t>AFRICA AND INDIAN OCEAN REGION</w:t>
      </w:r>
    </w:p>
    <w:p w14:paraId="4DBB5849" w14:textId="77777777" w:rsidR="005D24D0" w:rsidRPr="005D24D0" w:rsidRDefault="005D24D0" w:rsidP="005D24D0">
      <w:pPr>
        <w:widowControl w:val="0"/>
        <w:autoSpaceDE w:val="0"/>
        <w:autoSpaceDN w:val="0"/>
        <w:rPr>
          <w:b/>
          <w:sz w:val="44"/>
          <w:szCs w:val="22"/>
        </w:rPr>
      </w:pPr>
    </w:p>
    <w:p w14:paraId="2736C1C3" w14:textId="77777777" w:rsidR="005D24D0" w:rsidRPr="005D24D0" w:rsidRDefault="005D24D0" w:rsidP="005D24D0">
      <w:pPr>
        <w:widowControl w:val="0"/>
        <w:autoSpaceDE w:val="0"/>
        <w:autoSpaceDN w:val="0"/>
        <w:rPr>
          <w:b/>
          <w:sz w:val="44"/>
          <w:szCs w:val="22"/>
        </w:rPr>
      </w:pPr>
    </w:p>
    <w:p w14:paraId="7AB41620" w14:textId="77777777" w:rsidR="005D24D0" w:rsidRPr="005D24D0" w:rsidRDefault="005D24D0" w:rsidP="005D24D0">
      <w:pPr>
        <w:widowControl w:val="0"/>
        <w:autoSpaceDE w:val="0"/>
        <w:autoSpaceDN w:val="0"/>
        <w:spacing w:before="282"/>
        <w:ind w:left="3"/>
        <w:jc w:val="center"/>
        <w:rPr>
          <w:b/>
          <w:i/>
          <w:sz w:val="36"/>
          <w:szCs w:val="22"/>
        </w:rPr>
      </w:pPr>
      <w:r w:rsidRPr="005D24D0">
        <w:rPr>
          <w:b/>
          <w:i/>
          <w:sz w:val="36"/>
          <w:szCs w:val="22"/>
        </w:rPr>
        <w:t>Proposed improvements to AFI VACP</w:t>
      </w:r>
    </w:p>
    <w:p w14:paraId="69C1C3FB" w14:textId="77777777" w:rsidR="005D24D0" w:rsidRPr="005D24D0" w:rsidRDefault="005D24D0" w:rsidP="005D24D0">
      <w:pPr>
        <w:widowControl w:val="0"/>
        <w:autoSpaceDE w:val="0"/>
        <w:autoSpaceDN w:val="0"/>
        <w:rPr>
          <w:b/>
          <w:i/>
          <w:sz w:val="40"/>
          <w:szCs w:val="22"/>
        </w:rPr>
      </w:pPr>
    </w:p>
    <w:p w14:paraId="498865D9" w14:textId="77777777" w:rsidR="005D24D0" w:rsidRPr="005D24D0" w:rsidRDefault="005D24D0" w:rsidP="005D24D0">
      <w:pPr>
        <w:widowControl w:val="0"/>
        <w:autoSpaceDE w:val="0"/>
        <w:autoSpaceDN w:val="0"/>
        <w:rPr>
          <w:b/>
          <w:i/>
          <w:sz w:val="40"/>
          <w:szCs w:val="22"/>
        </w:rPr>
      </w:pPr>
    </w:p>
    <w:p w14:paraId="10B824BB" w14:textId="77777777" w:rsidR="005D24D0" w:rsidRPr="005D24D0" w:rsidRDefault="005D24D0" w:rsidP="005D24D0">
      <w:pPr>
        <w:widowControl w:val="0"/>
        <w:autoSpaceDE w:val="0"/>
        <w:autoSpaceDN w:val="0"/>
        <w:rPr>
          <w:b/>
          <w:i/>
          <w:sz w:val="40"/>
          <w:szCs w:val="22"/>
        </w:rPr>
      </w:pPr>
    </w:p>
    <w:p w14:paraId="0365C6D2" w14:textId="77777777" w:rsidR="005D24D0" w:rsidRPr="005D24D0" w:rsidRDefault="005D24D0" w:rsidP="005D24D0">
      <w:pPr>
        <w:widowControl w:val="0"/>
        <w:autoSpaceDE w:val="0"/>
        <w:autoSpaceDN w:val="0"/>
        <w:spacing w:before="7"/>
        <w:rPr>
          <w:b/>
          <w:i/>
          <w:sz w:val="36"/>
          <w:szCs w:val="22"/>
        </w:rPr>
      </w:pPr>
    </w:p>
    <w:p w14:paraId="72891232" w14:textId="77777777" w:rsidR="005D24D0" w:rsidRPr="005D24D0" w:rsidRDefault="005D24D0" w:rsidP="005D24D0">
      <w:pPr>
        <w:widowControl w:val="0"/>
        <w:autoSpaceDE w:val="0"/>
        <w:autoSpaceDN w:val="0"/>
        <w:spacing w:before="1"/>
        <w:ind w:left="2"/>
        <w:jc w:val="center"/>
        <w:rPr>
          <w:b/>
          <w:i/>
          <w:sz w:val="28"/>
          <w:szCs w:val="22"/>
        </w:rPr>
      </w:pPr>
      <w:r w:rsidRPr="005D24D0">
        <w:rPr>
          <w:b/>
          <w:i/>
          <w:sz w:val="28"/>
          <w:szCs w:val="22"/>
        </w:rPr>
        <w:t>Edition XX — September 2017</w:t>
      </w:r>
    </w:p>
    <w:p w14:paraId="0F8BF2F1" w14:textId="77777777" w:rsidR="005D24D0" w:rsidRPr="005D24D0" w:rsidRDefault="005D24D0" w:rsidP="005D24D0">
      <w:pPr>
        <w:widowControl w:val="0"/>
        <w:autoSpaceDE w:val="0"/>
        <w:autoSpaceDN w:val="0"/>
        <w:rPr>
          <w:b/>
          <w:i/>
          <w:sz w:val="30"/>
          <w:szCs w:val="22"/>
        </w:rPr>
      </w:pPr>
    </w:p>
    <w:p w14:paraId="06F3B4E3" w14:textId="77777777" w:rsidR="005D24D0" w:rsidRPr="005D24D0" w:rsidRDefault="005D24D0" w:rsidP="005D24D0">
      <w:pPr>
        <w:widowControl w:val="0"/>
        <w:autoSpaceDE w:val="0"/>
        <w:autoSpaceDN w:val="0"/>
        <w:rPr>
          <w:b/>
          <w:i/>
          <w:sz w:val="30"/>
          <w:szCs w:val="22"/>
        </w:rPr>
      </w:pPr>
    </w:p>
    <w:p w14:paraId="4E6F17D2" w14:textId="77777777" w:rsidR="005D24D0" w:rsidRPr="005D24D0" w:rsidRDefault="005D24D0" w:rsidP="005D24D0">
      <w:pPr>
        <w:widowControl w:val="0"/>
        <w:autoSpaceDE w:val="0"/>
        <w:autoSpaceDN w:val="0"/>
        <w:spacing w:before="9"/>
        <w:rPr>
          <w:b/>
          <w:i/>
          <w:sz w:val="43"/>
          <w:szCs w:val="22"/>
        </w:rPr>
      </w:pPr>
    </w:p>
    <w:p w14:paraId="16F1A557" w14:textId="77777777" w:rsidR="005D24D0" w:rsidRPr="005D24D0" w:rsidRDefault="005D24D0" w:rsidP="005D24D0">
      <w:pPr>
        <w:widowControl w:val="0"/>
        <w:autoSpaceDE w:val="0"/>
        <w:autoSpaceDN w:val="0"/>
        <w:rPr>
          <w:sz w:val="20"/>
          <w:szCs w:val="22"/>
        </w:rPr>
      </w:pPr>
    </w:p>
    <w:p w14:paraId="4F60AA1C" w14:textId="77777777" w:rsidR="005D24D0" w:rsidRPr="005D24D0" w:rsidRDefault="005D24D0" w:rsidP="005D24D0">
      <w:pPr>
        <w:widowControl w:val="0"/>
        <w:autoSpaceDE w:val="0"/>
        <w:autoSpaceDN w:val="0"/>
        <w:spacing w:before="10"/>
        <w:rPr>
          <w:sz w:val="26"/>
          <w:szCs w:val="22"/>
        </w:rPr>
      </w:pPr>
      <w:r w:rsidRPr="005D24D0">
        <w:rPr>
          <w:noProof/>
          <w:sz w:val="22"/>
          <w:szCs w:val="22"/>
        </w:rPr>
        <mc:AlternateContent>
          <mc:Choice Requires="wps">
            <w:drawing>
              <wp:anchor distT="0" distB="0" distL="0" distR="0" simplePos="0" relativeHeight="251670528" behindDoc="0" locked="0" layoutInCell="1" allowOverlap="1" wp14:anchorId="6071D06D" wp14:editId="0955CA74">
                <wp:simplePos x="0" y="0"/>
                <wp:positionH relativeFrom="page">
                  <wp:posOffset>882650</wp:posOffset>
                </wp:positionH>
                <wp:positionV relativeFrom="paragraph">
                  <wp:posOffset>224790</wp:posOffset>
                </wp:positionV>
                <wp:extent cx="5798185" cy="0"/>
                <wp:effectExtent l="6350" t="10160" r="5715" b="8890"/>
                <wp:wrapTopAndBottom/>
                <wp:docPr id="653"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995DF" id="Line 360"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7.7pt" to="526.0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0jkFgIAACw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" strokeweight=".48pt">
                <w10:wrap type="topAndBottom" anchorx="page"/>
              </v:line>
            </w:pict>
          </mc:Fallback>
        </mc:AlternateContent>
      </w:r>
    </w:p>
    <w:p w14:paraId="4A6AD428" w14:textId="77777777" w:rsidR="005D24D0" w:rsidRDefault="005D24D0" w:rsidP="001F3D76">
      <w:pPr>
        <w:pStyle w:val="Default"/>
        <w:jc w:val="center"/>
        <w:rPr>
          <w:sz w:val="22"/>
          <w:szCs w:val="22"/>
        </w:rPr>
      </w:pPr>
    </w:p>
    <w:p w14:paraId="7F59D027" w14:textId="77777777" w:rsidR="005D24D0" w:rsidRDefault="005D24D0" w:rsidP="001F3D76">
      <w:pPr>
        <w:pStyle w:val="Default"/>
        <w:jc w:val="center"/>
        <w:rPr>
          <w:sz w:val="22"/>
          <w:szCs w:val="22"/>
        </w:rPr>
      </w:pPr>
    </w:p>
    <w:p w14:paraId="33936F44" w14:textId="77777777" w:rsidR="005D24D0" w:rsidRDefault="005D24D0" w:rsidP="001F3D76">
      <w:pPr>
        <w:pStyle w:val="Default"/>
        <w:jc w:val="center"/>
        <w:rPr>
          <w:sz w:val="22"/>
          <w:szCs w:val="22"/>
        </w:rPr>
      </w:pPr>
    </w:p>
    <w:p w14:paraId="3A204A5C" w14:textId="77777777" w:rsidR="005D24D0" w:rsidRDefault="005D24D0" w:rsidP="001F3D76">
      <w:pPr>
        <w:pStyle w:val="Default"/>
        <w:jc w:val="center"/>
        <w:rPr>
          <w:sz w:val="22"/>
          <w:szCs w:val="22"/>
        </w:rPr>
      </w:pPr>
    </w:p>
    <w:p w14:paraId="03D19048" w14:textId="77777777" w:rsidR="005D24D0" w:rsidRDefault="005D24D0" w:rsidP="001F3D76">
      <w:pPr>
        <w:pStyle w:val="Default"/>
        <w:jc w:val="center"/>
        <w:rPr>
          <w:sz w:val="22"/>
          <w:szCs w:val="22"/>
        </w:rPr>
      </w:pPr>
    </w:p>
    <w:p w14:paraId="1998BA01" w14:textId="77777777" w:rsidR="005D24D0" w:rsidRDefault="005D24D0" w:rsidP="001F3D76">
      <w:pPr>
        <w:pStyle w:val="Default"/>
        <w:jc w:val="center"/>
        <w:rPr>
          <w:sz w:val="22"/>
          <w:szCs w:val="22"/>
        </w:rPr>
      </w:pPr>
    </w:p>
    <w:p w14:paraId="13247369" w14:textId="77777777" w:rsidR="005D24D0" w:rsidRPr="005D24D0" w:rsidRDefault="005D24D0" w:rsidP="005D24D0">
      <w:pPr>
        <w:pStyle w:val="Default"/>
        <w:jc w:val="center"/>
        <w:rPr>
          <w:b/>
          <w:sz w:val="40"/>
          <w:szCs w:val="40"/>
        </w:rPr>
      </w:pPr>
      <w:r w:rsidRPr="005D24D0">
        <w:rPr>
          <w:b/>
          <w:sz w:val="40"/>
          <w:szCs w:val="40"/>
        </w:rPr>
        <w:lastRenderedPageBreak/>
        <w:t>AFI VOLCANIC ASH CONTINGENCY PLAN</w:t>
      </w:r>
    </w:p>
    <w:p w14:paraId="786C3BB6" w14:textId="77777777" w:rsidR="005D24D0" w:rsidRDefault="005D24D0" w:rsidP="001F3D76">
      <w:pPr>
        <w:pStyle w:val="Default"/>
        <w:jc w:val="center"/>
        <w:rPr>
          <w:sz w:val="22"/>
          <w:szCs w:val="22"/>
        </w:rPr>
      </w:pPr>
    </w:p>
    <w:p w14:paraId="6B3BBAA3" w14:textId="77777777" w:rsidR="005D24D0" w:rsidRDefault="005D24D0" w:rsidP="001F3D76">
      <w:pPr>
        <w:pStyle w:val="Default"/>
        <w:jc w:val="center"/>
        <w:rPr>
          <w:sz w:val="22"/>
          <w:szCs w:val="22"/>
        </w:rPr>
      </w:pPr>
    </w:p>
    <w:p w14:paraId="6D73F36D" w14:textId="77777777" w:rsidR="005D24D0" w:rsidRDefault="005D24D0" w:rsidP="001F3D76">
      <w:pPr>
        <w:pStyle w:val="Default"/>
        <w:jc w:val="center"/>
        <w:rPr>
          <w:sz w:val="22"/>
          <w:szCs w:val="22"/>
        </w:rPr>
      </w:pPr>
    </w:p>
    <w:p w14:paraId="144E9250" w14:textId="77777777" w:rsidR="00250E69" w:rsidRDefault="00250E69" w:rsidP="001F3D76">
      <w:pPr>
        <w:pStyle w:val="Default"/>
        <w:jc w:val="center"/>
        <w:rPr>
          <w:sz w:val="22"/>
          <w:szCs w:val="22"/>
        </w:rPr>
      </w:pPr>
    </w:p>
    <w:p w14:paraId="254FC854" w14:textId="77777777" w:rsidR="00250E69" w:rsidRDefault="00250E69" w:rsidP="001F3D76">
      <w:pPr>
        <w:pStyle w:val="Default"/>
        <w:jc w:val="center"/>
        <w:rPr>
          <w:sz w:val="22"/>
          <w:szCs w:val="22"/>
        </w:rPr>
      </w:pPr>
    </w:p>
    <w:sdt>
      <w:sdtPr>
        <w:rPr>
          <w:rFonts w:ascii="Calibri" w:eastAsia="Calibri" w:hAnsi="Calibri"/>
          <w:sz w:val="22"/>
          <w:szCs w:val="22"/>
          <w:lang w:val="fr-FR"/>
        </w:rPr>
        <w:id w:val="685649353"/>
        <w:docPartObj>
          <w:docPartGallery w:val="Table of Contents"/>
          <w:docPartUnique/>
        </w:docPartObj>
      </w:sdtPr>
      <w:sdtEndPr>
        <w:rPr>
          <w:b/>
          <w:bCs/>
        </w:rPr>
      </w:sdtEndPr>
      <w:sdtContent>
        <w:p w14:paraId="00C4FA03" w14:textId="77777777" w:rsidR="000D3544" w:rsidRPr="000D3544" w:rsidRDefault="000D3544" w:rsidP="000D3544">
          <w:pPr>
            <w:keepNext/>
            <w:keepLines/>
            <w:spacing w:before="240" w:line="259" w:lineRule="auto"/>
            <w:jc w:val="center"/>
            <w:rPr>
              <w:b/>
              <w:sz w:val="26"/>
              <w:szCs w:val="26"/>
            </w:rPr>
          </w:pPr>
          <w:r w:rsidRPr="000D3544">
            <w:rPr>
              <w:b/>
              <w:sz w:val="26"/>
              <w:szCs w:val="26"/>
            </w:rPr>
            <w:t>TABLE OF CONTENTS</w:t>
          </w:r>
        </w:p>
        <w:p w14:paraId="1FB8011C" w14:textId="77777777" w:rsidR="000D3544" w:rsidRPr="000D3544" w:rsidRDefault="000D3544" w:rsidP="000D3544">
          <w:pPr>
            <w:tabs>
              <w:tab w:val="right" w:leader="dot" w:pos="9500"/>
            </w:tabs>
            <w:spacing w:after="100" w:line="259" w:lineRule="auto"/>
            <w:ind w:left="220"/>
            <w:rPr>
              <w:rFonts w:ascii="Calibri" w:hAnsi="Calibri"/>
              <w:noProof/>
              <w:sz w:val="22"/>
              <w:szCs w:val="22"/>
            </w:rPr>
          </w:pPr>
          <w:r w:rsidRPr="000D3544">
            <w:rPr>
              <w:rFonts w:ascii="Calibri" w:eastAsia="Calibri" w:hAnsi="Calibri"/>
              <w:sz w:val="22"/>
              <w:szCs w:val="22"/>
            </w:rPr>
            <w:fldChar w:fldCharType="begin"/>
          </w:r>
          <w:r w:rsidRPr="000D3544">
            <w:rPr>
              <w:rFonts w:ascii="Calibri" w:eastAsia="Calibri" w:hAnsi="Calibri"/>
              <w:sz w:val="22"/>
              <w:szCs w:val="22"/>
            </w:rPr>
            <w:instrText xml:space="preserve"> TOC \o "1-3" \h \z \u </w:instrText>
          </w:r>
          <w:r w:rsidRPr="000D3544">
            <w:rPr>
              <w:rFonts w:ascii="Calibri" w:eastAsia="Calibri" w:hAnsi="Calibri"/>
              <w:sz w:val="22"/>
              <w:szCs w:val="22"/>
            </w:rPr>
            <w:fldChar w:fldCharType="separate"/>
          </w:r>
          <w:hyperlink w:anchor="_Toc493864631" w:history="1">
            <w:r w:rsidRPr="000D3544">
              <w:rPr>
                <w:b/>
                <w:noProof/>
                <w:color w:val="0563C1"/>
                <w:sz w:val="22"/>
                <w:szCs w:val="22"/>
                <w:u w:val="single"/>
              </w:rPr>
              <w:t>FOREWORD</w:t>
            </w:r>
            <w:r w:rsidRPr="000D3544">
              <w:rPr>
                <w:rFonts w:ascii="Calibri" w:eastAsia="Calibri" w:hAnsi="Calibri"/>
                <w:noProof/>
                <w:webHidden/>
                <w:sz w:val="22"/>
                <w:szCs w:val="22"/>
              </w:rPr>
              <w:tab/>
            </w:r>
            <w:r w:rsidRPr="000D3544">
              <w:rPr>
                <w:rFonts w:ascii="Calibri" w:eastAsia="Calibri" w:hAnsi="Calibri"/>
                <w:noProof/>
                <w:webHidden/>
                <w:sz w:val="22"/>
                <w:szCs w:val="22"/>
              </w:rPr>
              <w:fldChar w:fldCharType="begin"/>
            </w:r>
            <w:r w:rsidRPr="000D3544">
              <w:rPr>
                <w:rFonts w:ascii="Calibri" w:eastAsia="Calibri" w:hAnsi="Calibri"/>
                <w:noProof/>
                <w:webHidden/>
                <w:sz w:val="22"/>
                <w:szCs w:val="22"/>
              </w:rPr>
              <w:instrText xml:space="preserve"> PAGEREF _Toc493864631 \h </w:instrText>
            </w:r>
            <w:r w:rsidRPr="000D3544">
              <w:rPr>
                <w:rFonts w:ascii="Calibri" w:eastAsia="Calibri" w:hAnsi="Calibri"/>
                <w:noProof/>
                <w:webHidden/>
                <w:sz w:val="22"/>
                <w:szCs w:val="22"/>
              </w:rPr>
            </w:r>
            <w:r w:rsidRPr="000D3544">
              <w:rPr>
                <w:rFonts w:ascii="Calibri" w:eastAsia="Calibri" w:hAnsi="Calibri"/>
                <w:noProof/>
                <w:webHidden/>
                <w:sz w:val="22"/>
                <w:szCs w:val="22"/>
              </w:rPr>
              <w:fldChar w:fldCharType="separate"/>
            </w:r>
            <w:r w:rsidRPr="000D3544">
              <w:rPr>
                <w:rFonts w:ascii="Calibri" w:eastAsia="Calibri" w:hAnsi="Calibri"/>
                <w:noProof/>
                <w:webHidden/>
                <w:sz w:val="22"/>
                <w:szCs w:val="22"/>
              </w:rPr>
              <w:t>3</w:t>
            </w:r>
            <w:r w:rsidRPr="000D3544">
              <w:rPr>
                <w:rFonts w:ascii="Calibri" w:eastAsia="Calibri" w:hAnsi="Calibri"/>
                <w:noProof/>
                <w:webHidden/>
                <w:sz w:val="22"/>
                <w:szCs w:val="22"/>
              </w:rPr>
              <w:fldChar w:fldCharType="end"/>
            </w:r>
          </w:hyperlink>
        </w:p>
        <w:p w14:paraId="710F559A" w14:textId="77777777" w:rsidR="000D3544" w:rsidRPr="000D3544" w:rsidRDefault="00695FD2" w:rsidP="000D3544">
          <w:pPr>
            <w:tabs>
              <w:tab w:val="left" w:pos="440"/>
              <w:tab w:val="right" w:leader="dot" w:pos="9500"/>
            </w:tabs>
            <w:spacing w:after="100" w:line="259" w:lineRule="auto"/>
            <w:rPr>
              <w:rFonts w:ascii="Calibri" w:hAnsi="Calibri"/>
              <w:noProof/>
              <w:sz w:val="22"/>
              <w:szCs w:val="22"/>
            </w:rPr>
          </w:pPr>
          <w:hyperlink w:anchor="_Toc493864632" w:history="1">
            <w:r w:rsidR="000D3544" w:rsidRPr="000D3544">
              <w:rPr>
                <w:rFonts w:eastAsia="Calibri"/>
                <w:b/>
                <w:noProof/>
                <w:color w:val="0563C1"/>
                <w:sz w:val="22"/>
                <w:szCs w:val="22"/>
                <w:u w:val="single"/>
              </w:rPr>
              <w:t>1.</w:t>
            </w:r>
            <w:r w:rsidR="000D3544" w:rsidRPr="000D3544">
              <w:rPr>
                <w:rFonts w:ascii="Calibri" w:hAnsi="Calibri"/>
                <w:noProof/>
                <w:sz w:val="22"/>
                <w:szCs w:val="22"/>
              </w:rPr>
              <w:tab/>
            </w:r>
            <w:r w:rsidR="000D3544" w:rsidRPr="000D3544">
              <w:rPr>
                <w:rFonts w:eastAsia="Calibri"/>
                <w:b/>
                <w:noProof/>
                <w:color w:val="0563C1"/>
                <w:sz w:val="22"/>
                <w:szCs w:val="22"/>
                <w:u w:val="single"/>
              </w:rPr>
              <w:t>VOLCANIC ASH HAZARD</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_Toc493864632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4</w:t>
            </w:r>
            <w:r w:rsidR="000D3544" w:rsidRPr="000D3544">
              <w:rPr>
                <w:rFonts w:ascii="Calibri" w:eastAsia="Calibri" w:hAnsi="Calibri"/>
                <w:noProof/>
                <w:webHidden/>
                <w:sz w:val="22"/>
                <w:szCs w:val="22"/>
              </w:rPr>
              <w:fldChar w:fldCharType="end"/>
            </w:r>
          </w:hyperlink>
        </w:p>
        <w:p w14:paraId="7453F6C1" w14:textId="77777777" w:rsidR="000D3544" w:rsidRPr="000D3544" w:rsidRDefault="00695FD2" w:rsidP="000D3544">
          <w:pPr>
            <w:tabs>
              <w:tab w:val="left" w:pos="440"/>
              <w:tab w:val="right" w:leader="dot" w:pos="9500"/>
            </w:tabs>
            <w:spacing w:after="100" w:line="259" w:lineRule="auto"/>
            <w:rPr>
              <w:rFonts w:ascii="Calibri" w:hAnsi="Calibri"/>
              <w:noProof/>
              <w:sz w:val="22"/>
              <w:szCs w:val="22"/>
            </w:rPr>
          </w:pPr>
          <w:hyperlink w:anchor="_Toc493864633" w:history="1">
            <w:r w:rsidR="000D3544" w:rsidRPr="000D3544">
              <w:rPr>
                <w:rFonts w:eastAsia="Calibri"/>
                <w:b/>
                <w:noProof/>
                <w:color w:val="0563C1"/>
                <w:sz w:val="22"/>
                <w:szCs w:val="22"/>
                <w:u w:val="single"/>
              </w:rPr>
              <w:t>2.</w:t>
            </w:r>
            <w:r w:rsidR="000D3544" w:rsidRPr="000D3544">
              <w:rPr>
                <w:rFonts w:ascii="Calibri" w:hAnsi="Calibri"/>
                <w:noProof/>
                <w:sz w:val="22"/>
                <w:szCs w:val="22"/>
              </w:rPr>
              <w:tab/>
            </w:r>
            <w:r w:rsidR="000D3544" w:rsidRPr="000D3544">
              <w:rPr>
                <w:rFonts w:eastAsia="Calibri"/>
                <w:b/>
                <w:noProof/>
                <w:color w:val="0563C1"/>
                <w:sz w:val="22"/>
                <w:szCs w:val="22"/>
                <w:u w:val="single"/>
              </w:rPr>
              <w:t>REGIONAL PREPARATION</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_Toc493864633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6</w:t>
            </w:r>
            <w:r w:rsidR="000D3544" w:rsidRPr="000D3544">
              <w:rPr>
                <w:rFonts w:ascii="Calibri" w:eastAsia="Calibri" w:hAnsi="Calibri"/>
                <w:noProof/>
                <w:webHidden/>
                <w:sz w:val="22"/>
                <w:szCs w:val="22"/>
              </w:rPr>
              <w:fldChar w:fldCharType="end"/>
            </w:r>
          </w:hyperlink>
        </w:p>
        <w:p w14:paraId="542E51CF"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34" w:history="1">
            <w:r w:rsidR="000D3544" w:rsidRPr="000D3544">
              <w:rPr>
                <w:rFonts w:eastAsia="Calibri"/>
                <w:b/>
                <w:noProof/>
                <w:color w:val="0563C1"/>
                <w:sz w:val="22"/>
                <w:szCs w:val="22"/>
                <w:u w:val="single"/>
              </w:rPr>
              <w:t>2.1 INTERNATIONAL AIRWAYS VOLCANO WATCH (IAVW)</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_Toc493864634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6</w:t>
            </w:r>
            <w:r w:rsidR="000D3544" w:rsidRPr="000D3544">
              <w:rPr>
                <w:rFonts w:ascii="Calibri" w:eastAsia="Calibri" w:hAnsi="Calibri"/>
                <w:noProof/>
                <w:webHidden/>
                <w:sz w:val="22"/>
                <w:szCs w:val="22"/>
              </w:rPr>
              <w:fldChar w:fldCharType="end"/>
            </w:r>
          </w:hyperlink>
        </w:p>
        <w:p w14:paraId="10054A3E"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35" w:history="1">
            <w:r w:rsidR="000D3544" w:rsidRPr="000D3544">
              <w:rPr>
                <w:rFonts w:eastAsia="Calibri"/>
                <w:b/>
                <w:noProof/>
                <w:color w:val="0563C1"/>
                <w:sz w:val="22"/>
                <w:szCs w:val="22"/>
                <w:u w:val="single"/>
              </w:rPr>
              <w:t>2.2 INFORMATION FLOW</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_Toc493864635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7</w:t>
            </w:r>
            <w:r w:rsidR="000D3544" w:rsidRPr="000D3544">
              <w:rPr>
                <w:rFonts w:ascii="Calibri" w:eastAsia="Calibri" w:hAnsi="Calibri"/>
                <w:noProof/>
                <w:webHidden/>
                <w:sz w:val="22"/>
                <w:szCs w:val="22"/>
              </w:rPr>
              <w:fldChar w:fldCharType="end"/>
            </w:r>
          </w:hyperlink>
        </w:p>
        <w:p w14:paraId="35FDF069"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36" w:history="1">
            <w:r w:rsidR="000D3544" w:rsidRPr="000D3544">
              <w:rPr>
                <w:rFonts w:eastAsia="Calibri"/>
                <w:b/>
                <w:noProof/>
                <w:color w:val="0563C1"/>
                <w:sz w:val="22"/>
                <w:szCs w:val="22"/>
                <w:u w:val="single"/>
              </w:rPr>
              <w:t>2.3 INFORMATION CONTROL</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_Toc493864636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7</w:t>
            </w:r>
            <w:r w:rsidR="000D3544" w:rsidRPr="000D3544">
              <w:rPr>
                <w:rFonts w:ascii="Calibri" w:eastAsia="Calibri" w:hAnsi="Calibri"/>
                <w:noProof/>
                <w:webHidden/>
                <w:sz w:val="22"/>
                <w:szCs w:val="22"/>
              </w:rPr>
              <w:fldChar w:fldCharType="end"/>
            </w:r>
          </w:hyperlink>
        </w:p>
        <w:p w14:paraId="69FCB559"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37" w:history="1">
            <w:r w:rsidR="000D3544" w:rsidRPr="000D3544">
              <w:rPr>
                <w:rFonts w:eastAsia="Calibri"/>
                <w:b/>
                <w:noProof/>
                <w:color w:val="0563C1"/>
                <w:sz w:val="22"/>
                <w:szCs w:val="22"/>
                <w:u w:val="single"/>
              </w:rPr>
              <w:t>2.4 AIRSPACE MEASURES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_Toc493864637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7</w:t>
            </w:r>
            <w:r w:rsidR="000D3544" w:rsidRPr="000D3544">
              <w:rPr>
                <w:rFonts w:ascii="Calibri" w:eastAsia="Calibri" w:hAnsi="Calibri"/>
                <w:noProof/>
                <w:webHidden/>
                <w:sz w:val="22"/>
                <w:szCs w:val="22"/>
              </w:rPr>
              <w:fldChar w:fldCharType="end"/>
            </w:r>
          </w:hyperlink>
        </w:p>
        <w:p w14:paraId="1EC602EE"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38" w:history="1">
            <w:r w:rsidR="000D3544" w:rsidRPr="000D3544">
              <w:rPr>
                <w:rFonts w:eastAsia="Calibri"/>
                <w:b/>
                <w:noProof/>
                <w:color w:val="0563C1"/>
                <w:sz w:val="22"/>
                <w:szCs w:val="22"/>
                <w:u w:val="single"/>
              </w:rPr>
              <w:t>2.5 AIR TRAFFIC FLOW MANAGEMENT – ATFM</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_Toc493864638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8</w:t>
            </w:r>
            <w:r w:rsidR="000D3544" w:rsidRPr="000D3544">
              <w:rPr>
                <w:rFonts w:ascii="Calibri" w:eastAsia="Calibri" w:hAnsi="Calibri"/>
                <w:noProof/>
                <w:webHidden/>
                <w:sz w:val="22"/>
                <w:szCs w:val="22"/>
              </w:rPr>
              <w:fldChar w:fldCharType="end"/>
            </w:r>
          </w:hyperlink>
        </w:p>
        <w:p w14:paraId="2D6B3802"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39" w:history="1">
            <w:r w:rsidR="000D3544" w:rsidRPr="000D3544">
              <w:rPr>
                <w:rFonts w:eastAsia="Calibri"/>
                <w:b/>
                <w:noProof/>
                <w:color w:val="0563C1"/>
                <w:sz w:val="22"/>
                <w:szCs w:val="22"/>
                <w:u w:val="single"/>
              </w:rPr>
              <w:t>2.6 CRISIS MANAGEMENT ARRANGEMENTS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_Toc493864639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8</w:t>
            </w:r>
            <w:r w:rsidR="000D3544" w:rsidRPr="000D3544">
              <w:rPr>
                <w:rFonts w:ascii="Calibri" w:eastAsia="Calibri" w:hAnsi="Calibri"/>
                <w:noProof/>
                <w:webHidden/>
                <w:sz w:val="22"/>
                <w:szCs w:val="22"/>
              </w:rPr>
              <w:fldChar w:fldCharType="end"/>
            </w:r>
          </w:hyperlink>
        </w:p>
        <w:p w14:paraId="05506C83"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40" w:history="1">
            <w:r w:rsidR="000D3544" w:rsidRPr="000D3544">
              <w:rPr>
                <w:rFonts w:eastAsia="Calibri"/>
                <w:b/>
                <w:noProof/>
                <w:color w:val="0563C1"/>
                <w:sz w:val="22"/>
                <w:szCs w:val="22"/>
                <w:u w:val="single"/>
              </w:rPr>
              <w:t>2.7 TRAINING AND EXERCISING</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_Toc493864640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8</w:t>
            </w:r>
            <w:r w:rsidR="000D3544" w:rsidRPr="000D3544">
              <w:rPr>
                <w:rFonts w:ascii="Calibri" w:eastAsia="Calibri" w:hAnsi="Calibri"/>
                <w:noProof/>
                <w:webHidden/>
                <w:sz w:val="22"/>
                <w:szCs w:val="22"/>
              </w:rPr>
              <w:fldChar w:fldCharType="end"/>
            </w:r>
          </w:hyperlink>
        </w:p>
        <w:p w14:paraId="795F9183"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41" w:history="1">
            <w:r w:rsidR="000D3544" w:rsidRPr="000D3544">
              <w:rPr>
                <w:rFonts w:eastAsia="Calibri"/>
                <w:b/>
                <w:noProof/>
                <w:color w:val="0563C1"/>
                <w:sz w:val="22"/>
                <w:szCs w:val="22"/>
                <w:u w:val="single"/>
              </w:rPr>
              <w:t>2.8 REGULATIONS, MEANS OF COMPLIANCE AND GUIDANCE MATERIAL</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_Toc493864641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8</w:t>
            </w:r>
            <w:r w:rsidR="000D3544" w:rsidRPr="000D3544">
              <w:rPr>
                <w:rFonts w:ascii="Calibri" w:eastAsia="Calibri" w:hAnsi="Calibri"/>
                <w:noProof/>
                <w:webHidden/>
                <w:sz w:val="22"/>
                <w:szCs w:val="22"/>
              </w:rPr>
              <w:fldChar w:fldCharType="end"/>
            </w:r>
          </w:hyperlink>
        </w:p>
        <w:p w14:paraId="625E4A12"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42" w:history="1">
            <w:r w:rsidR="000D3544" w:rsidRPr="000D3544">
              <w:rPr>
                <w:rFonts w:eastAsia="Calibri"/>
                <w:b/>
                <w:noProof/>
                <w:color w:val="0563C1"/>
                <w:sz w:val="22"/>
                <w:szCs w:val="22"/>
                <w:u w:val="single"/>
              </w:rPr>
              <w:t>2.9 OPERATORS FROM OUTSIDE THE REGION</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_Toc493864642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8</w:t>
            </w:r>
            <w:r w:rsidR="000D3544" w:rsidRPr="000D3544">
              <w:rPr>
                <w:rFonts w:ascii="Calibri" w:eastAsia="Calibri" w:hAnsi="Calibri"/>
                <w:noProof/>
                <w:webHidden/>
                <w:sz w:val="22"/>
                <w:szCs w:val="22"/>
              </w:rPr>
              <w:fldChar w:fldCharType="end"/>
            </w:r>
          </w:hyperlink>
        </w:p>
        <w:p w14:paraId="564C7B90" w14:textId="77777777" w:rsidR="000D3544" w:rsidRPr="000D3544" w:rsidRDefault="00695FD2" w:rsidP="000D3544">
          <w:pPr>
            <w:tabs>
              <w:tab w:val="left" w:pos="440"/>
              <w:tab w:val="right" w:leader="dot" w:pos="9500"/>
            </w:tabs>
            <w:spacing w:after="100" w:line="259" w:lineRule="auto"/>
            <w:rPr>
              <w:rFonts w:ascii="Calibri" w:hAnsi="Calibri"/>
              <w:noProof/>
              <w:sz w:val="22"/>
              <w:szCs w:val="22"/>
            </w:rPr>
          </w:pPr>
          <w:hyperlink w:anchor="_Toc493864643" w:history="1">
            <w:r w:rsidR="000D3544" w:rsidRPr="000D3544">
              <w:rPr>
                <w:rFonts w:eastAsia="Calibri"/>
                <w:b/>
                <w:noProof/>
                <w:color w:val="0563C1"/>
                <w:sz w:val="22"/>
                <w:szCs w:val="22"/>
                <w:u w:val="single"/>
              </w:rPr>
              <w:t>3.</w:t>
            </w:r>
            <w:r w:rsidR="000D3544" w:rsidRPr="000D3544">
              <w:rPr>
                <w:rFonts w:ascii="Calibri" w:hAnsi="Calibri"/>
                <w:noProof/>
                <w:sz w:val="22"/>
                <w:szCs w:val="22"/>
              </w:rPr>
              <w:tab/>
            </w:r>
            <w:r w:rsidR="000D3544" w:rsidRPr="000D3544">
              <w:rPr>
                <w:rFonts w:eastAsia="Calibri"/>
                <w:b/>
                <w:noProof/>
                <w:color w:val="0563C1"/>
                <w:sz w:val="22"/>
                <w:szCs w:val="22"/>
                <w:u w:val="single"/>
              </w:rPr>
              <w:t>RESPONSE TO A VOLCANIC ASH EVENT</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_Toc493864643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8</w:t>
            </w:r>
            <w:r w:rsidR="000D3544" w:rsidRPr="000D3544">
              <w:rPr>
                <w:rFonts w:ascii="Calibri" w:eastAsia="Calibri" w:hAnsi="Calibri"/>
                <w:noProof/>
                <w:webHidden/>
                <w:sz w:val="22"/>
                <w:szCs w:val="22"/>
              </w:rPr>
              <w:fldChar w:fldCharType="end"/>
            </w:r>
          </w:hyperlink>
        </w:p>
        <w:p w14:paraId="4F2D3A26"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44" w:history="1">
            <w:r w:rsidR="000D3544" w:rsidRPr="000D3544">
              <w:rPr>
                <w:rFonts w:eastAsia="Calibri"/>
                <w:b/>
                <w:noProof/>
                <w:color w:val="0563C1"/>
                <w:sz w:val="22"/>
                <w:szCs w:val="22"/>
                <w:u w:val="single"/>
              </w:rPr>
              <w:t>3.0 PHASES OF AN EVENT</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_Toc493864644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9</w:t>
            </w:r>
            <w:r w:rsidR="000D3544" w:rsidRPr="000D3544">
              <w:rPr>
                <w:rFonts w:ascii="Calibri" w:eastAsia="Calibri" w:hAnsi="Calibri"/>
                <w:noProof/>
                <w:webHidden/>
                <w:sz w:val="22"/>
                <w:szCs w:val="22"/>
              </w:rPr>
              <w:fldChar w:fldCharType="end"/>
            </w:r>
          </w:hyperlink>
        </w:p>
        <w:p w14:paraId="151CA0CB"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45" w:history="1">
            <w:r w:rsidR="000D3544" w:rsidRPr="000D3544">
              <w:rPr>
                <w:rFonts w:eastAsia="Calibri"/>
                <w:b/>
                <w:noProof/>
                <w:color w:val="0563C1"/>
                <w:sz w:val="22"/>
                <w:szCs w:val="22"/>
                <w:u w:val="single"/>
              </w:rPr>
              <w:t>3.1 PRE-ERUPTION PHASE (when applicable):</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_Toc493864645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9</w:t>
            </w:r>
            <w:r w:rsidR="000D3544" w:rsidRPr="000D3544">
              <w:rPr>
                <w:rFonts w:ascii="Calibri" w:eastAsia="Calibri" w:hAnsi="Calibri"/>
                <w:noProof/>
                <w:webHidden/>
                <w:sz w:val="22"/>
                <w:szCs w:val="22"/>
              </w:rPr>
              <w:fldChar w:fldCharType="end"/>
            </w:r>
          </w:hyperlink>
        </w:p>
        <w:p w14:paraId="06514F2F" w14:textId="77777777" w:rsidR="000D3544" w:rsidRPr="000D3544" w:rsidRDefault="00695FD2" w:rsidP="000D3544">
          <w:pPr>
            <w:tabs>
              <w:tab w:val="right" w:leader="dot" w:pos="9500"/>
            </w:tabs>
            <w:spacing w:after="100" w:line="259" w:lineRule="auto"/>
            <w:ind w:left="440"/>
            <w:rPr>
              <w:rFonts w:ascii="Calibri" w:hAnsi="Calibri"/>
              <w:noProof/>
              <w:sz w:val="22"/>
              <w:szCs w:val="22"/>
            </w:rPr>
          </w:pPr>
          <w:hyperlink w:anchor="_Toc493864646" w:history="1">
            <w:r w:rsidR="000D3544" w:rsidRPr="000D3544">
              <w:rPr>
                <w:rFonts w:eastAsia="Calibri"/>
                <w:b/>
                <w:i/>
                <w:noProof/>
                <w:color w:val="0563C1"/>
                <w:sz w:val="22"/>
                <w:szCs w:val="22"/>
                <w:u w:val="single"/>
              </w:rPr>
              <w:t>General</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_Toc493864646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9</w:t>
            </w:r>
            <w:r w:rsidR="000D3544" w:rsidRPr="000D3544">
              <w:rPr>
                <w:rFonts w:ascii="Calibri" w:eastAsia="Calibri" w:hAnsi="Calibri"/>
                <w:noProof/>
                <w:webHidden/>
                <w:sz w:val="22"/>
                <w:szCs w:val="22"/>
              </w:rPr>
              <w:fldChar w:fldCharType="end"/>
            </w:r>
          </w:hyperlink>
        </w:p>
        <w:p w14:paraId="785783D4" w14:textId="77777777" w:rsidR="000D3544" w:rsidRPr="000D3544" w:rsidRDefault="00695FD2" w:rsidP="000D3544">
          <w:pPr>
            <w:tabs>
              <w:tab w:val="right" w:leader="dot" w:pos="9500"/>
            </w:tabs>
            <w:spacing w:after="100" w:line="259" w:lineRule="auto"/>
            <w:ind w:left="440"/>
            <w:rPr>
              <w:rFonts w:ascii="Calibri" w:hAnsi="Calibri"/>
              <w:noProof/>
              <w:sz w:val="22"/>
              <w:szCs w:val="22"/>
            </w:rPr>
          </w:pPr>
          <w:hyperlink w:anchor="_Toc493864647" w:history="1">
            <w:r w:rsidR="000D3544" w:rsidRPr="000D3544">
              <w:rPr>
                <w:rFonts w:eastAsia="Calibri"/>
                <w:b/>
                <w:i/>
                <w:noProof/>
                <w:color w:val="0563C1"/>
                <w:sz w:val="22"/>
                <w:szCs w:val="22"/>
                <w:u w:val="single"/>
              </w:rPr>
              <w:t>Originating ACC/FIC Actions (eruption expected in its own FIR)</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_Toc493864647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9</w:t>
            </w:r>
            <w:r w:rsidR="000D3544" w:rsidRPr="000D3544">
              <w:rPr>
                <w:rFonts w:ascii="Calibri" w:eastAsia="Calibri" w:hAnsi="Calibri"/>
                <w:noProof/>
                <w:webHidden/>
                <w:sz w:val="22"/>
                <w:szCs w:val="22"/>
              </w:rPr>
              <w:fldChar w:fldCharType="end"/>
            </w:r>
          </w:hyperlink>
        </w:p>
        <w:p w14:paraId="50696057" w14:textId="77777777" w:rsidR="000D3544" w:rsidRPr="000D3544" w:rsidRDefault="00695FD2" w:rsidP="000D3544">
          <w:pPr>
            <w:tabs>
              <w:tab w:val="right" w:leader="dot" w:pos="9500"/>
            </w:tabs>
            <w:spacing w:after="100" w:line="259" w:lineRule="auto"/>
            <w:ind w:left="440"/>
            <w:rPr>
              <w:rFonts w:ascii="Calibri" w:hAnsi="Calibri"/>
              <w:noProof/>
              <w:sz w:val="22"/>
              <w:szCs w:val="22"/>
            </w:rPr>
          </w:pPr>
          <w:hyperlink w:anchor="_Toc493864648" w:history="1">
            <w:r w:rsidR="000D3544" w:rsidRPr="000D3544">
              <w:rPr>
                <w:rFonts w:eastAsia="Calibri"/>
                <w:b/>
                <w:i/>
                <w:noProof/>
                <w:color w:val="0563C1"/>
                <w:sz w:val="22"/>
                <w:szCs w:val="22"/>
                <w:u w:val="single"/>
              </w:rPr>
              <w:t>Adjacent ACC/FIC actions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_Toc493864648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10</w:t>
            </w:r>
            <w:r w:rsidR="000D3544" w:rsidRPr="000D3544">
              <w:rPr>
                <w:rFonts w:ascii="Calibri" w:eastAsia="Calibri" w:hAnsi="Calibri"/>
                <w:noProof/>
                <w:webHidden/>
                <w:sz w:val="22"/>
                <w:szCs w:val="22"/>
              </w:rPr>
              <w:fldChar w:fldCharType="end"/>
            </w:r>
          </w:hyperlink>
        </w:p>
        <w:p w14:paraId="75A1BB0D" w14:textId="77777777" w:rsidR="000D3544" w:rsidRPr="000D3544" w:rsidRDefault="00695FD2" w:rsidP="000D3544">
          <w:pPr>
            <w:tabs>
              <w:tab w:val="right" w:leader="dot" w:pos="9500"/>
            </w:tabs>
            <w:spacing w:after="100" w:line="259" w:lineRule="auto"/>
            <w:ind w:left="440"/>
            <w:rPr>
              <w:rFonts w:ascii="Calibri" w:hAnsi="Calibri"/>
              <w:noProof/>
              <w:sz w:val="22"/>
              <w:szCs w:val="22"/>
            </w:rPr>
          </w:pPr>
          <w:hyperlink w:anchor="_Toc493864649" w:history="1">
            <w:r w:rsidR="000D3544" w:rsidRPr="000D3544">
              <w:rPr>
                <w:rFonts w:eastAsia="Calibri"/>
                <w:b/>
                <w:i/>
                <w:noProof/>
                <w:color w:val="0563C1"/>
                <w:sz w:val="22"/>
                <w:szCs w:val="22"/>
                <w:u w:val="single"/>
              </w:rPr>
              <w:t>ATFM Unit actions where applicable</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_Toc493864649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10</w:t>
            </w:r>
            <w:r w:rsidR="000D3544" w:rsidRPr="000D3544">
              <w:rPr>
                <w:rFonts w:ascii="Calibri" w:eastAsia="Calibri" w:hAnsi="Calibri"/>
                <w:noProof/>
                <w:webHidden/>
                <w:sz w:val="22"/>
                <w:szCs w:val="22"/>
              </w:rPr>
              <w:fldChar w:fldCharType="end"/>
            </w:r>
          </w:hyperlink>
        </w:p>
        <w:p w14:paraId="5891CC92"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50" w:history="1">
            <w:r w:rsidR="000D3544" w:rsidRPr="000D3544">
              <w:rPr>
                <w:rFonts w:eastAsia="Calibri"/>
                <w:b/>
                <w:noProof/>
                <w:color w:val="0563C1"/>
                <w:sz w:val="22"/>
                <w:szCs w:val="22"/>
                <w:u w:val="single"/>
              </w:rPr>
              <w:t>3.2 START OF ERUPTION PHASE (when applicable):</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_Toc493864650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11</w:t>
            </w:r>
            <w:r w:rsidR="000D3544" w:rsidRPr="000D3544">
              <w:rPr>
                <w:rFonts w:ascii="Calibri" w:eastAsia="Calibri" w:hAnsi="Calibri"/>
                <w:noProof/>
                <w:webHidden/>
                <w:sz w:val="22"/>
                <w:szCs w:val="22"/>
              </w:rPr>
              <w:fldChar w:fldCharType="end"/>
            </w:r>
          </w:hyperlink>
        </w:p>
        <w:p w14:paraId="6C61D7C6" w14:textId="77777777" w:rsidR="000D3544" w:rsidRPr="000D3544" w:rsidRDefault="00695FD2" w:rsidP="000D3544">
          <w:pPr>
            <w:tabs>
              <w:tab w:val="right" w:leader="dot" w:pos="9500"/>
            </w:tabs>
            <w:spacing w:after="100" w:line="259" w:lineRule="auto"/>
            <w:ind w:left="440"/>
            <w:rPr>
              <w:rFonts w:ascii="Calibri" w:hAnsi="Calibri"/>
              <w:noProof/>
              <w:sz w:val="22"/>
              <w:szCs w:val="22"/>
            </w:rPr>
          </w:pPr>
          <w:hyperlink w:anchor="_Toc493864651" w:history="1">
            <w:r w:rsidR="000D3544" w:rsidRPr="000D3544">
              <w:rPr>
                <w:rFonts w:eastAsia="Calibri"/>
                <w:b/>
                <w:i/>
                <w:noProof/>
                <w:color w:val="0563C1"/>
                <w:sz w:val="22"/>
                <w:szCs w:val="22"/>
                <w:u w:val="single"/>
              </w:rPr>
              <w:t>General</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_Toc493864651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11</w:t>
            </w:r>
            <w:r w:rsidR="000D3544" w:rsidRPr="000D3544">
              <w:rPr>
                <w:rFonts w:ascii="Calibri" w:eastAsia="Calibri" w:hAnsi="Calibri"/>
                <w:noProof/>
                <w:webHidden/>
                <w:sz w:val="22"/>
                <w:szCs w:val="22"/>
              </w:rPr>
              <w:fldChar w:fldCharType="end"/>
            </w:r>
          </w:hyperlink>
        </w:p>
        <w:p w14:paraId="009FC5DD" w14:textId="77777777" w:rsidR="000D3544" w:rsidRPr="000D3544" w:rsidRDefault="00695FD2" w:rsidP="000D3544">
          <w:pPr>
            <w:tabs>
              <w:tab w:val="right" w:leader="dot" w:pos="9500"/>
            </w:tabs>
            <w:spacing w:after="100" w:line="259" w:lineRule="auto"/>
            <w:ind w:left="440"/>
            <w:rPr>
              <w:rFonts w:ascii="Calibri" w:hAnsi="Calibri"/>
              <w:noProof/>
              <w:sz w:val="22"/>
              <w:szCs w:val="22"/>
            </w:rPr>
          </w:pPr>
          <w:hyperlink w:anchor="_Toc493864652" w:history="1">
            <w:r w:rsidR="000D3544" w:rsidRPr="000D3544">
              <w:rPr>
                <w:rFonts w:eastAsia="Calibri"/>
                <w:b/>
                <w:i/>
                <w:noProof/>
                <w:color w:val="0563C1"/>
                <w:sz w:val="22"/>
                <w:szCs w:val="22"/>
                <w:u w:val="single"/>
              </w:rPr>
              <w:t>Originating ACC/FIC actions (eruption in its own FIR)</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_Toc493864652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11</w:t>
            </w:r>
            <w:r w:rsidR="000D3544" w:rsidRPr="000D3544">
              <w:rPr>
                <w:rFonts w:ascii="Calibri" w:eastAsia="Calibri" w:hAnsi="Calibri"/>
                <w:noProof/>
                <w:webHidden/>
                <w:sz w:val="22"/>
                <w:szCs w:val="22"/>
              </w:rPr>
              <w:fldChar w:fldCharType="end"/>
            </w:r>
          </w:hyperlink>
        </w:p>
        <w:p w14:paraId="0C765760" w14:textId="77777777" w:rsidR="000D3544" w:rsidRPr="000D3544" w:rsidRDefault="00695FD2" w:rsidP="000D3544">
          <w:pPr>
            <w:tabs>
              <w:tab w:val="right" w:leader="dot" w:pos="9500"/>
            </w:tabs>
            <w:spacing w:after="100" w:line="259" w:lineRule="auto"/>
            <w:ind w:left="440"/>
            <w:rPr>
              <w:rFonts w:ascii="Calibri" w:hAnsi="Calibri"/>
              <w:noProof/>
              <w:sz w:val="22"/>
              <w:szCs w:val="22"/>
            </w:rPr>
          </w:pPr>
          <w:hyperlink w:anchor="_Toc493864653" w:history="1">
            <w:r w:rsidR="000D3544" w:rsidRPr="000D3544">
              <w:rPr>
                <w:rFonts w:eastAsia="Calibri"/>
                <w:b/>
                <w:i/>
                <w:noProof/>
                <w:color w:val="0563C1"/>
                <w:sz w:val="22"/>
                <w:szCs w:val="22"/>
                <w:u w:val="single"/>
              </w:rPr>
              <w:t>Adjacent ACC/FIC actions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_Toc493864653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12</w:t>
            </w:r>
            <w:r w:rsidR="000D3544" w:rsidRPr="000D3544">
              <w:rPr>
                <w:rFonts w:ascii="Calibri" w:eastAsia="Calibri" w:hAnsi="Calibri"/>
                <w:noProof/>
                <w:webHidden/>
                <w:sz w:val="22"/>
                <w:szCs w:val="22"/>
              </w:rPr>
              <w:fldChar w:fldCharType="end"/>
            </w:r>
          </w:hyperlink>
        </w:p>
        <w:p w14:paraId="3302B82C" w14:textId="77777777" w:rsidR="000D3544" w:rsidRPr="000D3544" w:rsidRDefault="00695FD2" w:rsidP="000D3544">
          <w:pPr>
            <w:tabs>
              <w:tab w:val="right" w:leader="dot" w:pos="9500"/>
            </w:tabs>
            <w:spacing w:after="100" w:line="259" w:lineRule="auto"/>
            <w:ind w:left="440"/>
            <w:rPr>
              <w:rFonts w:ascii="Calibri" w:hAnsi="Calibri"/>
              <w:noProof/>
              <w:sz w:val="22"/>
              <w:szCs w:val="22"/>
            </w:rPr>
          </w:pPr>
          <w:hyperlink w:anchor="_Toc493864654" w:history="1">
            <w:r w:rsidR="000D3544" w:rsidRPr="000D3544">
              <w:rPr>
                <w:rFonts w:eastAsia="Calibri"/>
                <w:b/>
                <w:i/>
                <w:noProof/>
                <w:color w:val="0563C1"/>
                <w:sz w:val="22"/>
                <w:szCs w:val="22"/>
                <w:u w:val="single"/>
              </w:rPr>
              <w:t>ATFM Unit actions (Where applicable)</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_Toc493864654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12</w:t>
            </w:r>
            <w:r w:rsidR="000D3544" w:rsidRPr="000D3544">
              <w:rPr>
                <w:rFonts w:ascii="Calibri" w:eastAsia="Calibri" w:hAnsi="Calibri"/>
                <w:noProof/>
                <w:webHidden/>
                <w:sz w:val="22"/>
                <w:szCs w:val="22"/>
              </w:rPr>
              <w:fldChar w:fldCharType="end"/>
            </w:r>
          </w:hyperlink>
        </w:p>
        <w:p w14:paraId="0A603B1B"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55" w:history="1">
            <w:r w:rsidR="000D3544" w:rsidRPr="000D3544">
              <w:rPr>
                <w:rFonts w:eastAsia="Calibri"/>
                <w:b/>
                <w:noProof/>
                <w:color w:val="0563C1"/>
                <w:sz w:val="22"/>
                <w:szCs w:val="22"/>
                <w:u w:val="single"/>
              </w:rPr>
              <w:t>3.3 ON-GOING ERUPTION PHASE:</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_Toc493864655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12</w:t>
            </w:r>
            <w:r w:rsidR="000D3544" w:rsidRPr="000D3544">
              <w:rPr>
                <w:rFonts w:ascii="Calibri" w:eastAsia="Calibri" w:hAnsi="Calibri"/>
                <w:noProof/>
                <w:webHidden/>
                <w:sz w:val="22"/>
                <w:szCs w:val="22"/>
              </w:rPr>
              <w:fldChar w:fldCharType="end"/>
            </w:r>
          </w:hyperlink>
        </w:p>
        <w:p w14:paraId="28C81EBD" w14:textId="77777777" w:rsidR="000D3544" w:rsidRPr="000D3544" w:rsidRDefault="00695FD2" w:rsidP="000D3544">
          <w:pPr>
            <w:tabs>
              <w:tab w:val="right" w:leader="dot" w:pos="9500"/>
            </w:tabs>
            <w:spacing w:after="100" w:line="259" w:lineRule="auto"/>
            <w:ind w:left="440"/>
            <w:rPr>
              <w:rFonts w:ascii="Calibri" w:hAnsi="Calibri"/>
              <w:noProof/>
              <w:sz w:val="22"/>
              <w:szCs w:val="22"/>
            </w:rPr>
          </w:pPr>
          <w:hyperlink w:anchor="_Toc493864656" w:history="1">
            <w:r w:rsidR="000D3544" w:rsidRPr="000D3544">
              <w:rPr>
                <w:rFonts w:eastAsia="Calibri"/>
                <w:b/>
                <w:i/>
                <w:noProof/>
                <w:color w:val="0563C1"/>
                <w:sz w:val="22"/>
                <w:szCs w:val="22"/>
                <w:u w:val="single"/>
              </w:rPr>
              <w:t>General</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_Toc493864656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12</w:t>
            </w:r>
            <w:r w:rsidR="000D3544" w:rsidRPr="000D3544">
              <w:rPr>
                <w:rFonts w:ascii="Calibri" w:eastAsia="Calibri" w:hAnsi="Calibri"/>
                <w:noProof/>
                <w:webHidden/>
                <w:sz w:val="22"/>
                <w:szCs w:val="22"/>
              </w:rPr>
              <w:fldChar w:fldCharType="end"/>
            </w:r>
          </w:hyperlink>
        </w:p>
        <w:p w14:paraId="20500307" w14:textId="77777777" w:rsidR="000D3544" w:rsidRPr="000D3544" w:rsidRDefault="00695FD2" w:rsidP="000D3544">
          <w:pPr>
            <w:tabs>
              <w:tab w:val="right" w:leader="dot" w:pos="9500"/>
            </w:tabs>
            <w:spacing w:after="100" w:line="259" w:lineRule="auto"/>
            <w:ind w:left="440"/>
            <w:rPr>
              <w:rFonts w:ascii="Calibri" w:hAnsi="Calibri"/>
              <w:noProof/>
              <w:sz w:val="22"/>
              <w:szCs w:val="22"/>
            </w:rPr>
          </w:pPr>
          <w:hyperlink w:anchor="_Toc493864657" w:history="1">
            <w:r w:rsidR="000D3544" w:rsidRPr="000D3544">
              <w:rPr>
                <w:rFonts w:eastAsia="Calibri"/>
                <w:b/>
                <w:i/>
                <w:noProof/>
                <w:color w:val="0563C1"/>
                <w:sz w:val="22"/>
                <w:szCs w:val="22"/>
                <w:u w:val="single"/>
              </w:rPr>
              <w:t>ACC/FIC Actions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_Toc493864657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13</w:t>
            </w:r>
            <w:r w:rsidR="000D3544" w:rsidRPr="000D3544">
              <w:rPr>
                <w:rFonts w:ascii="Calibri" w:eastAsia="Calibri" w:hAnsi="Calibri"/>
                <w:noProof/>
                <w:webHidden/>
                <w:sz w:val="22"/>
                <w:szCs w:val="22"/>
              </w:rPr>
              <w:fldChar w:fldCharType="end"/>
            </w:r>
          </w:hyperlink>
        </w:p>
        <w:p w14:paraId="3890F4E1" w14:textId="77777777" w:rsidR="000D3544" w:rsidRPr="000D3544" w:rsidRDefault="00695FD2" w:rsidP="000D3544">
          <w:pPr>
            <w:tabs>
              <w:tab w:val="right" w:leader="dot" w:pos="9500"/>
            </w:tabs>
            <w:spacing w:after="100" w:line="259" w:lineRule="auto"/>
            <w:ind w:left="440"/>
            <w:rPr>
              <w:rFonts w:ascii="Calibri" w:hAnsi="Calibri"/>
              <w:noProof/>
              <w:sz w:val="22"/>
              <w:szCs w:val="22"/>
            </w:rPr>
          </w:pPr>
          <w:hyperlink w:anchor="_Toc493864658" w:history="1">
            <w:r w:rsidR="000D3544" w:rsidRPr="000D3544">
              <w:rPr>
                <w:rFonts w:eastAsia="Calibri"/>
                <w:b/>
                <w:i/>
                <w:noProof/>
                <w:color w:val="0563C1"/>
                <w:sz w:val="22"/>
                <w:szCs w:val="22"/>
                <w:u w:val="single"/>
              </w:rPr>
              <w:t>ATFM Unit actions (Where applicable)</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_Toc493864658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13</w:t>
            </w:r>
            <w:r w:rsidR="000D3544" w:rsidRPr="000D3544">
              <w:rPr>
                <w:rFonts w:ascii="Calibri" w:eastAsia="Calibri" w:hAnsi="Calibri"/>
                <w:noProof/>
                <w:webHidden/>
                <w:sz w:val="22"/>
                <w:szCs w:val="22"/>
              </w:rPr>
              <w:fldChar w:fldCharType="end"/>
            </w:r>
          </w:hyperlink>
        </w:p>
        <w:p w14:paraId="2C0F28F4"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59" w:history="1">
            <w:r w:rsidR="000D3544" w:rsidRPr="000D3544">
              <w:rPr>
                <w:rFonts w:eastAsia="Calibri"/>
                <w:b/>
                <w:noProof/>
                <w:color w:val="0563C1"/>
                <w:sz w:val="22"/>
                <w:szCs w:val="22"/>
                <w:u w:val="single"/>
              </w:rPr>
              <w:t>3.4 RECOVERY PHASE:</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_Toc493864659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13</w:t>
            </w:r>
            <w:r w:rsidR="000D3544" w:rsidRPr="000D3544">
              <w:rPr>
                <w:rFonts w:ascii="Calibri" w:eastAsia="Calibri" w:hAnsi="Calibri"/>
                <w:noProof/>
                <w:webHidden/>
                <w:sz w:val="22"/>
                <w:szCs w:val="22"/>
              </w:rPr>
              <w:fldChar w:fldCharType="end"/>
            </w:r>
          </w:hyperlink>
        </w:p>
        <w:p w14:paraId="5CA2E644" w14:textId="77777777" w:rsidR="000D3544" w:rsidRPr="000D3544" w:rsidRDefault="00695FD2" w:rsidP="000D3544">
          <w:pPr>
            <w:tabs>
              <w:tab w:val="left" w:pos="440"/>
              <w:tab w:val="right" w:leader="dot" w:pos="9500"/>
            </w:tabs>
            <w:spacing w:after="100" w:line="259" w:lineRule="auto"/>
            <w:rPr>
              <w:rFonts w:ascii="Calibri" w:hAnsi="Calibri"/>
              <w:noProof/>
              <w:sz w:val="22"/>
              <w:szCs w:val="22"/>
            </w:rPr>
          </w:pPr>
          <w:hyperlink w:anchor="_Toc493864660" w:history="1">
            <w:r w:rsidR="000D3544" w:rsidRPr="000D3544">
              <w:rPr>
                <w:rFonts w:eastAsia="Calibri"/>
                <w:b/>
                <w:noProof/>
                <w:color w:val="0563C1"/>
                <w:sz w:val="22"/>
                <w:szCs w:val="22"/>
                <w:u w:val="single"/>
              </w:rPr>
              <w:t>4.</w:t>
            </w:r>
            <w:r w:rsidR="000D3544" w:rsidRPr="000D3544">
              <w:rPr>
                <w:rFonts w:ascii="Calibri" w:hAnsi="Calibri"/>
                <w:noProof/>
                <w:sz w:val="22"/>
                <w:szCs w:val="22"/>
              </w:rPr>
              <w:tab/>
            </w:r>
            <w:r w:rsidR="000D3544" w:rsidRPr="000D3544">
              <w:rPr>
                <w:rFonts w:eastAsia="Calibri"/>
                <w:b/>
                <w:noProof/>
                <w:color w:val="0563C1"/>
                <w:sz w:val="22"/>
                <w:szCs w:val="22"/>
                <w:u w:val="single"/>
              </w:rPr>
              <w:t>APPENDICES: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_Toc493864660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15</w:t>
            </w:r>
            <w:r w:rsidR="000D3544" w:rsidRPr="000D3544">
              <w:rPr>
                <w:rFonts w:ascii="Calibri" w:eastAsia="Calibri" w:hAnsi="Calibri"/>
                <w:noProof/>
                <w:webHidden/>
                <w:sz w:val="22"/>
                <w:szCs w:val="22"/>
              </w:rPr>
              <w:fldChar w:fldCharType="end"/>
            </w:r>
          </w:hyperlink>
        </w:p>
        <w:p w14:paraId="70689F6F"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61" w:history="1">
            <w:r w:rsidR="000D3544" w:rsidRPr="000D3544">
              <w:rPr>
                <w:rFonts w:eastAsia="Calibri"/>
                <w:b/>
                <w:noProof/>
                <w:color w:val="0563C1"/>
                <w:sz w:val="22"/>
                <w:szCs w:val="22"/>
                <w:u w:val="single"/>
              </w:rPr>
              <w:t>APPENDIX A: MAJOR VOLCANOS IN THE AFI REGION</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_Toc493864661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16</w:t>
            </w:r>
            <w:r w:rsidR="000D3544" w:rsidRPr="000D3544">
              <w:rPr>
                <w:rFonts w:ascii="Calibri" w:eastAsia="Calibri" w:hAnsi="Calibri"/>
                <w:noProof/>
                <w:webHidden/>
                <w:sz w:val="22"/>
                <w:szCs w:val="22"/>
              </w:rPr>
              <w:fldChar w:fldCharType="end"/>
            </w:r>
          </w:hyperlink>
        </w:p>
        <w:p w14:paraId="78B95244"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62" w:history="1">
            <w:r w:rsidR="000D3544" w:rsidRPr="000D3544">
              <w:rPr>
                <w:rFonts w:eastAsia="Calibri"/>
                <w:b/>
                <w:noProof/>
                <w:color w:val="0563C1"/>
                <w:sz w:val="22"/>
                <w:szCs w:val="22"/>
                <w:u w:val="single"/>
              </w:rPr>
              <w:t>APPENDIX B: EXAMPLE OF SAFETY RISK ASSESSMENT PROCESS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_Toc493864662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18</w:t>
            </w:r>
            <w:r w:rsidR="000D3544" w:rsidRPr="000D3544">
              <w:rPr>
                <w:rFonts w:ascii="Calibri" w:eastAsia="Calibri" w:hAnsi="Calibri"/>
                <w:noProof/>
                <w:webHidden/>
                <w:sz w:val="22"/>
                <w:szCs w:val="22"/>
              </w:rPr>
              <w:fldChar w:fldCharType="end"/>
            </w:r>
          </w:hyperlink>
        </w:p>
        <w:p w14:paraId="7895FF19"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63" w:history="1">
            <w:r w:rsidR="000D3544" w:rsidRPr="000D3544">
              <w:rPr>
                <w:rFonts w:eastAsia="Calibri"/>
                <w:b/>
                <w:noProof/>
                <w:color w:val="0563C1"/>
                <w:sz w:val="22"/>
                <w:szCs w:val="22"/>
                <w:u w:val="single"/>
              </w:rPr>
              <w:t>APPENDIX C: PURPOSES OF VOLCANIC ASH REPORTING AND DATA COLLECTION</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_Toc493864663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20</w:t>
            </w:r>
            <w:r w:rsidR="000D3544" w:rsidRPr="000D3544">
              <w:rPr>
                <w:rFonts w:ascii="Calibri" w:eastAsia="Calibri" w:hAnsi="Calibri"/>
                <w:noProof/>
                <w:webHidden/>
                <w:sz w:val="22"/>
                <w:szCs w:val="22"/>
              </w:rPr>
              <w:fldChar w:fldCharType="end"/>
            </w:r>
          </w:hyperlink>
        </w:p>
        <w:p w14:paraId="2D6860CA"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64" w:history="1">
            <w:r w:rsidR="000D3544" w:rsidRPr="000D3544">
              <w:rPr>
                <w:rFonts w:eastAsia="Calibri"/>
                <w:b/>
                <w:noProof/>
                <w:color w:val="0563C1"/>
                <w:sz w:val="22"/>
                <w:szCs w:val="22"/>
                <w:u w:val="single"/>
              </w:rPr>
              <w:t>APPENDIX D: DESCRIPTION OF SELECTED VA PRODUCTS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_Toc493864664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25</w:t>
            </w:r>
            <w:r w:rsidR="000D3544" w:rsidRPr="000D3544">
              <w:rPr>
                <w:rFonts w:ascii="Calibri" w:eastAsia="Calibri" w:hAnsi="Calibri"/>
                <w:noProof/>
                <w:webHidden/>
                <w:sz w:val="22"/>
                <w:szCs w:val="22"/>
              </w:rPr>
              <w:fldChar w:fldCharType="end"/>
            </w:r>
          </w:hyperlink>
        </w:p>
        <w:p w14:paraId="1855DEDB"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65" w:history="1">
            <w:r w:rsidR="000D3544" w:rsidRPr="000D3544">
              <w:rPr>
                <w:rFonts w:eastAsia="Calibri"/>
                <w:b/>
                <w:noProof/>
                <w:color w:val="0563C1"/>
                <w:sz w:val="22"/>
                <w:szCs w:val="22"/>
                <w:u w:val="single"/>
              </w:rPr>
              <w:t>APPENDIX E: PILOT REPORTS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_Toc493864665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35</w:t>
            </w:r>
            <w:r w:rsidR="000D3544" w:rsidRPr="000D3544">
              <w:rPr>
                <w:rFonts w:ascii="Calibri" w:eastAsia="Calibri" w:hAnsi="Calibri"/>
                <w:noProof/>
                <w:webHidden/>
                <w:sz w:val="22"/>
                <w:szCs w:val="22"/>
              </w:rPr>
              <w:fldChar w:fldCharType="end"/>
            </w:r>
          </w:hyperlink>
        </w:p>
        <w:p w14:paraId="31533740"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66" w:history="1">
            <w:r w:rsidR="000D3544" w:rsidRPr="000D3544">
              <w:rPr>
                <w:rFonts w:eastAsia="Calibri"/>
                <w:b/>
                <w:noProof/>
                <w:color w:val="0563C1"/>
                <w:sz w:val="22"/>
                <w:szCs w:val="22"/>
                <w:u w:val="single"/>
              </w:rPr>
              <w:t>APPENDIX F: VAAC CHECKLIST</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_Toc493864666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40</w:t>
            </w:r>
            <w:r w:rsidR="000D3544" w:rsidRPr="000D3544">
              <w:rPr>
                <w:rFonts w:ascii="Calibri" w:eastAsia="Calibri" w:hAnsi="Calibri"/>
                <w:noProof/>
                <w:webHidden/>
                <w:sz w:val="22"/>
                <w:szCs w:val="22"/>
              </w:rPr>
              <w:fldChar w:fldCharType="end"/>
            </w:r>
          </w:hyperlink>
        </w:p>
        <w:p w14:paraId="607B54DC"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67" w:history="1">
            <w:r w:rsidR="000D3544" w:rsidRPr="000D3544">
              <w:rPr>
                <w:rFonts w:eastAsia="Calibri"/>
                <w:b/>
                <w:noProof/>
                <w:color w:val="0563C1"/>
                <w:sz w:val="22"/>
                <w:szCs w:val="22"/>
                <w:u w:val="single"/>
              </w:rPr>
              <w:t>APPENDIX G: REGIONAL MONITORING CAPABILITIES AND ARRANGEMENTS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_Toc493864667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41</w:t>
            </w:r>
            <w:r w:rsidR="000D3544" w:rsidRPr="000D3544">
              <w:rPr>
                <w:rFonts w:ascii="Calibri" w:eastAsia="Calibri" w:hAnsi="Calibri"/>
                <w:noProof/>
                <w:webHidden/>
                <w:sz w:val="22"/>
                <w:szCs w:val="22"/>
              </w:rPr>
              <w:fldChar w:fldCharType="end"/>
            </w:r>
          </w:hyperlink>
        </w:p>
        <w:p w14:paraId="7673681E"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68" w:history="1">
            <w:r w:rsidR="000D3544" w:rsidRPr="000D3544">
              <w:rPr>
                <w:rFonts w:eastAsia="Calibri"/>
                <w:b/>
                <w:noProof/>
                <w:color w:val="0563C1"/>
                <w:sz w:val="22"/>
                <w:szCs w:val="22"/>
                <w:u w:val="single"/>
              </w:rPr>
              <w:t>APPENDIX H: STATE CHECKLIST</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_Toc493864668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42</w:t>
            </w:r>
            <w:r w:rsidR="000D3544" w:rsidRPr="000D3544">
              <w:rPr>
                <w:rFonts w:ascii="Calibri" w:eastAsia="Calibri" w:hAnsi="Calibri"/>
                <w:noProof/>
                <w:webHidden/>
                <w:sz w:val="22"/>
                <w:szCs w:val="22"/>
              </w:rPr>
              <w:fldChar w:fldCharType="end"/>
            </w:r>
          </w:hyperlink>
        </w:p>
        <w:p w14:paraId="446E2BD4"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69" w:history="1">
            <w:r w:rsidR="000D3544" w:rsidRPr="000D3544">
              <w:rPr>
                <w:rFonts w:eastAsia="Calibri"/>
                <w:b/>
                <w:noProof/>
                <w:color w:val="0563C1"/>
                <w:sz w:val="22"/>
                <w:szCs w:val="22"/>
                <w:u w:val="single"/>
              </w:rPr>
              <w:t>APPENDIX I: ANSP CHECKLIST</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_Toc493864669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44</w:t>
            </w:r>
            <w:r w:rsidR="000D3544" w:rsidRPr="000D3544">
              <w:rPr>
                <w:rFonts w:ascii="Calibri" w:eastAsia="Calibri" w:hAnsi="Calibri"/>
                <w:noProof/>
                <w:webHidden/>
                <w:sz w:val="22"/>
                <w:szCs w:val="22"/>
              </w:rPr>
              <w:fldChar w:fldCharType="end"/>
            </w:r>
          </w:hyperlink>
        </w:p>
        <w:p w14:paraId="51943144"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70" w:history="1">
            <w:r w:rsidR="000D3544" w:rsidRPr="000D3544">
              <w:rPr>
                <w:rFonts w:eastAsia="Calibri"/>
                <w:b/>
                <w:noProof/>
                <w:color w:val="0563C1"/>
                <w:sz w:val="22"/>
                <w:szCs w:val="22"/>
                <w:u w:val="single"/>
              </w:rPr>
              <w:t>APPENDIX J: MWO CHECKLIST</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_Toc493864670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45</w:t>
            </w:r>
            <w:r w:rsidR="000D3544" w:rsidRPr="000D3544">
              <w:rPr>
                <w:rFonts w:ascii="Calibri" w:eastAsia="Calibri" w:hAnsi="Calibri"/>
                <w:noProof/>
                <w:webHidden/>
                <w:sz w:val="22"/>
                <w:szCs w:val="22"/>
              </w:rPr>
              <w:fldChar w:fldCharType="end"/>
            </w:r>
          </w:hyperlink>
        </w:p>
        <w:p w14:paraId="3D32E1F5"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71" w:history="1">
            <w:r w:rsidR="000D3544" w:rsidRPr="000D3544">
              <w:rPr>
                <w:rFonts w:eastAsia="Calibri"/>
                <w:b/>
                <w:noProof/>
                <w:color w:val="0563C1"/>
                <w:sz w:val="22"/>
                <w:szCs w:val="22"/>
                <w:u w:val="single"/>
              </w:rPr>
              <w:t>APPENDIX K: REGIONAL INFORMATION FLOW ARRANGEMENTS AND MODEL TEMPLATES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_Toc493864671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46</w:t>
            </w:r>
            <w:r w:rsidR="000D3544" w:rsidRPr="000D3544">
              <w:rPr>
                <w:rFonts w:ascii="Calibri" w:eastAsia="Calibri" w:hAnsi="Calibri"/>
                <w:noProof/>
                <w:webHidden/>
                <w:sz w:val="22"/>
                <w:szCs w:val="22"/>
              </w:rPr>
              <w:fldChar w:fldCharType="end"/>
            </w:r>
          </w:hyperlink>
        </w:p>
        <w:p w14:paraId="64134F31"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72" w:history="1">
            <w:r w:rsidR="000D3544" w:rsidRPr="000D3544">
              <w:rPr>
                <w:rFonts w:eastAsia="Calibri"/>
                <w:b/>
                <w:noProof/>
                <w:color w:val="0563C1"/>
                <w:sz w:val="22"/>
                <w:szCs w:val="22"/>
                <w:u w:val="single"/>
              </w:rPr>
              <w:t>APPENDIX L: GUIDANCE ON THE ESTABLISHMENT, AMENDMENT AND WITHDRAWAL OF DANGER AREAS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_Toc493864672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52</w:t>
            </w:r>
            <w:r w:rsidR="000D3544" w:rsidRPr="000D3544">
              <w:rPr>
                <w:rFonts w:ascii="Calibri" w:eastAsia="Calibri" w:hAnsi="Calibri"/>
                <w:noProof/>
                <w:webHidden/>
                <w:sz w:val="22"/>
                <w:szCs w:val="22"/>
              </w:rPr>
              <w:fldChar w:fldCharType="end"/>
            </w:r>
          </w:hyperlink>
        </w:p>
        <w:p w14:paraId="53D1E6D0"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73" w:history="1">
            <w:r w:rsidR="000D3544" w:rsidRPr="000D3544">
              <w:rPr>
                <w:rFonts w:eastAsia="Calibri"/>
                <w:b/>
                <w:noProof/>
                <w:color w:val="0563C1"/>
                <w:sz w:val="22"/>
                <w:szCs w:val="22"/>
                <w:u w:val="single"/>
              </w:rPr>
              <w:t>APPENDIX M: AIR TRAFFIC FLOW MANAGEMENT ARRANGEMENTS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_Toc493864673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53</w:t>
            </w:r>
            <w:r w:rsidR="000D3544" w:rsidRPr="000D3544">
              <w:rPr>
                <w:rFonts w:ascii="Calibri" w:eastAsia="Calibri" w:hAnsi="Calibri"/>
                <w:noProof/>
                <w:webHidden/>
                <w:sz w:val="22"/>
                <w:szCs w:val="22"/>
              </w:rPr>
              <w:fldChar w:fldCharType="end"/>
            </w:r>
          </w:hyperlink>
        </w:p>
        <w:p w14:paraId="36909580"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74" w:history="1">
            <w:r w:rsidR="000D3544" w:rsidRPr="000D3544">
              <w:rPr>
                <w:rFonts w:eastAsia="Calibri"/>
                <w:b/>
                <w:noProof/>
                <w:color w:val="0563C1"/>
                <w:sz w:val="22"/>
                <w:szCs w:val="22"/>
                <w:u w:val="single"/>
                <w:lang w:val="en-CA"/>
              </w:rPr>
              <w:t>APPENDIX N: Crisis Management Arrangements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_Toc493864674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54</w:t>
            </w:r>
            <w:r w:rsidR="000D3544" w:rsidRPr="000D3544">
              <w:rPr>
                <w:rFonts w:ascii="Calibri" w:eastAsia="Calibri" w:hAnsi="Calibri"/>
                <w:noProof/>
                <w:webHidden/>
                <w:sz w:val="22"/>
                <w:szCs w:val="22"/>
              </w:rPr>
              <w:fldChar w:fldCharType="end"/>
            </w:r>
          </w:hyperlink>
        </w:p>
        <w:p w14:paraId="63C42478"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75" w:history="1">
            <w:r w:rsidR="000D3544" w:rsidRPr="000D3544">
              <w:rPr>
                <w:rFonts w:eastAsia="Calibri"/>
                <w:b/>
                <w:noProof/>
                <w:color w:val="0563C1"/>
                <w:sz w:val="22"/>
                <w:szCs w:val="22"/>
                <w:u w:val="single"/>
              </w:rPr>
              <w:t>APPENDIX P: AIRSPACE USER (OPERATOR) CHECKLIST</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_Toc493864675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56</w:t>
            </w:r>
            <w:r w:rsidR="000D3544" w:rsidRPr="000D3544">
              <w:rPr>
                <w:rFonts w:ascii="Calibri" w:eastAsia="Calibri" w:hAnsi="Calibri"/>
                <w:noProof/>
                <w:webHidden/>
                <w:sz w:val="22"/>
                <w:szCs w:val="22"/>
              </w:rPr>
              <w:fldChar w:fldCharType="end"/>
            </w:r>
          </w:hyperlink>
        </w:p>
        <w:p w14:paraId="76B7E8AE" w14:textId="77777777" w:rsidR="000D3544" w:rsidRPr="000D3544" w:rsidRDefault="00695FD2" w:rsidP="000D3544">
          <w:pPr>
            <w:tabs>
              <w:tab w:val="right" w:leader="dot" w:pos="9500"/>
            </w:tabs>
            <w:spacing w:after="100" w:line="259" w:lineRule="auto"/>
            <w:ind w:left="220"/>
            <w:rPr>
              <w:rFonts w:ascii="Calibri" w:hAnsi="Calibri"/>
              <w:noProof/>
              <w:sz w:val="22"/>
              <w:szCs w:val="22"/>
            </w:rPr>
          </w:pPr>
          <w:hyperlink w:anchor="_Toc493864676" w:history="1">
            <w:r w:rsidR="000D3544" w:rsidRPr="000D3544">
              <w:rPr>
                <w:rFonts w:eastAsia="Calibri"/>
                <w:b/>
                <w:noProof/>
                <w:color w:val="0563C1"/>
                <w:sz w:val="22"/>
                <w:szCs w:val="22"/>
                <w:u w:val="single"/>
              </w:rPr>
              <w:t>APPENDIX Q: EXAMPLE OF A HAZARD LOG (RISK REGISTER)</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_Toc493864676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58</w:t>
            </w:r>
            <w:r w:rsidR="000D3544" w:rsidRPr="000D3544">
              <w:rPr>
                <w:rFonts w:ascii="Calibri" w:eastAsia="Calibri" w:hAnsi="Calibri"/>
                <w:noProof/>
                <w:webHidden/>
                <w:sz w:val="22"/>
                <w:szCs w:val="22"/>
              </w:rPr>
              <w:fldChar w:fldCharType="end"/>
            </w:r>
          </w:hyperlink>
        </w:p>
        <w:p w14:paraId="08665A4B" w14:textId="77777777" w:rsidR="000D3544" w:rsidRPr="000D3544" w:rsidRDefault="000D3544" w:rsidP="000D3544">
          <w:pPr>
            <w:spacing w:after="160" w:line="259" w:lineRule="auto"/>
            <w:rPr>
              <w:rFonts w:ascii="Calibri" w:eastAsia="Calibri" w:hAnsi="Calibri"/>
              <w:sz w:val="22"/>
              <w:szCs w:val="22"/>
            </w:rPr>
          </w:pPr>
          <w:r w:rsidRPr="000D3544">
            <w:rPr>
              <w:rFonts w:ascii="Calibri" w:eastAsia="Calibri" w:hAnsi="Calibri"/>
              <w:b/>
              <w:bCs/>
              <w:sz w:val="22"/>
              <w:szCs w:val="22"/>
              <w:lang w:val="fr-FR"/>
            </w:rPr>
            <w:fldChar w:fldCharType="end"/>
          </w:r>
        </w:p>
      </w:sdtContent>
    </w:sdt>
    <w:p w14:paraId="59A2A51E" w14:textId="77777777" w:rsidR="000D3544" w:rsidRPr="000D3544" w:rsidRDefault="000D3544" w:rsidP="000D3544">
      <w:pPr>
        <w:autoSpaceDE w:val="0"/>
        <w:autoSpaceDN w:val="0"/>
        <w:adjustRightInd w:val="0"/>
        <w:rPr>
          <w:b/>
          <w:szCs w:val="22"/>
        </w:rPr>
      </w:pPr>
    </w:p>
    <w:p w14:paraId="4FA560BD" w14:textId="77777777" w:rsidR="000D3544" w:rsidRPr="000D3544" w:rsidRDefault="000D3544" w:rsidP="000D3544">
      <w:pPr>
        <w:autoSpaceDE w:val="0"/>
        <w:autoSpaceDN w:val="0"/>
        <w:adjustRightInd w:val="0"/>
        <w:jc w:val="both"/>
        <w:rPr>
          <w:rFonts w:eastAsia="Calibri"/>
          <w:b/>
          <w:bCs/>
          <w:sz w:val="23"/>
          <w:szCs w:val="23"/>
        </w:rPr>
        <w:sectPr w:rsidR="000D3544" w:rsidRPr="000D3544" w:rsidSect="00A24563">
          <w:headerReference w:type="default" r:id="rId38"/>
          <w:footerReference w:type="default" r:id="rId39"/>
          <w:pgSz w:w="11910" w:h="16850"/>
          <w:pgMar w:top="940" w:right="1200" w:bottom="1300" w:left="1200" w:header="710" w:footer="1111" w:gutter="0"/>
          <w:pgNumType w:start="1"/>
          <w:cols w:space="720"/>
        </w:sectPr>
      </w:pPr>
    </w:p>
    <w:p w14:paraId="167D21A2" w14:textId="77777777" w:rsidR="000D3544" w:rsidRPr="000D3544" w:rsidRDefault="000D3544" w:rsidP="000D3544">
      <w:pPr>
        <w:autoSpaceDE w:val="0"/>
        <w:autoSpaceDN w:val="0"/>
        <w:adjustRightInd w:val="0"/>
        <w:jc w:val="both"/>
        <w:rPr>
          <w:rFonts w:eastAsia="Calibri"/>
          <w:b/>
          <w:bCs/>
          <w:sz w:val="23"/>
          <w:szCs w:val="23"/>
        </w:rPr>
      </w:pPr>
    </w:p>
    <w:p w14:paraId="597FF7B3" w14:textId="77777777" w:rsidR="000D3544" w:rsidRPr="000D3544" w:rsidRDefault="000D3544" w:rsidP="000D3544">
      <w:pPr>
        <w:keepNext/>
        <w:keepLines/>
        <w:spacing w:before="40" w:line="259" w:lineRule="auto"/>
        <w:jc w:val="center"/>
        <w:outlineLvl w:val="1"/>
        <w:rPr>
          <w:b/>
          <w:sz w:val="26"/>
          <w:szCs w:val="26"/>
        </w:rPr>
      </w:pPr>
      <w:bookmarkStart w:id="0" w:name="_Toc493864631"/>
      <w:r w:rsidRPr="000D3544">
        <w:rPr>
          <w:b/>
          <w:sz w:val="26"/>
          <w:szCs w:val="26"/>
        </w:rPr>
        <w:t>FOREWORD</w:t>
      </w:r>
      <w:bookmarkEnd w:id="0"/>
    </w:p>
    <w:p w14:paraId="1D4E828B" w14:textId="77777777" w:rsidR="000D3544" w:rsidRPr="000D3544" w:rsidRDefault="000D3544" w:rsidP="000D3544">
      <w:pPr>
        <w:autoSpaceDE w:val="0"/>
        <w:autoSpaceDN w:val="0"/>
        <w:adjustRightInd w:val="0"/>
        <w:spacing w:after="261"/>
        <w:jc w:val="both"/>
        <w:rPr>
          <w:rFonts w:eastAsia="Calibri"/>
          <w:sz w:val="22"/>
          <w:szCs w:val="22"/>
        </w:rPr>
      </w:pPr>
    </w:p>
    <w:p w14:paraId="67F2D347" w14:textId="77777777" w:rsidR="000D3544" w:rsidRPr="000D3544" w:rsidRDefault="000D3544" w:rsidP="000D3544">
      <w:pPr>
        <w:autoSpaceDE w:val="0"/>
        <w:autoSpaceDN w:val="0"/>
        <w:adjustRightInd w:val="0"/>
        <w:jc w:val="both"/>
        <w:rPr>
          <w:rFonts w:eastAsia="Calibri"/>
          <w:sz w:val="21"/>
          <w:szCs w:val="21"/>
        </w:rPr>
      </w:pPr>
      <w:r w:rsidRPr="000D3544">
        <w:rPr>
          <w:rFonts w:eastAsia="Calibri"/>
          <w:sz w:val="22"/>
          <w:szCs w:val="22"/>
        </w:rPr>
        <w:t xml:space="preserve">Within and adjacent to the </w:t>
      </w:r>
      <w:r w:rsidRPr="000D3544">
        <w:rPr>
          <w:rFonts w:eastAsia="Calibri"/>
          <w:sz w:val="21"/>
          <w:szCs w:val="21"/>
        </w:rPr>
        <w:t>Africa and Indian Ocean (AFI) Region</w:t>
      </w:r>
      <w:r w:rsidRPr="000D3544">
        <w:rPr>
          <w:rFonts w:eastAsia="Calibri"/>
          <w:sz w:val="22"/>
          <w:szCs w:val="22"/>
        </w:rPr>
        <w:t xml:space="preserve">) there are areas of volcanic activity which are likely to affect flight in the AFI Regions. </w:t>
      </w:r>
      <w:r w:rsidRPr="000D3544">
        <w:rPr>
          <w:rFonts w:eastAsia="Calibri"/>
          <w:sz w:val="21"/>
          <w:szCs w:val="21"/>
        </w:rPr>
        <w:t>The major volcanoes in the region are located in the following States:</w:t>
      </w:r>
    </w:p>
    <w:p w14:paraId="69A04141" w14:textId="77777777" w:rsidR="000D3544" w:rsidRPr="000D3544" w:rsidRDefault="000D3544" w:rsidP="000D3544">
      <w:pPr>
        <w:autoSpaceDE w:val="0"/>
        <w:autoSpaceDN w:val="0"/>
        <w:adjustRightInd w:val="0"/>
        <w:jc w:val="both"/>
        <w:rPr>
          <w:rFonts w:eastAsia="Calibri"/>
          <w:b/>
          <w:bCs/>
          <w:sz w:val="21"/>
          <w:szCs w:val="21"/>
        </w:rPr>
      </w:pPr>
      <w:r w:rsidRPr="000D3544">
        <w:rPr>
          <w:rFonts w:eastAsia="Calibri"/>
          <w:sz w:val="21"/>
          <w:szCs w:val="21"/>
        </w:rPr>
        <w:t xml:space="preserve">Algeria, Cameroon, Cape Verde Islands, Chad, Comoros Island, Democratic Republic of Congo, Djibouti, Eritrea, Ethiopia, France (Reunion Island), Kenya, Madagascar, Mali, Niger, Nigeria, Rwanda, Sao Tome and Principe, Spain (Canary Islands, Madeira), Sudan, Tanzania and Uganda. The names of the concerned volcano are listed in </w:t>
      </w:r>
      <w:r w:rsidRPr="000D3544">
        <w:rPr>
          <w:rFonts w:eastAsia="Calibri"/>
          <w:bCs/>
          <w:sz w:val="21"/>
          <w:szCs w:val="21"/>
        </w:rPr>
        <w:t>appendix A</w:t>
      </w:r>
      <w:r w:rsidRPr="000D3544">
        <w:rPr>
          <w:rFonts w:eastAsia="Calibri"/>
          <w:b/>
          <w:bCs/>
          <w:sz w:val="21"/>
          <w:szCs w:val="21"/>
        </w:rPr>
        <w:t xml:space="preserve">. </w:t>
      </w:r>
    </w:p>
    <w:p w14:paraId="43F43B1F" w14:textId="77777777" w:rsidR="000D3544" w:rsidRPr="000D3544" w:rsidRDefault="000D3544" w:rsidP="000D3544">
      <w:pPr>
        <w:autoSpaceDE w:val="0"/>
        <w:autoSpaceDN w:val="0"/>
        <w:adjustRightInd w:val="0"/>
        <w:jc w:val="both"/>
        <w:rPr>
          <w:rFonts w:eastAsia="Calibri"/>
          <w:sz w:val="21"/>
          <w:szCs w:val="21"/>
        </w:rPr>
      </w:pPr>
    </w:p>
    <w:p w14:paraId="0B8CEC4E" w14:textId="77777777" w:rsidR="000D3544" w:rsidRPr="000D3544" w:rsidRDefault="000D3544" w:rsidP="000D3544">
      <w:pPr>
        <w:autoSpaceDE w:val="0"/>
        <w:autoSpaceDN w:val="0"/>
        <w:adjustRightInd w:val="0"/>
        <w:jc w:val="both"/>
        <w:rPr>
          <w:rFonts w:eastAsia="Calibri"/>
          <w:sz w:val="21"/>
          <w:szCs w:val="21"/>
        </w:rPr>
      </w:pPr>
      <w:r w:rsidRPr="00161E46">
        <w:rPr>
          <w:rFonts w:eastAsia="Calibri"/>
          <w:sz w:val="21"/>
          <w:szCs w:val="21"/>
          <w:highlight w:val="yellow"/>
        </w:rPr>
        <w:t>This document is the AFI Air Traffic Management (ATM) Volcanic Ash Contingency Plan which sets out standardized guidelines and procedures for the provision of information to airlines and en-route aircraft before and during a volcanic eruption</w:t>
      </w:r>
      <w:r w:rsidRPr="000D3544">
        <w:rPr>
          <w:rFonts w:eastAsia="Calibri"/>
          <w:sz w:val="21"/>
          <w:szCs w:val="21"/>
        </w:rPr>
        <w:t xml:space="preserve">. Volcanic contamination, of which volcanic ash is the most serious, is a hazard for safe flight operations. </w:t>
      </w:r>
      <w:r w:rsidRPr="00161E46">
        <w:rPr>
          <w:rFonts w:eastAsia="Calibri"/>
          <w:sz w:val="21"/>
          <w:szCs w:val="21"/>
          <w:highlight w:val="yellow"/>
        </w:rPr>
        <w:t>Mitigating the hazards posed by volcanic ash in the atmosphere and/or at the aerodrome cannot be resolved in isolation but through collaborative decision-making (CDM) involving all stakeholders concerned. During an eruption volcanic contamination can reach and exceed the cruising altitudes of turbine-powered aircraft within minutes and spread over vast geographical areas within a few days</w:t>
      </w:r>
      <w:r w:rsidRPr="000D3544">
        <w:rPr>
          <w:rFonts w:eastAsia="Calibri"/>
          <w:sz w:val="21"/>
          <w:szCs w:val="21"/>
        </w:rPr>
        <w:t xml:space="preserve">.  </w:t>
      </w:r>
    </w:p>
    <w:p w14:paraId="38523039" w14:textId="77777777" w:rsidR="000D3544" w:rsidRPr="000D3544" w:rsidRDefault="000D3544" w:rsidP="000D3544">
      <w:pPr>
        <w:autoSpaceDE w:val="0"/>
        <w:autoSpaceDN w:val="0"/>
        <w:adjustRightInd w:val="0"/>
        <w:spacing w:after="261"/>
        <w:jc w:val="both"/>
        <w:rPr>
          <w:rFonts w:eastAsia="Calibri"/>
          <w:sz w:val="21"/>
          <w:szCs w:val="21"/>
        </w:rPr>
      </w:pPr>
    </w:p>
    <w:p w14:paraId="4410C3E9"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This plan sets out standardized guidelines for the coordination of information and the alerting of aircraft before and during a volcanic eruption and procedures to be followed. Volcanic ash is a hazard to flight operations. It is important to note that other contaminants are also associated with volcanic activity. To mitigate the hazards of volcanic contamination aircraft operators, need to obtain information and support from many different sources including Air Traffic Management (ATM). The management of air traffic will be impacted proportionally to the extent and nature of the contamination. The issue cannot be resolved by individual stakeholders in isolation but needs collaborative decision making (CDM) involving all entities concerned. </w:t>
      </w:r>
    </w:p>
    <w:p w14:paraId="5238AD3E"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Contingency planning for major service disruptions, such as that caused by volcanic ash, needs to encompass the whole ATM Community</w:t>
      </w:r>
      <w:r w:rsidRPr="000D3544">
        <w:rPr>
          <w:rFonts w:eastAsia="Calibri"/>
          <w:sz w:val="14"/>
          <w:szCs w:val="14"/>
        </w:rPr>
        <w:t xml:space="preserve">2 </w:t>
      </w:r>
      <w:r w:rsidRPr="000D3544">
        <w:rPr>
          <w:rFonts w:eastAsia="Calibri"/>
          <w:sz w:val="22"/>
          <w:szCs w:val="22"/>
        </w:rPr>
        <w:t xml:space="preserve">as defined in ICAO’s </w:t>
      </w:r>
      <w:r w:rsidRPr="000D3544">
        <w:rPr>
          <w:rFonts w:eastAsia="Calibri"/>
          <w:i/>
          <w:iCs/>
          <w:sz w:val="22"/>
          <w:szCs w:val="22"/>
        </w:rPr>
        <w:t xml:space="preserve">Global Air Traffic Management Operational Concept </w:t>
      </w:r>
      <w:r w:rsidRPr="000D3544">
        <w:rPr>
          <w:rFonts w:eastAsia="Calibri"/>
          <w:sz w:val="22"/>
          <w:szCs w:val="22"/>
        </w:rPr>
        <w:t>(Doc 9854). While general provisions exist for ATM Contingency Planning in Annex 11 [</w:t>
      </w:r>
      <w:r w:rsidRPr="000D3544">
        <w:rPr>
          <w:rFonts w:eastAsia="Calibri"/>
          <w:i/>
          <w:iCs/>
          <w:sz w:val="22"/>
          <w:szCs w:val="22"/>
        </w:rPr>
        <w:t>Air Traffic Services</w:t>
      </w:r>
      <w:r w:rsidRPr="000D3544">
        <w:rPr>
          <w:rFonts w:eastAsia="Calibri"/>
          <w:sz w:val="22"/>
          <w:szCs w:val="22"/>
        </w:rPr>
        <w:t xml:space="preserve">] and in the </w:t>
      </w:r>
      <w:r w:rsidRPr="000D3544">
        <w:rPr>
          <w:rFonts w:eastAsia="Calibri"/>
          <w:i/>
          <w:iCs/>
          <w:sz w:val="22"/>
          <w:szCs w:val="22"/>
        </w:rPr>
        <w:t xml:space="preserve">Procedures for Air Navigation Services – Air Traffic Management </w:t>
      </w:r>
      <w:r w:rsidRPr="000D3544">
        <w:rPr>
          <w:rFonts w:eastAsia="Calibri"/>
          <w:sz w:val="22"/>
          <w:szCs w:val="22"/>
        </w:rPr>
        <w:t xml:space="preserve">(PANS-ATM, Doc 4444), and some aspects are addressed in the </w:t>
      </w:r>
      <w:r w:rsidRPr="000D3544">
        <w:rPr>
          <w:rFonts w:eastAsia="Calibri"/>
          <w:i/>
          <w:iCs/>
          <w:sz w:val="22"/>
          <w:szCs w:val="22"/>
        </w:rPr>
        <w:t xml:space="preserve">Manual on Volcanic Ash, Radioactive Material and Toxic Chemical Clouds </w:t>
      </w:r>
      <w:r w:rsidRPr="000D3544">
        <w:rPr>
          <w:rFonts w:eastAsia="Calibri"/>
          <w:sz w:val="22"/>
          <w:szCs w:val="22"/>
        </w:rPr>
        <w:t xml:space="preserve">(Doc 9691 and in the </w:t>
      </w:r>
      <w:r w:rsidRPr="000D3544">
        <w:rPr>
          <w:rFonts w:eastAsia="Calibri"/>
          <w:i/>
          <w:iCs/>
          <w:sz w:val="22"/>
          <w:szCs w:val="22"/>
        </w:rPr>
        <w:t xml:space="preserve">Handbook on the International Airways Volcano Watch </w:t>
      </w:r>
      <w:r w:rsidRPr="000D3544">
        <w:rPr>
          <w:rFonts w:eastAsia="Calibri"/>
          <w:sz w:val="22"/>
          <w:szCs w:val="22"/>
        </w:rPr>
        <w:t xml:space="preserve">(IAVW Handbook, Doc 9766), ICAO’s International Volcanic Ash Task Force (IVATF) developed comprehensive Guidance Material for ATM Volcanic Ash Contingency Planning in the form of a template. </w:t>
      </w:r>
    </w:p>
    <w:p w14:paraId="635AF711"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This document is based on all of these sources and the needs and experience of the members of the ATM community in the AFI Regions of ICAO. While it focuses on the provision of ATM related services to airspace users within the frameworks of International Airways Volcano Watch (IAVW).  It also establishes the connection to all relevant interfaces, such as the International Airways Volcano Watch, Meteorological Services, Flight Operations and Aerodromes. Wherever possible, duplication of text from other ICAO and industry documents is avoided by reference to the source. </w:t>
      </w:r>
    </w:p>
    <w:p w14:paraId="33C53552"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The airspace users have (full and final) responsibility for the safety of flight operations in accordance with their Safety Risk Assessment (SRA) as accepted by their State’s authority. This includes the decision about operation in airspace where volcanic ash is present or forecast (Annexes 6 [</w:t>
      </w:r>
      <w:r w:rsidRPr="000D3544">
        <w:rPr>
          <w:rFonts w:eastAsia="Calibri"/>
          <w:i/>
          <w:iCs/>
          <w:sz w:val="22"/>
          <w:szCs w:val="22"/>
        </w:rPr>
        <w:t>Operation of Aircraft</w:t>
      </w:r>
      <w:r w:rsidRPr="000D3544">
        <w:rPr>
          <w:rFonts w:eastAsia="Calibri"/>
          <w:sz w:val="22"/>
          <w:szCs w:val="22"/>
        </w:rPr>
        <w:t>], and 19 [</w:t>
      </w:r>
      <w:r w:rsidRPr="000D3544">
        <w:rPr>
          <w:rFonts w:eastAsia="Calibri"/>
          <w:i/>
          <w:iCs/>
          <w:sz w:val="22"/>
          <w:szCs w:val="22"/>
        </w:rPr>
        <w:t>Safety Management</w:t>
      </w:r>
      <w:r w:rsidRPr="000D3544">
        <w:rPr>
          <w:rFonts w:eastAsia="Calibri"/>
          <w:sz w:val="22"/>
          <w:szCs w:val="22"/>
        </w:rPr>
        <w:t xml:space="preserve">]; </w:t>
      </w:r>
      <w:r w:rsidRPr="000D3544">
        <w:rPr>
          <w:rFonts w:eastAsia="Calibri"/>
          <w:i/>
          <w:iCs/>
          <w:sz w:val="22"/>
          <w:szCs w:val="22"/>
        </w:rPr>
        <w:t xml:space="preserve">Manual on Flight Safety and Volcanic Ash </w:t>
      </w:r>
      <w:r w:rsidRPr="000D3544">
        <w:rPr>
          <w:rFonts w:eastAsia="Calibri"/>
          <w:sz w:val="22"/>
          <w:szCs w:val="22"/>
        </w:rPr>
        <w:t xml:space="preserve">(Doc 9974) refer). </w:t>
      </w:r>
    </w:p>
    <w:p w14:paraId="2F9B6514"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Air Navigation Service Providers (ANSP) act to achieve the objectives of the </w:t>
      </w:r>
      <w:r w:rsidRPr="000D3544">
        <w:rPr>
          <w:rFonts w:eastAsia="Calibri"/>
          <w:i/>
          <w:iCs/>
          <w:sz w:val="22"/>
          <w:szCs w:val="22"/>
        </w:rPr>
        <w:t xml:space="preserve">Air Traffic Services </w:t>
      </w:r>
      <w:r w:rsidRPr="000D3544">
        <w:rPr>
          <w:rFonts w:eastAsia="Calibri"/>
          <w:sz w:val="22"/>
          <w:szCs w:val="22"/>
        </w:rPr>
        <w:t xml:space="preserve">(Annex 11), which are (inter alia) to: </w:t>
      </w:r>
    </w:p>
    <w:p w14:paraId="77818562" w14:textId="77777777" w:rsidR="000D3544" w:rsidRPr="000D3544" w:rsidRDefault="000D3544" w:rsidP="003606B6">
      <w:pPr>
        <w:numPr>
          <w:ilvl w:val="0"/>
          <w:numId w:val="5"/>
        </w:numPr>
        <w:autoSpaceDE w:val="0"/>
        <w:autoSpaceDN w:val="0"/>
        <w:adjustRightInd w:val="0"/>
        <w:spacing w:after="143" w:line="259" w:lineRule="auto"/>
        <w:jc w:val="both"/>
        <w:rPr>
          <w:rFonts w:eastAsia="Calibri"/>
          <w:sz w:val="22"/>
          <w:szCs w:val="22"/>
        </w:rPr>
      </w:pPr>
      <w:r w:rsidRPr="000D3544">
        <w:rPr>
          <w:rFonts w:eastAsia="Calibri"/>
          <w:sz w:val="22"/>
          <w:szCs w:val="22"/>
        </w:rPr>
        <w:t xml:space="preserve">prevent collisions between aircraft; </w:t>
      </w:r>
    </w:p>
    <w:p w14:paraId="3EE6E7A1" w14:textId="77777777" w:rsidR="000D3544" w:rsidRPr="000D3544" w:rsidRDefault="000D3544" w:rsidP="003606B6">
      <w:pPr>
        <w:numPr>
          <w:ilvl w:val="0"/>
          <w:numId w:val="5"/>
        </w:numPr>
        <w:autoSpaceDE w:val="0"/>
        <w:autoSpaceDN w:val="0"/>
        <w:adjustRightInd w:val="0"/>
        <w:spacing w:after="143" w:line="259" w:lineRule="auto"/>
        <w:jc w:val="both"/>
        <w:rPr>
          <w:rFonts w:eastAsia="Calibri"/>
          <w:sz w:val="22"/>
          <w:szCs w:val="22"/>
        </w:rPr>
      </w:pPr>
      <w:r w:rsidRPr="000D3544">
        <w:rPr>
          <w:rFonts w:eastAsia="Calibri"/>
          <w:sz w:val="22"/>
          <w:szCs w:val="22"/>
        </w:rPr>
        <w:t xml:space="preserve">expedite and maintain an orderly flow of air traffic; </w:t>
      </w:r>
    </w:p>
    <w:p w14:paraId="3B50DC09" w14:textId="77777777" w:rsidR="000D3544" w:rsidRPr="000D3544" w:rsidRDefault="000D3544" w:rsidP="003606B6">
      <w:pPr>
        <w:numPr>
          <w:ilvl w:val="0"/>
          <w:numId w:val="5"/>
        </w:numPr>
        <w:autoSpaceDE w:val="0"/>
        <w:autoSpaceDN w:val="0"/>
        <w:adjustRightInd w:val="0"/>
        <w:spacing w:after="160" w:line="259" w:lineRule="auto"/>
        <w:jc w:val="both"/>
        <w:rPr>
          <w:rFonts w:eastAsia="Calibri"/>
          <w:sz w:val="22"/>
          <w:szCs w:val="22"/>
        </w:rPr>
      </w:pPr>
      <w:r w:rsidRPr="000D3544">
        <w:rPr>
          <w:rFonts w:eastAsia="Calibri"/>
          <w:sz w:val="22"/>
          <w:szCs w:val="22"/>
        </w:rPr>
        <w:lastRenderedPageBreak/>
        <w:t xml:space="preserve">provide advice and information useful for the safe and efficient conduct of flights. </w:t>
      </w:r>
    </w:p>
    <w:p w14:paraId="2816293A" w14:textId="77777777" w:rsidR="000D3544" w:rsidRPr="000D3544" w:rsidRDefault="000D3544" w:rsidP="000D3544">
      <w:pPr>
        <w:autoSpaceDE w:val="0"/>
        <w:autoSpaceDN w:val="0"/>
        <w:adjustRightInd w:val="0"/>
        <w:spacing w:after="264"/>
        <w:jc w:val="both"/>
        <w:rPr>
          <w:rFonts w:eastAsia="Calibri"/>
          <w:sz w:val="22"/>
          <w:szCs w:val="22"/>
        </w:rPr>
      </w:pPr>
    </w:p>
    <w:p w14:paraId="75385562" w14:textId="77777777" w:rsidR="000D3544" w:rsidRPr="000D3544" w:rsidRDefault="000D3544" w:rsidP="000D3544">
      <w:pPr>
        <w:autoSpaceDE w:val="0"/>
        <w:autoSpaceDN w:val="0"/>
        <w:adjustRightInd w:val="0"/>
        <w:jc w:val="both"/>
        <w:rPr>
          <w:rFonts w:eastAsia="Calibri"/>
          <w:sz w:val="21"/>
          <w:szCs w:val="21"/>
        </w:rPr>
      </w:pPr>
      <w:r w:rsidRPr="000D3544">
        <w:rPr>
          <w:rFonts w:eastAsia="Calibri"/>
          <w:sz w:val="21"/>
          <w:szCs w:val="21"/>
        </w:rPr>
        <w:t xml:space="preserve">This document is an ATM contingency plan including its interfaces with supporting services such as Aeronautical Information Service (AIS) and Meteorological (MET) services and that the plan therefore primarily addresses the provider States. Distribution of applicable AIS and MET messages related to volcanic ash are set out in relevant ICAO Annexes– namely </w:t>
      </w:r>
      <w:r w:rsidRPr="000D3544">
        <w:rPr>
          <w:rFonts w:eastAsia="Calibri"/>
          <w:i/>
          <w:iCs/>
          <w:sz w:val="21"/>
          <w:szCs w:val="21"/>
        </w:rPr>
        <w:t>Annex 15– Aeronautical Information Services and Annex 3 – Meteorological Service for International Air Navigation</w:t>
      </w:r>
      <w:r w:rsidRPr="000D3544">
        <w:rPr>
          <w:rFonts w:eastAsia="Calibri"/>
          <w:sz w:val="21"/>
          <w:szCs w:val="21"/>
        </w:rPr>
        <w:t>.</w:t>
      </w:r>
      <w:r w:rsidRPr="000D3544">
        <w:rPr>
          <w:rFonts w:eastAsia="Calibri"/>
          <w:sz w:val="22"/>
          <w:szCs w:val="22"/>
        </w:rPr>
        <w:t xml:space="preserve"> Further principles of this contingency plan are that a cautious approach in case of limited information is adopted; and responses are scaled proportionally to the prevailing conditions. When limited information is available, the initial procedures are conservative. With increasing amount of and confidence in the information the constraints on flight operations can be relaxed based on appropriate risk management. </w:t>
      </w:r>
    </w:p>
    <w:p w14:paraId="0D307D1A" w14:textId="77777777" w:rsidR="000D3544" w:rsidRPr="000D3544" w:rsidRDefault="000D3544" w:rsidP="000D3544">
      <w:pPr>
        <w:autoSpaceDE w:val="0"/>
        <w:autoSpaceDN w:val="0"/>
        <w:adjustRightInd w:val="0"/>
        <w:spacing w:after="264"/>
        <w:jc w:val="both"/>
        <w:rPr>
          <w:rFonts w:eastAsia="Calibri"/>
          <w:sz w:val="22"/>
          <w:szCs w:val="22"/>
        </w:rPr>
      </w:pPr>
    </w:p>
    <w:p w14:paraId="183C0286" w14:textId="77777777" w:rsidR="000D3544" w:rsidRPr="000D3544" w:rsidRDefault="000D3544" w:rsidP="000D3544">
      <w:pPr>
        <w:autoSpaceDE w:val="0"/>
        <w:autoSpaceDN w:val="0"/>
        <w:adjustRightInd w:val="0"/>
        <w:spacing w:after="264"/>
        <w:jc w:val="both"/>
        <w:rPr>
          <w:rFonts w:eastAsia="Calibri"/>
          <w:sz w:val="22"/>
          <w:szCs w:val="22"/>
        </w:rPr>
      </w:pPr>
      <w:r w:rsidRPr="000D3544">
        <w:rPr>
          <w:rFonts w:eastAsia="Calibri"/>
          <w:sz w:val="22"/>
          <w:szCs w:val="22"/>
        </w:rPr>
        <w:t xml:space="preserve">Small eruptions might only need a local response, while significant or major eruptions are likely to trigger national, sub-regional, Regional or even global activities. The contingency plan aims to ensure the highest level of service possible, to support safe and efficient flight operations in adverse conditions. This contingency plan is written to give sufficient background information and guidance to operational personnel, describing the end-to-end processes and information flows and referencing relevant Standard and Recommended Practices (SARPs) and Guidance Material. </w:t>
      </w:r>
    </w:p>
    <w:p w14:paraId="51398B5F" w14:textId="77777777" w:rsidR="000D3544" w:rsidRPr="000D3544" w:rsidRDefault="000D3544" w:rsidP="000D3544">
      <w:pPr>
        <w:autoSpaceDE w:val="0"/>
        <w:autoSpaceDN w:val="0"/>
        <w:adjustRightInd w:val="0"/>
        <w:spacing w:after="264"/>
        <w:jc w:val="both"/>
        <w:rPr>
          <w:rFonts w:eastAsia="Calibri"/>
          <w:sz w:val="22"/>
          <w:szCs w:val="22"/>
        </w:rPr>
      </w:pPr>
      <w:r w:rsidRPr="000D3544">
        <w:rPr>
          <w:rFonts w:eastAsia="Calibri"/>
          <w:sz w:val="22"/>
          <w:szCs w:val="22"/>
        </w:rPr>
        <w:t xml:space="preserve">While it is firmly rooted in the ICAO SARPs, this contingency plan is intended to provide the enabling support structure to implement best practices that serve the needs of the ATM Community. Desired developments (e.g. an action plan on arrangements that still need to be implemented) may be listed as an attachment to support the planning of amendments and improvements. </w:t>
      </w:r>
    </w:p>
    <w:p w14:paraId="27A49A4C" w14:textId="77777777" w:rsidR="000D3544" w:rsidRPr="000D3544" w:rsidRDefault="000D3544" w:rsidP="000D3544">
      <w:pPr>
        <w:autoSpaceDE w:val="0"/>
        <w:autoSpaceDN w:val="0"/>
        <w:adjustRightInd w:val="0"/>
        <w:spacing w:after="264"/>
        <w:jc w:val="both"/>
        <w:rPr>
          <w:rFonts w:eastAsia="Calibri"/>
          <w:sz w:val="22"/>
          <w:szCs w:val="22"/>
        </w:rPr>
      </w:pPr>
      <w:r w:rsidRPr="000D3544">
        <w:rPr>
          <w:rFonts w:eastAsia="Calibri"/>
          <w:sz w:val="22"/>
          <w:szCs w:val="22"/>
        </w:rPr>
        <w:t xml:space="preserve">The guidelines provided in this document assume that the operators follow the ICAO requirements regarding Safety Management Systems (SMS). Detailed guidance on Safety Risk Assessments (SRAs) for flight operations with regard to volcanic ash contamination can be found in the </w:t>
      </w:r>
      <w:r w:rsidRPr="000D3544">
        <w:rPr>
          <w:rFonts w:eastAsia="Calibri"/>
          <w:i/>
          <w:iCs/>
          <w:sz w:val="22"/>
          <w:szCs w:val="22"/>
        </w:rPr>
        <w:t xml:space="preserve">Manual on Flight Safety and Volcanic Ash </w:t>
      </w:r>
      <w:r w:rsidRPr="000D3544">
        <w:rPr>
          <w:rFonts w:eastAsia="Calibri"/>
          <w:sz w:val="22"/>
          <w:szCs w:val="22"/>
        </w:rPr>
        <w:t xml:space="preserve">(ICAO Doc 9974) with examples given in appendix B. </w:t>
      </w:r>
      <w:r w:rsidRPr="000D3544">
        <w:rPr>
          <w:rFonts w:eastAsia="Calibri"/>
          <w:i/>
          <w:iCs/>
          <w:sz w:val="22"/>
          <w:szCs w:val="22"/>
        </w:rPr>
        <w:t xml:space="preserve">  </w:t>
      </w:r>
    </w:p>
    <w:p w14:paraId="70C026D4"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Volcanic ash can also affect the operation of aircraft at aerodromes. Volcanic ash deposition at an aerodrome, even in small amounts, can result in the closure of the aerodrome until all the deposited ash has been removed. In extreme cases, the aerodrome may no longer be available for operation at all, resulting in repercussions on the ATM system, e.g. diversions, revised traffic flows, congestion at alternate aerodromes etc. </w:t>
      </w:r>
    </w:p>
    <w:p w14:paraId="169E8F53" w14:textId="77777777" w:rsidR="000D3544" w:rsidRPr="000D3544" w:rsidRDefault="000D3544" w:rsidP="000D3544">
      <w:pPr>
        <w:autoSpaceDE w:val="0"/>
        <w:autoSpaceDN w:val="0"/>
        <w:adjustRightInd w:val="0"/>
        <w:jc w:val="both"/>
        <w:rPr>
          <w:rFonts w:eastAsia="Calibri"/>
          <w:sz w:val="22"/>
          <w:szCs w:val="22"/>
        </w:rPr>
      </w:pPr>
    </w:p>
    <w:p w14:paraId="5BED23D0" w14:textId="77777777" w:rsidR="000D3544" w:rsidRPr="00695FD2" w:rsidRDefault="000D3544" w:rsidP="003606B6">
      <w:pPr>
        <w:keepNext/>
        <w:keepLines/>
        <w:numPr>
          <w:ilvl w:val="0"/>
          <w:numId w:val="31"/>
        </w:numPr>
        <w:spacing w:before="240" w:after="160" w:line="259" w:lineRule="auto"/>
        <w:outlineLvl w:val="0"/>
        <w:rPr>
          <w:b/>
          <w:sz w:val="32"/>
          <w:szCs w:val="32"/>
          <w:highlight w:val="yellow"/>
        </w:rPr>
      </w:pPr>
      <w:bookmarkStart w:id="1" w:name="_Toc493864632"/>
      <w:r w:rsidRPr="00695FD2">
        <w:rPr>
          <w:b/>
          <w:sz w:val="32"/>
          <w:szCs w:val="32"/>
          <w:highlight w:val="yellow"/>
        </w:rPr>
        <w:t>VOLCANIC ASH HAZARD</w:t>
      </w:r>
      <w:bookmarkEnd w:id="1"/>
    </w:p>
    <w:p w14:paraId="3383D966" w14:textId="77777777" w:rsidR="000D3544" w:rsidRPr="000D3544" w:rsidRDefault="000D3544" w:rsidP="000D3544">
      <w:pPr>
        <w:autoSpaceDE w:val="0"/>
        <w:autoSpaceDN w:val="0"/>
        <w:adjustRightInd w:val="0"/>
        <w:jc w:val="both"/>
        <w:rPr>
          <w:rFonts w:eastAsia="Calibri"/>
          <w:sz w:val="22"/>
          <w:szCs w:val="22"/>
        </w:rPr>
      </w:pPr>
    </w:p>
    <w:p w14:paraId="6437FB0A"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During an eruption volcanic ash can reach and exceed the cruising altitudes of turbine-powered aeroplanes within minutes and spread over vast geographical areas within a few days. Encounters with volcanic ash may result in one or more of the following and other problems: </w:t>
      </w:r>
    </w:p>
    <w:p w14:paraId="52A6986E" w14:textId="77777777" w:rsidR="000D3544" w:rsidRPr="000D3544" w:rsidRDefault="000D3544" w:rsidP="003606B6">
      <w:pPr>
        <w:numPr>
          <w:ilvl w:val="0"/>
          <w:numId w:val="6"/>
        </w:numPr>
        <w:autoSpaceDE w:val="0"/>
        <w:autoSpaceDN w:val="0"/>
        <w:adjustRightInd w:val="0"/>
        <w:spacing w:after="155" w:line="259" w:lineRule="auto"/>
        <w:jc w:val="both"/>
        <w:rPr>
          <w:rFonts w:eastAsia="Calibri"/>
          <w:sz w:val="22"/>
          <w:szCs w:val="22"/>
        </w:rPr>
      </w:pPr>
      <w:r w:rsidRPr="000D3544">
        <w:rPr>
          <w:rFonts w:eastAsia="Calibri"/>
          <w:sz w:val="22"/>
          <w:szCs w:val="22"/>
        </w:rPr>
        <w:t xml:space="preserve">malfunction, or failure, of one or more engines leading not only to reduction, or complete loss, of thrust but also to failures of electrical, pneumatic and hydraulic systems; </w:t>
      </w:r>
    </w:p>
    <w:p w14:paraId="5C32A015" w14:textId="77777777" w:rsidR="000D3544" w:rsidRPr="000D3544" w:rsidRDefault="000D3544" w:rsidP="003606B6">
      <w:pPr>
        <w:numPr>
          <w:ilvl w:val="0"/>
          <w:numId w:val="6"/>
        </w:numPr>
        <w:autoSpaceDE w:val="0"/>
        <w:autoSpaceDN w:val="0"/>
        <w:adjustRightInd w:val="0"/>
        <w:spacing w:after="155" w:line="259" w:lineRule="auto"/>
        <w:jc w:val="both"/>
        <w:rPr>
          <w:rFonts w:eastAsia="Calibri"/>
          <w:sz w:val="22"/>
          <w:szCs w:val="22"/>
        </w:rPr>
      </w:pPr>
      <w:r w:rsidRPr="000D3544">
        <w:rPr>
          <w:rFonts w:eastAsia="Calibri"/>
          <w:sz w:val="22"/>
          <w:szCs w:val="22"/>
        </w:rPr>
        <w:t xml:space="preserve">blockage of pitot and static sensors resulting in unreliable airspeed indications and erroneous warnings; </w:t>
      </w:r>
    </w:p>
    <w:p w14:paraId="1D342397" w14:textId="77777777" w:rsidR="000D3544" w:rsidRPr="000D3544" w:rsidRDefault="000D3544" w:rsidP="003606B6">
      <w:pPr>
        <w:numPr>
          <w:ilvl w:val="0"/>
          <w:numId w:val="6"/>
        </w:numPr>
        <w:autoSpaceDE w:val="0"/>
        <w:autoSpaceDN w:val="0"/>
        <w:adjustRightInd w:val="0"/>
        <w:spacing w:after="155" w:line="259" w:lineRule="auto"/>
        <w:jc w:val="both"/>
        <w:rPr>
          <w:rFonts w:eastAsia="Calibri"/>
          <w:sz w:val="22"/>
          <w:szCs w:val="22"/>
        </w:rPr>
      </w:pPr>
      <w:r w:rsidRPr="000D3544">
        <w:rPr>
          <w:rFonts w:eastAsia="Calibri"/>
          <w:sz w:val="22"/>
          <w:szCs w:val="22"/>
        </w:rPr>
        <w:t xml:space="preserve">windscreens rendered partially or completely opaque; </w:t>
      </w:r>
    </w:p>
    <w:p w14:paraId="74462926" w14:textId="77777777" w:rsidR="000D3544" w:rsidRPr="000D3544" w:rsidRDefault="000D3544" w:rsidP="003606B6">
      <w:pPr>
        <w:numPr>
          <w:ilvl w:val="0"/>
          <w:numId w:val="6"/>
        </w:numPr>
        <w:autoSpaceDE w:val="0"/>
        <w:autoSpaceDN w:val="0"/>
        <w:adjustRightInd w:val="0"/>
        <w:spacing w:after="155" w:line="259" w:lineRule="auto"/>
        <w:jc w:val="both"/>
        <w:rPr>
          <w:rFonts w:eastAsia="Calibri"/>
          <w:sz w:val="22"/>
          <w:szCs w:val="22"/>
        </w:rPr>
      </w:pPr>
      <w:r w:rsidRPr="000D3544">
        <w:rPr>
          <w:rFonts w:eastAsia="Calibri"/>
          <w:sz w:val="22"/>
          <w:szCs w:val="22"/>
        </w:rPr>
        <w:t xml:space="preserve">smoke, dust and/or toxic chemical contamination of cabin air requiring crew use of oxygen masks, thus impacting communications; electronic systems may also be affected; </w:t>
      </w:r>
    </w:p>
    <w:p w14:paraId="42A59A14" w14:textId="77777777" w:rsidR="000D3544" w:rsidRPr="000D3544" w:rsidRDefault="000D3544" w:rsidP="003606B6">
      <w:pPr>
        <w:numPr>
          <w:ilvl w:val="0"/>
          <w:numId w:val="6"/>
        </w:numPr>
        <w:autoSpaceDE w:val="0"/>
        <w:autoSpaceDN w:val="0"/>
        <w:adjustRightInd w:val="0"/>
        <w:spacing w:after="155" w:line="259" w:lineRule="auto"/>
        <w:jc w:val="both"/>
        <w:rPr>
          <w:rFonts w:eastAsia="Calibri"/>
          <w:sz w:val="22"/>
          <w:szCs w:val="22"/>
        </w:rPr>
      </w:pPr>
      <w:r w:rsidRPr="000D3544">
        <w:rPr>
          <w:rFonts w:eastAsia="Calibri"/>
          <w:sz w:val="22"/>
          <w:szCs w:val="22"/>
        </w:rPr>
        <w:t xml:space="preserve">erosion of external and internal aircraft components; </w:t>
      </w:r>
    </w:p>
    <w:p w14:paraId="6614D418" w14:textId="77777777" w:rsidR="000D3544" w:rsidRPr="000D3544" w:rsidRDefault="000D3544" w:rsidP="003606B6">
      <w:pPr>
        <w:numPr>
          <w:ilvl w:val="0"/>
          <w:numId w:val="6"/>
        </w:numPr>
        <w:autoSpaceDE w:val="0"/>
        <w:autoSpaceDN w:val="0"/>
        <w:adjustRightInd w:val="0"/>
        <w:spacing w:after="155" w:line="259" w:lineRule="auto"/>
        <w:jc w:val="both"/>
        <w:rPr>
          <w:rFonts w:eastAsia="Calibri"/>
          <w:sz w:val="22"/>
          <w:szCs w:val="22"/>
        </w:rPr>
      </w:pPr>
      <w:r w:rsidRPr="000D3544">
        <w:rPr>
          <w:rFonts w:eastAsia="Calibri"/>
          <w:sz w:val="22"/>
          <w:szCs w:val="22"/>
        </w:rPr>
        <w:t xml:space="preserve">reduced electronic cooling efficiency leading to a wide range of aircraft system failures; </w:t>
      </w:r>
    </w:p>
    <w:p w14:paraId="48198CF6" w14:textId="77777777" w:rsidR="000D3544" w:rsidRPr="000D3544" w:rsidRDefault="000D3544" w:rsidP="003606B6">
      <w:pPr>
        <w:numPr>
          <w:ilvl w:val="0"/>
          <w:numId w:val="6"/>
        </w:numPr>
        <w:autoSpaceDE w:val="0"/>
        <w:autoSpaceDN w:val="0"/>
        <w:adjustRightInd w:val="0"/>
        <w:spacing w:after="155" w:line="259" w:lineRule="auto"/>
        <w:jc w:val="both"/>
        <w:rPr>
          <w:rFonts w:eastAsia="Calibri"/>
          <w:sz w:val="22"/>
          <w:szCs w:val="22"/>
        </w:rPr>
      </w:pPr>
      <w:r w:rsidRPr="000D3544">
        <w:rPr>
          <w:rFonts w:eastAsia="Calibri"/>
          <w:sz w:val="22"/>
          <w:szCs w:val="22"/>
        </w:rPr>
        <w:lastRenderedPageBreak/>
        <w:t xml:space="preserve">aircraft need to be manoeuvred in a manner that conflicts with other aircraft; </w:t>
      </w:r>
    </w:p>
    <w:p w14:paraId="174196F5" w14:textId="77777777" w:rsidR="000D3544" w:rsidRPr="000D3544" w:rsidRDefault="000D3544" w:rsidP="003606B6">
      <w:pPr>
        <w:numPr>
          <w:ilvl w:val="0"/>
          <w:numId w:val="6"/>
        </w:numPr>
        <w:autoSpaceDE w:val="0"/>
        <w:autoSpaceDN w:val="0"/>
        <w:adjustRightInd w:val="0"/>
        <w:spacing w:after="160" w:line="259" w:lineRule="auto"/>
        <w:jc w:val="both"/>
        <w:rPr>
          <w:rFonts w:eastAsia="Calibri"/>
          <w:sz w:val="22"/>
          <w:szCs w:val="22"/>
        </w:rPr>
      </w:pPr>
      <w:r w:rsidRPr="000D3544">
        <w:rPr>
          <w:rFonts w:eastAsia="Calibri"/>
          <w:sz w:val="22"/>
          <w:szCs w:val="22"/>
        </w:rPr>
        <w:t xml:space="preserve">deposits of volcanic ash on a runway degrading braking performance, most significantly if the ash is wet; in extreme cases, this can lead to runway closure. </w:t>
      </w:r>
    </w:p>
    <w:p w14:paraId="4A48E376" w14:textId="77777777" w:rsidR="000D3544" w:rsidRPr="000D3544" w:rsidRDefault="000D3544" w:rsidP="000D3544">
      <w:pPr>
        <w:autoSpaceDE w:val="0"/>
        <w:autoSpaceDN w:val="0"/>
        <w:adjustRightInd w:val="0"/>
        <w:ind w:left="360"/>
        <w:jc w:val="both"/>
        <w:rPr>
          <w:rFonts w:eastAsia="Calibri"/>
          <w:sz w:val="22"/>
          <w:szCs w:val="22"/>
        </w:rPr>
      </w:pPr>
    </w:p>
    <w:p w14:paraId="694AF105"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It should be noted that some aircraft types or engine technologies are more vulnerable to volcanic contaminants; any specific measures to be applied by the regulatory authorities for flight operations, would therefore need to take into account these differences. </w:t>
      </w:r>
    </w:p>
    <w:p w14:paraId="7B0D2DC5"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Considering that a turbine-engine aircraft travels about 150 km (80 NM) in 10 minutes and that volcanic ash can rise to flight levels commonly used by these aircraft in half that time, a timely response to volcanic eruptions and volcanic ash in the atmosphere is essential. It is therefore imperative that information on the volcanic activity is disseminated as soon as possible. </w:t>
      </w:r>
    </w:p>
    <w:p w14:paraId="43A1E06B" w14:textId="77777777" w:rsidR="000D3544" w:rsidRPr="00695FD2" w:rsidRDefault="000D3544" w:rsidP="000D3544">
      <w:pPr>
        <w:autoSpaceDE w:val="0"/>
        <w:autoSpaceDN w:val="0"/>
        <w:adjustRightInd w:val="0"/>
        <w:spacing w:after="261"/>
        <w:jc w:val="both"/>
        <w:rPr>
          <w:rFonts w:eastAsia="Calibri"/>
          <w:sz w:val="22"/>
          <w:szCs w:val="22"/>
          <w:highlight w:val="yellow"/>
        </w:rPr>
      </w:pPr>
      <w:commentRangeStart w:id="2"/>
      <w:r w:rsidRPr="00695FD2">
        <w:rPr>
          <w:rFonts w:eastAsia="Calibri"/>
          <w:sz w:val="22"/>
          <w:szCs w:val="22"/>
          <w:highlight w:val="yellow"/>
        </w:rPr>
        <w:t>In order to ensure the smooth implementation and effectiveness of the contingency plan in case of an actual volcanic eruption, volcanic ash training and exercising should be conducted. ICAO DOC 9766 Appendix M [</w:t>
      </w:r>
      <w:r w:rsidRPr="00695FD2">
        <w:rPr>
          <w:rFonts w:eastAsia="Calibri"/>
          <w:i/>
          <w:iCs/>
          <w:sz w:val="22"/>
          <w:szCs w:val="22"/>
          <w:highlight w:val="yellow"/>
        </w:rPr>
        <w:t>VOLCEX Arrangements</w:t>
      </w:r>
      <w:r w:rsidRPr="00695FD2">
        <w:rPr>
          <w:rFonts w:eastAsia="Calibri"/>
          <w:sz w:val="22"/>
          <w:szCs w:val="22"/>
          <w:highlight w:val="yellow"/>
        </w:rPr>
        <w:t xml:space="preserve">] contains information on the regional and/or sub-regional volcanic ash exercise arrangements that can be used during this training.  </w:t>
      </w:r>
    </w:p>
    <w:p w14:paraId="342B3A78" w14:textId="77777777" w:rsidR="000D3544" w:rsidRPr="00695FD2" w:rsidRDefault="000D3544" w:rsidP="000D3544">
      <w:pPr>
        <w:autoSpaceDE w:val="0"/>
        <w:autoSpaceDN w:val="0"/>
        <w:adjustRightInd w:val="0"/>
        <w:spacing w:after="261"/>
        <w:jc w:val="both"/>
        <w:rPr>
          <w:rFonts w:eastAsia="Calibri"/>
          <w:sz w:val="22"/>
          <w:szCs w:val="22"/>
          <w:highlight w:val="yellow"/>
        </w:rPr>
      </w:pPr>
      <w:r w:rsidRPr="00695FD2">
        <w:rPr>
          <w:rFonts w:eastAsia="Calibri"/>
          <w:sz w:val="22"/>
          <w:szCs w:val="22"/>
          <w:highlight w:val="yellow"/>
        </w:rPr>
        <w:t xml:space="preserve">ICAO has set up the International Airways Volcano Watch (IAVW) to provide near-real-time information on the largest possible number of volcanic events that affect aviation. State volcano observatories (VO) shall monitor active or potentially active volcanoes and shall provide information to Area Control Centres (ACC), Meteorological Watch Offices (MWO) and Volcanic Ash Advisory Centres (VAAC). It should be noted that currently not all active or potentially active volcanoes are actually monitored. VAACs detect the existence and extent of discernible volcanic ash in the atmosphere in their area of responsibility and issue advisory information regarding the extent and forecast movement of the volcanic ash cloud. </w:t>
      </w:r>
    </w:p>
    <w:p w14:paraId="796EE003" w14:textId="77777777" w:rsidR="000D3544" w:rsidRPr="00695FD2" w:rsidRDefault="000D3544" w:rsidP="000D3544">
      <w:pPr>
        <w:autoSpaceDE w:val="0"/>
        <w:autoSpaceDN w:val="0"/>
        <w:adjustRightInd w:val="0"/>
        <w:jc w:val="both"/>
        <w:rPr>
          <w:rFonts w:eastAsia="Calibri"/>
          <w:sz w:val="22"/>
          <w:szCs w:val="22"/>
          <w:highlight w:val="yellow"/>
        </w:rPr>
      </w:pPr>
      <w:r w:rsidRPr="00695FD2">
        <w:rPr>
          <w:rFonts w:eastAsia="Calibri"/>
          <w:sz w:val="22"/>
          <w:szCs w:val="22"/>
          <w:highlight w:val="yellow"/>
        </w:rPr>
        <w:t>Special air-reports on volcanic activity (prescribed in PANS-ATM – Doc 4444) and the information collected by the IAVW (detailed in IAVW Handbook – Doc 9766) in accordance with SARPs of ICAO Annex 3 are elements of the input for the generation of volcanic ash advisories in alphanumeric (VAA) and graphic (VAG) forms. VAAs/VAGs are used by</w:t>
      </w:r>
    </w:p>
    <w:p w14:paraId="2D94CBCD" w14:textId="77777777" w:rsidR="000D3544" w:rsidRPr="00695FD2" w:rsidRDefault="000D3544" w:rsidP="000D3544">
      <w:pPr>
        <w:autoSpaceDE w:val="0"/>
        <w:autoSpaceDN w:val="0"/>
        <w:adjustRightInd w:val="0"/>
        <w:jc w:val="both"/>
        <w:rPr>
          <w:rFonts w:eastAsia="Calibri"/>
          <w:sz w:val="22"/>
          <w:szCs w:val="22"/>
          <w:highlight w:val="yellow"/>
        </w:rPr>
      </w:pPr>
      <w:r w:rsidRPr="00695FD2">
        <w:rPr>
          <w:rFonts w:eastAsia="Calibri"/>
          <w:sz w:val="22"/>
          <w:szCs w:val="22"/>
          <w:highlight w:val="yellow"/>
        </w:rPr>
        <w:t xml:space="preserve"> </w:t>
      </w:r>
    </w:p>
    <w:p w14:paraId="405B42ED" w14:textId="77777777" w:rsidR="000D3544" w:rsidRPr="00695FD2" w:rsidRDefault="000D3544" w:rsidP="003606B6">
      <w:pPr>
        <w:numPr>
          <w:ilvl w:val="0"/>
          <w:numId w:val="7"/>
        </w:numPr>
        <w:autoSpaceDE w:val="0"/>
        <w:autoSpaceDN w:val="0"/>
        <w:adjustRightInd w:val="0"/>
        <w:spacing w:after="158" w:line="259" w:lineRule="auto"/>
        <w:jc w:val="both"/>
        <w:rPr>
          <w:rFonts w:eastAsia="Calibri"/>
          <w:sz w:val="22"/>
          <w:szCs w:val="22"/>
          <w:highlight w:val="yellow"/>
        </w:rPr>
      </w:pPr>
      <w:r w:rsidRPr="00695FD2">
        <w:rPr>
          <w:rFonts w:eastAsia="Calibri"/>
          <w:sz w:val="22"/>
          <w:szCs w:val="22"/>
          <w:highlight w:val="yellow"/>
        </w:rPr>
        <w:t xml:space="preserve">MWOs to derive Significant Meteorological information (SIGMET) </w:t>
      </w:r>
    </w:p>
    <w:p w14:paraId="08235492" w14:textId="77777777" w:rsidR="000D3544" w:rsidRPr="00695FD2" w:rsidRDefault="000D3544" w:rsidP="003606B6">
      <w:pPr>
        <w:numPr>
          <w:ilvl w:val="0"/>
          <w:numId w:val="7"/>
        </w:numPr>
        <w:autoSpaceDE w:val="0"/>
        <w:autoSpaceDN w:val="0"/>
        <w:adjustRightInd w:val="0"/>
        <w:spacing w:after="158" w:line="259" w:lineRule="auto"/>
        <w:jc w:val="both"/>
        <w:rPr>
          <w:rFonts w:eastAsia="Calibri"/>
          <w:sz w:val="22"/>
          <w:szCs w:val="22"/>
          <w:highlight w:val="yellow"/>
        </w:rPr>
      </w:pPr>
      <w:r w:rsidRPr="00695FD2">
        <w:rPr>
          <w:rFonts w:eastAsia="Calibri"/>
          <w:sz w:val="22"/>
          <w:szCs w:val="22"/>
          <w:highlight w:val="yellow"/>
        </w:rPr>
        <w:t xml:space="preserve">airspace users for flight planning </w:t>
      </w:r>
    </w:p>
    <w:p w14:paraId="4E7009AE" w14:textId="77777777" w:rsidR="000D3544" w:rsidRPr="00695FD2" w:rsidRDefault="000D3544" w:rsidP="003606B6">
      <w:pPr>
        <w:numPr>
          <w:ilvl w:val="0"/>
          <w:numId w:val="7"/>
        </w:numPr>
        <w:autoSpaceDE w:val="0"/>
        <w:autoSpaceDN w:val="0"/>
        <w:adjustRightInd w:val="0"/>
        <w:spacing w:after="160" w:line="259" w:lineRule="auto"/>
        <w:jc w:val="both"/>
        <w:rPr>
          <w:rFonts w:eastAsia="Calibri"/>
          <w:sz w:val="22"/>
          <w:szCs w:val="22"/>
          <w:highlight w:val="yellow"/>
        </w:rPr>
      </w:pPr>
      <w:r w:rsidRPr="00695FD2">
        <w:rPr>
          <w:rFonts w:eastAsia="Calibri"/>
          <w:sz w:val="22"/>
          <w:szCs w:val="22"/>
          <w:highlight w:val="yellow"/>
        </w:rPr>
        <w:t xml:space="preserve">Air Traffic Service (ATS) units for contingency planning </w:t>
      </w:r>
    </w:p>
    <w:p w14:paraId="3B302B3B" w14:textId="77777777" w:rsidR="000D3544" w:rsidRPr="00695FD2" w:rsidRDefault="000D3544" w:rsidP="000D3544">
      <w:pPr>
        <w:autoSpaceDE w:val="0"/>
        <w:autoSpaceDN w:val="0"/>
        <w:adjustRightInd w:val="0"/>
        <w:spacing w:after="261"/>
        <w:jc w:val="both"/>
        <w:rPr>
          <w:rFonts w:eastAsia="Calibri"/>
          <w:sz w:val="22"/>
          <w:szCs w:val="22"/>
          <w:highlight w:val="yellow"/>
        </w:rPr>
      </w:pPr>
    </w:p>
    <w:p w14:paraId="41F75A2A" w14:textId="77777777" w:rsidR="000D3544" w:rsidRPr="00695FD2" w:rsidRDefault="000D3544" w:rsidP="000D3544">
      <w:pPr>
        <w:autoSpaceDE w:val="0"/>
        <w:autoSpaceDN w:val="0"/>
        <w:adjustRightInd w:val="0"/>
        <w:spacing w:after="261"/>
        <w:jc w:val="both"/>
        <w:rPr>
          <w:rFonts w:eastAsia="Calibri"/>
          <w:sz w:val="22"/>
          <w:szCs w:val="22"/>
          <w:highlight w:val="yellow"/>
        </w:rPr>
      </w:pPr>
      <w:r w:rsidRPr="00695FD2">
        <w:rPr>
          <w:rFonts w:eastAsia="Calibri"/>
          <w:sz w:val="22"/>
          <w:szCs w:val="22"/>
          <w:highlight w:val="yellow"/>
        </w:rPr>
        <w:t xml:space="preserve">ATM operations in AFI require a well-coordinated and controlled actions to deal effectively and efficiently with volcanic ash in the airspace. </w:t>
      </w:r>
    </w:p>
    <w:p w14:paraId="494ACE08" w14:textId="77777777" w:rsidR="000D3544" w:rsidRPr="00695FD2" w:rsidRDefault="000D3544" w:rsidP="000D3544">
      <w:pPr>
        <w:autoSpaceDE w:val="0"/>
        <w:autoSpaceDN w:val="0"/>
        <w:adjustRightInd w:val="0"/>
        <w:spacing w:after="261"/>
        <w:jc w:val="both"/>
        <w:rPr>
          <w:rFonts w:eastAsia="Calibri"/>
          <w:sz w:val="22"/>
          <w:szCs w:val="22"/>
          <w:highlight w:val="yellow"/>
        </w:rPr>
      </w:pPr>
      <w:r w:rsidRPr="00695FD2">
        <w:rPr>
          <w:rFonts w:eastAsia="Calibri"/>
          <w:sz w:val="22"/>
          <w:szCs w:val="22"/>
          <w:highlight w:val="yellow"/>
        </w:rPr>
        <w:t xml:space="preserve">The Flight Information Centre (FIC)/ACC unit serves during a volcanic eruption as the critical communication link between affected aircraft in flight and the information providers. Commercial operators will coordinate actions with their flight crews en-route and affected air traffic services units. As this all results in increased workload for the ATS personnel involved, local procedures should address how this situation should be handled. </w:t>
      </w:r>
    </w:p>
    <w:p w14:paraId="55CEDB67" w14:textId="77777777" w:rsidR="000D3544" w:rsidRPr="00695FD2" w:rsidRDefault="000D3544" w:rsidP="000D3544">
      <w:pPr>
        <w:autoSpaceDE w:val="0"/>
        <w:autoSpaceDN w:val="0"/>
        <w:adjustRightInd w:val="0"/>
        <w:spacing w:after="261"/>
        <w:jc w:val="both"/>
        <w:rPr>
          <w:rFonts w:eastAsia="Calibri"/>
          <w:sz w:val="22"/>
          <w:szCs w:val="22"/>
          <w:highlight w:val="yellow"/>
        </w:rPr>
      </w:pPr>
      <w:r w:rsidRPr="00695FD2">
        <w:rPr>
          <w:rFonts w:eastAsia="Calibri"/>
          <w:sz w:val="22"/>
          <w:szCs w:val="22"/>
          <w:highlight w:val="yellow"/>
        </w:rPr>
        <w:t>The provisions of Annexes 3 [</w:t>
      </w:r>
      <w:r w:rsidRPr="00695FD2">
        <w:rPr>
          <w:rFonts w:eastAsia="Calibri"/>
          <w:i/>
          <w:iCs/>
          <w:sz w:val="22"/>
          <w:szCs w:val="22"/>
          <w:highlight w:val="yellow"/>
        </w:rPr>
        <w:t>Meteorological Services for International Air Navigation</w:t>
      </w:r>
      <w:r w:rsidRPr="00695FD2">
        <w:rPr>
          <w:rFonts w:eastAsia="Calibri"/>
          <w:sz w:val="22"/>
          <w:szCs w:val="22"/>
          <w:highlight w:val="yellow"/>
        </w:rPr>
        <w:t>], 15 [</w:t>
      </w:r>
      <w:r w:rsidRPr="00695FD2">
        <w:rPr>
          <w:rFonts w:eastAsia="Calibri"/>
          <w:i/>
          <w:iCs/>
          <w:sz w:val="22"/>
          <w:szCs w:val="22"/>
          <w:highlight w:val="yellow"/>
        </w:rPr>
        <w:t>Aeronautical Information Services</w:t>
      </w:r>
      <w:r w:rsidRPr="00695FD2">
        <w:rPr>
          <w:rFonts w:eastAsia="Calibri"/>
          <w:sz w:val="22"/>
          <w:szCs w:val="22"/>
          <w:highlight w:val="yellow"/>
        </w:rPr>
        <w:t xml:space="preserve">] (AIS), and related documents are the basis of the detailed instructions contained in this contingency plan. Airspace users need as much advance notification as possible on the status of a volcano and/or volcanic ash airspace contamination and/or volcanic ash deposition at airports for strategic planning and the execution of flights to ensure the safety of the flying public. </w:t>
      </w:r>
    </w:p>
    <w:p w14:paraId="7BC3D7BB" w14:textId="77777777" w:rsidR="000D3544" w:rsidRPr="00695FD2" w:rsidRDefault="000D3544" w:rsidP="000D3544">
      <w:pPr>
        <w:autoSpaceDE w:val="0"/>
        <w:autoSpaceDN w:val="0"/>
        <w:adjustRightInd w:val="0"/>
        <w:spacing w:after="261"/>
        <w:jc w:val="both"/>
        <w:rPr>
          <w:rFonts w:eastAsia="Calibri"/>
          <w:sz w:val="22"/>
          <w:szCs w:val="22"/>
          <w:highlight w:val="yellow"/>
        </w:rPr>
      </w:pPr>
      <w:r w:rsidRPr="00695FD2">
        <w:rPr>
          <w:rFonts w:eastAsia="Calibri"/>
          <w:sz w:val="22"/>
          <w:szCs w:val="22"/>
          <w:highlight w:val="yellow"/>
        </w:rPr>
        <w:t xml:space="preserve">This contingency plan provides Regional guidance on airspace management measures that might be taken by competent authorities (e.g. the establishment and withdrawal of Danger Areas); and the creation and </w:t>
      </w:r>
      <w:r w:rsidRPr="00695FD2">
        <w:rPr>
          <w:rFonts w:eastAsia="Calibri"/>
          <w:sz w:val="22"/>
          <w:szCs w:val="22"/>
          <w:highlight w:val="yellow"/>
        </w:rPr>
        <w:lastRenderedPageBreak/>
        <w:t>dissemination of Notices to Airmen (NOTAM)/ASHTAM and special air-reports on volcanic activity. Examples of NOTAM/ ASTAM are contained in appendix K (</w:t>
      </w:r>
      <w:r w:rsidRPr="00695FD2">
        <w:rPr>
          <w:rFonts w:eastAsia="Calibri"/>
          <w:b/>
          <w:i/>
          <w:iCs/>
          <w:sz w:val="22"/>
          <w:szCs w:val="22"/>
          <w:highlight w:val="yellow"/>
        </w:rPr>
        <w:t>Regional Information Flow Arrangements and Model Templates)</w:t>
      </w:r>
      <w:r w:rsidRPr="00695FD2">
        <w:rPr>
          <w:rFonts w:eastAsia="Calibri"/>
          <w:sz w:val="22"/>
          <w:szCs w:val="22"/>
          <w:highlight w:val="yellow"/>
        </w:rPr>
        <w:t xml:space="preserve"> </w:t>
      </w:r>
    </w:p>
    <w:p w14:paraId="23380E8E" w14:textId="77777777" w:rsidR="000D3544" w:rsidRPr="000D3544" w:rsidRDefault="000D3544" w:rsidP="000D3544">
      <w:pPr>
        <w:autoSpaceDE w:val="0"/>
        <w:autoSpaceDN w:val="0"/>
        <w:adjustRightInd w:val="0"/>
        <w:jc w:val="both"/>
        <w:rPr>
          <w:rFonts w:eastAsia="Calibri"/>
          <w:sz w:val="22"/>
          <w:szCs w:val="22"/>
        </w:rPr>
      </w:pPr>
      <w:r w:rsidRPr="00695FD2">
        <w:rPr>
          <w:rFonts w:eastAsia="Calibri"/>
          <w:sz w:val="22"/>
          <w:szCs w:val="22"/>
          <w:highlight w:val="yellow"/>
        </w:rPr>
        <w:t>The contingency plan, including its Appendices contains the organization of the information flow as per Annex 3 [</w:t>
      </w:r>
      <w:r w:rsidRPr="00695FD2">
        <w:rPr>
          <w:rFonts w:eastAsia="Calibri"/>
          <w:i/>
          <w:iCs/>
          <w:sz w:val="22"/>
          <w:szCs w:val="22"/>
          <w:highlight w:val="yellow"/>
        </w:rPr>
        <w:t>Meteorological Services for International Air Navigation</w:t>
      </w:r>
      <w:r w:rsidRPr="00695FD2">
        <w:rPr>
          <w:rFonts w:eastAsia="Calibri"/>
          <w:sz w:val="22"/>
          <w:szCs w:val="22"/>
          <w:highlight w:val="yellow"/>
        </w:rPr>
        <w:t xml:space="preserve">] and the information flow relating to supplementary information. </w:t>
      </w:r>
      <w:commentRangeEnd w:id="2"/>
      <w:r w:rsidR="00046D8F" w:rsidRPr="00695FD2">
        <w:rPr>
          <w:rStyle w:val="Marquedecommentaire"/>
          <w:rFonts w:ascii="Calibri" w:eastAsia="Calibri" w:hAnsi="Calibri"/>
          <w:highlight w:val="yellow"/>
        </w:rPr>
        <w:commentReference w:id="2"/>
      </w:r>
    </w:p>
    <w:p w14:paraId="38932D89" w14:textId="77777777" w:rsidR="000D3544" w:rsidRPr="000D3544" w:rsidRDefault="000D3544" w:rsidP="000D3544">
      <w:pPr>
        <w:autoSpaceDE w:val="0"/>
        <w:autoSpaceDN w:val="0"/>
        <w:adjustRightInd w:val="0"/>
        <w:jc w:val="both"/>
        <w:rPr>
          <w:rFonts w:eastAsia="Calibri"/>
          <w:b/>
          <w:bCs/>
          <w:sz w:val="22"/>
          <w:szCs w:val="22"/>
        </w:rPr>
      </w:pPr>
    </w:p>
    <w:p w14:paraId="0146B358" w14:textId="77777777" w:rsidR="000D3544" w:rsidRPr="000D3544" w:rsidRDefault="000D3544" w:rsidP="003606B6">
      <w:pPr>
        <w:keepNext/>
        <w:keepLines/>
        <w:numPr>
          <w:ilvl w:val="0"/>
          <w:numId w:val="31"/>
        </w:numPr>
        <w:spacing w:before="240" w:after="160" w:line="259" w:lineRule="auto"/>
        <w:outlineLvl w:val="0"/>
        <w:rPr>
          <w:b/>
          <w:sz w:val="32"/>
          <w:szCs w:val="32"/>
        </w:rPr>
      </w:pPr>
      <w:bookmarkStart w:id="3" w:name="_Toc493864633"/>
      <w:r w:rsidRPr="000D3544">
        <w:rPr>
          <w:b/>
          <w:sz w:val="32"/>
          <w:szCs w:val="32"/>
        </w:rPr>
        <w:t>REGIONAL PREPARATION</w:t>
      </w:r>
      <w:bookmarkEnd w:id="3"/>
    </w:p>
    <w:p w14:paraId="105AF0E4"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b/>
          <w:bCs/>
          <w:sz w:val="22"/>
          <w:szCs w:val="22"/>
        </w:rPr>
        <w:t xml:space="preserve"> </w:t>
      </w:r>
    </w:p>
    <w:p w14:paraId="0BD81DF8"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successful operation of air traffic in case of a volcanic ash event depends on coordinated arrangements. </w:t>
      </w:r>
    </w:p>
    <w:p w14:paraId="7D02687A" w14:textId="77777777" w:rsidR="000D3544" w:rsidRPr="000D3544" w:rsidRDefault="000D3544" w:rsidP="000D3544">
      <w:pPr>
        <w:autoSpaceDE w:val="0"/>
        <w:autoSpaceDN w:val="0"/>
        <w:adjustRightInd w:val="0"/>
        <w:jc w:val="both"/>
        <w:rPr>
          <w:rFonts w:eastAsia="Calibri"/>
          <w:sz w:val="22"/>
          <w:szCs w:val="22"/>
        </w:rPr>
      </w:pPr>
    </w:p>
    <w:p w14:paraId="606F0D69" w14:textId="77777777" w:rsidR="000D3544" w:rsidRPr="000D3544" w:rsidRDefault="000D3544" w:rsidP="000D3544">
      <w:pPr>
        <w:keepNext/>
        <w:keepLines/>
        <w:spacing w:before="40" w:line="259" w:lineRule="auto"/>
        <w:outlineLvl w:val="1"/>
        <w:rPr>
          <w:b/>
          <w:sz w:val="26"/>
          <w:szCs w:val="26"/>
        </w:rPr>
      </w:pPr>
      <w:bookmarkStart w:id="4" w:name="_Toc493864634"/>
      <w:r w:rsidRPr="000D3544">
        <w:rPr>
          <w:b/>
          <w:sz w:val="26"/>
          <w:szCs w:val="26"/>
        </w:rPr>
        <w:t>2.1 INTERNATIONAL AIRWAYS VOLCANO WATCH (IAVW)</w:t>
      </w:r>
      <w:bookmarkEnd w:id="4"/>
    </w:p>
    <w:p w14:paraId="1F626BC2"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14:paraId="1DCCB98F"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Annex 3 [</w:t>
      </w:r>
      <w:r w:rsidRPr="000D3544">
        <w:rPr>
          <w:rFonts w:eastAsia="Calibri"/>
          <w:i/>
          <w:iCs/>
          <w:sz w:val="22"/>
          <w:szCs w:val="22"/>
        </w:rPr>
        <w:t>Meteorological Services for International Air Navigation</w:t>
      </w:r>
      <w:r w:rsidRPr="000D3544">
        <w:rPr>
          <w:rFonts w:eastAsia="Calibri"/>
          <w:sz w:val="22"/>
          <w:szCs w:val="22"/>
        </w:rPr>
        <w:t xml:space="preserve">], Chapter 3 obliges States to arrange the monitoring of active and potentially active volcanoes by selected State volcano observatories. </w:t>
      </w:r>
    </w:p>
    <w:p w14:paraId="51F772BF" w14:textId="77777777" w:rsidR="000D3544" w:rsidRPr="000D3544" w:rsidRDefault="000D3544" w:rsidP="000D3544">
      <w:pPr>
        <w:autoSpaceDE w:val="0"/>
        <w:autoSpaceDN w:val="0"/>
        <w:adjustRightInd w:val="0"/>
        <w:spacing w:after="261"/>
        <w:jc w:val="both"/>
        <w:rPr>
          <w:rFonts w:eastAsia="Calibri"/>
          <w:sz w:val="22"/>
          <w:szCs w:val="22"/>
        </w:rPr>
      </w:pPr>
      <w:commentRangeStart w:id="5"/>
      <w:r w:rsidRPr="00695FD2">
        <w:rPr>
          <w:rFonts w:eastAsia="Calibri"/>
          <w:b/>
          <w:sz w:val="22"/>
          <w:szCs w:val="22"/>
          <w:highlight w:val="yellow"/>
          <w:u w:val="single"/>
        </w:rPr>
        <w:t>The IAVW Handbook (Doc 9766) details the responsibilities of volcano observatories</w:t>
      </w:r>
      <w:r w:rsidRPr="000D3544">
        <w:rPr>
          <w:rFonts w:eastAsia="Calibri"/>
          <w:sz w:val="22"/>
          <w:szCs w:val="22"/>
        </w:rPr>
        <w:t xml:space="preserve">. </w:t>
      </w:r>
      <w:commentRangeEnd w:id="5"/>
      <w:r w:rsidR="005B5FD3">
        <w:rPr>
          <w:rStyle w:val="Marquedecommentaire"/>
          <w:rFonts w:ascii="Calibri" w:eastAsia="Calibri" w:hAnsi="Calibri"/>
        </w:rPr>
        <w:commentReference w:id="5"/>
      </w:r>
    </w:p>
    <w:p w14:paraId="1CF9F463"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In areas where volcanoes are not adequately monitored by volcano observatories, remote sensing technologies, such as observation by satellites, and pilot reports serve as the main sources of information about eruptions and volcanic ash. Annex 3 [</w:t>
      </w:r>
      <w:r w:rsidRPr="000D3544">
        <w:rPr>
          <w:rFonts w:eastAsia="Calibri"/>
          <w:i/>
          <w:iCs/>
          <w:sz w:val="22"/>
          <w:szCs w:val="22"/>
        </w:rPr>
        <w:t>Meteorological Services for International Air Navigation</w:t>
      </w:r>
      <w:r w:rsidRPr="000D3544">
        <w:rPr>
          <w:rFonts w:eastAsia="Calibri"/>
          <w:sz w:val="22"/>
          <w:szCs w:val="22"/>
        </w:rPr>
        <w:t xml:space="preserve">], paragraphs 4.8, 5.5 and 5.9 refer. </w:t>
      </w:r>
    </w:p>
    <w:p w14:paraId="3C213C21"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 Flight crews are required to report observations of volcanic activity by means of a special air-report. Arrangements should be put in place to ensure that such information is transferred without delay to the appropriate agencies. </w:t>
      </w:r>
      <w:commentRangeStart w:id="6"/>
      <w:r w:rsidRPr="00695FD2">
        <w:rPr>
          <w:rFonts w:eastAsia="Calibri"/>
          <w:b/>
          <w:sz w:val="22"/>
          <w:szCs w:val="22"/>
          <w:highlight w:val="yellow"/>
          <w:u w:val="single"/>
        </w:rPr>
        <w:t>Instructions for air reporting of volcanic activity and the special air-report of volcanic activity form (Model VAR) can be found in Appendix 1 of PANS-ATM (Doc 4444).</w:t>
      </w:r>
      <w:r w:rsidRPr="00695FD2">
        <w:rPr>
          <w:rFonts w:eastAsia="Calibri"/>
          <w:sz w:val="22"/>
          <w:szCs w:val="22"/>
          <w:highlight w:val="yellow"/>
        </w:rPr>
        <w:t xml:space="preserve">  </w:t>
      </w:r>
      <w:commentRangeEnd w:id="6"/>
      <w:r w:rsidR="005B5FD3" w:rsidRPr="00695FD2">
        <w:rPr>
          <w:rStyle w:val="Marquedecommentaire"/>
          <w:rFonts w:ascii="Calibri" w:eastAsia="Calibri" w:hAnsi="Calibri"/>
          <w:highlight w:val="yellow"/>
        </w:rPr>
        <w:commentReference w:id="6"/>
      </w:r>
    </w:p>
    <w:p w14:paraId="620C805F"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Special air-reports on volcanic activity are necessary to improve the knowledge base of the VAACs. The communication and dissemination of pilot reports on volcanic activity is described in Appendix E [</w:t>
      </w:r>
      <w:r w:rsidRPr="000D3544">
        <w:rPr>
          <w:rFonts w:eastAsia="Calibri"/>
          <w:i/>
          <w:iCs/>
          <w:sz w:val="22"/>
          <w:szCs w:val="22"/>
        </w:rPr>
        <w:t>Pilot Reports</w:t>
      </w:r>
      <w:r w:rsidRPr="000D3544">
        <w:rPr>
          <w:rFonts w:eastAsia="Calibri"/>
          <w:sz w:val="22"/>
          <w:szCs w:val="22"/>
        </w:rPr>
        <w:t xml:space="preserve">]. </w:t>
      </w:r>
    </w:p>
    <w:p w14:paraId="14A5BA2B" w14:textId="77777777" w:rsidR="000D3544" w:rsidRPr="000D3544" w:rsidRDefault="000D3544" w:rsidP="000D3544">
      <w:pPr>
        <w:autoSpaceDE w:val="0"/>
        <w:autoSpaceDN w:val="0"/>
        <w:adjustRightInd w:val="0"/>
        <w:spacing w:after="261"/>
        <w:jc w:val="both"/>
        <w:rPr>
          <w:rFonts w:eastAsia="Calibri"/>
          <w:sz w:val="22"/>
          <w:szCs w:val="22"/>
        </w:rPr>
      </w:pPr>
      <w:r w:rsidRPr="00695FD2">
        <w:rPr>
          <w:rFonts w:eastAsia="Calibri"/>
          <w:sz w:val="22"/>
          <w:szCs w:val="22"/>
          <w:highlight w:val="yellow"/>
          <w:u w:val="single"/>
        </w:rPr>
        <w:t xml:space="preserve">Volcanic Ash Advisory Centres (VAAC) are established in the UK (London VAAC) and in France (Toulouse VAAC) serving the eastern part of the NAT, most of Europe and </w:t>
      </w:r>
      <w:r w:rsidRPr="00695FD2">
        <w:rPr>
          <w:rFonts w:eastAsia="Calibri"/>
          <w:b/>
          <w:sz w:val="22"/>
          <w:szCs w:val="22"/>
          <w:highlight w:val="yellow"/>
          <w:u w:val="single"/>
        </w:rPr>
        <w:t>AFI region</w:t>
      </w:r>
      <w:r w:rsidRPr="00695FD2">
        <w:rPr>
          <w:rFonts w:eastAsia="Calibri"/>
          <w:sz w:val="22"/>
          <w:szCs w:val="22"/>
          <w:highlight w:val="yellow"/>
          <w:u w:val="single"/>
        </w:rPr>
        <w:t>; and in Montreal and Washington for the western part of the NAT; the far eastern part of the EUR Region is served by VAAC Tokyo and VAAC Anchorage.</w:t>
      </w:r>
      <w:r w:rsidRPr="000D3544">
        <w:rPr>
          <w:rFonts w:eastAsia="Calibri"/>
          <w:sz w:val="22"/>
          <w:szCs w:val="22"/>
        </w:rPr>
        <w:t xml:space="preserve"> Their area of responsibility and cooperation with other VAACs is described in Doc 9766 (Handbook on the IAVW). The VAACs follow a best practices approach agreed among them that aims to achieve global harmonization of their services</w:t>
      </w:r>
      <w:commentRangeStart w:id="7"/>
      <w:r w:rsidRPr="000D3544">
        <w:rPr>
          <w:rFonts w:eastAsia="Calibri"/>
          <w:sz w:val="22"/>
          <w:szCs w:val="22"/>
        </w:rPr>
        <w:t xml:space="preserve">. </w:t>
      </w:r>
      <w:commentRangeEnd w:id="7"/>
      <w:r w:rsidR="009A6A37">
        <w:rPr>
          <w:rStyle w:val="Marquedecommentaire"/>
          <w:rFonts w:ascii="Calibri" w:eastAsia="Calibri" w:hAnsi="Calibri"/>
        </w:rPr>
        <w:commentReference w:id="7"/>
      </w:r>
    </w:p>
    <w:p w14:paraId="34E3CE8D" w14:textId="77777777" w:rsidR="000D3544" w:rsidRPr="000D3544" w:rsidRDefault="000D3544" w:rsidP="000D3544">
      <w:pPr>
        <w:autoSpaceDE w:val="0"/>
        <w:autoSpaceDN w:val="0"/>
        <w:adjustRightInd w:val="0"/>
        <w:jc w:val="both"/>
        <w:rPr>
          <w:rFonts w:eastAsia="Calibri"/>
        </w:rPr>
      </w:pPr>
      <w:r w:rsidRPr="000D3544">
        <w:rPr>
          <w:rFonts w:eastAsia="Calibri"/>
          <w:sz w:val="22"/>
          <w:szCs w:val="22"/>
        </w:rPr>
        <w:t>2.1.7 VAACs provide approved and recognized information as defined in Annex 3 [</w:t>
      </w:r>
      <w:r w:rsidRPr="000D3544">
        <w:rPr>
          <w:rFonts w:eastAsia="Calibri"/>
          <w:i/>
          <w:iCs/>
          <w:sz w:val="22"/>
          <w:szCs w:val="22"/>
        </w:rPr>
        <w:t>Meteorological Services for International Air Navigation</w:t>
      </w:r>
      <w:r w:rsidRPr="000D3544">
        <w:rPr>
          <w:rFonts w:eastAsia="Calibri"/>
          <w:sz w:val="22"/>
          <w:szCs w:val="22"/>
        </w:rPr>
        <w:t>] that supports the SRA methodology applied by airspace users. Additionally, MET Offices collocated with VAACs London and Toulouse provide supplementary information</w:t>
      </w:r>
      <w:r w:rsidRPr="000D3544">
        <w:rPr>
          <w:rFonts w:eastAsia="Calibri"/>
          <w:sz w:val="14"/>
          <w:szCs w:val="14"/>
        </w:rPr>
        <w:t>8</w:t>
      </w:r>
      <w:r w:rsidRPr="000D3544">
        <w:rPr>
          <w:rFonts w:eastAsia="Calibri"/>
          <w:sz w:val="22"/>
          <w:szCs w:val="22"/>
        </w:rPr>
        <w:t>. Appendix D [</w:t>
      </w:r>
      <w:r w:rsidRPr="000D3544">
        <w:rPr>
          <w:rFonts w:eastAsia="Calibri"/>
          <w:i/>
          <w:iCs/>
          <w:sz w:val="22"/>
          <w:szCs w:val="22"/>
        </w:rPr>
        <w:t xml:space="preserve">Description of </w:t>
      </w:r>
      <w:r w:rsidRPr="000D3544">
        <w:rPr>
          <w:rFonts w:eastAsia="Calibri"/>
          <w:sz w:val="22"/>
          <w:szCs w:val="22"/>
        </w:rPr>
        <w:t>Selected VA Products] contains explanatory information about both Annex 3 [</w:t>
      </w:r>
      <w:r w:rsidRPr="000D3544">
        <w:rPr>
          <w:rFonts w:eastAsia="Calibri"/>
          <w:i/>
          <w:iCs/>
          <w:sz w:val="22"/>
          <w:szCs w:val="22"/>
        </w:rPr>
        <w:t>Meteorological Services for International Air Navigation</w:t>
      </w:r>
      <w:r w:rsidRPr="000D3544">
        <w:rPr>
          <w:rFonts w:eastAsia="Calibri"/>
          <w:sz w:val="22"/>
          <w:szCs w:val="22"/>
        </w:rPr>
        <w:t>], VA products, and supplementary information; this enables airspace users to understand the limitations of the products, and sources of information, when developing their SRAs and operational planning (Appendix F [</w:t>
      </w:r>
      <w:r w:rsidRPr="000D3544">
        <w:rPr>
          <w:rFonts w:eastAsia="Calibri"/>
          <w:i/>
          <w:iCs/>
          <w:sz w:val="22"/>
          <w:szCs w:val="22"/>
        </w:rPr>
        <w:t>VAAC Checklist]</w:t>
      </w:r>
      <w:r w:rsidRPr="000D3544">
        <w:rPr>
          <w:rFonts w:eastAsia="Calibri"/>
          <w:sz w:val="22"/>
          <w:szCs w:val="22"/>
        </w:rPr>
        <w:t xml:space="preserve"> refers). </w:t>
      </w:r>
    </w:p>
    <w:p w14:paraId="2277C347" w14:textId="77777777" w:rsidR="000D3544" w:rsidRPr="000D3544" w:rsidRDefault="000D3544" w:rsidP="000D3544">
      <w:pPr>
        <w:autoSpaceDE w:val="0"/>
        <w:autoSpaceDN w:val="0"/>
        <w:adjustRightInd w:val="0"/>
        <w:jc w:val="both"/>
        <w:rPr>
          <w:rFonts w:eastAsia="Calibri"/>
          <w:sz w:val="22"/>
          <w:szCs w:val="22"/>
        </w:rPr>
      </w:pPr>
    </w:p>
    <w:p w14:paraId="678B3C47"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To keep information about affected airspace as accurate as possible, so that restrictions to flight operations can be limited as much as possible, the VAACs should have arrangements with those States having suitable infrastructure (LIDAR networks, aircraft to provide in-situ measurements, etc.) to allow the use of relevant data for the verification of actual volcanic ash (horizontal and vertical extent). </w:t>
      </w:r>
    </w:p>
    <w:p w14:paraId="6394668D" w14:textId="77777777" w:rsidR="000D3544" w:rsidRPr="000D3544" w:rsidRDefault="000D3544" w:rsidP="000D3544">
      <w:pPr>
        <w:autoSpaceDE w:val="0"/>
        <w:autoSpaceDN w:val="0"/>
        <w:adjustRightInd w:val="0"/>
        <w:spacing w:after="263"/>
        <w:jc w:val="both"/>
        <w:rPr>
          <w:rFonts w:eastAsia="Calibri"/>
          <w:sz w:val="22"/>
          <w:szCs w:val="22"/>
        </w:rPr>
      </w:pPr>
    </w:p>
    <w:p w14:paraId="4F2F2B9A" w14:textId="77777777" w:rsidR="000D3544" w:rsidRPr="000D3544" w:rsidRDefault="000D3544" w:rsidP="000D3544">
      <w:pPr>
        <w:autoSpaceDE w:val="0"/>
        <w:autoSpaceDN w:val="0"/>
        <w:adjustRightInd w:val="0"/>
        <w:spacing w:after="263"/>
        <w:jc w:val="both"/>
        <w:rPr>
          <w:rFonts w:eastAsia="Calibri"/>
          <w:sz w:val="22"/>
          <w:szCs w:val="22"/>
        </w:rPr>
      </w:pPr>
      <w:r w:rsidRPr="000D3544">
        <w:rPr>
          <w:rFonts w:eastAsia="Calibri"/>
          <w:sz w:val="22"/>
          <w:szCs w:val="22"/>
        </w:rPr>
        <w:lastRenderedPageBreak/>
        <w:t xml:space="preserve">VAAC products should be amended as appropriate once information on observed volcanic ash has been verified.  Appendix G contains the Regional monitoring capabilities and arrangements.  </w:t>
      </w:r>
    </w:p>
    <w:p w14:paraId="5FA8A0DD" w14:textId="77777777" w:rsidR="000D3544" w:rsidRPr="000D3544" w:rsidRDefault="000D3544" w:rsidP="000D3544">
      <w:pPr>
        <w:keepNext/>
        <w:keepLines/>
        <w:spacing w:before="40" w:line="259" w:lineRule="auto"/>
        <w:outlineLvl w:val="1"/>
        <w:rPr>
          <w:b/>
          <w:sz w:val="26"/>
          <w:szCs w:val="26"/>
        </w:rPr>
      </w:pPr>
      <w:bookmarkStart w:id="8" w:name="_Toc493864635"/>
      <w:r w:rsidRPr="000D3544">
        <w:rPr>
          <w:b/>
          <w:sz w:val="26"/>
          <w:szCs w:val="26"/>
        </w:rPr>
        <w:t>2.2 INFORMATION FLOW</w:t>
      </w:r>
      <w:bookmarkEnd w:id="8"/>
      <w:r w:rsidRPr="000D3544">
        <w:rPr>
          <w:b/>
          <w:sz w:val="26"/>
          <w:szCs w:val="26"/>
        </w:rPr>
        <w:t xml:space="preserve"> </w:t>
      </w:r>
    </w:p>
    <w:p w14:paraId="63302A08" w14:textId="77777777" w:rsidR="000D3544" w:rsidRPr="000D3544" w:rsidRDefault="000D3544" w:rsidP="000D3544">
      <w:pPr>
        <w:autoSpaceDE w:val="0"/>
        <w:autoSpaceDN w:val="0"/>
        <w:adjustRightInd w:val="0"/>
        <w:spacing w:after="264"/>
        <w:jc w:val="both"/>
        <w:rPr>
          <w:rFonts w:eastAsia="Calibri"/>
          <w:sz w:val="22"/>
          <w:szCs w:val="22"/>
        </w:rPr>
      </w:pPr>
    </w:p>
    <w:p w14:paraId="49C95663" w14:textId="77777777" w:rsidR="000D3544" w:rsidRPr="000D3544" w:rsidRDefault="000D3544" w:rsidP="000D3544">
      <w:pPr>
        <w:autoSpaceDE w:val="0"/>
        <w:autoSpaceDN w:val="0"/>
        <w:adjustRightInd w:val="0"/>
        <w:spacing w:after="264"/>
        <w:jc w:val="both"/>
        <w:rPr>
          <w:rFonts w:eastAsia="Calibri"/>
          <w:sz w:val="22"/>
          <w:szCs w:val="22"/>
        </w:rPr>
      </w:pPr>
      <w:r w:rsidRPr="00695FD2">
        <w:rPr>
          <w:rFonts w:eastAsia="Calibri"/>
          <w:b/>
          <w:sz w:val="22"/>
          <w:szCs w:val="22"/>
          <w:u w:val="single"/>
        </w:rPr>
        <w:t>Information on areas of observed and/or forecast volcanic ash shall be disseminated in accordance with Annex 3 [</w:t>
      </w:r>
      <w:r w:rsidRPr="00695FD2">
        <w:rPr>
          <w:rFonts w:eastAsia="Calibri"/>
          <w:b/>
          <w:i/>
          <w:iCs/>
          <w:sz w:val="22"/>
          <w:szCs w:val="22"/>
          <w:u w:val="single"/>
        </w:rPr>
        <w:t>Meteorological Services for International Air Navigation</w:t>
      </w:r>
      <w:r w:rsidRPr="00695FD2">
        <w:rPr>
          <w:rFonts w:eastAsia="Calibri"/>
          <w:b/>
          <w:sz w:val="22"/>
          <w:szCs w:val="22"/>
          <w:u w:val="single"/>
        </w:rPr>
        <w:t>] and Annex 15 [</w:t>
      </w:r>
      <w:r w:rsidRPr="00695FD2">
        <w:rPr>
          <w:rFonts w:eastAsia="Calibri"/>
          <w:b/>
          <w:i/>
          <w:iCs/>
          <w:sz w:val="22"/>
          <w:szCs w:val="22"/>
          <w:u w:val="single"/>
        </w:rPr>
        <w:t>Aeronautical Information Services</w:t>
      </w:r>
      <w:r w:rsidRPr="00695FD2">
        <w:rPr>
          <w:rFonts w:eastAsia="Calibri"/>
          <w:b/>
          <w:sz w:val="22"/>
          <w:szCs w:val="22"/>
          <w:u w:val="single"/>
        </w:rPr>
        <w:t>]</w:t>
      </w:r>
      <w:r w:rsidRPr="00695FD2">
        <w:rPr>
          <w:rFonts w:eastAsia="Calibri"/>
          <w:b/>
          <w:i/>
          <w:iCs/>
          <w:sz w:val="22"/>
          <w:szCs w:val="22"/>
          <w:u w:val="single"/>
        </w:rPr>
        <w:t>.</w:t>
      </w:r>
      <w:r w:rsidRPr="000D3544">
        <w:rPr>
          <w:rFonts w:eastAsia="Calibri"/>
          <w:i/>
          <w:iCs/>
          <w:sz w:val="22"/>
          <w:szCs w:val="22"/>
        </w:rPr>
        <w:t xml:space="preserve"> </w:t>
      </w:r>
      <w:r w:rsidRPr="000D3544">
        <w:rPr>
          <w:rFonts w:eastAsia="Calibri"/>
          <w:sz w:val="22"/>
          <w:szCs w:val="22"/>
        </w:rPr>
        <w:t xml:space="preserve">The details of all communication channels need to be established in advance and be available in local contingency arrangements. Telephone numbers, e-mail addresses, URLs of websites etc. should be kept up-to-date and saved on electronic systems for easy use (e.g. electronic phone book, internet browser bookmarks). </w:t>
      </w:r>
    </w:p>
    <w:p w14:paraId="4C03F9DE"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Templates for required messages and all relevant information for their completion shall be available locally. </w:t>
      </w:r>
    </w:p>
    <w:p w14:paraId="4F9594B0" w14:textId="77777777" w:rsidR="000D3544" w:rsidRPr="000D3544" w:rsidRDefault="000D3544" w:rsidP="000D3544">
      <w:pPr>
        <w:autoSpaceDE w:val="0"/>
        <w:autoSpaceDN w:val="0"/>
        <w:adjustRightInd w:val="0"/>
        <w:jc w:val="both"/>
        <w:rPr>
          <w:rFonts w:eastAsia="Calibri"/>
          <w:sz w:val="22"/>
          <w:szCs w:val="22"/>
        </w:rPr>
      </w:pPr>
    </w:p>
    <w:p w14:paraId="3875F203"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Regional arrangements and example templates are available, as appropriate, in Appendix K [</w:t>
      </w:r>
      <w:r w:rsidRPr="000D3544">
        <w:rPr>
          <w:rFonts w:eastAsia="Calibri"/>
          <w:i/>
          <w:iCs/>
          <w:sz w:val="22"/>
          <w:szCs w:val="22"/>
        </w:rPr>
        <w:t>Regional Information Flow Arrangements and Model Templates</w:t>
      </w:r>
      <w:r w:rsidRPr="000D3544">
        <w:rPr>
          <w:rFonts w:eastAsia="Calibri"/>
          <w:sz w:val="22"/>
          <w:szCs w:val="22"/>
        </w:rPr>
        <w:t xml:space="preserve">] (e.g. teleconference procedures). </w:t>
      </w:r>
    </w:p>
    <w:p w14:paraId="1FD24145" w14:textId="77777777" w:rsidR="000D3544" w:rsidRPr="000D3544" w:rsidRDefault="000D3544" w:rsidP="000D3544">
      <w:pPr>
        <w:spacing w:after="160" w:line="259" w:lineRule="auto"/>
        <w:jc w:val="both"/>
        <w:rPr>
          <w:rFonts w:eastAsia="Calibri"/>
          <w:sz w:val="22"/>
          <w:szCs w:val="22"/>
        </w:rPr>
      </w:pPr>
    </w:p>
    <w:p w14:paraId="601EC849" w14:textId="77777777" w:rsidR="000D3544" w:rsidRPr="000D3544" w:rsidRDefault="000D3544" w:rsidP="000D3544">
      <w:pPr>
        <w:keepNext/>
        <w:keepLines/>
        <w:spacing w:before="40" w:line="259" w:lineRule="auto"/>
        <w:outlineLvl w:val="1"/>
        <w:rPr>
          <w:b/>
          <w:sz w:val="26"/>
          <w:szCs w:val="26"/>
        </w:rPr>
      </w:pPr>
      <w:bookmarkStart w:id="9" w:name="_Toc493864636"/>
      <w:r w:rsidRPr="000D3544">
        <w:rPr>
          <w:b/>
          <w:sz w:val="26"/>
          <w:szCs w:val="26"/>
        </w:rPr>
        <w:t>2.3 INFORMATION CONTROL</w:t>
      </w:r>
      <w:bookmarkEnd w:id="9"/>
    </w:p>
    <w:p w14:paraId="17F678A8"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14:paraId="657F7A3A" w14:textId="77777777" w:rsidR="000D3544" w:rsidRPr="00D0173A" w:rsidRDefault="000D3544" w:rsidP="000D3544">
      <w:pPr>
        <w:autoSpaceDE w:val="0"/>
        <w:autoSpaceDN w:val="0"/>
        <w:adjustRightInd w:val="0"/>
        <w:spacing w:after="261"/>
        <w:jc w:val="both"/>
        <w:rPr>
          <w:rFonts w:eastAsia="Calibri"/>
          <w:sz w:val="22"/>
          <w:szCs w:val="22"/>
          <w:highlight w:val="yellow"/>
        </w:rPr>
      </w:pPr>
      <w:commentRangeStart w:id="10"/>
      <w:r w:rsidRPr="000D3544">
        <w:rPr>
          <w:rFonts w:eastAsia="Calibri"/>
          <w:sz w:val="22"/>
          <w:szCs w:val="22"/>
        </w:rPr>
        <w:t xml:space="preserve">While the availability of required information is crucial for planning and execution of ATM operations and flight operations, recent events have shown that information overload can result from the inappropriate application </w:t>
      </w:r>
      <w:r w:rsidRPr="00D0173A">
        <w:rPr>
          <w:rFonts w:eastAsia="Calibri"/>
          <w:b/>
          <w:sz w:val="22"/>
          <w:szCs w:val="22"/>
          <w:highlight w:val="yellow"/>
          <w:u w:val="single"/>
        </w:rPr>
        <w:t>of communication requirements</w:t>
      </w:r>
      <w:r w:rsidRPr="00D0173A">
        <w:rPr>
          <w:rFonts w:eastAsia="Calibri"/>
          <w:sz w:val="22"/>
          <w:szCs w:val="22"/>
          <w:highlight w:val="yellow"/>
        </w:rPr>
        <w:t xml:space="preserve">. </w:t>
      </w:r>
    </w:p>
    <w:p w14:paraId="668101EC" w14:textId="77777777" w:rsidR="000D3544" w:rsidRPr="00695FD2" w:rsidRDefault="000D3544" w:rsidP="000D3544">
      <w:pPr>
        <w:autoSpaceDE w:val="0"/>
        <w:autoSpaceDN w:val="0"/>
        <w:adjustRightInd w:val="0"/>
        <w:spacing w:after="261"/>
        <w:jc w:val="both"/>
        <w:rPr>
          <w:rFonts w:eastAsia="Calibri"/>
          <w:b/>
          <w:sz w:val="22"/>
          <w:szCs w:val="22"/>
          <w:u w:val="single"/>
        </w:rPr>
      </w:pPr>
      <w:r w:rsidRPr="00D0173A">
        <w:rPr>
          <w:rFonts w:eastAsia="Calibri"/>
          <w:b/>
          <w:sz w:val="22"/>
          <w:szCs w:val="22"/>
          <w:highlight w:val="yellow"/>
          <w:u w:val="single"/>
        </w:rPr>
        <w:t>Regional arrangements should be made to ensure availability of the necessary information in accordance with Annexes 3 [</w:t>
      </w:r>
      <w:r w:rsidRPr="00D0173A">
        <w:rPr>
          <w:rFonts w:eastAsia="Calibri"/>
          <w:b/>
          <w:i/>
          <w:iCs/>
          <w:sz w:val="22"/>
          <w:szCs w:val="22"/>
          <w:highlight w:val="yellow"/>
          <w:u w:val="single"/>
        </w:rPr>
        <w:t>Meteorological Services for International Air Navigation</w:t>
      </w:r>
      <w:r w:rsidRPr="00D0173A">
        <w:rPr>
          <w:rFonts w:eastAsia="Calibri"/>
          <w:b/>
          <w:sz w:val="22"/>
          <w:szCs w:val="22"/>
          <w:highlight w:val="yellow"/>
          <w:u w:val="single"/>
        </w:rPr>
        <w:t>] and 15 [</w:t>
      </w:r>
      <w:r w:rsidRPr="00D0173A">
        <w:rPr>
          <w:rFonts w:eastAsia="Calibri"/>
          <w:b/>
          <w:i/>
          <w:iCs/>
          <w:sz w:val="22"/>
          <w:szCs w:val="22"/>
          <w:highlight w:val="yellow"/>
          <w:u w:val="single"/>
        </w:rPr>
        <w:t>Aeronautical Information Services</w:t>
      </w:r>
      <w:r w:rsidRPr="00D0173A">
        <w:rPr>
          <w:rFonts w:eastAsia="Calibri"/>
          <w:b/>
          <w:sz w:val="22"/>
          <w:szCs w:val="22"/>
          <w:highlight w:val="yellow"/>
          <w:u w:val="single"/>
        </w:rPr>
        <w:t>].</w:t>
      </w:r>
      <w:r w:rsidRPr="00695FD2">
        <w:rPr>
          <w:rFonts w:eastAsia="Calibri"/>
          <w:b/>
          <w:sz w:val="22"/>
          <w:szCs w:val="22"/>
          <w:u w:val="single"/>
        </w:rPr>
        <w:t xml:space="preserve"> </w:t>
      </w:r>
    </w:p>
    <w:p w14:paraId="7E33A86D"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States are encouraged to ensure the availability of guidance and procedures, on the range of information that may be used for the planning and execution of operations in their airspace (Appendix H [</w:t>
      </w:r>
      <w:r w:rsidRPr="000D3544">
        <w:rPr>
          <w:rFonts w:eastAsia="Calibri"/>
          <w:i/>
          <w:iCs/>
          <w:sz w:val="22"/>
          <w:szCs w:val="22"/>
        </w:rPr>
        <w:t>State Checklist</w:t>
      </w:r>
      <w:r w:rsidRPr="000D3544">
        <w:rPr>
          <w:rFonts w:eastAsia="Calibri"/>
          <w:sz w:val="22"/>
          <w:szCs w:val="22"/>
        </w:rPr>
        <w:t>]. and Appendix I [</w:t>
      </w:r>
      <w:r w:rsidRPr="000D3544">
        <w:rPr>
          <w:rFonts w:eastAsia="Calibri"/>
          <w:i/>
          <w:iCs/>
          <w:sz w:val="22"/>
          <w:szCs w:val="22"/>
        </w:rPr>
        <w:t>ANSP Checklist</w:t>
      </w:r>
      <w:r w:rsidRPr="000D3544">
        <w:rPr>
          <w:rFonts w:eastAsia="Calibri"/>
          <w:sz w:val="22"/>
          <w:szCs w:val="22"/>
        </w:rPr>
        <w:t xml:space="preserve">] refer).  Appendix I contains sample of Regional arrangements and agreements for information service provisions while Appendix J contains action taken by MWO in the event of a volcanic eruption. </w:t>
      </w:r>
      <w:commentRangeEnd w:id="10"/>
      <w:r w:rsidR="009A6A37">
        <w:rPr>
          <w:rStyle w:val="Marquedecommentaire"/>
          <w:rFonts w:ascii="Calibri" w:eastAsia="Calibri" w:hAnsi="Calibri"/>
        </w:rPr>
        <w:commentReference w:id="10"/>
      </w:r>
    </w:p>
    <w:p w14:paraId="1ED15ACE" w14:textId="77777777" w:rsidR="000D3544" w:rsidRPr="000D3544" w:rsidRDefault="000D3544" w:rsidP="000D3544">
      <w:pPr>
        <w:keepNext/>
        <w:keepLines/>
        <w:spacing w:before="40" w:line="259" w:lineRule="auto"/>
        <w:outlineLvl w:val="1"/>
        <w:rPr>
          <w:b/>
          <w:sz w:val="26"/>
          <w:szCs w:val="26"/>
        </w:rPr>
      </w:pPr>
      <w:bookmarkStart w:id="11" w:name="_Toc493864637"/>
      <w:r w:rsidRPr="000D3544">
        <w:rPr>
          <w:b/>
          <w:sz w:val="26"/>
          <w:szCs w:val="26"/>
        </w:rPr>
        <w:t>2.4 AIRSPACE MEASURES</w:t>
      </w:r>
      <w:bookmarkEnd w:id="11"/>
      <w:r w:rsidRPr="000D3544">
        <w:rPr>
          <w:b/>
          <w:sz w:val="26"/>
          <w:szCs w:val="26"/>
        </w:rPr>
        <w:t xml:space="preserve"> </w:t>
      </w:r>
    </w:p>
    <w:p w14:paraId="60955864" w14:textId="77777777" w:rsidR="000D3544" w:rsidRPr="000D3544" w:rsidRDefault="000D3544" w:rsidP="000D3544">
      <w:pPr>
        <w:autoSpaceDE w:val="0"/>
        <w:autoSpaceDN w:val="0"/>
        <w:adjustRightInd w:val="0"/>
        <w:jc w:val="both"/>
        <w:rPr>
          <w:rFonts w:eastAsia="Calibri"/>
          <w:sz w:val="22"/>
          <w:szCs w:val="22"/>
        </w:rPr>
      </w:pPr>
    </w:p>
    <w:p w14:paraId="5C6CE013"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The Chicago Convention reserves each contracting State the right, in the interest of public safety, temporarily to restrict or prohibit flying over the whole or any part of its territory</w:t>
      </w:r>
    </w:p>
    <w:p w14:paraId="57DD1A62" w14:textId="77777777" w:rsidR="000D3544" w:rsidRPr="000D3544" w:rsidRDefault="000D3544" w:rsidP="000D3544">
      <w:pPr>
        <w:autoSpaceDE w:val="0"/>
        <w:autoSpaceDN w:val="0"/>
        <w:adjustRightInd w:val="0"/>
        <w:jc w:val="both"/>
        <w:rPr>
          <w:rFonts w:eastAsia="Calibri"/>
        </w:rPr>
      </w:pPr>
    </w:p>
    <w:p w14:paraId="584A0781" w14:textId="77777777" w:rsidR="000D3544" w:rsidRPr="000D3544" w:rsidRDefault="000D3544" w:rsidP="000D3544">
      <w:pPr>
        <w:autoSpaceDE w:val="0"/>
        <w:autoSpaceDN w:val="0"/>
        <w:adjustRightInd w:val="0"/>
        <w:spacing w:after="263"/>
        <w:jc w:val="both"/>
        <w:rPr>
          <w:rFonts w:eastAsia="Calibri"/>
          <w:sz w:val="22"/>
          <w:szCs w:val="22"/>
        </w:rPr>
      </w:pPr>
      <w:r w:rsidRPr="00D0173A">
        <w:rPr>
          <w:rFonts w:eastAsia="Calibri"/>
          <w:sz w:val="22"/>
          <w:szCs w:val="22"/>
          <w:highlight w:val="yellow"/>
          <w:u w:val="single"/>
        </w:rPr>
        <w:t>Annexes 11 [</w:t>
      </w:r>
      <w:r w:rsidRPr="00D0173A">
        <w:rPr>
          <w:rFonts w:eastAsia="Calibri"/>
          <w:i/>
          <w:iCs/>
          <w:sz w:val="22"/>
          <w:szCs w:val="22"/>
          <w:highlight w:val="yellow"/>
          <w:u w:val="single"/>
        </w:rPr>
        <w:t>Air Traffic Services</w:t>
      </w:r>
      <w:r w:rsidRPr="00D0173A">
        <w:rPr>
          <w:rFonts w:eastAsia="Calibri"/>
          <w:sz w:val="22"/>
          <w:szCs w:val="22"/>
          <w:highlight w:val="yellow"/>
          <w:u w:val="single"/>
        </w:rPr>
        <w:t>] and 15 [</w:t>
      </w:r>
      <w:r w:rsidRPr="00D0173A">
        <w:rPr>
          <w:rFonts w:eastAsia="Calibri"/>
          <w:i/>
          <w:iCs/>
          <w:sz w:val="22"/>
          <w:szCs w:val="22"/>
          <w:highlight w:val="yellow"/>
          <w:u w:val="single"/>
        </w:rPr>
        <w:t>Aeronautical Information Services</w:t>
      </w:r>
      <w:r w:rsidRPr="00D0173A">
        <w:rPr>
          <w:rFonts w:eastAsia="Calibri"/>
          <w:sz w:val="22"/>
          <w:szCs w:val="22"/>
          <w:highlight w:val="yellow"/>
          <w:u w:val="single"/>
        </w:rPr>
        <w:t>] define Restricted, Prohibited and Danger Areas and specify requirements for their identification and promulgation</w:t>
      </w:r>
      <w:r w:rsidRPr="00D0173A">
        <w:rPr>
          <w:rFonts w:eastAsia="Calibri"/>
          <w:sz w:val="22"/>
          <w:szCs w:val="22"/>
          <w:u w:val="single"/>
        </w:rPr>
        <w:t>.</w:t>
      </w:r>
      <w:r w:rsidRPr="000D3544">
        <w:rPr>
          <w:rFonts w:eastAsia="Calibri"/>
          <w:sz w:val="22"/>
          <w:szCs w:val="22"/>
        </w:rPr>
        <w:t xml:space="preserve"> Neither the Convention, nor any of the Annexes provide detailed guidance on the conditions that would necessitate the establishment of such areas, nor on specific procedures for their use. By inference of Article 12 of the Convention, over the High Seas only Danger Areas can be established. This is based on the United Nations Convention on the Law of the Sea (Montego Bay 1982). </w:t>
      </w:r>
    </w:p>
    <w:p w14:paraId="2B0EBAE7" w14:textId="77777777" w:rsidR="000D3544" w:rsidRPr="000D3544" w:rsidRDefault="000D3544" w:rsidP="000D3544">
      <w:pPr>
        <w:autoSpaceDE w:val="0"/>
        <w:autoSpaceDN w:val="0"/>
        <w:adjustRightInd w:val="0"/>
        <w:spacing w:after="263"/>
        <w:jc w:val="both"/>
        <w:rPr>
          <w:rFonts w:eastAsia="Calibri"/>
          <w:sz w:val="22"/>
          <w:szCs w:val="22"/>
        </w:rPr>
      </w:pPr>
      <w:r w:rsidRPr="000D3544">
        <w:rPr>
          <w:rFonts w:eastAsia="Calibri"/>
          <w:sz w:val="22"/>
          <w:szCs w:val="22"/>
        </w:rPr>
        <w:t xml:space="preserve">In a volcanic ash scenario, the State should ensure that the authority which is responsible for determining the need for and extent of Danger Area should have the appropriate competencies, including on flight operations. The facility should be available permanently. </w:t>
      </w:r>
    </w:p>
    <w:p w14:paraId="6F24FDFE" w14:textId="77777777" w:rsidR="000D3544" w:rsidRPr="000D3544" w:rsidRDefault="000D3544" w:rsidP="000D3544">
      <w:pPr>
        <w:autoSpaceDE w:val="0"/>
        <w:autoSpaceDN w:val="0"/>
        <w:adjustRightInd w:val="0"/>
        <w:spacing w:after="263"/>
        <w:jc w:val="both"/>
        <w:rPr>
          <w:rFonts w:eastAsia="Calibri"/>
          <w:sz w:val="22"/>
          <w:szCs w:val="22"/>
        </w:rPr>
      </w:pPr>
      <w:r w:rsidRPr="000D3544">
        <w:rPr>
          <w:rFonts w:eastAsia="Calibri"/>
          <w:sz w:val="22"/>
          <w:szCs w:val="22"/>
        </w:rPr>
        <w:t xml:space="preserve">Whereas Danger Areas traditionally were absolutely avoided by aircraft, current safety management practices might allow the operation of (certain) aircraft in accordance with an appropriate Safety Risk Assessment (SRA). Although ATM normally expects aircraft to avoid Danger Areas established in </w:t>
      </w:r>
      <w:r w:rsidRPr="000D3544">
        <w:rPr>
          <w:rFonts w:eastAsia="Calibri"/>
          <w:sz w:val="22"/>
          <w:szCs w:val="22"/>
        </w:rPr>
        <w:lastRenderedPageBreak/>
        <w:t>connection to a volcanic ash event, the final decision regarding the route to be flown, whether it will be to avoid or proceed through an area of volcanic ash or activity, is the flight crew’s responsibility. Appendix L [</w:t>
      </w:r>
      <w:r w:rsidRPr="000D3544">
        <w:rPr>
          <w:rFonts w:eastAsia="Calibri"/>
          <w:i/>
          <w:iCs/>
          <w:sz w:val="22"/>
          <w:szCs w:val="22"/>
        </w:rPr>
        <w:t>Guidance on the Establishment, Amendment and Withdrawal of Danger Areas</w:t>
      </w:r>
      <w:r w:rsidRPr="000D3544">
        <w:rPr>
          <w:rFonts w:eastAsia="Calibri"/>
          <w:sz w:val="22"/>
          <w:szCs w:val="22"/>
        </w:rPr>
        <w:t xml:space="preserve">] describes the procedures for the use of Danger Areas. </w:t>
      </w:r>
    </w:p>
    <w:p w14:paraId="7930DD73" w14:textId="77777777" w:rsidR="000D3544" w:rsidRPr="000D3544" w:rsidRDefault="000D3544" w:rsidP="000D3544">
      <w:pPr>
        <w:keepNext/>
        <w:keepLines/>
        <w:spacing w:before="40" w:line="259" w:lineRule="auto"/>
        <w:outlineLvl w:val="1"/>
        <w:rPr>
          <w:b/>
          <w:sz w:val="26"/>
          <w:szCs w:val="26"/>
        </w:rPr>
      </w:pPr>
      <w:bookmarkStart w:id="12" w:name="_Toc493864638"/>
      <w:r w:rsidRPr="000D3544">
        <w:rPr>
          <w:b/>
          <w:sz w:val="26"/>
          <w:szCs w:val="26"/>
        </w:rPr>
        <w:t>2.5 AIR TRAFFIC FLOW MANAGEMENT – ATFM</w:t>
      </w:r>
      <w:bookmarkEnd w:id="12"/>
    </w:p>
    <w:p w14:paraId="62AC7F6F" w14:textId="77777777" w:rsidR="000D3544" w:rsidRPr="00D0173A" w:rsidRDefault="000D3544" w:rsidP="000D3544">
      <w:pPr>
        <w:autoSpaceDE w:val="0"/>
        <w:autoSpaceDN w:val="0"/>
        <w:adjustRightInd w:val="0"/>
        <w:spacing w:after="261"/>
        <w:jc w:val="both"/>
        <w:rPr>
          <w:rFonts w:eastAsia="Calibri"/>
          <w:sz w:val="22"/>
          <w:szCs w:val="22"/>
          <w:u w:val="single"/>
        </w:rPr>
      </w:pPr>
      <w:r w:rsidRPr="00D0173A">
        <w:rPr>
          <w:rFonts w:eastAsia="Calibri"/>
          <w:sz w:val="22"/>
          <w:szCs w:val="22"/>
          <w:highlight w:val="yellow"/>
          <w:u w:val="single"/>
        </w:rPr>
        <w:t>Annex 11 [</w:t>
      </w:r>
      <w:r w:rsidRPr="00D0173A">
        <w:rPr>
          <w:rFonts w:eastAsia="Calibri"/>
          <w:i/>
          <w:iCs/>
          <w:sz w:val="22"/>
          <w:szCs w:val="22"/>
          <w:highlight w:val="yellow"/>
          <w:u w:val="single"/>
        </w:rPr>
        <w:t>Air Traffic Services</w:t>
      </w:r>
      <w:r w:rsidRPr="00D0173A">
        <w:rPr>
          <w:rFonts w:eastAsia="Calibri"/>
          <w:sz w:val="22"/>
          <w:szCs w:val="22"/>
          <w:highlight w:val="yellow"/>
          <w:u w:val="single"/>
        </w:rPr>
        <w:t>] paragraph 3.7.5 states that Air Traffic Flow Management shall be implemented for airspace where air traffic demand at times exceeds, or is expected to exceed, the declared capacity of the air traffic control services concerned.</w:t>
      </w:r>
      <w:r w:rsidRPr="00D0173A">
        <w:rPr>
          <w:rFonts w:eastAsia="Calibri"/>
          <w:sz w:val="22"/>
          <w:szCs w:val="22"/>
          <w:u w:val="single"/>
        </w:rPr>
        <w:t xml:space="preserve"> </w:t>
      </w:r>
    </w:p>
    <w:p w14:paraId="0EA1AC81"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Volcanic ash in airspace may result in a significant number of aircraft being re-routed into adjacent, non-affected areas. Regional arrangements should aim to provide sufficient capacity to safely and efficiently accommodate the revised traffic flow. </w:t>
      </w:r>
    </w:p>
    <w:p w14:paraId="6B6388E8" w14:textId="77777777" w:rsidR="000D3544" w:rsidRPr="000D3544" w:rsidRDefault="000D3544" w:rsidP="000D3544">
      <w:pPr>
        <w:autoSpaceDE w:val="0"/>
        <w:autoSpaceDN w:val="0"/>
        <w:adjustRightInd w:val="0"/>
        <w:spacing w:after="261"/>
        <w:jc w:val="both"/>
        <w:rPr>
          <w:rFonts w:eastAsia="Calibri"/>
          <w:sz w:val="22"/>
          <w:szCs w:val="22"/>
        </w:rPr>
      </w:pPr>
      <w:r w:rsidRPr="00D0173A">
        <w:rPr>
          <w:rFonts w:eastAsia="Calibri"/>
          <w:sz w:val="22"/>
          <w:szCs w:val="22"/>
          <w:highlight w:val="yellow"/>
        </w:rPr>
        <w:t>Regional ATFM units should be the ideal information pools and communication nodes for contingency situations and could be set up to support collaborative decision making (CDM) between ANSPs, Civil Aviation Authorities (CAA), VAACs, Meteorological Watch Offices (MWO) and airspace users.</w:t>
      </w:r>
      <w:r w:rsidRPr="000D3544">
        <w:rPr>
          <w:rFonts w:eastAsia="Calibri"/>
          <w:sz w:val="22"/>
          <w:szCs w:val="22"/>
        </w:rPr>
        <w:t xml:space="preserve"> </w:t>
      </w:r>
    </w:p>
    <w:p w14:paraId="64882763"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Where permanent ATFM arrangements do not exist or cannot cope with the consequences of disruption caused by volcanic ash, contingency measures should be developed and agreed between the ANSPs and the airspace users. Appendix M [</w:t>
      </w:r>
      <w:r w:rsidRPr="000D3544">
        <w:rPr>
          <w:rFonts w:eastAsia="Calibri"/>
          <w:i/>
          <w:iCs/>
          <w:sz w:val="22"/>
          <w:szCs w:val="22"/>
        </w:rPr>
        <w:t>Air Traffic Flow Management arrangements</w:t>
      </w:r>
      <w:r w:rsidRPr="000D3544">
        <w:rPr>
          <w:rFonts w:eastAsia="Calibri"/>
          <w:sz w:val="22"/>
          <w:szCs w:val="22"/>
        </w:rPr>
        <w:t xml:space="preserve">] contains some existing Regional and sub-regional ATFM arrangements. </w:t>
      </w:r>
    </w:p>
    <w:p w14:paraId="565BEB96" w14:textId="77777777" w:rsidR="000D3544" w:rsidRPr="000D3544" w:rsidRDefault="000D3544" w:rsidP="000D3544">
      <w:pPr>
        <w:autoSpaceDE w:val="0"/>
        <w:autoSpaceDN w:val="0"/>
        <w:adjustRightInd w:val="0"/>
        <w:jc w:val="both"/>
        <w:rPr>
          <w:rFonts w:eastAsia="Calibri"/>
          <w:sz w:val="22"/>
          <w:szCs w:val="22"/>
        </w:rPr>
      </w:pPr>
    </w:p>
    <w:p w14:paraId="1F69C58B" w14:textId="77777777" w:rsidR="000D3544" w:rsidRPr="000D3544" w:rsidRDefault="000D3544" w:rsidP="000D3544">
      <w:pPr>
        <w:keepNext/>
        <w:keepLines/>
        <w:spacing w:before="40" w:line="259" w:lineRule="auto"/>
        <w:outlineLvl w:val="1"/>
        <w:rPr>
          <w:b/>
          <w:sz w:val="26"/>
          <w:szCs w:val="26"/>
        </w:rPr>
      </w:pPr>
      <w:bookmarkStart w:id="13" w:name="_Toc493864639"/>
      <w:r w:rsidRPr="000D3544">
        <w:rPr>
          <w:b/>
          <w:sz w:val="26"/>
          <w:szCs w:val="26"/>
        </w:rPr>
        <w:t>2.6 CRISIS MANAGEMENT ARRANGEMENTS</w:t>
      </w:r>
      <w:bookmarkEnd w:id="13"/>
      <w:r w:rsidRPr="000D3544">
        <w:rPr>
          <w:b/>
          <w:sz w:val="26"/>
          <w:szCs w:val="26"/>
        </w:rPr>
        <w:t xml:space="preserve"> </w:t>
      </w:r>
    </w:p>
    <w:p w14:paraId="37CC1620" w14:textId="77777777" w:rsidR="000D3544" w:rsidRPr="000D3544" w:rsidRDefault="000D3544" w:rsidP="000D3544">
      <w:pPr>
        <w:autoSpaceDE w:val="0"/>
        <w:autoSpaceDN w:val="0"/>
        <w:adjustRightInd w:val="0"/>
        <w:jc w:val="both"/>
        <w:rPr>
          <w:rFonts w:eastAsia="Calibri"/>
          <w:sz w:val="22"/>
          <w:szCs w:val="22"/>
        </w:rPr>
      </w:pPr>
    </w:p>
    <w:p w14:paraId="2B799F0B" w14:textId="77777777" w:rsidR="000D3544" w:rsidRPr="000D3544" w:rsidRDefault="000D3544" w:rsidP="000D3544">
      <w:pPr>
        <w:autoSpaceDE w:val="0"/>
        <w:autoSpaceDN w:val="0"/>
        <w:adjustRightInd w:val="0"/>
        <w:jc w:val="both"/>
        <w:rPr>
          <w:rFonts w:eastAsia="Calibri"/>
          <w:sz w:val="22"/>
          <w:szCs w:val="22"/>
        </w:rPr>
      </w:pPr>
      <w:r w:rsidRPr="00D0173A">
        <w:rPr>
          <w:rFonts w:eastAsia="Calibri"/>
          <w:sz w:val="22"/>
          <w:szCs w:val="22"/>
          <w:highlight w:val="yellow"/>
        </w:rPr>
        <w:t>The nature of extraordinary contingency situations might require decision-making on a higher level than that of normal operations and beyond ATM. Arrangements should be in place to share information with national, Regional and sub-regional disaster management services that may have been implemented to address the crisis.</w:t>
      </w:r>
      <w:r w:rsidRPr="000D3544">
        <w:rPr>
          <w:rFonts w:eastAsia="Calibri"/>
          <w:sz w:val="22"/>
          <w:szCs w:val="22"/>
        </w:rPr>
        <w:t xml:space="preserve"> These measures are to assure the delivery of essential goods through alternative means of transport in case of prolonged non-availability of airspace or airports, or the evacuation of humans from hazardous areas. Regional and/or sub-regional crisis management arrangements are detailed in Appendix N [</w:t>
      </w:r>
      <w:r w:rsidRPr="000D3544">
        <w:rPr>
          <w:rFonts w:eastAsia="Calibri"/>
          <w:i/>
          <w:iCs/>
          <w:sz w:val="22"/>
          <w:szCs w:val="22"/>
        </w:rPr>
        <w:t>Crisis Management Arrangements</w:t>
      </w:r>
      <w:r w:rsidRPr="000D3544">
        <w:rPr>
          <w:rFonts w:eastAsia="Calibri"/>
          <w:sz w:val="22"/>
          <w:szCs w:val="22"/>
        </w:rPr>
        <w:t xml:space="preserve">]. </w:t>
      </w:r>
    </w:p>
    <w:p w14:paraId="73D74588" w14:textId="77777777" w:rsidR="000D3544" w:rsidRPr="000D3544" w:rsidRDefault="000D3544" w:rsidP="000D3544">
      <w:pPr>
        <w:autoSpaceDE w:val="0"/>
        <w:autoSpaceDN w:val="0"/>
        <w:adjustRightInd w:val="0"/>
        <w:jc w:val="both"/>
        <w:rPr>
          <w:rFonts w:eastAsia="Calibri"/>
          <w:sz w:val="22"/>
          <w:szCs w:val="22"/>
        </w:rPr>
      </w:pPr>
    </w:p>
    <w:p w14:paraId="249358C3" w14:textId="77777777" w:rsidR="000D3544" w:rsidRPr="000D3544" w:rsidRDefault="000D3544" w:rsidP="000D3544">
      <w:pPr>
        <w:keepNext/>
        <w:keepLines/>
        <w:spacing w:before="40" w:line="259" w:lineRule="auto"/>
        <w:outlineLvl w:val="1"/>
        <w:rPr>
          <w:b/>
          <w:sz w:val="26"/>
          <w:szCs w:val="26"/>
        </w:rPr>
      </w:pPr>
      <w:bookmarkStart w:id="14" w:name="_Toc493864640"/>
      <w:r w:rsidRPr="000D3544">
        <w:rPr>
          <w:b/>
          <w:sz w:val="26"/>
          <w:szCs w:val="26"/>
        </w:rPr>
        <w:t>2.7 TRAINING AND EXERCISING</w:t>
      </w:r>
      <w:bookmarkEnd w:id="14"/>
      <w:r w:rsidRPr="000D3544">
        <w:rPr>
          <w:b/>
          <w:sz w:val="26"/>
          <w:szCs w:val="26"/>
        </w:rPr>
        <w:t xml:space="preserve"> </w:t>
      </w:r>
    </w:p>
    <w:p w14:paraId="43C0E91C" w14:textId="77777777" w:rsidR="000D3544" w:rsidRPr="000D3544" w:rsidRDefault="000D3544" w:rsidP="000D3544">
      <w:pPr>
        <w:autoSpaceDE w:val="0"/>
        <w:autoSpaceDN w:val="0"/>
        <w:adjustRightInd w:val="0"/>
        <w:spacing w:after="261"/>
        <w:jc w:val="both"/>
        <w:rPr>
          <w:rFonts w:eastAsia="Calibri"/>
          <w:sz w:val="22"/>
          <w:szCs w:val="22"/>
        </w:rPr>
      </w:pPr>
      <w:r w:rsidRPr="00D0173A">
        <w:rPr>
          <w:rFonts w:eastAsia="Calibri"/>
          <w:sz w:val="22"/>
          <w:szCs w:val="22"/>
          <w:highlight w:val="yellow"/>
        </w:rPr>
        <w:t>It is important to appropriately train personnel that may be involved in volcanic ash contingency operations, so that they have the necessary competency of their own area of responsibility, and have awareness of the information needs and the impact on stakeholders</w:t>
      </w:r>
      <w:r w:rsidRPr="000D3544">
        <w:rPr>
          <w:rFonts w:eastAsia="Calibri"/>
          <w:sz w:val="22"/>
          <w:szCs w:val="22"/>
        </w:rPr>
        <w:t xml:space="preserve">. </w:t>
      </w:r>
      <w:r w:rsidR="00C05879">
        <w:rPr>
          <w:rStyle w:val="Marquedecommentaire"/>
          <w:rFonts w:ascii="Calibri" w:eastAsia="Calibri" w:hAnsi="Calibri"/>
        </w:rPr>
        <w:commentReference w:id="15"/>
      </w:r>
    </w:p>
    <w:p w14:paraId="5ABBC0D2" w14:textId="77777777" w:rsidR="000D3544" w:rsidRPr="000D3544" w:rsidRDefault="000D3544" w:rsidP="000D3544">
      <w:pPr>
        <w:autoSpaceDE w:val="0"/>
        <w:autoSpaceDN w:val="0"/>
        <w:adjustRightInd w:val="0"/>
        <w:spacing w:after="261"/>
        <w:jc w:val="both"/>
        <w:rPr>
          <w:rFonts w:eastAsia="Calibri"/>
          <w:sz w:val="22"/>
          <w:szCs w:val="22"/>
        </w:rPr>
      </w:pPr>
      <w:commentRangeStart w:id="16"/>
      <w:r w:rsidRPr="000D3544">
        <w:rPr>
          <w:rFonts w:eastAsia="Calibri"/>
          <w:sz w:val="22"/>
          <w:szCs w:val="22"/>
        </w:rPr>
        <w:t xml:space="preserve">System-wide response to volcanic ash events shall be tested by the conduct of regular exercises. Doc 9766 contains </w:t>
      </w:r>
      <w:r w:rsidRPr="000D3544">
        <w:rPr>
          <w:rFonts w:eastAsia="Calibri"/>
          <w:i/>
          <w:iCs/>
          <w:sz w:val="22"/>
          <w:szCs w:val="22"/>
        </w:rPr>
        <w:t>Guidance for conducting volcanic ash exercises in ICAO Regions</w:t>
      </w:r>
      <w:r w:rsidRPr="000D3544">
        <w:rPr>
          <w:rFonts w:eastAsia="Calibri"/>
          <w:sz w:val="22"/>
          <w:szCs w:val="22"/>
        </w:rPr>
        <w:t xml:space="preserve">. The collection and documentation of relevant data on system performance is a key objective of exercising. Subsequent analysis of exercises and actual events should be used to develop improvements to the Regional and global volcanic ash contingency procedures. </w:t>
      </w:r>
      <w:commentRangeEnd w:id="16"/>
      <w:r w:rsidR="009A6A37">
        <w:rPr>
          <w:rStyle w:val="Marquedecommentaire"/>
          <w:rFonts w:ascii="Calibri" w:eastAsia="Calibri" w:hAnsi="Calibri"/>
        </w:rPr>
        <w:commentReference w:id="16"/>
      </w:r>
    </w:p>
    <w:p w14:paraId="6FE11679" w14:textId="77777777" w:rsidR="000D3544" w:rsidRPr="000D3544" w:rsidRDefault="000D3544" w:rsidP="000D3544">
      <w:pPr>
        <w:keepNext/>
        <w:keepLines/>
        <w:spacing w:before="40" w:line="259" w:lineRule="auto"/>
        <w:outlineLvl w:val="1"/>
        <w:rPr>
          <w:b/>
          <w:sz w:val="26"/>
          <w:szCs w:val="26"/>
        </w:rPr>
      </w:pPr>
      <w:bookmarkStart w:id="17" w:name="_Toc493864641"/>
      <w:r w:rsidRPr="000D3544">
        <w:rPr>
          <w:b/>
          <w:sz w:val="26"/>
          <w:szCs w:val="26"/>
        </w:rPr>
        <w:t>2.8 REGULATIONS, MEANS OF COMPLIANCE AND GUIDANCE MATERIAL</w:t>
      </w:r>
      <w:bookmarkEnd w:id="17"/>
      <w:r w:rsidRPr="000D3544">
        <w:rPr>
          <w:b/>
          <w:sz w:val="26"/>
          <w:szCs w:val="26"/>
        </w:rPr>
        <w:t xml:space="preserve"> </w:t>
      </w:r>
    </w:p>
    <w:p w14:paraId="29280629" w14:textId="77777777" w:rsidR="000D3544" w:rsidRPr="000D3544" w:rsidRDefault="000D3544" w:rsidP="000D3544">
      <w:pPr>
        <w:autoSpaceDE w:val="0"/>
        <w:autoSpaceDN w:val="0"/>
        <w:adjustRightInd w:val="0"/>
        <w:jc w:val="both"/>
        <w:rPr>
          <w:rFonts w:eastAsia="Calibri"/>
          <w:sz w:val="22"/>
          <w:szCs w:val="22"/>
        </w:rPr>
      </w:pPr>
    </w:p>
    <w:p w14:paraId="7F812370"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States shall determine which Regulations and Directives they need to implement to ensure compliance with the global and Regional requirements.  Prerequisite </w:t>
      </w:r>
      <w:r w:rsidRPr="000D3544">
        <w:rPr>
          <w:rFonts w:eastAsia="Calibri"/>
          <w:i/>
          <w:iCs/>
          <w:sz w:val="22"/>
          <w:szCs w:val="22"/>
        </w:rPr>
        <w:t>Regional Regulations, Means of Compliance and Guidance Material</w:t>
      </w:r>
      <w:r w:rsidRPr="000D3544">
        <w:rPr>
          <w:rFonts w:eastAsia="Calibri"/>
          <w:sz w:val="22"/>
          <w:szCs w:val="22"/>
        </w:rPr>
        <w:t xml:space="preserve"> shall be developed from respective state guidance material.  </w:t>
      </w:r>
      <w:r w:rsidRPr="000D3544">
        <w:rPr>
          <w:rFonts w:eastAsia="Calibri"/>
          <w:sz w:val="22"/>
          <w:szCs w:val="22"/>
          <w:highlight w:val="yellow"/>
        </w:rPr>
        <w:t xml:space="preserve">  </w:t>
      </w:r>
      <w:r w:rsidRPr="000D3544">
        <w:rPr>
          <w:rFonts w:eastAsia="Calibri"/>
          <w:sz w:val="22"/>
          <w:szCs w:val="22"/>
        </w:rPr>
        <w:t xml:space="preserve"> </w:t>
      </w:r>
    </w:p>
    <w:p w14:paraId="18398A02" w14:textId="77777777" w:rsidR="000D3544" w:rsidRPr="000D3544" w:rsidRDefault="000D3544" w:rsidP="000D3544">
      <w:pPr>
        <w:keepNext/>
        <w:keepLines/>
        <w:spacing w:before="40" w:line="259" w:lineRule="auto"/>
        <w:outlineLvl w:val="1"/>
        <w:rPr>
          <w:b/>
          <w:sz w:val="26"/>
          <w:szCs w:val="26"/>
        </w:rPr>
      </w:pPr>
      <w:bookmarkStart w:id="18" w:name="_Toc493864642"/>
      <w:r w:rsidRPr="000D3544">
        <w:rPr>
          <w:b/>
          <w:sz w:val="26"/>
          <w:szCs w:val="26"/>
        </w:rPr>
        <w:t>2.9 OPERATORS FROM OUTSIDE THE REGION</w:t>
      </w:r>
      <w:bookmarkEnd w:id="18"/>
      <w:r w:rsidRPr="000D3544">
        <w:rPr>
          <w:b/>
          <w:sz w:val="26"/>
          <w:szCs w:val="26"/>
        </w:rPr>
        <w:t xml:space="preserve"> </w:t>
      </w:r>
    </w:p>
    <w:p w14:paraId="72702E30" w14:textId="77777777" w:rsidR="000D3544" w:rsidRPr="000D3544" w:rsidRDefault="000D3544" w:rsidP="000D3544">
      <w:pPr>
        <w:autoSpaceDE w:val="0"/>
        <w:autoSpaceDN w:val="0"/>
        <w:adjustRightInd w:val="0"/>
        <w:jc w:val="both"/>
        <w:rPr>
          <w:rFonts w:eastAsia="Calibri"/>
          <w:sz w:val="22"/>
          <w:szCs w:val="22"/>
        </w:rPr>
      </w:pPr>
    </w:p>
    <w:p w14:paraId="54A8E1DF" w14:textId="77777777" w:rsidR="000D3544" w:rsidRPr="000D3544" w:rsidRDefault="000D3544" w:rsidP="000D3544">
      <w:pPr>
        <w:autoSpaceDE w:val="0"/>
        <w:autoSpaceDN w:val="0"/>
        <w:adjustRightInd w:val="0"/>
        <w:jc w:val="both"/>
        <w:rPr>
          <w:rFonts w:eastAsia="Calibri"/>
          <w:sz w:val="22"/>
          <w:szCs w:val="22"/>
        </w:rPr>
      </w:pPr>
      <w:r w:rsidRPr="00D0173A">
        <w:rPr>
          <w:rFonts w:eastAsia="Calibri"/>
          <w:sz w:val="22"/>
          <w:szCs w:val="22"/>
          <w:highlight w:val="yellow"/>
        </w:rPr>
        <w:t>Regional contingency planning</w:t>
      </w:r>
      <w:r w:rsidRPr="000D3544">
        <w:rPr>
          <w:rFonts w:eastAsia="Calibri"/>
          <w:sz w:val="22"/>
          <w:szCs w:val="22"/>
        </w:rPr>
        <w:t xml:space="preserve"> (if developed) </w:t>
      </w:r>
      <w:r w:rsidRPr="00D0173A">
        <w:rPr>
          <w:rFonts w:eastAsia="Calibri"/>
          <w:b/>
          <w:sz w:val="22"/>
          <w:szCs w:val="22"/>
          <w:highlight w:val="yellow"/>
          <w:u w:val="single"/>
        </w:rPr>
        <w:t>should be transparent to all users</w:t>
      </w:r>
      <w:r w:rsidRPr="000D3544">
        <w:rPr>
          <w:rFonts w:eastAsia="Calibri"/>
          <w:sz w:val="22"/>
          <w:szCs w:val="22"/>
        </w:rPr>
        <w:t xml:space="preserve">, and take account, as far as practical, of operators from outside the Region to ensure that they are familiar with the Regional operations. </w:t>
      </w:r>
    </w:p>
    <w:p w14:paraId="6DEDFA5B" w14:textId="77777777" w:rsidR="000D3544" w:rsidRPr="000D3544" w:rsidRDefault="000D3544" w:rsidP="000D3544">
      <w:pPr>
        <w:spacing w:after="160" w:line="259" w:lineRule="auto"/>
        <w:jc w:val="both"/>
        <w:rPr>
          <w:rFonts w:eastAsia="Calibri"/>
          <w:sz w:val="22"/>
          <w:szCs w:val="22"/>
        </w:rPr>
      </w:pPr>
    </w:p>
    <w:p w14:paraId="5DAA66CC" w14:textId="77777777" w:rsidR="000D3544" w:rsidRPr="000D3544" w:rsidRDefault="000D3544" w:rsidP="003606B6">
      <w:pPr>
        <w:keepNext/>
        <w:keepLines/>
        <w:numPr>
          <w:ilvl w:val="0"/>
          <w:numId w:val="31"/>
        </w:numPr>
        <w:spacing w:before="240" w:after="160" w:line="259" w:lineRule="auto"/>
        <w:outlineLvl w:val="0"/>
        <w:rPr>
          <w:b/>
          <w:sz w:val="32"/>
          <w:szCs w:val="32"/>
        </w:rPr>
      </w:pPr>
      <w:bookmarkStart w:id="19" w:name="_Toc493864643"/>
      <w:r w:rsidRPr="000D3544">
        <w:rPr>
          <w:b/>
          <w:sz w:val="32"/>
          <w:szCs w:val="32"/>
        </w:rPr>
        <w:t>RESPONSE TO A VOLCANIC ASH EVENT</w:t>
      </w:r>
      <w:bookmarkEnd w:id="19"/>
      <w:r w:rsidRPr="000D3544">
        <w:rPr>
          <w:b/>
          <w:sz w:val="32"/>
          <w:szCs w:val="32"/>
        </w:rPr>
        <w:t xml:space="preserve"> </w:t>
      </w:r>
    </w:p>
    <w:p w14:paraId="6D36961E" w14:textId="77777777" w:rsidR="000D3544" w:rsidRPr="000D3544" w:rsidRDefault="000D3544" w:rsidP="000D3544">
      <w:pPr>
        <w:autoSpaceDE w:val="0"/>
        <w:autoSpaceDN w:val="0"/>
        <w:adjustRightInd w:val="0"/>
        <w:jc w:val="both"/>
        <w:rPr>
          <w:rFonts w:eastAsia="Calibri"/>
          <w:sz w:val="22"/>
          <w:szCs w:val="22"/>
        </w:rPr>
      </w:pPr>
    </w:p>
    <w:p w14:paraId="622A0052" w14:textId="77777777" w:rsidR="000D3544" w:rsidRPr="000D3544" w:rsidRDefault="000D3544" w:rsidP="000D3544">
      <w:pPr>
        <w:keepNext/>
        <w:keepLines/>
        <w:spacing w:before="40" w:line="259" w:lineRule="auto"/>
        <w:outlineLvl w:val="1"/>
        <w:rPr>
          <w:b/>
          <w:sz w:val="26"/>
          <w:szCs w:val="26"/>
        </w:rPr>
      </w:pPr>
      <w:bookmarkStart w:id="20" w:name="_Toc493864644"/>
      <w:r w:rsidRPr="000D3544">
        <w:rPr>
          <w:b/>
          <w:sz w:val="26"/>
          <w:szCs w:val="26"/>
        </w:rPr>
        <w:t>3.0 PHASES OF AN EVENT</w:t>
      </w:r>
      <w:bookmarkEnd w:id="20"/>
      <w:r w:rsidRPr="000D3544">
        <w:rPr>
          <w:b/>
          <w:sz w:val="26"/>
          <w:szCs w:val="26"/>
        </w:rPr>
        <w:t xml:space="preserve"> </w:t>
      </w:r>
    </w:p>
    <w:p w14:paraId="005B3AB6" w14:textId="77777777" w:rsidR="000D3544" w:rsidRPr="000D3544" w:rsidRDefault="000D3544" w:rsidP="000D3544">
      <w:pPr>
        <w:autoSpaceDE w:val="0"/>
        <w:autoSpaceDN w:val="0"/>
        <w:adjustRightInd w:val="0"/>
        <w:jc w:val="both"/>
        <w:rPr>
          <w:rFonts w:eastAsia="Calibri"/>
          <w:sz w:val="22"/>
          <w:szCs w:val="22"/>
        </w:rPr>
      </w:pPr>
    </w:p>
    <w:p w14:paraId="46E80154"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response to a volcanic event that impacts air traffic has been divided into four distinct phases in this document ― </w:t>
      </w:r>
      <w:commentRangeStart w:id="21"/>
      <w:r w:rsidRPr="000D3544">
        <w:rPr>
          <w:rFonts w:eastAsia="Calibri"/>
          <w:sz w:val="22"/>
          <w:szCs w:val="22"/>
        </w:rPr>
        <w:t xml:space="preserve">a Pre-Eruption Phase, a Start of Eruption Phase, an On-going Eruption Phase, and a Recovery </w:t>
      </w:r>
      <w:commentRangeEnd w:id="21"/>
      <w:r w:rsidR="00C05879">
        <w:rPr>
          <w:rStyle w:val="Marquedecommentaire"/>
          <w:rFonts w:ascii="Calibri" w:eastAsia="Calibri" w:hAnsi="Calibri"/>
        </w:rPr>
        <w:commentReference w:id="21"/>
      </w:r>
      <w:r w:rsidRPr="000D3544">
        <w:rPr>
          <w:rFonts w:eastAsia="Calibri"/>
          <w:sz w:val="22"/>
          <w:szCs w:val="22"/>
        </w:rPr>
        <w:t xml:space="preserve">Phase ― as follows: </w:t>
      </w:r>
    </w:p>
    <w:p w14:paraId="4D87C99C" w14:textId="77777777" w:rsidR="000D3544" w:rsidRPr="000D3544" w:rsidRDefault="000D3544" w:rsidP="000D3544">
      <w:pPr>
        <w:autoSpaceDE w:val="0"/>
        <w:autoSpaceDN w:val="0"/>
        <w:adjustRightInd w:val="0"/>
        <w:jc w:val="both"/>
        <w:rPr>
          <w:rFonts w:eastAsia="Calibri"/>
          <w:b/>
          <w:sz w:val="22"/>
          <w:szCs w:val="22"/>
        </w:rPr>
      </w:pPr>
    </w:p>
    <w:p w14:paraId="6D4E4295" w14:textId="77777777" w:rsidR="000D3544" w:rsidRPr="000D3544" w:rsidRDefault="000D3544" w:rsidP="000D3544">
      <w:pPr>
        <w:keepNext/>
        <w:keepLines/>
        <w:spacing w:before="40" w:line="259" w:lineRule="auto"/>
        <w:outlineLvl w:val="1"/>
        <w:rPr>
          <w:b/>
          <w:sz w:val="26"/>
          <w:szCs w:val="26"/>
        </w:rPr>
      </w:pPr>
      <w:bookmarkStart w:id="22" w:name="_Toc493864645"/>
      <w:r w:rsidRPr="000D3544">
        <w:rPr>
          <w:b/>
          <w:sz w:val="26"/>
          <w:szCs w:val="26"/>
        </w:rPr>
        <w:t>3.1 PRE-ERUPTION PHASE (when applicable):</w:t>
      </w:r>
      <w:bookmarkEnd w:id="22"/>
    </w:p>
    <w:p w14:paraId="6E5D30F5" w14:textId="77777777" w:rsidR="000D3544" w:rsidRPr="000D3544" w:rsidRDefault="000D3544" w:rsidP="000D3544">
      <w:pPr>
        <w:keepNext/>
        <w:keepLines/>
        <w:spacing w:before="40" w:line="259" w:lineRule="auto"/>
        <w:outlineLvl w:val="2"/>
        <w:rPr>
          <w:b/>
          <w:i/>
        </w:rPr>
      </w:pPr>
      <w:bookmarkStart w:id="23" w:name="_Toc493864646"/>
      <w:r w:rsidRPr="000D3544">
        <w:rPr>
          <w:b/>
          <w:i/>
        </w:rPr>
        <w:t>General</w:t>
      </w:r>
      <w:bookmarkEnd w:id="23"/>
      <w:r w:rsidRPr="000D3544">
        <w:rPr>
          <w:b/>
          <w:i/>
        </w:rPr>
        <w:t xml:space="preserve"> </w:t>
      </w:r>
    </w:p>
    <w:p w14:paraId="082C1753" w14:textId="77777777" w:rsidR="000D3544" w:rsidRPr="000D3544" w:rsidRDefault="000D3544" w:rsidP="000D3544">
      <w:pPr>
        <w:autoSpaceDE w:val="0"/>
        <w:autoSpaceDN w:val="0"/>
        <w:adjustRightInd w:val="0"/>
        <w:jc w:val="both"/>
        <w:rPr>
          <w:rFonts w:eastAsia="Calibri"/>
          <w:sz w:val="22"/>
          <w:szCs w:val="22"/>
        </w:rPr>
      </w:pPr>
    </w:p>
    <w:p w14:paraId="1E87896C" w14:textId="77777777" w:rsidR="000D3544" w:rsidRPr="000D3544" w:rsidRDefault="000D3544" w:rsidP="000D3544">
      <w:pPr>
        <w:autoSpaceDE w:val="0"/>
        <w:autoSpaceDN w:val="0"/>
        <w:adjustRightInd w:val="0"/>
        <w:jc w:val="both"/>
        <w:rPr>
          <w:rFonts w:eastAsia="Calibri"/>
          <w:sz w:val="22"/>
          <w:szCs w:val="22"/>
        </w:rPr>
      </w:pPr>
      <w:commentRangeStart w:id="24"/>
      <w:r w:rsidRPr="000D3544">
        <w:rPr>
          <w:rFonts w:eastAsia="Calibri"/>
          <w:sz w:val="22"/>
          <w:szCs w:val="22"/>
        </w:rPr>
        <w:t xml:space="preserve">The initial response, “raising the alert”, commences when a volcanic eruption is expected. It should be noted that sometimes volcanoes erupt unexpectedly without any alert being raised; hence the pre-eruption phase may be omitted. </w:t>
      </w:r>
      <w:commentRangeEnd w:id="24"/>
      <w:r w:rsidR="008116E0">
        <w:rPr>
          <w:rStyle w:val="Marquedecommentaire"/>
          <w:rFonts w:ascii="Calibri" w:eastAsia="Calibri" w:hAnsi="Calibri"/>
        </w:rPr>
        <w:commentReference w:id="24"/>
      </w:r>
      <w:r w:rsidRPr="000D3544">
        <w:rPr>
          <w:rFonts w:eastAsia="Calibri"/>
          <w:sz w:val="22"/>
          <w:szCs w:val="22"/>
        </w:rPr>
        <w:t xml:space="preserve">Emphasis in this phase is placed on raising awareness of the potential hazard and to protect aircraft in flight. The actions shall be based on well-prepared, well-exercised contingency plans and standard operating procedures.  </w:t>
      </w:r>
    </w:p>
    <w:p w14:paraId="50AFA589" w14:textId="77777777" w:rsidR="000D3544" w:rsidRPr="000D3544" w:rsidRDefault="000D3544" w:rsidP="000D3544">
      <w:pPr>
        <w:autoSpaceDE w:val="0"/>
        <w:autoSpaceDN w:val="0"/>
        <w:adjustRightInd w:val="0"/>
        <w:spacing w:after="264"/>
        <w:jc w:val="both"/>
        <w:rPr>
          <w:rFonts w:eastAsia="Calibri"/>
          <w:sz w:val="22"/>
          <w:szCs w:val="22"/>
        </w:rPr>
      </w:pPr>
    </w:p>
    <w:p w14:paraId="7D6E6689" w14:textId="77777777" w:rsidR="000D3544" w:rsidRPr="000D3544" w:rsidRDefault="000D3544" w:rsidP="000D3544">
      <w:pPr>
        <w:autoSpaceDE w:val="0"/>
        <w:autoSpaceDN w:val="0"/>
        <w:adjustRightInd w:val="0"/>
        <w:spacing w:after="264"/>
        <w:jc w:val="both"/>
        <w:rPr>
          <w:rFonts w:eastAsia="Calibri"/>
          <w:sz w:val="22"/>
          <w:szCs w:val="22"/>
        </w:rPr>
      </w:pPr>
      <w:r w:rsidRPr="000D3544">
        <w:rPr>
          <w:rFonts w:eastAsia="Calibri"/>
          <w:sz w:val="22"/>
          <w:szCs w:val="22"/>
        </w:rPr>
        <w:t xml:space="preserve">This phase is frequently characterized by a very limited availability of information on the potential extent and severity of the impending eruption. Notwithstanding the potentially limited extent of information available, the pre-eruption phase actions described below should be carried out for every expected eruption. </w:t>
      </w:r>
    </w:p>
    <w:p w14:paraId="0F6099F2" w14:textId="77777777" w:rsidR="000D3544" w:rsidRPr="000D3544" w:rsidRDefault="000D3544" w:rsidP="000D3544">
      <w:pPr>
        <w:autoSpaceDE w:val="0"/>
        <w:autoSpaceDN w:val="0"/>
        <w:adjustRightInd w:val="0"/>
        <w:jc w:val="both"/>
        <w:rPr>
          <w:rFonts w:eastAsia="Calibri"/>
          <w:sz w:val="22"/>
          <w:szCs w:val="22"/>
        </w:rPr>
      </w:pPr>
      <w:r w:rsidRPr="0068698A">
        <w:rPr>
          <w:rFonts w:eastAsia="Calibri"/>
          <w:sz w:val="22"/>
          <w:szCs w:val="22"/>
          <w:highlight w:val="yellow"/>
        </w:rPr>
        <w:t xml:space="preserve">Volcano observatories shall provide the information on the state of the volcano showing pre-eruptive activity and notify their associated ACC, MWO and VAAC in form of the Volcano Observatory Notice for Aviation (VONA), as described in </w:t>
      </w:r>
      <w:commentRangeStart w:id="25"/>
      <w:r w:rsidRPr="0068698A">
        <w:rPr>
          <w:rFonts w:eastAsia="Calibri"/>
          <w:sz w:val="22"/>
          <w:szCs w:val="22"/>
          <w:highlight w:val="yellow"/>
        </w:rPr>
        <w:t>Appendix E of ICAO Doc 9766 (IAVW Handbook); Annex 3 [</w:t>
      </w:r>
      <w:r w:rsidRPr="0068698A">
        <w:rPr>
          <w:rFonts w:eastAsia="Calibri"/>
          <w:i/>
          <w:iCs/>
          <w:sz w:val="22"/>
          <w:szCs w:val="22"/>
          <w:highlight w:val="yellow"/>
        </w:rPr>
        <w:t>Meteorological Services for International Air Navigation</w:t>
      </w:r>
      <w:r w:rsidRPr="0068698A">
        <w:rPr>
          <w:rFonts w:eastAsia="Calibri"/>
          <w:sz w:val="22"/>
          <w:szCs w:val="22"/>
          <w:highlight w:val="yellow"/>
        </w:rPr>
        <w:t>], Appendix 2 para 4.1 refers.</w:t>
      </w:r>
      <w:r w:rsidRPr="000D3544">
        <w:rPr>
          <w:rFonts w:eastAsia="Calibri"/>
          <w:sz w:val="22"/>
          <w:szCs w:val="22"/>
        </w:rPr>
        <w:t xml:space="preserve"> </w:t>
      </w:r>
      <w:commentRangeEnd w:id="25"/>
      <w:r w:rsidR="0068698A">
        <w:rPr>
          <w:rStyle w:val="Marquedecommentaire"/>
          <w:rFonts w:ascii="Calibri" w:eastAsia="Calibri" w:hAnsi="Calibri"/>
        </w:rPr>
        <w:commentReference w:id="25"/>
      </w:r>
    </w:p>
    <w:p w14:paraId="07FE9C47" w14:textId="77777777" w:rsidR="000D3544" w:rsidRPr="000D3544" w:rsidRDefault="000D3544" w:rsidP="000D3544">
      <w:pPr>
        <w:autoSpaceDE w:val="0"/>
        <w:autoSpaceDN w:val="0"/>
        <w:adjustRightInd w:val="0"/>
        <w:jc w:val="both"/>
        <w:rPr>
          <w:rFonts w:eastAsia="Calibri"/>
        </w:rPr>
      </w:pPr>
    </w:p>
    <w:p w14:paraId="4DBE0E95"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If volcano observatories, VAACs or MWOs suspect volcanic activity in an area, they could request the appropriate ATS unit(s) to solicit Special air-reports on volcanic ash from suitable aircraft (route and altitude) at appropriate time intervals (e.g. every half hour). </w:t>
      </w:r>
    </w:p>
    <w:p w14:paraId="0F424C37"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Initial awareness of the event may be provided by means of a Special AIREP, VONA, satellite data, as well as other remote sensors. This information may lead to the production of the initial SIGMET, VAA/VAG, NOTAM as per the On-Going Eruption Phase. States should ensure that alerting information is distributed expeditiously by the most appropriate means to allow for the early warning of aircraft in flight. </w:t>
      </w:r>
    </w:p>
    <w:p w14:paraId="7D728489"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VAACs should consider whether the information warrants the issuance of an initial Volcanic Ash Advisory (VAA). </w:t>
      </w:r>
    </w:p>
    <w:p w14:paraId="2D538291"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Air operators and flight crews are expected to consider the potential effect of an eruption based on the operator’s Safety Risk Assessment and standard operating procedures or to avoid the affected area.  </w:t>
      </w:r>
    </w:p>
    <w:p w14:paraId="77C4C5D2" w14:textId="77777777" w:rsidR="000D3544" w:rsidRPr="000D3544" w:rsidRDefault="000D3544" w:rsidP="000D3544">
      <w:pPr>
        <w:keepNext/>
        <w:keepLines/>
        <w:spacing w:before="40" w:line="259" w:lineRule="auto"/>
        <w:outlineLvl w:val="2"/>
        <w:rPr>
          <w:b/>
          <w:i/>
        </w:rPr>
      </w:pPr>
      <w:bookmarkStart w:id="26" w:name="_Toc493864647"/>
      <w:r w:rsidRPr="000D3544">
        <w:rPr>
          <w:b/>
          <w:i/>
        </w:rPr>
        <w:t>Originating ACC/FIC Actions (eruption expected in its own FIR)</w:t>
      </w:r>
      <w:bookmarkEnd w:id="26"/>
      <w:r w:rsidRPr="000D3544">
        <w:rPr>
          <w:b/>
          <w:i/>
        </w:rPr>
        <w:t xml:space="preserve"> </w:t>
      </w:r>
    </w:p>
    <w:p w14:paraId="52E5FEA0" w14:textId="77777777" w:rsidR="000D3544" w:rsidRPr="000D3544" w:rsidRDefault="000D3544" w:rsidP="000D3544">
      <w:pPr>
        <w:autoSpaceDE w:val="0"/>
        <w:autoSpaceDN w:val="0"/>
        <w:adjustRightInd w:val="0"/>
        <w:jc w:val="both"/>
        <w:rPr>
          <w:rFonts w:eastAsia="Calibri"/>
          <w:b/>
          <w:sz w:val="22"/>
          <w:szCs w:val="22"/>
        </w:rPr>
      </w:pPr>
    </w:p>
    <w:p w14:paraId="5C662B59"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In the event of pre-eruption volcanic activity, which could pose a hazard to aviation, an ACC or FIC when appropriate, on receiving information of such an occurrence, should carry out the following:</w:t>
      </w:r>
    </w:p>
    <w:p w14:paraId="5699CC66"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14:paraId="65434170" w14:textId="77777777" w:rsidR="000D3544" w:rsidRPr="000D3544" w:rsidRDefault="000D3544" w:rsidP="000D3544">
      <w:pPr>
        <w:autoSpaceDE w:val="0"/>
        <w:autoSpaceDN w:val="0"/>
        <w:adjustRightInd w:val="0"/>
        <w:spacing w:after="144"/>
        <w:jc w:val="both"/>
        <w:rPr>
          <w:rFonts w:eastAsia="Calibri"/>
          <w:sz w:val="22"/>
          <w:szCs w:val="22"/>
        </w:rPr>
      </w:pPr>
      <w:r w:rsidRPr="000D3544">
        <w:rPr>
          <w:rFonts w:eastAsia="Calibri"/>
          <w:sz w:val="22"/>
          <w:szCs w:val="22"/>
        </w:rPr>
        <w:t>a) ensure that appropriate AIS messages are originated in accordance with Annex 15 [</w:t>
      </w:r>
      <w:r w:rsidRPr="000D3544">
        <w:rPr>
          <w:rFonts w:eastAsia="Calibri"/>
          <w:i/>
          <w:iCs/>
          <w:sz w:val="22"/>
          <w:szCs w:val="22"/>
        </w:rPr>
        <w:t>Aeronautical Information Services</w:t>
      </w:r>
      <w:r w:rsidRPr="000D3544">
        <w:rPr>
          <w:rFonts w:eastAsia="Calibri"/>
          <w:sz w:val="22"/>
          <w:szCs w:val="22"/>
        </w:rPr>
        <w:t xml:space="preserve">]. These must provide as precise information as is available regarding the activity of the volcano. It is imperative that this information is issued by the international NOTAM office and disseminated as soon as possible in accordance with the provisions of Annex 15; </w:t>
      </w:r>
    </w:p>
    <w:p w14:paraId="60326477"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lastRenderedPageBreak/>
        <w:t xml:space="preserve">b) when so required by the State, define an initial, precautionary danger area in accordance with established local procedures. The size of the danger area should encompass a volume of airspace around the volcano in accordance with the information available, aiming to avoid undue disruption of flight operations; </w:t>
      </w:r>
    </w:p>
    <w:p w14:paraId="08450FF6" w14:textId="77777777"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i) if no such local procedures have been established, the danger area should be defined as a circle with a radius of 110 km (60 NM). The circle should be centered on the estimated or known location of the volcanic activity; in case of wind speeds exceeding 30 kts the danger area should be extended downwind by maximum half an hour of wind influence; </w:t>
      </w:r>
    </w:p>
    <w:p w14:paraId="5C8204F7"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ii) ATC would not normally initiate a clearance through a danger area, it will inform aircraft about the potential hazard and continue to provide normal services. It is the responsibility of the pilot-in-command to determine the safest course of action.</w:t>
      </w:r>
    </w:p>
    <w:p w14:paraId="03056534"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14:paraId="01083DD5" w14:textId="77777777"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c) advise the associated MWO and MET service provider(s) in accordance with national/Regional arrangements (unless the initial notification originated from such provider(s)), who will then inform the associated Volcanic Ash Advisory Center (VAAC); </w:t>
      </w:r>
    </w:p>
    <w:p w14:paraId="3438C1DD" w14:textId="77777777"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d) alert flights already within the area concerned and offer assistance to enable aircraft to exit the area in the most expeditious and appropriate manner. Flight crews should be provided with all necessary information required to make safe and efficient decisions in dealing with the hazards in the defined area. Aircraft that are close to the area should be offered assistance to remain clear of the area; </w:t>
      </w:r>
    </w:p>
    <w:p w14:paraId="00720F94"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e) immediately notify other affected ACCs/FICs of the event and the location and dimensions of the area concerned. The ACC should provide information on potential implications on traffic flow and its capability to handle the expected traffic. Adjacent ACCs may be asked to reroute flights not yet coordinated to keep them clear of the area. It should be noted that flight crews make the decision whether or not to completely avoid the area based on, for example, visual observations; </w:t>
      </w:r>
    </w:p>
    <w:p w14:paraId="32CC4E5C" w14:textId="77777777" w:rsidR="000D3544" w:rsidRPr="000D3544" w:rsidRDefault="000D3544" w:rsidP="000D3544">
      <w:pPr>
        <w:autoSpaceDE w:val="0"/>
        <w:autoSpaceDN w:val="0"/>
        <w:adjustRightInd w:val="0"/>
        <w:jc w:val="both"/>
        <w:rPr>
          <w:rFonts w:eastAsia="Calibri"/>
        </w:rPr>
      </w:pPr>
    </w:p>
    <w:p w14:paraId="62E6FA59" w14:textId="77777777"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f) review the local contingency plan; </w:t>
      </w:r>
    </w:p>
    <w:p w14:paraId="521F0AA3" w14:textId="77777777"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g) where applicable advice the appropriate ATFM unit(s) and coordinate and implement ATFM measures if necessary to maintain the required level of safety; and </w:t>
      </w:r>
    </w:p>
    <w:p w14:paraId="0BE7F50C"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h) relax airspace restrictions when possible to facilitate efficient traffic flow.</w:t>
      </w:r>
    </w:p>
    <w:p w14:paraId="5CB07B10"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14:paraId="796E0D5E" w14:textId="77777777" w:rsidR="000D3544" w:rsidRPr="000D3544" w:rsidRDefault="000D3544" w:rsidP="000D3544">
      <w:pPr>
        <w:autoSpaceDE w:val="0"/>
        <w:autoSpaceDN w:val="0"/>
        <w:adjustRightInd w:val="0"/>
        <w:jc w:val="both"/>
        <w:rPr>
          <w:rFonts w:eastAsia="Calibri"/>
          <w:b/>
          <w:i/>
          <w:iCs/>
          <w:sz w:val="22"/>
          <w:szCs w:val="22"/>
        </w:rPr>
      </w:pPr>
      <w:r w:rsidRPr="000D3544">
        <w:rPr>
          <w:rFonts w:eastAsia="Calibri"/>
          <w:b/>
          <w:i/>
          <w:iCs/>
          <w:sz w:val="22"/>
          <w:szCs w:val="22"/>
        </w:rPr>
        <w:t>In order to assist staff in expediting the process of composing the AIS messages, a series of templates should be available for this stage of the volcanic activity</w:t>
      </w:r>
    </w:p>
    <w:p w14:paraId="0E03D952" w14:textId="77777777" w:rsidR="000D3544" w:rsidRPr="000D3544" w:rsidRDefault="000D3544" w:rsidP="000D3544">
      <w:pPr>
        <w:autoSpaceDE w:val="0"/>
        <w:autoSpaceDN w:val="0"/>
        <w:adjustRightInd w:val="0"/>
        <w:jc w:val="both"/>
        <w:rPr>
          <w:rFonts w:eastAsia="Calibri"/>
          <w:b/>
          <w:i/>
          <w:iCs/>
          <w:sz w:val="22"/>
          <w:szCs w:val="22"/>
        </w:rPr>
      </w:pPr>
    </w:p>
    <w:p w14:paraId="44B4D02B" w14:textId="77777777" w:rsidR="000D3544" w:rsidRPr="000D3544" w:rsidRDefault="000D3544" w:rsidP="000D3544">
      <w:pPr>
        <w:autoSpaceDE w:val="0"/>
        <w:autoSpaceDN w:val="0"/>
        <w:adjustRightInd w:val="0"/>
        <w:jc w:val="both"/>
        <w:rPr>
          <w:rFonts w:eastAsia="Calibri"/>
          <w:b/>
          <w:sz w:val="22"/>
          <w:szCs w:val="22"/>
        </w:rPr>
      </w:pPr>
      <w:r w:rsidRPr="000D3544">
        <w:rPr>
          <w:rFonts w:eastAsia="Calibri"/>
          <w:sz w:val="22"/>
          <w:szCs w:val="22"/>
        </w:rPr>
        <w:t xml:space="preserve">In addition to sending the relevant AIS messages to the normal distribution list, they will be sent to the relevant MWO(s), all VAACs, SADIS and the WIFS gateway. </w:t>
      </w:r>
    </w:p>
    <w:p w14:paraId="67A2CFFE" w14:textId="77777777" w:rsidR="000D3544" w:rsidRPr="000D3544" w:rsidRDefault="000D3544" w:rsidP="000D3544">
      <w:pPr>
        <w:autoSpaceDE w:val="0"/>
        <w:autoSpaceDN w:val="0"/>
        <w:adjustRightInd w:val="0"/>
        <w:jc w:val="both"/>
        <w:rPr>
          <w:rFonts w:eastAsia="Calibri"/>
          <w:sz w:val="22"/>
          <w:szCs w:val="22"/>
        </w:rPr>
      </w:pPr>
    </w:p>
    <w:p w14:paraId="6C124353" w14:textId="77777777" w:rsidR="000D3544" w:rsidRPr="000D3544" w:rsidRDefault="000D3544" w:rsidP="000D3544">
      <w:pPr>
        <w:keepNext/>
        <w:keepLines/>
        <w:spacing w:before="40" w:line="259" w:lineRule="auto"/>
        <w:outlineLvl w:val="2"/>
        <w:rPr>
          <w:b/>
          <w:i/>
        </w:rPr>
      </w:pPr>
      <w:bookmarkStart w:id="27" w:name="_Toc493864648"/>
      <w:r w:rsidRPr="000D3544">
        <w:rPr>
          <w:b/>
          <w:i/>
        </w:rPr>
        <w:t>Adjacent ACC/FIC actions</w:t>
      </w:r>
      <w:bookmarkEnd w:id="27"/>
      <w:r w:rsidRPr="000D3544">
        <w:rPr>
          <w:b/>
          <w:i/>
        </w:rPr>
        <w:t xml:space="preserve"> </w:t>
      </w:r>
    </w:p>
    <w:p w14:paraId="13ADB141" w14:textId="77777777" w:rsidR="000D3544" w:rsidRPr="000D3544" w:rsidRDefault="000D3544" w:rsidP="000D3544">
      <w:pPr>
        <w:autoSpaceDE w:val="0"/>
        <w:autoSpaceDN w:val="0"/>
        <w:adjustRightInd w:val="0"/>
        <w:jc w:val="both"/>
        <w:rPr>
          <w:rFonts w:eastAsia="Calibri"/>
          <w:b/>
          <w:sz w:val="22"/>
          <w:szCs w:val="22"/>
        </w:rPr>
      </w:pPr>
    </w:p>
    <w:p w14:paraId="0975C5E3"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During the pre-eruption phase, ATS units will inform aircraft about the potential hazard and continue to provide normal services. Adjacent ACCs/FICs should take the following action to assist:</w:t>
      </w:r>
    </w:p>
    <w:p w14:paraId="06353C95"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14:paraId="4361CC90" w14:textId="77777777"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i) gain and maintain awareness of the affected area and inform pilots that will or might be affected; </w:t>
      </w:r>
    </w:p>
    <w:p w14:paraId="19F17F24" w14:textId="77777777"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j) when requested by pilots of aircraft advised that they will be affected by the area, re-clear flights to which control services are being provided after coordination with other affected ACCs; and </w:t>
      </w:r>
    </w:p>
    <w:p w14:paraId="60A73ED9" w14:textId="77777777"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k) unless otherwise instructed, continue normal operations and; </w:t>
      </w:r>
    </w:p>
    <w:p w14:paraId="0B230292"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l) if future traffic is affected by the area, consider the potential impact and the necessity for ATFM measures where applicable.</w:t>
      </w:r>
    </w:p>
    <w:p w14:paraId="5926588E"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14:paraId="2F201E4C" w14:textId="77777777" w:rsidR="000D3544" w:rsidRPr="000D3544" w:rsidRDefault="000D3544" w:rsidP="000D3544">
      <w:pPr>
        <w:keepNext/>
        <w:keepLines/>
        <w:spacing w:before="40" w:line="259" w:lineRule="auto"/>
        <w:outlineLvl w:val="2"/>
        <w:rPr>
          <w:b/>
          <w:i/>
        </w:rPr>
      </w:pPr>
      <w:bookmarkStart w:id="28" w:name="_Toc493864649"/>
      <w:r w:rsidRPr="000D3544">
        <w:rPr>
          <w:b/>
          <w:i/>
        </w:rPr>
        <w:t>ATFM Unit actions where applicable</w:t>
      </w:r>
      <w:bookmarkEnd w:id="28"/>
    </w:p>
    <w:p w14:paraId="7E3713DC" w14:textId="77777777" w:rsidR="000D3544" w:rsidRPr="000D3544" w:rsidRDefault="000D3544" w:rsidP="000D3544">
      <w:pPr>
        <w:autoSpaceDE w:val="0"/>
        <w:autoSpaceDN w:val="0"/>
        <w:adjustRightInd w:val="0"/>
        <w:jc w:val="both"/>
        <w:rPr>
          <w:rFonts w:eastAsia="Calibri"/>
          <w:sz w:val="22"/>
          <w:szCs w:val="22"/>
        </w:rPr>
      </w:pPr>
    </w:p>
    <w:p w14:paraId="2201DF5A"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Where an ATFM unit is established, it should, upon receipt of preliminary information on volcanic activity from an ACC or the lead VAAC, initiate actions in accordance with its procedures to ensure exchange of </w:t>
      </w:r>
      <w:r w:rsidRPr="000D3544">
        <w:rPr>
          <w:rFonts w:eastAsia="Calibri"/>
          <w:sz w:val="22"/>
          <w:szCs w:val="22"/>
        </w:rPr>
        <w:lastRenderedPageBreak/>
        <w:t xml:space="preserve">information in order to support CDM between air navigation service providers (ANSPs), meteorological watch offices (MWOs), VAACs and aircraft operators concerned. </w:t>
      </w:r>
    </w:p>
    <w:p w14:paraId="3CE2400F" w14:textId="77777777" w:rsidR="000D3544" w:rsidRPr="000D3544" w:rsidRDefault="000D3544" w:rsidP="000D3544">
      <w:pPr>
        <w:autoSpaceDE w:val="0"/>
        <w:autoSpaceDN w:val="0"/>
        <w:adjustRightInd w:val="0"/>
        <w:jc w:val="both"/>
        <w:rPr>
          <w:rFonts w:eastAsia="Calibri"/>
        </w:rPr>
      </w:pPr>
    </w:p>
    <w:p w14:paraId="4EC05A69" w14:textId="77777777" w:rsidR="000D3544" w:rsidRPr="000D3544" w:rsidRDefault="000D3544" w:rsidP="000D3544">
      <w:pPr>
        <w:autoSpaceDE w:val="0"/>
        <w:autoSpaceDN w:val="0"/>
        <w:adjustRightInd w:val="0"/>
        <w:jc w:val="both"/>
        <w:rPr>
          <w:rFonts w:eastAsia="Calibri"/>
          <w:sz w:val="22"/>
          <w:szCs w:val="22"/>
        </w:rPr>
      </w:pPr>
    </w:p>
    <w:p w14:paraId="44595B9D" w14:textId="77777777" w:rsidR="000D3544" w:rsidRPr="0068698A" w:rsidRDefault="000D3544" w:rsidP="000D3544">
      <w:pPr>
        <w:keepNext/>
        <w:keepLines/>
        <w:spacing w:before="40" w:line="259" w:lineRule="auto"/>
        <w:outlineLvl w:val="1"/>
        <w:rPr>
          <w:b/>
          <w:sz w:val="26"/>
          <w:szCs w:val="26"/>
          <w:highlight w:val="yellow"/>
        </w:rPr>
      </w:pPr>
      <w:bookmarkStart w:id="29" w:name="_Toc493864650"/>
      <w:r w:rsidRPr="0068698A">
        <w:rPr>
          <w:b/>
          <w:sz w:val="26"/>
          <w:szCs w:val="26"/>
          <w:highlight w:val="yellow"/>
        </w:rPr>
        <w:t>3.2 START OF ERUPTION PHASE (when applicable):</w:t>
      </w:r>
      <w:bookmarkEnd w:id="29"/>
      <w:r w:rsidRPr="0068698A">
        <w:rPr>
          <w:b/>
          <w:sz w:val="26"/>
          <w:szCs w:val="26"/>
          <w:highlight w:val="yellow"/>
        </w:rPr>
        <w:t xml:space="preserve"> </w:t>
      </w:r>
    </w:p>
    <w:p w14:paraId="331C7E56" w14:textId="77777777" w:rsidR="000D3544" w:rsidRPr="0068698A" w:rsidRDefault="000D3544" w:rsidP="000D3544">
      <w:pPr>
        <w:autoSpaceDE w:val="0"/>
        <w:autoSpaceDN w:val="0"/>
        <w:adjustRightInd w:val="0"/>
        <w:jc w:val="both"/>
        <w:rPr>
          <w:rFonts w:eastAsia="Calibri"/>
          <w:sz w:val="22"/>
          <w:szCs w:val="22"/>
          <w:highlight w:val="yellow"/>
        </w:rPr>
      </w:pPr>
      <w:commentRangeStart w:id="30"/>
      <w:r w:rsidRPr="0068698A">
        <w:rPr>
          <w:rFonts w:eastAsia="Calibri"/>
          <w:sz w:val="22"/>
          <w:szCs w:val="22"/>
          <w:highlight w:val="yellow"/>
        </w:rPr>
        <w:t>The start of eruption phase commences when information about the outbreak of a volcanic eruption becomes available.</w:t>
      </w:r>
    </w:p>
    <w:commentRangeEnd w:id="30"/>
    <w:p w14:paraId="67277D16" w14:textId="77777777" w:rsidR="000D3544" w:rsidRPr="0068698A" w:rsidRDefault="008116E0" w:rsidP="000D3544">
      <w:pPr>
        <w:autoSpaceDE w:val="0"/>
        <w:autoSpaceDN w:val="0"/>
        <w:adjustRightInd w:val="0"/>
        <w:jc w:val="both"/>
        <w:rPr>
          <w:rFonts w:eastAsia="Calibri"/>
          <w:sz w:val="22"/>
          <w:szCs w:val="22"/>
          <w:u w:val="single"/>
        </w:rPr>
      </w:pPr>
      <w:r w:rsidRPr="0068698A">
        <w:rPr>
          <w:rStyle w:val="Marquedecommentaire"/>
          <w:rFonts w:ascii="Calibri" w:eastAsia="Calibri" w:hAnsi="Calibri"/>
          <w:highlight w:val="yellow"/>
        </w:rPr>
        <w:commentReference w:id="30"/>
      </w:r>
    </w:p>
    <w:p w14:paraId="70F698A5" w14:textId="77777777" w:rsidR="000D3544" w:rsidRPr="000D3544" w:rsidRDefault="000D3544" w:rsidP="000D3544">
      <w:pPr>
        <w:keepNext/>
        <w:keepLines/>
        <w:spacing w:before="40" w:line="259" w:lineRule="auto"/>
        <w:outlineLvl w:val="2"/>
        <w:rPr>
          <w:b/>
          <w:i/>
        </w:rPr>
      </w:pPr>
      <w:bookmarkStart w:id="31" w:name="_Toc493864651"/>
      <w:r w:rsidRPr="000D3544">
        <w:rPr>
          <w:b/>
          <w:i/>
        </w:rPr>
        <w:t>General</w:t>
      </w:r>
      <w:bookmarkEnd w:id="31"/>
      <w:r w:rsidRPr="000D3544">
        <w:rPr>
          <w:b/>
          <w:i/>
        </w:rPr>
        <w:t xml:space="preserve"> </w:t>
      </w:r>
    </w:p>
    <w:p w14:paraId="3F4AE21C"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This phase commences when information about the outbreak of a volcanic eruption becomes available, with volcanic ash being ejected into the atmosphere. The focus of the processes in this phase is to protect aircraft in flight and at aerodromes from the hazards associated with the eruption through the collection and dissemination of information. </w:t>
      </w:r>
    </w:p>
    <w:p w14:paraId="36D122DD" w14:textId="77777777" w:rsidR="000D3544" w:rsidRPr="000D3544" w:rsidRDefault="000D3544" w:rsidP="000D3544">
      <w:pPr>
        <w:autoSpaceDE w:val="0"/>
        <w:autoSpaceDN w:val="0"/>
        <w:adjustRightInd w:val="0"/>
        <w:jc w:val="both"/>
        <w:rPr>
          <w:rFonts w:eastAsia="Calibri"/>
          <w:sz w:val="22"/>
          <w:szCs w:val="22"/>
        </w:rPr>
      </w:pPr>
    </w:p>
    <w:p w14:paraId="10335832"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i/>
          <w:iCs/>
          <w:sz w:val="22"/>
          <w:szCs w:val="22"/>
        </w:rPr>
        <w:t xml:space="preserve">When an eruption does not impact the airspace above and around the volcano (e.g. lava flow) the processes described in the pre-eruption phase may be applicable. </w:t>
      </w:r>
    </w:p>
    <w:p w14:paraId="1CCB3CD3" w14:textId="77777777" w:rsidR="000D3544" w:rsidRPr="000D3544" w:rsidRDefault="000D3544" w:rsidP="000D3544">
      <w:pPr>
        <w:autoSpaceDE w:val="0"/>
        <w:autoSpaceDN w:val="0"/>
        <w:adjustRightInd w:val="0"/>
        <w:jc w:val="both"/>
        <w:rPr>
          <w:rFonts w:eastAsia="Calibri"/>
          <w:sz w:val="22"/>
          <w:szCs w:val="22"/>
        </w:rPr>
      </w:pPr>
    </w:p>
    <w:p w14:paraId="3BE92925"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Volcano observatories should assess the information on the state of the volcano showing eruptive activity and provide notification to their associated ACC, MWO and VAAC in form of the </w:t>
      </w:r>
      <w:r w:rsidRPr="000D3544">
        <w:rPr>
          <w:rFonts w:eastAsia="Calibri"/>
          <w:i/>
          <w:iCs/>
          <w:sz w:val="22"/>
          <w:szCs w:val="22"/>
        </w:rPr>
        <w:t xml:space="preserve">Volcano Observatory Notice for Aviation </w:t>
      </w:r>
      <w:r w:rsidRPr="000D3544">
        <w:rPr>
          <w:rFonts w:eastAsia="Calibri"/>
          <w:sz w:val="22"/>
          <w:szCs w:val="22"/>
        </w:rPr>
        <w:t>(VONA), as described in Appendix E of the IAVW Handbook (Doc 9766) (Annex 3 [</w:t>
      </w:r>
      <w:r w:rsidRPr="000D3544">
        <w:rPr>
          <w:rFonts w:eastAsia="Calibri"/>
          <w:i/>
          <w:iCs/>
          <w:sz w:val="22"/>
          <w:szCs w:val="22"/>
        </w:rPr>
        <w:t>Meteorological Services for International Air Navigation</w:t>
      </w:r>
      <w:r w:rsidRPr="000D3544">
        <w:rPr>
          <w:rFonts w:eastAsia="Calibri"/>
          <w:sz w:val="22"/>
          <w:szCs w:val="22"/>
        </w:rPr>
        <w:t xml:space="preserve">], Appendix 2 para 4.1 refers). </w:t>
      </w:r>
    </w:p>
    <w:p w14:paraId="7ADC36A5" w14:textId="77777777" w:rsidR="000D3544" w:rsidRPr="000D3544" w:rsidRDefault="000D3544" w:rsidP="000D3544">
      <w:pPr>
        <w:autoSpaceDE w:val="0"/>
        <w:autoSpaceDN w:val="0"/>
        <w:adjustRightInd w:val="0"/>
        <w:spacing w:after="261"/>
        <w:jc w:val="both"/>
        <w:rPr>
          <w:rFonts w:eastAsia="Calibri"/>
          <w:sz w:val="22"/>
          <w:szCs w:val="22"/>
        </w:rPr>
      </w:pPr>
    </w:p>
    <w:p w14:paraId="6D295FB6"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VAACs should collect all relevant information and act in accordance with paragraph 4.5 of the IAVW Handbook (Doc 9766). </w:t>
      </w:r>
    </w:p>
    <w:p w14:paraId="6749A80D"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Major activities of the start of eruption phase are: issuance of relevant AIS and MET messages in accordance with Annexes 15 [</w:t>
      </w:r>
      <w:r w:rsidRPr="000D3544">
        <w:rPr>
          <w:rFonts w:eastAsia="Calibri"/>
          <w:i/>
          <w:iCs/>
          <w:sz w:val="22"/>
          <w:szCs w:val="22"/>
        </w:rPr>
        <w:t>Aeronautical Information Services</w:t>
      </w:r>
      <w:r w:rsidRPr="000D3544">
        <w:rPr>
          <w:rFonts w:eastAsia="Calibri"/>
          <w:sz w:val="22"/>
          <w:szCs w:val="22"/>
        </w:rPr>
        <w:t>] and 3 [</w:t>
      </w:r>
      <w:r w:rsidRPr="000D3544">
        <w:rPr>
          <w:rFonts w:eastAsia="Calibri"/>
          <w:i/>
          <w:iCs/>
          <w:sz w:val="22"/>
          <w:szCs w:val="22"/>
        </w:rPr>
        <w:t>Meteorological Services for International Air Navigation</w:t>
      </w:r>
      <w:r w:rsidRPr="000D3544">
        <w:rPr>
          <w:rFonts w:eastAsia="Calibri"/>
          <w:sz w:val="22"/>
          <w:szCs w:val="22"/>
        </w:rPr>
        <w:t xml:space="preserve">], respectively (as detailed in the IAVW Handbook (Doc 9766), paragraphs 4.3 and 4.4); as well as provision of information and assistance to airborne traffic. </w:t>
      </w:r>
    </w:p>
    <w:p w14:paraId="0FC0D9F6"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As appropriate, danger areas may be declared by the authority which is responsible for determining the need for and extent of Danger, Prohibited or Restricted Areas, and published via NOTAM (in accordance with the “</w:t>
      </w:r>
      <w:r w:rsidRPr="000D3544">
        <w:rPr>
          <w:rFonts w:eastAsia="Calibri"/>
          <w:i/>
          <w:iCs/>
          <w:sz w:val="22"/>
          <w:szCs w:val="22"/>
        </w:rPr>
        <w:t>Airspace Measures</w:t>
      </w:r>
      <w:r w:rsidRPr="000D3544">
        <w:rPr>
          <w:rFonts w:eastAsia="Calibri"/>
          <w:sz w:val="22"/>
          <w:szCs w:val="22"/>
        </w:rPr>
        <w:t xml:space="preserve">” section of this contingency plan). </w:t>
      </w:r>
    </w:p>
    <w:p w14:paraId="747660AC" w14:textId="77777777" w:rsidR="000D3544" w:rsidRPr="000D3544" w:rsidRDefault="000D3544" w:rsidP="000D3544">
      <w:pPr>
        <w:autoSpaceDE w:val="0"/>
        <w:autoSpaceDN w:val="0"/>
        <w:adjustRightInd w:val="0"/>
        <w:jc w:val="both"/>
        <w:rPr>
          <w:rFonts w:eastAsia="Calibri"/>
          <w:b/>
          <w:i/>
          <w:iCs/>
          <w:sz w:val="22"/>
          <w:szCs w:val="22"/>
        </w:rPr>
      </w:pPr>
    </w:p>
    <w:p w14:paraId="7C678A10" w14:textId="77777777" w:rsidR="000D3544" w:rsidRPr="000D3544" w:rsidRDefault="000D3544" w:rsidP="000D3544">
      <w:pPr>
        <w:keepNext/>
        <w:keepLines/>
        <w:spacing w:before="40" w:line="259" w:lineRule="auto"/>
        <w:outlineLvl w:val="2"/>
        <w:rPr>
          <w:b/>
          <w:i/>
        </w:rPr>
      </w:pPr>
      <w:bookmarkStart w:id="32" w:name="_Toc493864652"/>
      <w:r w:rsidRPr="000D3544">
        <w:rPr>
          <w:b/>
          <w:i/>
        </w:rPr>
        <w:t>Originating ACC/FIC actions (eruption in its own FIR)</w:t>
      </w:r>
      <w:bookmarkEnd w:id="32"/>
      <w:r w:rsidRPr="000D3544">
        <w:rPr>
          <w:b/>
          <w:i/>
        </w:rPr>
        <w:t xml:space="preserve"> </w:t>
      </w:r>
    </w:p>
    <w:p w14:paraId="2B287117" w14:textId="77777777" w:rsidR="000D3544" w:rsidRPr="000D3544" w:rsidRDefault="000D3544" w:rsidP="000D3544">
      <w:pPr>
        <w:autoSpaceDE w:val="0"/>
        <w:autoSpaceDN w:val="0"/>
        <w:adjustRightInd w:val="0"/>
        <w:jc w:val="both"/>
        <w:rPr>
          <w:rFonts w:eastAsia="Calibri"/>
          <w:sz w:val="22"/>
          <w:szCs w:val="22"/>
        </w:rPr>
      </w:pPr>
    </w:p>
    <w:p w14:paraId="49873AC6"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ACC/FIC providing services in the FIR within which the volcanic eruption takes place should act in accordance with the ATS contingency procedures contained in the PANS–ATM (Doc 4444), paragraph 15.8 and the guidance in paragraph 4.2 of the IAVW Handbook (Doc 9766) and inform flights about the existence, extent and forecast movement of volcanic ash and provide information useful for the safe and efficient conduct of flights. </w:t>
      </w:r>
    </w:p>
    <w:p w14:paraId="63E69957" w14:textId="77777777" w:rsidR="000D3544" w:rsidRPr="000D3544" w:rsidRDefault="000D3544" w:rsidP="000D3544">
      <w:pPr>
        <w:autoSpaceDE w:val="0"/>
        <w:autoSpaceDN w:val="0"/>
        <w:adjustRightInd w:val="0"/>
        <w:jc w:val="both"/>
        <w:rPr>
          <w:rFonts w:eastAsia="Calibri"/>
        </w:rPr>
      </w:pPr>
    </w:p>
    <w:p w14:paraId="20958F86" w14:textId="77777777" w:rsidR="000D3544" w:rsidRPr="000D3544" w:rsidRDefault="000D3544" w:rsidP="000D3544">
      <w:pPr>
        <w:autoSpaceDE w:val="0"/>
        <w:autoSpaceDN w:val="0"/>
        <w:adjustRightInd w:val="0"/>
        <w:spacing w:after="263"/>
        <w:jc w:val="both"/>
        <w:rPr>
          <w:rFonts w:eastAsia="Calibri"/>
          <w:sz w:val="22"/>
          <w:szCs w:val="22"/>
        </w:rPr>
      </w:pPr>
      <w:r w:rsidRPr="000D3544">
        <w:rPr>
          <w:rFonts w:eastAsia="Calibri"/>
          <w:sz w:val="22"/>
          <w:szCs w:val="22"/>
        </w:rPr>
        <w:t xml:space="preserve">If necessary, rerouting of traffic should commence immediately or may be in progress if the alerting time has been sufficient to activate the pre-eruption phase. The ACC should assist in rerouting aircraft around the affected and/or danger area as expeditiously as possible. Adjacent ACCs should also take the affected and/or danger area into account and give similar assistance to aircraft as early as possible. </w:t>
      </w:r>
    </w:p>
    <w:p w14:paraId="24AFD741" w14:textId="77777777" w:rsidR="000D3544" w:rsidRPr="000D3544" w:rsidRDefault="000D3544" w:rsidP="000D3544">
      <w:pPr>
        <w:autoSpaceDE w:val="0"/>
        <w:autoSpaceDN w:val="0"/>
        <w:adjustRightInd w:val="0"/>
        <w:spacing w:after="263"/>
        <w:jc w:val="both"/>
        <w:rPr>
          <w:rFonts w:eastAsia="Calibri"/>
          <w:sz w:val="22"/>
          <w:szCs w:val="22"/>
        </w:rPr>
      </w:pPr>
      <w:r w:rsidRPr="000D3544">
        <w:rPr>
          <w:rFonts w:eastAsia="Calibri"/>
          <w:sz w:val="22"/>
          <w:szCs w:val="22"/>
        </w:rPr>
        <w:t xml:space="preserve">During the start of eruption phase, although ATC will not normally initiate a clearance through a danger area, it will inform aircraft about the hazard and will continue to provide normal services. It is expected that aircraft will attempt to remain clear of the danger area; however, it is the responsibility of the pilot-in-command to determine the safest course of action. </w:t>
      </w:r>
    </w:p>
    <w:p w14:paraId="08E1AEB6"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During the start of eruption phase the ACC/FIC should:</w:t>
      </w:r>
    </w:p>
    <w:p w14:paraId="54F82447"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14:paraId="4E949F6B" w14:textId="77777777"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lastRenderedPageBreak/>
        <w:t xml:space="preserve">a) ensure that a NOTAM is originated to define a Danger Area delineated cautiously so as to encompass a volume of airspace in accordance with the limited information available. Until reliable information on the extent of the eruption is available, the guidance for precautionary Danger Areas should be followed. In determining the area, information on upper winds should be taken into account. The purpose is to ensure safety of flight in the absence of any prediction from a competent authority on the extent of volcanic ash in the airspace; </w:t>
      </w:r>
    </w:p>
    <w:p w14:paraId="36B4ADBA" w14:textId="77777777"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b) maintain close liaison with MWOs and, where appropriate, VAACs, who should issue appropriate MET messages in accordance with Annex 3 [</w:t>
      </w:r>
      <w:r w:rsidRPr="000D3544">
        <w:rPr>
          <w:rFonts w:eastAsia="Calibri"/>
          <w:i/>
          <w:iCs/>
          <w:sz w:val="22"/>
          <w:szCs w:val="22"/>
        </w:rPr>
        <w:t>Meteorological Services for International Air Navigation</w:t>
      </w:r>
      <w:r w:rsidRPr="000D3544">
        <w:rPr>
          <w:rFonts w:eastAsia="Calibri"/>
          <w:sz w:val="22"/>
          <w:szCs w:val="22"/>
        </w:rPr>
        <w:t xml:space="preserve">]; </w:t>
      </w:r>
    </w:p>
    <w:p w14:paraId="4C799AF3"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c) solicit as far as practicable special air-reports on volcanic activity from aircraft in the area concerned to enlarge the knowledge about volcanic ash in the airspace; and </w:t>
      </w:r>
    </w:p>
    <w:p w14:paraId="703A4912" w14:textId="77777777" w:rsidR="000D3544" w:rsidRPr="000D3544" w:rsidRDefault="000D3544" w:rsidP="000D3544">
      <w:pPr>
        <w:autoSpaceDE w:val="0"/>
        <w:autoSpaceDN w:val="0"/>
        <w:adjustRightInd w:val="0"/>
        <w:jc w:val="both"/>
        <w:rPr>
          <w:rFonts w:eastAsia="Calibri"/>
        </w:rPr>
      </w:pPr>
    </w:p>
    <w:p w14:paraId="07122DDB" w14:textId="77777777"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d) devise, implement and update ATFM measures where necessary to ensure safe and efficient flight operations, based on MET observations and forecasts in cooperation with aircraft operators and the adjacent ACCs using the CDM process; </w:t>
      </w:r>
    </w:p>
    <w:p w14:paraId="5F75D6D7" w14:textId="77777777"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e) ensure that reported differences between published information and observations (pilot reports, airborne measurements, etc.) are forwarded as soon as possible to the appropriate authorities to ensure revision of incorrect information and its dissemination to all concerned; </w:t>
      </w:r>
    </w:p>
    <w:p w14:paraId="46BFDD5B" w14:textId="77777777"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f) begin planning for the on-going eruption phase in conjunction with the aircraft operators, the appropriate ATFM unit and ACCs concerned; and </w:t>
      </w:r>
    </w:p>
    <w:p w14:paraId="499BD170"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g) initiate appropriate AIS messages in accordance with Annex 15 [</w:t>
      </w:r>
      <w:r w:rsidRPr="000D3544">
        <w:rPr>
          <w:rFonts w:eastAsia="Calibri"/>
          <w:i/>
          <w:iCs/>
          <w:sz w:val="22"/>
          <w:szCs w:val="22"/>
        </w:rPr>
        <w:t>Aeronautical Information Services</w:t>
      </w:r>
      <w:r w:rsidRPr="000D3544">
        <w:rPr>
          <w:rFonts w:eastAsia="Calibri"/>
          <w:sz w:val="22"/>
          <w:szCs w:val="22"/>
        </w:rPr>
        <w:t xml:space="preserve">] and the IAVW Handbook (Doc 9766), should significant reductions in intensity of volcanic activity take place during this phase and evidence confirms that the airspace is no longer contaminated by volcanic ash. Otherwise, begin CDM planning for the on-going eruption phase in conjunction with aircraft operators, the appropriate ACCs and where applicable the ATFM unit serving the affected ACCs. </w:t>
      </w:r>
    </w:p>
    <w:p w14:paraId="79BE864F" w14:textId="77777777" w:rsidR="000D3544" w:rsidRPr="000D3544" w:rsidRDefault="000D3544" w:rsidP="000D3544">
      <w:pPr>
        <w:autoSpaceDE w:val="0"/>
        <w:autoSpaceDN w:val="0"/>
        <w:adjustRightInd w:val="0"/>
        <w:jc w:val="both"/>
        <w:rPr>
          <w:rFonts w:eastAsia="Calibri"/>
          <w:i/>
          <w:iCs/>
          <w:sz w:val="22"/>
          <w:szCs w:val="22"/>
        </w:rPr>
      </w:pPr>
    </w:p>
    <w:p w14:paraId="1D336FA0" w14:textId="77777777" w:rsidR="000D3544" w:rsidRPr="000D3544" w:rsidRDefault="000D3544" w:rsidP="000D3544">
      <w:pPr>
        <w:keepNext/>
        <w:keepLines/>
        <w:spacing w:before="40" w:line="259" w:lineRule="auto"/>
        <w:outlineLvl w:val="2"/>
        <w:rPr>
          <w:b/>
          <w:i/>
        </w:rPr>
      </w:pPr>
      <w:bookmarkStart w:id="33" w:name="_Toc493864653"/>
      <w:r w:rsidRPr="000D3544">
        <w:rPr>
          <w:b/>
          <w:i/>
        </w:rPr>
        <w:t>Adjacent ACC/FIC actions</w:t>
      </w:r>
      <w:bookmarkEnd w:id="33"/>
      <w:r w:rsidRPr="000D3544">
        <w:rPr>
          <w:b/>
          <w:i/>
        </w:rPr>
        <w:t xml:space="preserve"> </w:t>
      </w:r>
    </w:p>
    <w:p w14:paraId="594E0864" w14:textId="77777777" w:rsidR="000D3544" w:rsidRPr="000D3544" w:rsidRDefault="000D3544" w:rsidP="000D3544">
      <w:pPr>
        <w:autoSpaceDE w:val="0"/>
        <w:autoSpaceDN w:val="0"/>
        <w:adjustRightInd w:val="0"/>
        <w:jc w:val="both"/>
        <w:rPr>
          <w:rFonts w:eastAsia="Calibri"/>
          <w:sz w:val="22"/>
          <w:szCs w:val="22"/>
        </w:rPr>
      </w:pPr>
    </w:p>
    <w:p w14:paraId="21A4D82B"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During the start of eruption phase, adjacent ACCs/FICs should take the following actions:</w:t>
      </w:r>
    </w:p>
    <w:p w14:paraId="4C05BC6B"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14:paraId="131A23B3" w14:textId="77777777" w:rsidR="000D3544" w:rsidRPr="000D3544" w:rsidRDefault="000D3544" w:rsidP="003606B6">
      <w:pPr>
        <w:numPr>
          <w:ilvl w:val="0"/>
          <w:numId w:val="8"/>
        </w:numPr>
        <w:autoSpaceDE w:val="0"/>
        <w:autoSpaceDN w:val="0"/>
        <w:adjustRightInd w:val="0"/>
        <w:spacing w:after="275" w:line="259" w:lineRule="auto"/>
        <w:jc w:val="both"/>
        <w:rPr>
          <w:rFonts w:eastAsia="Calibri"/>
          <w:sz w:val="22"/>
          <w:szCs w:val="22"/>
        </w:rPr>
      </w:pPr>
      <w:r w:rsidRPr="000D3544">
        <w:rPr>
          <w:rFonts w:eastAsia="Calibri"/>
          <w:sz w:val="22"/>
          <w:szCs w:val="22"/>
        </w:rPr>
        <w:t xml:space="preserve">gain and maintain awareness of the affected area and inform flights that will or might be affected; and </w:t>
      </w:r>
    </w:p>
    <w:p w14:paraId="6CD840CC" w14:textId="77777777" w:rsidR="000D3544" w:rsidRPr="000D3544" w:rsidRDefault="000D3544" w:rsidP="003606B6">
      <w:pPr>
        <w:numPr>
          <w:ilvl w:val="0"/>
          <w:numId w:val="8"/>
        </w:numPr>
        <w:autoSpaceDE w:val="0"/>
        <w:autoSpaceDN w:val="0"/>
        <w:adjustRightInd w:val="0"/>
        <w:spacing w:after="275" w:line="259" w:lineRule="auto"/>
        <w:jc w:val="both"/>
        <w:rPr>
          <w:rFonts w:eastAsia="Calibri"/>
          <w:sz w:val="22"/>
          <w:szCs w:val="22"/>
        </w:rPr>
      </w:pPr>
      <w:r w:rsidRPr="000D3544">
        <w:rPr>
          <w:rFonts w:eastAsia="Calibri"/>
          <w:sz w:val="22"/>
          <w:szCs w:val="22"/>
        </w:rPr>
        <w:t xml:space="preserve">maintain a close liaison with the originating ACC/FIC ATFM unit, aircraft operators and appropriate ATFM where applicable so as to devise, implement and update flow of traffic and where applicable ATFM measures (including relaxation of airspace restrictions) which will enable safe and efficient flight operations; and </w:t>
      </w:r>
    </w:p>
    <w:p w14:paraId="3F3AC9D8" w14:textId="77777777" w:rsidR="000D3544" w:rsidRPr="000D3544" w:rsidRDefault="000D3544" w:rsidP="003606B6">
      <w:pPr>
        <w:numPr>
          <w:ilvl w:val="0"/>
          <w:numId w:val="8"/>
        </w:numPr>
        <w:autoSpaceDE w:val="0"/>
        <w:autoSpaceDN w:val="0"/>
        <w:adjustRightInd w:val="0"/>
        <w:spacing w:after="160" w:line="259" w:lineRule="auto"/>
        <w:jc w:val="both"/>
        <w:rPr>
          <w:rFonts w:eastAsia="Calibri"/>
          <w:sz w:val="22"/>
          <w:szCs w:val="22"/>
        </w:rPr>
      </w:pPr>
      <w:r w:rsidRPr="000D3544">
        <w:rPr>
          <w:rFonts w:eastAsia="Calibri"/>
          <w:sz w:val="22"/>
          <w:szCs w:val="22"/>
        </w:rPr>
        <w:t xml:space="preserve">begin planning for the on-going eruption phase in conjunction with the aircraft operators, the appropriate ACCs/FICs unit and ATFM where applicable. </w:t>
      </w:r>
    </w:p>
    <w:p w14:paraId="4D5E477F" w14:textId="77777777" w:rsidR="000D3544" w:rsidRPr="000D3544" w:rsidRDefault="000D3544" w:rsidP="000D3544">
      <w:pPr>
        <w:autoSpaceDE w:val="0"/>
        <w:autoSpaceDN w:val="0"/>
        <w:adjustRightInd w:val="0"/>
        <w:jc w:val="both"/>
        <w:rPr>
          <w:rFonts w:eastAsia="Calibri"/>
          <w:sz w:val="22"/>
          <w:szCs w:val="22"/>
        </w:rPr>
      </w:pPr>
    </w:p>
    <w:p w14:paraId="34E9BFC9" w14:textId="77777777" w:rsidR="000D3544" w:rsidRPr="000D3544" w:rsidRDefault="000D3544" w:rsidP="000D3544">
      <w:pPr>
        <w:keepNext/>
        <w:keepLines/>
        <w:spacing w:before="40" w:line="259" w:lineRule="auto"/>
        <w:outlineLvl w:val="2"/>
        <w:rPr>
          <w:b/>
          <w:i/>
        </w:rPr>
      </w:pPr>
      <w:bookmarkStart w:id="34" w:name="_Toc493864654"/>
      <w:r w:rsidRPr="000D3544">
        <w:rPr>
          <w:b/>
          <w:i/>
        </w:rPr>
        <w:t>ATFM Unit actions (Where applicable)</w:t>
      </w:r>
      <w:bookmarkEnd w:id="34"/>
    </w:p>
    <w:p w14:paraId="066F4409" w14:textId="77777777" w:rsidR="000D3544" w:rsidRPr="000D3544" w:rsidRDefault="000D3544" w:rsidP="000D3544">
      <w:pPr>
        <w:autoSpaceDE w:val="0"/>
        <w:autoSpaceDN w:val="0"/>
        <w:adjustRightInd w:val="0"/>
        <w:jc w:val="both"/>
        <w:rPr>
          <w:rFonts w:eastAsia="Calibri"/>
          <w:sz w:val="22"/>
          <w:szCs w:val="22"/>
        </w:rPr>
      </w:pPr>
    </w:p>
    <w:p w14:paraId="7591C1B7" w14:textId="77777777" w:rsidR="000D3544" w:rsidRPr="000D3544" w:rsidRDefault="000D3544" w:rsidP="000D3544">
      <w:pPr>
        <w:autoSpaceDE w:val="0"/>
        <w:autoSpaceDN w:val="0"/>
        <w:adjustRightInd w:val="0"/>
        <w:jc w:val="both"/>
        <w:rPr>
          <w:rFonts w:eastAsia="Calibri"/>
        </w:rPr>
      </w:pPr>
      <w:r w:rsidRPr="000D3544">
        <w:rPr>
          <w:rFonts w:eastAsia="Calibri"/>
          <w:sz w:val="22"/>
          <w:szCs w:val="22"/>
        </w:rPr>
        <w:t xml:space="preserve">During the start of eruption phase, depending on the impact and/or extent of the volcanic ash cloud, the appropriate ATFM unit should organize the exchange of latest information on the developments with the associated VAACs, ANSPs, MWOs and operators concerned in order to support CDM. </w:t>
      </w:r>
    </w:p>
    <w:p w14:paraId="73C18F60" w14:textId="77777777" w:rsidR="000D3544" w:rsidRPr="000D3544" w:rsidRDefault="000D3544" w:rsidP="000D3544">
      <w:pPr>
        <w:autoSpaceDE w:val="0"/>
        <w:autoSpaceDN w:val="0"/>
        <w:adjustRightInd w:val="0"/>
        <w:jc w:val="both"/>
        <w:rPr>
          <w:rFonts w:eastAsia="Calibri"/>
          <w:sz w:val="22"/>
          <w:szCs w:val="22"/>
        </w:rPr>
      </w:pPr>
    </w:p>
    <w:p w14:paraId="63A6467E"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The ATFM unit will apply ATFM measures on request of the ANSPs concerned. The measures should be reviewed and updated in accordance with latest information. Airspace measures should be relaxed as soon as the situation allows.</w:t>
      </w:r>
    </w:p>
    <w:p w14:paraId="7CEB29E9"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14:paraId="64B3BD30" w14:textId="77777777" w:rsidR="000D3544" w:rsidRPr="000D3544" w:rsidRDefault="000D3544" w:rsidP="000D3544">
      <w:pPr>
        <w:keepNext/>
        <w:keepLines/>
        <w:spacing w:before="40" w:line="259" w:lineRule="auto"/>
        <w:outlineLvl w:val="1"/>
        <w:rPr>
          <w:b/>
          <w:sz w:val="26"/>
          <w:szCs w:val="26"/>
        </w:rPr>
      </w:pPr>
      <w:bookmarkStart w:id="35" w:name="_Toc493864655"/>
      <w:r w:rsidRPr="000D3544">
        <w:rPr>
          <w:b/>
          <w:sz w:val="26"/>
          <w:szCs w:val="26"/>
        </w:rPr>
        <w:lastRenderedPageBreak/>
        <w:t>3.3 ON-GOING ERUPTION PHASE:</w:t>
      </w:r>
      <w:bookmarkEnd w:id="35"/>
      <w:r w:rsidRPr="000D3544">
        <w:rPr>
          <w:b/>
          <w:sz w:val="26"/>
          <w:szCs w:val="26"/>
        </w:rPr>
        <w:t xml:space="preserve"> </w:t>
      </w:r>
    </w:p>
    <w:p w14:paraId="5E6DC9DB" w14:textId="77777777" w:rsidR="000D3544" w:rsidRPr="000D3544" w:rsidRDefault="000D3544" w:rsidP="000D3544">
      <w:pPr>
        <w:autoSpaceDE w:val="0"/>
        <w:autoSpaceDN w:val="0"/>
        <w:adjustRightInd w:val="0"/>
        <w:jc w:val="both"/>
        <w:rPr>
          <w:rFonts w:eastAsia="Calibri"/>
          <w:sz w:val="22"/>
          <w:szCs w:val="22"/>
        </w:rPr>
      </w:pPr>
      <w:commentRangeStart w:id="36"/>
      <w:r w:rsidRPr="0068698A">
        <w:rPr>
          <w:rFonts w:eastAsia="Calibri"/>
          <w:sz w:val="22"/>
          <w:szCs w:val="22"/>
          <w:highlight w:val="yellow"/>
        </w:rPr>
        <w:t>The on-going eruption phase commences with the issuance of the first complete volcanic ash advisory (VAA) containing information on the extent and forecast movement of the volcanic ash cloud.</w:t>
      </w:r>
      <w:commentRangeEnd w:id="36"/>
      <w:r w:rsidR="008116E0" w:rsidRPr="0068698A">
        <w:rPr>
          <w:rStyle w:val="Marquedecommentaire"/>
          <w:rFonts w:ascii="Calibri" w:eastAsia="Calibri" w:hAnsi="Calibri"/>
          <w:highlight w:val="yellow"/>
        </w:rPr>
        <w:commentReference w:id="36"/>
      </w:r>
    </w:p>
    <w:p w14:paraId="34E5B438" w14:textId="77777777" w:rsidR="000D3544" w:rsidRPr="000D3544" w:rsidRDefault="000D3544" w:rsidP="000D3544">
      <w:pPr>
        <w:autoSpaceDE w:val="0"/>
        <w:autoSpaceDN w:val="0"/>
        <w:adjustRightInd w:val="0"/>
        <w:jc w:val="both"/>
        <w:rPr>
          <w:rFonts w:eastAsia="Calibri"/>
          <w:sz w:val="22"/>
          <w:szCs w:val="22"/>
        </w:rPr>
      </w:pPr>
    </w:p>
    <w:p w14:paraId="6B3FA421" w14:textId="77777777" w:rsidR="000D3544" w:rsidRPr="000D3544" w:rsidRDefault="000D3544" w:rsidP="000D3544">
      <w:pPr>
        <w:keepNext/>
        <w:keepLines/>
        <w:spacing w:before="40" w:line="259" w:lineRule="auto"/>
        <w:outlineLvl w:val="2"/>
        <w:rPr>
          <w:b/>
          <w:i/>
        </w:rPr>
      </w:pPr>
      <w:bookmarkStart w:id="37" w:name="_Toc493864656"/>
      <w:r w:rsidRPr="000D3544">
        <w:rPr>
          <w:b/>
          <w:i/>
        </w:rPr>
        <w:t>General</w:t>
      </w:r>
      <w:bookmarkEnd w:id="37"/>
      <w:r w:rsidRPr="000D3544">
        <w:rPr>
          <w:b/>
          <w:i/>
        </w:rPr>
        <w:t xml:space="preserve"> </w:t>
      </w:r>
    </w:p>
    <w:p w14:paraId="03887363" w14:textId="77777777" w:rsidR="000D3544" w:rsidRPr="000D3544" w:rsidRDefault="000D3544" w:rsidP="000D3544">
      <w:pPr>
        <w:autoSpaceDE w:val="0"/>
        <w:autoSpaceDN w:val="0"/>
        <w:adjustRightInd w:val="0"/>
        <w:jc w:val="both"/>
        <w:rPr>
          <w:rFonts w:eastAsia="Calibri"/>
          <w:sz w:val="22"/>
          <w:szCs w:val="22"/>
        </w:rPr>
      </w:pPr>
    </w:p>
    <w:p w14:paraId="24BF57EF"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The on-going eruption phase commences with the issuance of the first complete (i.e. including forecasts) volcanic ash advisory (VAA) by the responsible VAAC that contains information on the extent and expected movement of the volcanic ash cloud in accordance with Annex 3 [</w:t>
      </w:r>
      <w:r w:rsidRPr="000D3544">
        <w:rPr>
          <w:rFonts w:eastAsia="Calibri"/>
          <w:i/>
          <w:iCs/>
          <w:sz w:val="22"/>
          <w:szCs w:val="22"/>
        </w:rPr>
        <w:t>Meteorological Services for International Air Navigation</w:t>
      </w:r>
      <w:r w:rsidRPr="000D3544">
        <w:rPr>
          <w:rFonts w:eastAsia="Calibri"/>
          <w:sz w:val="22"/>
          <w:szCs w:val="22"/>
        </w:rPr>
        <w:t xml:space="preserve">] provisions. It may take up to 3 hours after start of eruption to issue this first complete VAA. </w:t>
      </w:r>
    </w:p>
    <w:p w14:paraId="5B9D43CA" w14:textId="77777777" w:rsidR="000D3544" w:rsidRPr="000D3544" w:rsidRDefault="000D3544" w:rsidP="000D3544">
      <w:pPr>
        <w:autoSpaceDE w:val="0"/>
        <w:autoSpaceDN w:val="0"/>
        <w:adjustRightInd w:val="0"/>
        <w:jc w:val="both"/>
        <w:rPr>
          <w:rFonts w:eastAsia="Calibri"/>
          <w:sz w:val="22"/>
          <w:szCs w:val="22"/>
        </w:rPr>
      </w:pPr>
    </w:p>
    <w:p w14:paraId="3B3E7FAA" w14:textId="77777777" w:rsidR="000D3544" w:rsidRPr="000D3544" w:rsidRDefault="000D3544" w:rsidP="000D3544">
      <w:pPr>
        <w:autoSpaceDE w:val="0"/>
        <w:autoSpaceDN w:val="0"/>
        <w:adjustRightInd w:val="0"/>
        <w:jc w:val="both"/>
        <w:rPr>
          <w:rFonts w:eastAsia="Calibri"/>
          <w:sz w:val="22"/>
          <w:szCs w:val="22"/>
        </w:rPr>
      </w:pPr>
    </w:p>
    <w:p w14:paraId="67B46A15"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i/>
          <w:iCs/>
          <w:sz w:val="22"/>
          <w:szCs w:val="22"/>
        </w:rPr>
        <w:t xml:space="preserve">Volcanic ash advisory information in graphical format (VAG) should also be issued by the VAAC, containing the same information as its text-based VAA equivalent. (Doc 9766, paragraph 4.5.1). </w:t>
      </w:r>
    </w:p>
    <w:p w14:paraId="0F5692DB" w14:textId="77777777" w:rsidR="000D3544" w:rsidRPr="000D3544" w:rsidRDefault="000D3544" w:rsidP="000D3544">
      <w:pPr>
        <w:autoSpaceDE w:val="0"/>
        <w:autoSpaceDN w:val="0"/>
        <w:adjustRightInd w:val="0"/>
        <w:jc w:val="both"/>
        <w:rPr>
          <w:rFonts w:eastAsia="Calibri"/>
          <w:sz w:val="22"/>
          <w:szCs w:val="22"/>
        </w:rPr>
      </w:pPr>
    </w:p>
    <w:p w14:paraId="074C8C44"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The VAA/VAG should be used to:</w:t>
      </w:r>
    </w:p>
    <w:p w14:paraId="1EADC2BB"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14:paraId="0B1431FD" w14:textId="77777777" w:rsidR="000D3544" w:rsidRPr="000D3544" w:rsidRDefault="000D3544" w:rsidP="003606B6">
      <w:pPr>
        <w:numPr>
          <w:ilvl w:val="0"/>
          <w:numId w:val="9"/>
        </w:numPr>
        <w:autoSpaceDE w:val="0"/>
        <w:autoSpaceDN w:val="0"/>
        <w:adjustRightInd w:val="0"/>
        <w:spacing w:after="278" w:line="259" w:lineRule="auto"/>
        <w:ind w:left="360"/>
        <w:jc w:val="both"/>
        <w:rPr>
          <w:rFonts w:eastAsia="Calibri"/>
          <w:sz w:val="22"/>
          <w:szCs w:val="22"/>
        </w:rPr>
      </w:pPr>
      <w:r w:rsidRPr="000D3544">
        <w:rPr>
          <w:rFonts w:eastAsia="Calibri"/>
          <w:sz w:val="22"/>
          <w:szCs w:val="22"/>
        </w:rPr>
        <w:t>prepare appropriate AIS and MET messages in accordance with Annex 15 [</w:t>
      </w:r>
      <w:r w:rsidRPr="000D3544">
        <w:rPr>
          <w:rFonts w:eastAsia="Calibri"/>
          <w:i/>
          <w:iCs/>
          <w:sz w:val="22"/>
          <w:szCs w:val="22"/>
        </w:rPr>
        <w:t>Aeronautical Information Services</w:t>
      </w:r>
      <w:r w:rsidRPr="000D3544">
        <w:rPr>
          <w:rFonts w:eastAsia="Calibri"/>
          <w:sz w:val="22"/>
          <w:szCs w:val="22"/>
        </w:rPr>
        <w:t>] and Annex 3 [</w:t>
      </w:r>
      <w:r w:rsidRPr="000D3544">
        <w:rPr>
          <w:rFonts w:eastAsia="Calibri"/>
          <w:i/>
          <w:iCs/>
          <w:sz w:val="22"/>
          <w:szCs w:val="22"/>
        </w:rPr>
        <w:t>Meteorological Services for International Air Navigation</w:t>
      </w:r>
      <w:r w:rsidRPr="000D3544">
        <w:rPr>
          <w:rFonts w:eastAsia="Calibri"/>
          <w:sz w:val="22"/>
          <w:szCs w:val="22"/>
        </w:rPr>
        <w:t xml:space="preserve">] provisions, respectively; and </w:t>
      </w:r>
    </w:p>
    <w:p w14:paraId="20CE7747" w14:textId="77777777" w:rsidR="000D3544" w:rsidRPr="000D3544" w:rsidRDefault="000D3544" w:rsidP="003606B6">
      <w:pPr>
        <w:numPr>
          <w:ilvl w:val="0"/>
          <w:numId w:val="9"/>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 xml:space="preserve">plan the provision of air traffic services, including the application of appropriate ATFM measures. </w:t>
      </w:r>
    </w:p>
    <w:p w14:paraId="2BC29365" w14:textId="77777777" w:rsidR="000D3544" w:rsidRPr="000D3544" w:rsidRDefault="000D3544" w:rsidP="000D3544">
      <w:pPr>
        <w:autoSpaceDE w:val="0"/>
        <w:autoSpaceDN w:val="0"/>
        <w:adjustRightInd w:val="0"/>
        <w:jc w:val="both"/>
        <w:rPr>
          <w:rFonts w:eastAsia="Calibri"/>
          <w:sz w:val="22"/>
          <w:szCs w:val="22"/>
        </w:rPr>
      </w:pPr>
    </w:p>
    <w:p w14:paraId="629D50CC" w14:textId="77777777" w:rsidR="000D3544" w:rsidRPr="000D3544" w:rsidRDefault="000D3544" w:rsidP="000D3544">
      <w:pPr>
        <w:keepNext/>
        <w:keepLines/>
        <w:spacing w:before="40" w:line="259" w:lineRule="auto"/>
        <w:outlineLvl w:val="2"/>
        <w:rPr>
          <w:b/>
          <w:i/>
        </w:rPr>
      </w:pPr>
      <w:bookmarkStart w:id="38" w:name="_Toc493864657"/>
      <w:r w:rsidRPr="000D3544">
        <w:rPr>
          <w:b/>
          <w:i/>
        </w:rPr>
        <w:t>ACC/FIC Actions</w:t>
      </w:r>
      <w:bookmarkEnd w:id="38"/>
      <w:r w:rsidRPr="000D3544">
        <w:rPr>
          <w:b/>
          <w:i/>
        </w:rPr>
        <w:t xml:space="preserve"> </w:t>
      </w:r>
    </w:p>
    <w:p w14:paraId="48318A69" w14:textId="77777777" w:rsidR="000D3544" w:rsidRPr="000D3544" w:rsidRDefault="000D3544" w:rsidP="000D3544">
      <w:pPr>
        <w:autoSpaceDE w:val="0"/>
        <w:autoSpaceDN w:val="0"/>
        <w:adjustRightInd w:val="0"/>
        <w:jc w:val="both"/>
        <w:rPr>
          <w:rFonts w:eastAsia="Calibri"/>
          <w:b/>
          <w:sz w:val="22"/>
          <w:szCs w:val="22"/>
        </w:rPr>
      </w:pPr>
    </w:p>
    <w:p w14:paraId="2F97B1FE"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Volcanic ash may affect any combination of airspace; therefore, it is not possible to prescribe measures to be taken for all situations. The following guidance therefore may prove useful during the on-going eruption phase, but should not be considered mandatory or exhaustive:</w:t>
      </w:r>
    </w:p>
    <w:p w14:paraId="69941A90"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14:paraId="71CBF67A" w14:textId="77777777" w:rsidR="000D3544" w:rsidRPr="000D3544" w:rsidRDefault="000D3544" w:rsidP="003606B6">
      <w:pPr>
        <w:numPr>
          <w:ilvl w:val="0"/>
          <w:numId w:val="10"/>
        </w:numPr>
        <w:autoSpaceDE w:val="0"/>
        <w:autoSpaceDN w:val="0"/>
        <w:adjustRightInd w:val="0"/>
        <w:spacing w:after="160" w:line="259" w:lineRule="auto"/>
        <w:jc w:val="both"/>
        <w:rPr>
          <w:rFonts w:eastAsia="Calibri"/>
        </w:rPr>
      </w:pPr>
      <w:r w:rsidRPr="000D3544">
        <w:rPr>
          <w:rFonts w:eastAsia="Calibri"/>
          <w:sz w:val="22"/>
          <w:szCs w:val="22"/>
        </w:rPr>
        <w:t xml:space="preserve">The ACC/FIC will continue to act in accordance with the ATS Contingency Procedures contained in PANS-ATM (Doc 4444) Chapter 15.8 </w:t>
      </w:r>
    </w:p>
    <w:p w14:paraId="38BBA34D" w14:textId="77777777" w:rsidR="000D3544" w:rsidRPr="000D3544" w:rsidRDefault="000D3544" w:rsidP="000D3544">
      <w:pPr>
        <w:autoSpaceDE w:val="0"/>
        <w:autoSpaceDN w:val="0"/>
        <w:adjustRightInd w:val="0"/>
        <w:ind w:left="360"/>
        <w:jc w:val="both"/>
        <w:rPr>
          <w:rFonts w:eastAsia="Calibri"/>
        </w:rPr>
      </w:pPr>
    </w:p>
    <w:p w14:paraId="117499EA" w14:textId="77777777" w:rsidR="000D3544" w:rsidRPr="000D3544" w:rsidRDefault="000D3544" w:rsidP="003606B6">
      <w:pPr>
        <w:numPr>
          <w:ilvl w:val="0"/>
          <w:numId w:val="10"/>
        </w:numPr>
        <w:autoSpaceDE w:val="0"/>
        <w:autoSpaceDN w:val="0"/>
        <w:adjustRightInd w:val="0"/>
        <w:spacing w:after="275" w:line="259" w:lineRule="auto"/>
        <w:jc w:val="both"/>
        <w:rPr>
          <w:rFonts w:eastAsia="Calibri"/>
          <w:sz w:val="22"/>
          <w:szCs w:val="22"/>
        </w:rPr>
      </w:pPr>
      <w:r w:rsidRPr="000D3544">
        <w:rPr>
          <w:rFonts w:eastAsia="Calibri"/>
          <w:sz w:val="22"/>
          <w:szCs w:val="22"/>
        </w:rPr>
        <w:t>ACCs/FICs affected by the movement of the volcanic ash shall ensure that appropriate AIS messages are originated in accordance with Annex 15 [</w:t>
      </w:r>
      <w:r w:rsidRPr="000D3544">
        <w:rPr>
          <w:rFonts w:eastAsia="Calibri"/>
          <w:i/>
          <w:iCs/>
          <w:sz w:val="22"/>
          <w:szCs w:val="22"/>
        </w:rPr>
        <w:t>Aeronautical Information Services</w:t>
      </w:r>
      <w:r w:rsidRPr="000D3544">
        <w:rPr>
          <w:rFonts w:eastAsia="Calibri"/>
          <w:sz w:val="22"/>
          <w:szCs w:val="22"/>
        </w:rPr>
        <w:t xml:space="preserve">]. ACCs/FICs concerned and the appropriate ATFM unit should continue to publish details on measures taken to ensure dissemination to all concerned; </w:t>
      </w:r>
    </w:p>
    <w:p w14:paraId="414170C9" w14:textId="77777777" w:rsidR="000D3544" w:rsidRPr="000D3544" w:rsidRDefault="000D3544" w:rsidP="003606B6">
      <w:pPr>
        <w:numPr>
          <w:ilvl w:val="0"/>
          <w:numId w:val="10"/>
        </w:numPr>
        <w:autoSpaceDE w:val="0"/>
        <w:autoSpaceDN w:val="0"/>
        <w:adjustRightInd w:val="0"/>
        <w:spacing w:after="275" w:line="259" w:lineRule="auto"/>
        <w:jc w:val="both"/>
        <w:rPr>
          <w:rFonts w:eastAsia="Calibri"/>
          <w:sz w:val="22"/>
          <w:szCs w:val="22"/>
        </w:rPr>
      </w:pPr>
      <w:r w:rsidRPr="000D3544">
        <w:rPr>
          <w:rFonts w:eastAsia="Calibri"/>
          <w:sz w:val="22"/>
          <w:szCs w:val="22"/>
        </w:rPr>
        <w:t xml:space="preserve">the ACC/FIC should solicit special air-reports on volcanic activity if so requested by the appropriate VAAC; </w:t>
      </w:r>
    </w:p>
    <w:p w14:paraId="0690B381" w14:textId="77777777" w:rsidR="000D3544" w:rsidRPr="000D3544" w:rsidRDefault="000D3544" w:rsidP="003606B6">
      <w:pPr>
        <w:numPr>
          <w:ilvl w:val="0"/>
          <w:numId w:val="10"/>
        </w:numPr>
        <w:autoSpaceDE w:val="0"/>
        <w:autoSpaceDN w:val="0"/>
        <w:adjustRightInd w:val="0"/>
        <w:spacing w:after="275" w:line="259" w:lineRule="auto"/>
        <w:jc w:val="both"/>
        <w:rPr>
          <w:rFonts w:eastAsia="Calibri"/>
          <w:sz w:val="22"/>
          <w:szCs w:val="22"/>
        </w:rPr>
      </w:pPr>
      <w:r w:rsidRPr="000D3544">
        <w:rPr>
          <w:rFonts w:eastAsia="Calibri"/>
          <w:sz w:val="22"/>
          <w:szCs w:val="22"/>
        </w:rPr>
        <w:t xml:space="preserve">ACCs/FICs and ATFM units should be aware that for the purposes of flight planning and execution, operators could treat the horizontal and vertical extent of the volcanic ash contaminated area to be over-flown as if it were mountainous terrain; and </w:t>
      </w:r>
    </w:p>
    <w:p w14:paraId="7842FF3A" w14:textId="77777777" w:rsidR="000D3544" w:rsidRPr="000D3544" w:rsidRDefault="000D3544" w:rsidP="003606B6">
      <w:pPr>
        <w:numPr>
          <w:ilvl w:val="0"/>
          <w:numId w:val="10"/>
        </w:numPr>
        <w:autoSpaceDE w:val="0"/>
        <w:autoSpaceDN w:val="0"/>
        <w:adjustRightInd w:val="0"/>
        <w:spacing w:after="160" w:line="259" w:lineRule="auto"/>
        <w:jc w:val="both"/>
        <w:rPr>
          <w:rFonts w:eastAsia="Calibri"/>
          <w:sz w:val="22"/>
          <w:szCs w:val="22"/>
        </w:rPr>
      </w:pPr>
      <w:r w:rsidRPr="000D3544">
        <w:rPr>
          <w:rFonts w:eastAsia="Calibri"/>
          <w:sz w:val="22"/>
          <w:szCs w:val="22"/>
        </w:rPr>
        <w:t xml:space="preserve">any reported differences between published information and observations (pilot reports, airborne measurements, etc.) should be forwarded as soon as possible to the appropriate authorities to ensure revision of any incorrect information and its dissemination to all concerned. </w:t>
      </w:r>
    </w:p>
    <w:p w14:paraId="3D464A15" w14:textId="77777777" w:rsidR="000D3544" w:rsidRPr="000D3544" w:rsidRDefault="000D3544" w:rsidP="000D3544">
      <w:pPr>
        <w:autoSpaceDE w:val="0"/>
        <w:autoSpaceDN w:val="0"/>
        <w:adjustRightInd w:val="0"/>
        <w:ind w:left="360"/>
        <w:jc w:val="both"/>
        <w:rPr>
          <w:rFonts w:eastAsia="Calibri"/>
          <w:sz w:val="22"/>
          <w:szCs w:val="22"/>
        </w:rPr>
      </w:pPr>
    </w:p>
    <w:p w14:paraId="4C94E4C4" w14:textId="77777777" w:rsidR="000D3544" w:rsidRPr="000D3544" w:rsidRDefault="000D3544" w:rsidP="000D3544">
      <w:pPr>
        <w:keepNext/>
        <w:keepLines/>
        <w:spacing w:before="40" w:line="259" w:lineRule="auto"/>
        <w:outlineLvl w:val="2"/>
        <w:rPr>
          <w:b/>
          <w:i/>
        </w:rPr>
      </w:pPr>
      <w:bookmarkStart w:id="39" w:name="_Toc493864658"/>
      <w:r w:rsidRPr="000D3544">
        <w:rPr>
          <w:b/>
          <w:i/>
        </w:rPr>
        <w:t>ATFM Unit actions (Where applicable)</w:t>
      </w:r>
      <w:bookmarkEnd w:id="39"/>
    </w:p>
    <w:p w14:paraId="07190494" w14:textId="77777777" w:rsidR="000D3544" w:rsidRPr="000D3544" w:rsidRDefault="000D3544" w:rsidP="000D3544">
      <w:pPr>
        <w:autoSpaceDE w:val="0"/>
        <w:autoSpaceDN w:val="0"/>
        <w:adjustRightInd w:val="0"/>
        <w:jc w:val="both"/>
        <w:rPr>
          <w:rFonts w:eastAsia="Calibri"/>
          <w:sz w:val="22"/>
          <w:szCs w:val="22"/>
        </w:rPr>
      </w:pPr>
    </w:p>
    <w:p w14:paraId="65D15F48"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lastRenderedPageBreak/>
        <w:t>The ATFM units will continue to apply ATFM measures on request of the ANSPs concerned. The measures should be reviewed and updated (including relaxation of airspace measures) in accordance with latest information. Depending on the impact and/or extent of the volcanic ash, the appropriate ATFM unit may take the initiative to organize teleconferences to exchange the latest information on the developments, in order to support CDM, with the VAACs, ANSPs and MWOs and operators concerned. Attached, please find operators checklist guidance on action to be taken in appendix P</w:t>
      </w:r>
    </w:p>
    <w:p w14:paraId="2C412BDE" w14:textId="77777777" w:rsidR="000D3544" w:rsidRPr="000D3544" w:rsidRDefault="000D3544" w:rsidP="000D3544">
      <w:pPr>
        <w:autoSpaceDE w:val="0"/>
        <w:autoSpaceDN w:val="0"/>
        <w:adjustRightInd w:val="0"/>
        <w:jc w:val="both"/>
        <w:rPr>
          <w:rFonts w:eastAsia="Calibri"/>
          <w:sz w:val="22"/>
          <w:szCs w:val="22"/>
        </w:rPr>
      </w:pPr>
    </w:p>
    <w:p w14:paraId="5B3CADE7" w14:textId="77777777" w:rsidR="000D3544" w:rsidRPr="000D3544" w:rsidRDefault="000D3544" w:rsidP="000D3544">
      <w:pPr>
        <w:keepNext/>
        <w:keepLines/>
        <w:spacing w:before="40" w:line="259" w:lineRule="auto"/>
        <w:outlineLvl w:val="1"/>
        <w:rPr>
          <w:b/>
          <w:sz w:val="26"/>
          <w:szCs w:val="26"/>
        </w:rPr>
      </w:pPr>
      <w:bookmarkStart w:id="40" w:name="_Toc493864659"/>
      <w:r w:rsidRPr="000D3544">
        <w:rPr>
          <w:b/>
          <w:sz w:val="26"/>
          <w:szCs w:val="26"/>
        </w:rPr>
        <w:t>3.4 RECOVERY PHASE:</w:t>
      </w:r>
      <w:bookmarkEnd w:id="40"/>
      <w:r w:rsidRPr="000D3544">
        <w:rPr>
          <w:b/>
          <w:sz w:val="26"/>
          <w:szCs w:val="26"/>
        </w:rPr>
        <w:t xml:space="preserve"> </w:t>
      </w:r>
    </w:p>
    <w:p w14:paraId="41E850FB" w14:textId="77777777" w:rsidR="000D3544" w:rsidRPr="0068698A" w:rsidRDefault="000D3544" w:rsidP="000D3544">
      <w:pPr>
        <w:autoSpaceDE w:val="0"/>
        <w:autoSpaceDN w:val="0"/>
        <w:adjustRightInd w:val="0"/>
        <w:jc w:val="both"/>
        <w:rPr>
          <w:rFonts w:eastAsia="Calibri"/>
          <w:sz w:val="22"/>
          <w:szCs w:val="22"/>
          <w:highlight w:val="yellow"/>
        </w:rPr>
      </w:pPr>
      <w:commentRangeStart w:id="41"/>
      <w:r w:rsidRPr="0068698A">
        <w:rPr>
          <w:rFonts w:eastAsia="Calibri"/>
          <w:sz w:val="22"/>
          <w:szCs w:val="22"/>
          <w:highlight w:val="yellow"/>
        </w:rPr>
        <w:t xml:space="preserve">The recovery phase commences with the issuance of the first VAA containing the statement “NO VA EXP” (i.e. “no volcanic ash expected”) which normally occurs when it is determined that no volcanic ash is expected in the atmosphere and the volcanic activity has reverted to its non-eruptive state. </w:t>
      </w:r>
      <w:commentRangeEnd w:id="41"/>
      <w:r w:rsidR="008116E0" w:rsidRPr="0068698A">
        <w:rPr>
          <w:rStyle w:val="Marquedecommentaire"/>
          <w:rFonts w:ascii="Calibri" w:eastAsia="Calibri" w:hAnsi="Calibri"/>
          <w:highlight w:val="yellow"/>
        </w:rPr>
        <w:commentReference w:id="41"/>
      </w:r>
    </w:p>
    <w:p w14:paraId="087793C4" w14:textId="77777777" w:rsidR="000D3544" w:rsidRPr="000D3544" w:rsidRDefault="000D3544" w:rsidP="000D3544">
      <w:pPr>
        <w:autoSpaceDE w:val="0"/>
        <w:autoSpaceDN w:val="0"/>
        <w:adjustRightInd w:val="0"/>
        <w:spacing w:after="263"/>
        <w:jc w:val="both"/>
        <w:rPr>
          <w:rFonts w:eastAsia="Calibri"/>
          <w:sz w:val="22"/>
          <w:szCs w:val="22"/>
        </w:rPr>
      </w:pPr>
      <w:r w:rsidRPr="0068698A">
        <w:rPr>
          <w:rFonts w:eastAsia="Calibri"/>
          <w:sz w:val="22"/>
          <w:szCs w:val="22"/>
          <w:highlight w:val="yellow"/>
        </w:rPr>
        <w:t>The Handbook on the International Airways Volcano Watch (Doc 9766) does not differentiate consistently between these different phases, which are functionally quite different. The Regional VA Contingency Plan lists the appropriate actions in the respective sections.</w:t>
      </w:r>
      <w:r w:rsidRPr="000D3544">
        <w:rPr>
          <w:rFonts w:eastAsia="Calibri"/>
          <w:sz w:val="22"/>
          <w:szCs w:val="22"/>
        </w:rPr>
        <w:t xml:space="preserve"> </w:t>
      </w:r>
    </w:p>
    <w:p w14:paraId="6E6C6CDD"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The recovery phase commences with the issuance of the first VAA/VAG containing the statement “NO VA EXP” (i.e. “no volcanic ash expected”) ― which normally occurs when it is determined that the volcanic activity has reverted to its non-eruptive state and the airspace is no longer affected by volcanic ash. Consequently, appropriate MET and AIS messages should be issued in accordance with Annex 3 [</w:t>
      </w:r>
      <w:r w:rsidRPr="000D3544">
        <w:rPr>
          <w:rFonts w:eastAsia="Calibri"/>
          <w:i/>
          <w:iCs/>
          <w:sz w:val="22"/>
          <w:szCs w:val="22"/>
        </w:rPr>
        <w:t>Meteorological Services for International Air Navigation</w:t>
      </w:r>
      <w:r w:rsidRPr="000D3544">
        <w:rPr>
          <w:rFonts w:eastAsia="Calibri"/>
          <w:sz w:val="22"/>
          <w:szCs w:val="22"/>
        </w:rPr>
        <w:t>] and Annex 15 [</w:t>
      </w:r>
      <w:r w:rsidRPr="000D3544">
        <w:rPr>
          <w:rFonts w:eastAsia="Calibri"/>
          <w:i/>
          <w:iCs/>
          <w:sz w:val="22"/>
          <w:szCs w:val="22"/>
        </w:rPr>
        <w:t>Aeronautical Information Services</w:t>
      </w:r>
      <w:r w:rsidRPr="000D3544">
        <w:rPr>
          <w:rFonts w:eastAsia="Calibri"/>
          <w:sz w:val="22"/>
          <w:szCs w:val="22"/>
        </w:rPr>
        <w:t xml:space="preserve">], respectively. </w:t>
      </w:r>
    </w:p>
    <w:p w14:paraId="50994FFF" w14:textId="77777777" w:rsidR="000D3544" w:rsidRPr="000D3544" w:rsidRDefault="000D3544" w:rsidP="000D3544">
      <w:pPr>
        <w:autoSpaceDE w:val="0"/>
        <w:autoSpaceDN w:val="0"/>
        <w:adjustRightInd w:val="0"/>
        <w:jc w:val="both"/>
        <w:rPr>
          <w:rFonts w:eastAsia="Calibri"/>
          <w:sz w:val="22"/>
          <w:szCs w:val="22"/>
        </w:rPr>
      </w:pPr>
    </w:p>
    <w:p w14:paraId="249ED144"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ACCs/FICs and ATFM units should revert to normal operations as soon as practical. </w:t>
      </w:r>
    </w:p>
    <w:p w14:paraId="7BCED931"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14:paraId="496F358B" w14:textId="523E92E6" w:rsid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Although the four distinct phases herein describe actions to be undertaken during an actual volcanic event, they are based on a theoretical scenario. Actual eruptions may not always be distinct with respect to ATM actions to be undertaken. Similarly, an eruption may occur without any pre-eruptive activity, or may cease and restart more than once. Hence, the first observation may be the presence of an ash cloud, which is already some distance away from the volcano. It is essential that the contingency planning prepares the ATM system for an appropriate response depending on the actual conditions. </w:t>
      </w:r>
    </w:p>
    <w:p w14:paraId="7BD182EF" w14:textId="77777777" w:rsidR="006E01C2" w:rsidRDefault="006E01C2" w:rsidP="000D3544">
      <w:pPr>
        <w:autoSpaceDE w:val="0"/>
        <w:autoSpaceDN w:val="0"/>
        <w:adjustRightInd w:val="0"/>
        <w:jc w:val="both"/>
        <w:rPr>
          <w:rFonts w:eastAsia="Calibri"/>
          <w:sz w:val="22"/>
          <w:szCs w:val="22"/>
        </w:rPr>
      </w:pPr>
    </w:p>
    <w:p w14:paraId="600B29F4" w14:textId="14045297" w:rsidR="00046D8F" w:rsidRDefault="006E01C2" w:rsidP="000D3544">
      <w:pPr>
        <w:autoSpaceDE w:val="0"/>
        <w:autoSpaceDN w:val="0"/>
        <w:adjustRightInd w:val="0"/>
        <w:jc w:val="both"/>
        <w:rPr>
          <w:rFonts w:eastAsia="Calibri"/>
          <w:sz w:val="22"/>
          <w:szCs w:val="22"/>
        </w:rPr>
      </w:pPr>
      <w:commentRangeStart w:id="42"/>
      <w:r w:rsidRPr="0068698A">
        <w:rPr>
          <w:rFonts w:eastAsia="Calibri"/>
          <w:sz w:val="22"/>
          <w:szCs w:val="22"/>
          <w:highlight w:val="yellow"/>
        </w:rPr>
        <w:t xml:space="preserve">Proposal </w:t>
      </w:r>
      <w:commentRangeEnd w:id="42"/>
      <w:r w:rsidRPr="0068698A">
        <w:rPr>
          <w:rStyle w:val="Marquedecommentaire"/>
          <w:rFonts w:ascii="Calibri" w:eastAsia="Calibri" w:hAnsi="Calibri"/>
          <w:highlight w:val="yellow"/>
        </w:rPr>
        <w:commentReference w:id="42"/>
      </w:r>
    </w:p>
    <w:p w14:paraId="49A36087" w14:textId="1BBAFA21" w:rsidR="00046D8F" w:rsidRDefault="00046D8F" w:rsidP="000D3544">
      <w:pPr>
        <w:autoSpaceDE w:val="0"/>
        <w:autoSpaceDN w:val="0"/>
        <w:adjustRightInd w:val="0"/>
        <w:jc w:val="both"/>
        <w:rPr>
          <w:rFonts w:eastAsia="Calibri"/>
          <w:sz w:val="22"/>
          <w:szCs w:val="22"/>
        </w:rPr>
      </w:pPr>
    </w:p>
    <w:p w14:paraId="6F1A8AB8" w14:textId="2AD596A3" w:rsidR="00046D8F" w:rsidRDefault="006E01C2" w:rsidP="000D3544">
      <w:pPr>
        <w:autoSpaceDE w:val="0"/>
        <w:autoSpaceDN w:val="0"/>
        <w:adjustRightInd w:val="0"/>
        <w:jc w:val="both"/>
        <w:rPr>
          <w:rFonts w:eastAsia="Calibri"/>
          <w:sz w:val="22"/>
          <w:szCs w:val="22"/>
        </w:rPr>
      </w:pPr>
      <w:commentRangeStart w:id="43"/>
      <w:r w:rsidRPr="0068698A">
        <w:rPr>
          <w:rFonts w:eastAsia="Calibri"/>
          <w:sz w:val="22"/>
          <w:szCs w:val="22"/>
          <w:highlight w:val="yellow"/>
        </w:rPr>
        <w:t>Terminology, Definitions, and Acronyms</w:t>
      </w:r>
      <w:commentRangeEnd w:id="43"/>
      <w:r w:rsidRPr="0068698A">
        <w:rPr>
          <w:rStyle w:val="Marquedecommentaire"/>
          <w:rFonts w:ascii="Calibri" w:eastAsia="Calibri" w:hAnsi="Calibri"/>
          <w:highlight w:val="yellow"/>
        </w:rPr>
        <w:commentReference w:id="43"/>
      </w:r>
    </w:p>
    <w:p w14:paraId="45488248" w14:textId="09BAECE9" w:rsidR="00046D8F" w:rsidRDefault="00046D8F" w:rsidP="000D3544">
      <w:pPr>
        <w:autoSpaceDE w:val="0"/>
        <w:autoSpaceDN w:val="0"/>
        <w:adjustRightInd w:val="0"/>
        <w:jc w:val="both"/>
        <w:rPr>
          <w:rFonts w:eastAsia="Calibri"/>
          <w:sz w:val="22"/>
          <w:szCs w:val="22"/>
        </w:rPr>
      </w:pPr>
    </w:p>
    <w:p w14:paraId="631F5792" w14:textId="5EF16226" w:rsidR="00046D8F" w:rsidRDefault="00046D8F" w:rsidP="000D3544">
      <w:pPr>
        <w:autoSpaceDE w:val="0"/>
        <w:autoSpaceDN w:val="0"/>
        <w:adjustRightInd w:val="0"/>
        <w:jc w:val="both"/>
        <w:rPr>
          <w:rFonts w:eastAsia="Calibri"/>
          <w:sz w:val="22"/>
          <w:szCs w:val="22"/>
        </w:rPr>
      </w:pPr>
    </w:p>
    <w:p w14:paraId="6D4F4137" w14:textId="1485CD06" w:rsidR="006E01C2" w:rsidRDefault="006E01C2" w:rsidP="000D3544">
      <w:pPr>
        <w:autoSpaceDE w:val="0"/>
        <w:autoSpaceDN w:val="0"/>
        <w:adjustRightInd w:val="0"/>
        <w:jc w:val="both"/>
        <w:rPr>
          <w:rFonts w:eastAsia="Calibri"/>
          <w:sz w:val="22"/>
          <w:szCs w:val="22"/>
        </w:rPr>
      </w:pPr>
    </w:p>
    <w:p w14:paraId="6C172456" w14:textId="2C91B5A4" w:rsidR="006E01C2" w:rsidRPr="000D3544" w:rsidRDefault="006E01C2" w:rsidP="000D3544">
      <w:pPr>
        <w:autoSpaceDE w:val="0"/>
        <w:autoSpaceDN w:val="0"/>
        <w:adjustRightInd w:val="0"/>
        <w:jc w:val="both"/>
        <w:rPr>
          <w:rFonts w:eastAsia="Calibri"/>
          <w:sz w:val="22"/>
          <w:szCs w:val="22"/>
        </w:rPr>
        <w:sectPr w:rsidR="006E01C2" w:rsidRPr="000D3544" w:rsidSect="00A24563">
          <w:pgSz w:w="11910" w:h="16850"/>
          <w:pgMar w:top="940" w:right="1200" w:bottom="1300" w:left="1200" w:header="710" w:footer="1111" w:gutter="0"/>
          <w:cols w:space="720"/>
        </w:sectPr>
      </w:pPr>
      <w:commentRangeStart w:id="44"/>
      <w:r w:rsidRPr="0068698A">
        <w:rPr>
          <w:rFonts w:eastAsia="Calibri"/>
          <w:sz w:val="22"/>
          <w:szCs w:val="22"/>
          <w:highlight w:val="yellow"/>
        </w:rPr>
        <w:t xml:space="preserve">General prposal: </w:t>
      </w:r>
      <w:commentRangeEnd w:id="44"/>
      <w:r w:rsidRPr="0068698A">
        <w:rPr>
          <w:rStyle w:val="Marquedecommentaire"/>
          <w:rFonts w:ascii="Calibri" w:eastAsia="Calibri" w:hAnsi="Calibri"/>
          <w:highlight w:val="yellow"/>
        </w:rPr>
        <w:commentReference w:id="44"/>
      </w:r>
      <w:bookmarkStart w:id="45" w:name="_GoBack"/>
      <w:bookmarkEnd w:id="45"/>
    </w:p>
    <w:p w14:paraId="4A66025E" w14:textId="77777777" w:rsidR="000D3544" w:rsidRPr="000D3544" w:rsidRDefault="000D3544" w:rsidP="000D3544">
      <w:pPr>
        <w:autoSpaceDE w:val="0"/>
        <w:autoSpaceDN w:val="0"/>
        <w:adjustRightInd w:val="0"/>
        <w:jc w:val="both"/>
        <w:rPr>
          <w:rFonts w:eastAsia="Calibri"/>
          <w:sz w:val="22"/>
          <w:szCs w:val="22"/>
        </w:rPr>
      </w:pPr>
    </w:p>
    <w:p w14:paraId="4675A711" w14:textId="77777777" w:rsidR="000D3544" w:rsidRPr="000D3544" w:rsidRDefault="000D3544" w:rsidP="003606B6">
      <w:pPr>
        <w:keepNext/>
        <w:keepLines/>
        <w:numPr>
          <w:ilvl w:val="0"/>
          <w:numId w:val="31"/>
        </w:numPr>
        <w:spacing w:before="240" w:after="160" w:line="259" w:lineRule="auto"/>
        <w:outlineLvl w:val="0"/>
        <w:rPr>
          <w:b/>
          <w:sz w:val="32"/>
          <w:szCs w:val="32"/>
        </w:rPr>
      </w:pPr>
      <w:bookmarkStart w:id="46" w:name="_Toc493864660"/>
      <w:r w:rsidRPr="000D3544">
        <w:rPr>
          <w:b/>
          <w:sz w:val="32"/>
          <w:szCs w:val="32"/>
        </w:rPr>
        <w:t>APPENDICES:</w:t>
      </w:r>
      <w:bookmarkEnd w:id="46"/>
    </w:p>
    <w:p w14:paraId="2A9705A1" w14:textId="77777777" w:rsidR="000D3544" w:rsidRPr="000D3544" w:rsidRDefault="000D3544" w:rsidP="000D3544">
      <w:pPr>
        <w:spacing w:after="160" w:line="259" w:lineRule="auto"/>
        <w:ind w:left="360" w:right="275"/>
        <w:jc w:val="both"/>
        <w:rPr>
          <w:rFonts w:eastAsia="Calibri"/>
          <w:sz w:val="22"/>
          <w:szCs w:val="22"/>
        </w:rPr>
      </w:pPr>
      <w:r w:rsidRPr="000D3544">
        <w:rPr>
          <w:rFonts w:eastAsia="Calibri"/>
          <w:sz w:val="22"/>
          <w:szCs w:val="22"/>
        </w:rPr>
        <w:t xml:space="preserve">Appendices to the document comprise material grouped separately for convenience but forming </w:t>
      </w:r>
      <w:hyperlink w:anchor="_bookmark4" w:history="1">
        <w:r w:rsidRPr="000D3544">
          <w:rPr>
            <w:rFonts w:eastAsia="Calibri"/>
            <w:sz w:val="22"/>
            <w:szCs w:val="22"/>
          </w:rPr>
          <w:t>part of the main body of the document: information in VACP Appendices complement the main</w:t>
        </w:r>
      </w:hyperlink>
      <w:r w:rsidRPr="000D3544">
        <w:rPr>
          <w:rFonts w:eastAsia="Calibri"/>
          <w:sz w:val="22"/>
          <w:szCs w:val="22"/>
        </w:rPr>
        <w:t xml:space="preserve"> </w:t>
      </w:r>
      <w:hyperlink w:anchor="_bookmark4" w:history="1">
        <w:r w:rsidRPr="000D3544">
          <w:rPr>
            <w:rFonts w:eastAsia="Calibri"/>
            <w:sz w:val="22"/>
            <w:szCs w:val="22"/>
          </w:rPr>
          <w:t xml:space="preserve">body text. </w:t>
        </w:r>
      </w:hyperlink>
    </w:p>
    <w:p w14:paraId="7EBFABC7" w14:textId="77777777" w:rsidR="000D3544" w:rsidRPr="000D3544" w:rsidRDefault="000D3544" w:rsidP="000D3544">
      <w:pPr>
        <w:spacing w:before="8" w:after="120" w:line="259" w:lineRule="auto"/>
        <w:ind w:left="360"/>
        <w:rPr>
          <w:rFonts w:eastAsia="Calibri"/>
          <w:sz w:val="22"/>
          <w:szCs w:val="22"/>
        </w:rPr>
      </w:pPr>
    </w:p>
    <w:p w14:paraId="1A2DFDA3" w14:textId="77777777" w:rsidR="000D3544" w:rsidRPr="000D3544" w:rsidRDefault="000D3544" w:rsidP="000D3544">
      <w:pPr>
        <w:spacing w:before="1" w:after="120" w:line="259" w:lineRule="auto"/>
        <w:ind w:left="360" w:right="154"/>
        <w:rPr>
          <w:rFonts w:eastAsia="Calibri"/>
          <w:b/>
          <w:i/>
          <w:sz w:val="22"/>
          <w:szCs w:val="22"/>
        </w:rPr>
      </w:pPr>
      <w:r w:rsidRPr="000D3544">
        <w:rPr>
          <w:rFonts w:eastAsia="Calibri"/>
          <w:b/>
          <w:i/>
          <w:sz w:val="22"/>
          <w:szCs w:val="22"/>
        </w:rPr>
        <w:t>Appendix A —  Major Volcanos in the AFI Region</w:t>
      </w:r>
    </w:p>
    <w:p w14:paraId="716811EE" w14:textId="77777777"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 xml:space="preserve">Appendix B — Example of safety risk assessment process </w:t>
      </w:r>
    </w:p>
    <w:p w14:paraId="4084CEBF" w14:textId="77777777"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Appendix C — Purposes of volcanic ash reporting and data collection</w:t>
      </w:r>
    </w:p>
    <w:p w14:paraId="41FC55D2" w14:textId="77777777"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Appendix D — Description of selected va products</w:t>
      </w:r>
    </w:p>
    <w:p w14:paraId="08752A5D" w14:textId="77777777"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Appendix E — Pilot reports</w:t>
      </w:r>
    </w:p>
    <w:p w14:paraId="11E6F9CB" w14:textId="77777777" w:rsidR="000D3544" w:rsidRPr="000D3544" w:rsidRDefault="000D3544" w:rsidP="000D3544">
      <w:pPr>
        <w:spacing w:before="7" w:after="120" w:line="352" w:lineRule="auto"/>
        <w:ind w:left="360" w:right="154"/>
        <w:rPr>
          <w:rFonts w:eastAsia="Calibri"/>
          <w:b/>
          <w:i/>
          <w:sz w:val="22"/>
          <w:szCs w:val="22"/>
        </w:rPr>
      </w:pPr>
      <w:r w:rsidRPr="000D3544">
        <w:rPr>
          <w:rFonts w:eastAsia="Calibri"/>
          <w:b/>
          <w:i/>
          <w:sz w:val="22"/>
          <w:szCs w:val="22"/>
        </w:rPr>
        <w:t>Appendix F — VAAC Checklist</w:t>
      </w:r>
    </w:p>
    <w:p w14:paraId="6509A993" w14:textId="77777777" w:rsidR="000D3544" w:rsidRPr="000D3544" w:rsidRDefault="000D3544" w:rsidP="000D3544">
      <w:pPr>
        <w:spacing w:before="7" w:after="120" w:line="352" w:lineRule="auto"/>
        <w:ind w:left="360" w:right="154"/>
        <w:rPr>
          <w:rFonts w:eastAsia="Calibri"/>
          <w:b/>
          <w:i/>
          <w:sz w:val="22"/>
          <w:szCs w:val="22"/>
        </w:rPr>
      </w:pPr>
      <w:r w:rsidRPr="000D3544">
        <w:rPr>
          <w:rFonts w:eastAsia="Calibri"/>
          <w:b/>
          <w:i/>
          <w:sz w:val="22"/>
          <w:szCs w:val="22"/>
        </w:rPr>
        <w:t>Appendix G — Regional monitoring capabilities and arrangements</w:t>
      </w:r>
    </w:p>
    <w:p w14:paraId="3EBB5B85" w14:textId="77777777"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Appendix H — State Checklist</w:t>
      </w:r>
    </w:p>
    <w:p w14:paraId="34B2E578" w14:textId="77777777"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 xml:space="preserve">Appendix I — ANSP Checklist  </w:t>
      </w:r>
    </w:p>
    <w:p w14:paraId="4E19F280" w14:textId="77777777" w:rsidR="000D3544" w:rsidRPr="000D3544" w:rsidRDefault="000D3544" w:rsidP="000D3544">
      <w:pPr>
        <w:spacing w:before="7" w:after="120" w:line="352" w:lineRule="auto"/>
        <w:ind w:left="360" w:right="154"/>
        <w:rPr>
          <w:rFonts w:eastAsia="Calibri"/>
          <w:b/>
          <w:i/>
          <w:sz w:val="22"/>
          <w:szCs w:val="22"/>
        </w:rPr>
      </w:pPr>
      <w:r w:rsidRPr="000D3544">
        <w:rPr>
          <w:rFonts w:eastAsia="Calibri"/>
          <w:b/>
          <w:i/>
          <w:sz w:val="22"/>
          <w:szCs w:val="22"/>
        </w:rPr>
        <w:t xml:space="preserve">Appendix J — MWO Checklist </w:t>
      </w:r>
    </w:p>
    <w:p w14:paraId="54790465" w14:textId="77777777" w:rsidR="000D3544" w:rsidRPr="000D3544" w:rsidRDefault="000D3544" w:rsidP="000D3544">
      <w:pPr>
        <w:spacing w:before="7" w:after="120" w:line="352" w:lineRule="auto"/>
        <w:ind w:left="360" w:right="154"/>
        <w:rPr>
          <w:rFonts w:eastAsia="Calibri"/>
          <w:b/>
          <w:i/>
          <w:sz w:val="22"/>
          <w:szCs w:val="22"/>
        </w:rPr>
      </w:pPr>
      <w:r w:rsidRPr="000D3544">
        <w:rPr>
          <w:rFonts w:eastAsia="Calibri"/>
          <w:b/>
          <w:i/>
          <w:sz w:val="22"/>
          <w:szCs w:val="22"/>
        </w:rPr>
        <w:t>Appendix K — Regional Information Flow Arrangements and Model Templates</w:t>
      </w:r>
    </w:p>
    <w:p w14:paraId="41AA861C" w14:textId="77777777"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Appendix L — Guidance on the establishment, amendment and withdrawal of danger areas</w:t>
      </w:r>
    </w:p>
    <w:p w14:paraId="45E7BDD5" w14:textId="77777777"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Appendix M — Air traffic flow management arrangements</w:t>
      </w:r>
    </w:p>
    <w:p w14:paraId="666A702A" w14:textId="77777777" w:rsidR="000D3544" w:rsidRPr="000D3544" w:rsidRDefault="000D3544" w:rsidP="000D3544">
      <w:pPr>
        <w:spacing w:before="7" w:after="120" w:line="352" w:lineRule="auto"/>
        <w:ind w:left="360" w:right="154"/>
        <w:rPr>
          <w:rFonts w:eastAsia="Calibri"/>
          <w:b/>
          <w:i/>
          <w:sz w:val="22"/>
          <w:szCs w:val="22"/>
        </w:rPr>
      </w:pPr>
      <w:r w:rsidRPr="000D3544">
        <w:rPr>
          <w:rFonts w:eastAsia="Calibri"/>
          <w:b/>
          <w:i/>
          <w:sz w:val="22"/>
          <w:szCs w:val="22"/>
        </w:rPr>
        <w:t>Appendix N — Crisis Management Arrangements</w:t>
      </w:r>
    </w:p>
    <w:p w14:paraId="1C5DE8A8" w14:textId="77777777"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Appendix P — Airspace user (Operator) checklist</w:t>
      </w:r>
    </w:p>
    <w:p w14:paraId="59B33000" w14:textId="1E9A3505" w:rsid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Appendix Q — Example of a hazard log (risk register)</w:t>
      </w:r>
    </w:p>
    <w:p w14:paraId="1CF0D3FD" w14:textId="484F938A" w:rsidR="002F724E" w:rsidRPr="000D3544" w:rsidRDefault="002F724E" w:rsidP="000D3544">
      <w:pPr>
        <w:spacing w:before="119" w:after="120" w:line="352" w:lineRule="auto"/>
        <w:ind w:left="360" w:right="154"/>
        <w:rPr>
          <w:rFonts w:eastAsia="Calibri"/>
          <w:b/>
          <w:i/>
          <w:sz w:val="22"/>
          <w:szCs w:val="22"/>
        </w:rPr>
      </w:pPr>
      <w:commentRangeStart w:id="47"/>
      <w:r>
        <w:rPr>
          <w:rFonts w:eastAsia="Calibri"/>
          <w:b/>
          <w:i/>
          <w:sz w:val="22"/>
          <w:szCs w:val="22"/>
        </w:rPr>
        <w:t xml:space="preserve">Appendix R – </w:t>
      </w:r>
      <w:r w:rsidR="009B7B38">
        <w:rPr>
          <w:rFonts w:eastAsia="Calibri"/>
          <w:b/>
          <w:i/>
          <w:sz w:val="22"/>
          <w:szCs w:val="22"/>
        </w:rPr>
        <w:t xml:space="preserve">AFI </w:t>
      </w:r>
      <w:r>
        <w:rPr>
          <w:rFonts w:eastAsia="Calibri"/>
          <w:b/>
          <w:i/>
          <w:sz w:val="22"/>
          <w:szCs w:val="22"/>
        </w:rPr>
        <w:t xml:space="preserve">Volcex Arrangements </w:t>
      </w:r>
      <w:commentRangeEnd w:id="47"/>
      <w:r>
        <w:rPr>
          <w:rStyle w:val="Marquedecommentaire"/>
          <w:rFonts w:ascii="Calibri" w:eastAsia="Calibri" w:hAnsi="Calibri"/>
        </w:rPr>
        <w:commentReference w:id="47"/>
      </w:r>
    </w:p>
    <w:p w14:paraId="4A4547F7" w14:textId="77777777" w:rsidR="000D3544" w:rsidRPr="000D3544" w:rsidRDefault="000D3544" w:rsidP="000D3544">
      <w:pPr>
        <w:spacing w:before="7" w:after="120" w:line="352" w:lineRule="auto"/>
        <w:ind w:left="360" w:right="154"/>
        <w:rPr>
          <w:rFonts w:eastAsia="Calibri"/>
          <w:b/>
          <w:i/>
          <w:sz w:val="22"/>
          <w:szCs w:val="22"/>
        </w:rPr>
      </w:pPr>
    </w:p>
    <w:p w14:paraId="5EE6B202" w14:textId="77777777" w:rsidR="000D3544" w:rsidRPr="000D3544" w:rsidRDefault="000D3544" w:rsidP="000D3544">
      <w:pPr>
        <w:spacing w:before="7" w:after="120" w:line="352" w:lineRule="auto"/>
        <w:ind w:left="360" w:right="154"/>
        <w:rPr>
          <w:rFonts w:eastAsia="Calibri"/>
          <w:b/>
          <w:i/>
          <w:sz w:val="22"/>
          <w:szCs w:val="22"/>
        </w:rPr>
      </w:pPr>
    </w:p>
    <w:p w14:paraId="5347EA6A" w14:textId="77777777" w:rsidR="000D3544" w:rsidRPr="000D3544" w:rsidRDefault="000D3544" w:rsidP="000D3544">
      <w:pPr>
        <w:spacing w:after="160" w:line="259" w:lineRule="auto"/>
        <w:rPr>
          <w:rFonts w:eastAsia="Calibri"/>
          <w:b/>
          <w:i/>
          <w:sz w:val="22"/>
          <w:szCs w:val="22"/>
        </w:rPr>
      </w:pPr>
    </w:p>
    <w:p w14:paraId="08F8CFBC" w14:textId="77777777"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bookmarkStart w:id="48" w:name="_APPENDIX_A:_Major"/>
      <w:bookmarkEnd w:id="48"/>
    </w:p>
    <w:p w14:paraId="4C461000" w14:textId="77777777" w:rsidR="000D3544" w:rsidRPr="000D3544" w:rsidRDefault="000D3544" w:rsidP="000D3544">
      <w:pPr>
        <w:keepNext/>
        <w:keepLines/>
        <w:spacing w:before="40" w:line="259" w:lineRule="auto"/>
        <w:outlineLvl w:val="1"/>
        <w:rPr>
          <w:b/>
          <w:sz w:val="26"/>
          <w:szCs w:val="26"/>
        </w:rPr>
      </w:pPr>
      <w:bookmarkStart w:id="49" w:name="_Toc493864661"/>
      <w:r w:rsidRPr="000D3544">
        <w:rPr>
          <w:b/>
          <w:sz w:val="26"/>
          <w:szCs w:val="26"/>
        </w:rPr>
        <w:lastRenderedPageBreak/>
        <w:t>APPENDIX A: MAJOR VOLCANOS IN THE AFI REGION</w:t>
      </w:r>
      <w:bookmarkEnd w:id="49"/>
    </w:p>
    <w:p w14:paraId="36E0AC63" w14:textId="77777777" w:rsidR="000D3544" w:rsidRPr="000D3544" w:rsidRDefault="000D3544" w:rsidP="000D3544">
      <w:pPr>
        <w:spacing w:after="160" w:line="259" w:lineRule="auto"/>
        <w:rPr>
          <w:rFonts w:ascii="Calibri" w:eastAsia="Calibri" w:hAnsi="Calibri"/>
          <w:sz w:val="22"/>
          <w:szCs w:val="22"/>
        </w:rPr>
      </w:pPr>
    </w:p>
    <w:tbl>
      <w:tblPr>
        <w:tblStyle w:val="TableGrid1"/>
        <w:tblW w:w="0" w:type="auto"/>
        <w:tblInd w:w="85" w:type="dxa"/>
        <w:tblLook w:val="04A0" w:firstRow="1" w:lastRow="0" w:firstColumn="1" w:lastColumn="0" w:noHBand="0" w:noVBand="1"/>
      </w:tblPr>
      <w:tblGrid>
        <w:gridCol w:w="445"/>
        <w:gridCol w:w="2679"/>
        <w:gridCol w:w="1973"/>
        <w:gridCol w:w="2232"/>
        <w:gridCol w:w="2312"/>
      </w:tblGrid>
      <w:tr w:rsidR="000D3544" w:rsidRPr="000D3544" w14:paraId="7B39B35D" w14:textId="77777777" w:rsidTr="00A24563">
        <w:tc>
          <w:tcPr>
            <w:tcW w:w="450" w:type="dxa"/>
          </w:tcPr>
          <w:p w14:paraId="64422A61" w14:textId="77777777" w:rsidR="000D3544" w:rsidRPr="000D3544" w:rsidRDefault="000D3544" w:rsidP="000D3544">
            <w:pPr>
              <w:jc w:val="both"/>
              <w:rPr>
                <w:sz w:val="22"/>
                <w:szCs w:val="22"/>
              </w:rPr>
            </w:pPr>
          </w:p>
        </w:tc>
        <w:tc>
          <w:tcPr>
            <w:tcW w:w="2700" w:type="dxa"/>
          </w:tcPr>
          <w:p w14:paraId="5960B1F7" w14:textId="77777777" w:rsidR="000D3544" w:rsidRPr="000D3544" w:rsidRDefault="000D3544" w:rsidP="000D3544">
            <w:pPr>
              <w:jc w:val="both"/>
              <w:rPr>
                <w:sz w:val="22"/>
                <w:szCs w:val="22"/>
              </w:rPr>
            </w:pPr>
            <w:r w:rsidRPr="000D3544">
              <w:rPr>
                <w:b/>
                <w:bCs/>
                <w:sz w:val="16"/>
                <w:szCs w:val="16"/>
              </w:rPr>
              <w:t>Volcano Name</w:t>
            </w:r>
          </w:p>
        </w:tc>
        <w:tc>
          <w:tcPr>
            <w:tcW w:w="1980" w:type="dxa"/>
          </w:tcPr>
          <w:p w14:paraId="6D982BB1" w14:textId="77777777" w:rsidR="000D3544" w:rsidRPr="000D3544" w:rsidRDefault="000D3544" w:rsidP="000D3544">
            <w:pPr>
              <w:jc w:val="both"/>
              <w:rPr>
                <w:sz w:val="22"/>
                <w:szCs w:val="22"/>
              </w:rPr>
            </w:pPr>
            <w:r w:rsidRPr="000D3544">
              <w:rPr>
                <w:b/>
                <w:bCs/>
                <w:sz w:val="16"/>
                <w:szCs w:val="16"/>
              </w:rPr>
              <w:t>Volcano Type</w:t>
            </w:r>
          </w:p>
        </w:tc>
        <w:tc>
          <w:tcPr>
            <w:tcW w:w="2250" w:type="dxa"/>
          </w:tcPr>
          <w:p w14:paraId="01D112C6" w14:textId="77777777" w:rsidR="000D3544" w:rsidRPr="000D3544" w:rsidRDefault="000D3544" w:rsidP="000D3544">
            <w:pPr>
              <w:jc w:val="both"/>
              <w:rPr>
                <w:sz w:val="22"/>
                <w:szCs w:val="22"/>
              </w:rPr>
            </w:pPr>
            <w:r w:rsidRPr="000D3544">
              <w:rPr>
                <w:b/>
                <w:bCs/>
                <w:sz w:val="16"/>
                <w:szCs w:val="16"/>
              </w:rPr>
              <w:t>Volcano Status Location</w:t>
            </w:r>
          </w:p>
        </w:tc>
        <w:tc>
          <w:tcPr>
            <w:tcW w:w="2336" w:type="dxa"/>
          </w:tcPr>
          <w:p w14:paraId="4CC9F7F1" w14:textId="77777777" w:rsidR="000D3544" w:rsidRPr="000D3544" w:rsidRDefault="000D3544" w:rsidP="000D3544">
            <w:pPr>
              <w:jc w:val="both"/>
              <w:rPr>
                <w:sz w:val="22"/>
                <w:szCs w:val="22"/>
              </w:rPr>
            </w:pPr>
            <w:r w:rsidRPr="000D3544">
              <w:rPr>
                <w:b/>
                <w:bCs/>
                <w:sz w:val="16"/>
                <w:szCs w:val="16"/>
              </w:rPr>
              <w:t>Location</w:t>
            </w:r>
          </w:p>
        </w:tc>
      </w:tr>
      <w:tr w:rsidR="000D3544" w:rsidRPr="000D3544" w14:paraId="169E710E" w14:textId="77777777" w:rsidTr="00A24563">
        <w:tc>
          <w:tcPr>
            <w:tcW w:w="450" w:type="dxa"/>
          </w:tcPr>
          <w:p w14:paraId="6FA2ED52" w14:textId="77777777" w:rsidR="000D3544" w:rsidRPr="000D3544" w:rsidRDefault="000D3544" w:rsidP="003606B6">
            <w:pPr>
              <w:numPr>
                <w:ilvl w:val="0"/>
                <w:numId w:val="11"/>
              </w:numPr>
              <w:contextualSpacing/>
              <w:jc w:val="both"/>
              <w:rPr>
                <w:sz w:val="22"/>
                <w:szCs w:val="22"/>
              </w:rPr>
            </w:pPr>
          </w:p>
        </w:tc>
        <w:tc>
          <w:tcPr>
            <w:tcW w:w="2700" w:type="dxa"/>
          </w:tcPr>
          <w:p w14:paraId="58774A6A" w14:textId="77777777" w:rsidR="000D3544" w:rsidRPr="000D3544" w:rsidRDefault="000D3544" w:rsidP="000D3544">
            <w:pPr>
              <w:jc w:val="both"/>
              <w:rPr>
                <w:sz w:val="22"/>
                <w:szCs w:val="22"/>
              </w:rPr>
            </w:pPr>
            <w:r w:rsidRPr="000D3544">
              <w:rPr>
                <w:sz w:val="22"/>
                <w:szCs w:val="22"/>
              </w:rPr>
              <w:t xml:space="preserve">TAHALRA VOLCANIC FIELD  </w:t>
            </w:r>
          </w:p>
        </w:tc>
        <w:tc>
          <w:tcPr>
            <w:tcW w:w="1980" w:type="dxa"/>
          </w:tcPr>
          <w:p w14:paraId="736EA670" w14:textId="77777777" w:rsidR="000D3544" w:rsidRPr="000D3544" w:rsidRDefault="000D3544" w:rsidP="000D3544">
            <w:pPr>
              <w:jc w:val="both"/>
              <w:rPr>
                <w:sz w:val="22"/>
                <w:szCs w:val="22"/>
              </w:rPr>
            </w:pPr>
            <w:r w:rsidRPr="000D3544">
              <w:rPr>
                <w:sz w:val="22"/>
                <w:szCs w:val="22"/>
              </w:rPr>
              <w:t xml:space="preserve">  Pyroclastic cones  </w:t>
            </w:r>
          </w:p>
        </w:tc>
        <w:tc>
          <w:tcPr>
            <w:tcW w:w="2250" w:type="dxa"/>
          </w:tcPr>
          <w:p w14:paraId="76F40009"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09B24219" w14:textId="77777777" w:rsidR="000D3544" w:rsidRPr="000D3544" w:rsidRDefault="000D3544" w:rsidP="000D3544">
            <w:pPr>
              <w:jc w:val="both"/>
              <w:rPr>
                <w:sz w:val="22"/>
                <w:szCs w:val="22"/>
              </w:rPr>
            </w:pPr>
            <w:r w:rsidRPr="000D3544">
              <w:rPr>
                <w:sz w:val="22"/>
                <w:szCs w:val="22"/>
              </w:rPr>
              <w:t xml:space="preserve">  Algeria</w:t>
            </w:r>
          </w:p>
        </w:tc>
      </w:tr>
      <w:tr w:rsidR="000D3544" w:rsidRPr="000D3544" w14:paraId="4CAABB59" w14:textId="77777777" w:rsidTr="00A24563">
        <w:tc>
          <w:tcPr>
            <w:tcW w:w="450" w:type="dxa"/>
          </w:tcPr>
          <w:p w14:paraId="5763F3DC" w14:textId="77777777" w:rsidR="000D3544" w:rsidRPr="000D3544" w:rsidRDefault="000D3544" w:rsidP="003606B6">
            <w:pPr>
              <w:numPr>
                <w:ilvl w:val="0"/>
                <w:numId w:val="11"/>
              </w:numPr>
              <w:contextualSpacing/>
              <w:jc w:val="both"/>
              <w:rPr>
                <w:sz w:val="22"/>
                <w:szCs w:val="22"/>
              </w:rPr>
            </w:pPr>
          </w:p>
        </w:tc>
        <w:tc>
          <w:tcPr>
            <w:tcW w:w="2700" w:type="dxa"/>
          </w:tcPr>
          <w:p w14:paraId="308F2D98" w14:textId="77777777" w:rsidR="000D3544" w:rsidRPr="000D3544" w:rsidRDefault="000D3544" w:rsidP="000D3544">
            <w:pPr>
              <w:jc w:val="both"/>
              <w:rPr>
                <w:sz w:val="22"/>
                <w:szCs w:val="22"/>
              </w:rPr>
            </w:pPr>
            <w:r w:rsidRPr="000D3544">
              <w:rPr>
                <w:sz w:val="22"/>
                <w:szCs w:val="22"/>
              </w:rPr>
              <w:t xml:space="preserve">ATAKOR VOLCANIC FIELD  </w:t>
            </w:r>
          </w:p>
        </w:tc>
        <w:tc>
          <w:tcPr>
            <w:tcW w:w="1980" w:type="dxa"/>
          </w:tcPr>
          <w:p w14:paraId="7FD4DE8E" w14:textId="77777777" w:rsidR="000D3544" w:rsidRPr="000D3544" w:rsidRDefault="000D3544" w:rsidP="000D3544">
            <w:pPr>
              <w:jc w:val="both"/>
              <w:rPr>
                <w:sz w:val="22"/>
                <w:szCs w:val="22"/>
              </w:rPr>
            </w:pPr>
            <w:r w:rsidRPr="000D3544">
              <w:rPr>
                <w:sz w:val="22"/>
                <w:szCs w:val="22"/>
              </w:rPr>
              <w:t xml:space="preserve">  Scoria cones  </w:t>
            </w:r>
          </w:p>
        </w:tc>
        <w:tc>
          <w:tcPr>
            <w:tcW w:w="2250" w:type="dxa"/>
          </w:tcPr>
          <w:p w14:paraId="246AF296"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35E927DB" w14:textId="77777777" w:rsidR="000D3544" w:rsidRPr="000D3544" w:rsidRDefault="000D3544" w:rsidP="000D3544">
            <w:pPr>
              <w:jc w:val="both"/>
              <w:rPr>
                <w:sz w:val="22"/>
                <w:szCs w:val="22"/>
              </w:rPr>
            </w:pPr>
            <w:r w:rsidRPr="000D3544">
              <w:rPr>
                <w:sz w:val="22"/>
                <w:szCs w:val="22"/>
              </w:rPr>
              <w:t xml:space="preserve"> Algeria</w:t>
            </w:r>
          </w:p>
        </w:tc>
      </w:tr>
      <w:tr w:rsidR="000D3544" w:rsidRPr="000D3544" w14:paraId="116FE073" w14:textId="77777777" w:rsidTr="00A24563">
        <w:tc>
          <w:tcPr>
            <w:tcW w:w="450" w:type="dxa"/>
          </w:tcPr>
          <w:p w14:paraId="4CE2276A" w14:textId="77777777" w:rsidR="000D3544" w:rsidRPr="000D3544" w:rsidRDefault="000D3544" w:rsidP="003606B6">
            <w:pPr>
              <w:numPr>
                <w:ilvl w:val="0"/>
                <w:numId w:val="11"/>
              </w:numPr>
              <w:contextualSpacing/>
              <w:jc w:val="both"/>
              <w:rPr>
                <w:sz w:val="22"/>
                <w:szCs w:val="22"/>
              </w:rPr>
            </w:pPr>
          </w:p>
        </w:tc>
        <w:tc>
          <w:tcPr>
            <w:tcW w:w="2700" w:type="dxa"/>
          </w:tcPr>
          <w:p w14:paraId="1B0EDE6F" w14:textId="77777777" w:rsidR="000D3544" w:rsidRPr="000D3544" w:rsidRDefault="000D3544" w:rsidP="000D3544">
            <w:pPr>
              <w:jc w:val="both"/>
              <w:rPr>
                <w:sz w:val="22"/>
                <w:szCs w:val="22"/>
              </w:rPr>
            </w:pPr>
            <w:r w:rsidRPr="000D3544">
              <w:rPr>
                <w:sz w:val="22"/>
                <w:szCs w:val="22"/>
              </w:rPr>
              <w:t xml:space="preserve">MANZAZ VOLCANIC FIELD  </w:t>
            </w:r>
          </w:p>
        </w:tc>
        <w:tc>
          <w:tcPr>
            <w:tcW w:w="1980" w:type="dxa"/>
          </w:tcPr>
          <w:p w14:paraId="24780265" w14:textId="77777777" w:rsidR="000D3544" w:rsidRPr="000D3544" w:rsidRDefault="000D3544" w:rsidP="000D3544">
            <w:pPr>
              <w:jc w:val="both"/>
              <w:rPr>
                <w:sz w:val="22"/>
                <w:szCs w:val="22"/>
              </w:rPr>
            </w:pPr>
            <w:r w:rsidRPr="000D3544">
              <w:rPr>
                <w:sz w:val="22"/>
                <w:szCs w:val="22"/>
              </w:rPr>
              <w:t xml:space="preserve">  Scoria cones  </w:t>
            </w:r>
          </w:p>
        </w:tc>
        <w:tc>
          <w:tcPr>
            <w:tcW w:w="2250" w:type="dxa"/>
          </w:tcPr>
          <w:p w14:paraId="2B00ADC4"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54170035" w14:textId="77777777" w:rsidR="000D3544" w:rsidRPr="000D3544" w:rsidRDefault="000D3544" w:rsidP="000D3544">
            <w:pPr>
              <w:jc w:val="both"/>
              <w:rPr>
                <w:sz w:val="22"/>
                <w:szCs w:val="22"/>
              </w:rPr>
            </w:pPr>
            <w:r w:rsidRPr="000D3544">
              <w:rPr>
                <w:sz w:val="22"/>
                <w:szCs w:val="22"/>
              </w:rPr>
              <w:t xml:space="preserve">  Algeria</w:t>
            </w:r>
          </w:p>
        </w:tc>
      </w:tr>
      <w:tr w:rsidR="000D3544" w:rsidRPr="000D3544" w14:paraId="5E53499C" w14:textId="77777777" w:rsidTr="00A24563">
        <w:tc>
          <w:tcPr>
            <w:tcW w:w="450" w:type="dxa"/>
          </w:tcPr>
          <w:p w14:paraId="0C026489" w14:textId="77777777" w:rsidR="000D3544" w:rsidRPr="000D3544" w:rsidRDefault="000D3544" w:rsidP="003606B6">
            <w:pPr>
              <w:numPr>
                <w:ilvl w:val="0"/>
                <w:numId w:val="11"/>
              </w:numPr>
              <w:contextualSpacing/>
              <w:jc w:val="both"/>
              <w:rPr>
                <w:sz w:val="22"/>
                <w:szCs w:val="22"/>
              </w:rPr>
            </w:pPr>
          </w:p>
        </w:tc>
        <w:tc>
          <w:tcPr>
            <w:tcW w:w="2700" w:type="dxa"/>
          </w:tcPr>
          <w:p w14:paraId="52D79D8E" w14:textId="77777777" w:rsidR="000D3544" w:rsidRPr="000D3544" w:rsidRDefault="000D3544" w:rsidP="000D3544">
            <w:pPr>
              <w:jc w:val="both"/>
              <w:rPr>
                <w:sz w:val="22"/>
                <w:szCs w:val="22"/>
              </w:rPr>
            </w:pPr>
            <w:r w:rsidRPr="000D3544">
              <w:rPr>
                <w:sz w:val="22"/>
                <w:szCs w:val="22"/>
              </w:rPr>
              <w:t xml:space="preserve">IN EZZANE VOLCANIC FIELD  </w:t>
            </w:r>
          </w:p>
        </w:tc>
        <w:tc>
          <w:tcPr>
            <w:tcW w:w="1980" w:type="dxa"/>
          </w:tcPr>
          <w:p w14:paraId="34C43CDC" w14:textId="77777777" w:rsidR="000D3544" w:rsidRPr="000D3544" w:rsidRDefault="000D3544" w:rsidP="000D3544">
            <w:pPr>
              <w:jc w:val="both"/>
              <w:rPr>
                <w:sz w:val="22"/>
                <w:szCs w:val="22"/>
              </w:rPr>
            </w:pPr>
            <w:r w:rsidRPr="000D3544">
              <w:rPr>
                <w:sz w:val="22"/>
                <w:szCs w:val="22"/>
              </w:rPr>
              <w:t xml:space="preserve">  Volcanic field  </w:t>
            </w:r>
          </w:p>
        </w:tc>
        <w:tc>
          <w:tcPr>
            <w:tcW w:w="2250" w:type="dxa"/>
          </w:tcPr>
          <w:p w14:paraId="675F8974"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5729168F" w14:textId="77777777" w:rsidR="000D3544" w:rsidRPr="000D3544" w:rsidRDefault="000D3544" w:rsidP="000D3544">
            <w:pPr>
              <w:jc w:val="both"/>
              <w:rPr>
                <w:sz w:val="22"/>
                <w:szCs w:val="22"/>
              </w:rPr>
            </w:pPr>
            <w:r w:rsidRPr="000D3544">
              <w:rPr>
                <w:sz w:val="22"/>
                <w:szCs w:val="22"/>
              </w:rPr>
              <w:t xml:space="preserve">  Algeria-Niger border</w:t>
            </w:r>
          </w:p>
        </w:tc>
      </w:tr>
      <w:tr w:rsidR="000D3544" w:rsidRPr="000D3544" w14:paraId="49BD40D9" w14:textId="77777777" w:rsidTr="00A24563">
        <w:tc>
          <w:tcPr>
            <w:tcW w:w="450" w:type="dxa"/>
          </w:tcPr>
          <w:p w14:paraId="3C3BC176" w14:textId="77777777" w:rsidR="000D3544" w:rsidRPr="000D3544" w:rsidRDefault="000D3544" w:rsidP="003606B6">
            <w:pPr>
              <w:numPr>
                <w:ilvl w:val="0"/>
                <w:numId w:val="11"/>
              </w:numPr>
              <w:contextualSpacing/>
              <w:jc w:val="both"/>
              <w:rPr>
                <w:sz w:val="22"/>
                <w:szCs w:val="22"/>
              </w:rPr>
            </w:pPr>
          </w:p>
        </w:tc>
        <w:tc>
          <w:tcPr>
            <w:tcW w:w="2700" w:type="dxa"/>
          </w:tcPr>
          <w:p w14:paraId="5B7992E6" w14:textId="77777777" w:rsidR="000D3544" w:rsidRPr="000D3544" w:rsidRDefault="000D3544" w:rsidP="000D3544">
            <w:pPr>
              <w:jc w:val="both"/>
              <w:rPr>
                <w:sz w:val="22"/>
                <w:szCs w:val="22"/>
              </w:rPr>
            </w:pPr>
            <w:r w:rsidRPr="000D3544">
              <w:rPr>
                <w:sz w:val="22"/>
                <w:szCs w:val="22"/>
              </w:rPr>
              <w:t xml:space="preserve">CAMEROON  </w:t>
            </w:r>
          </w:p>
        </w:tc>
        <w:tc>
          <w:tcPr>
            <w:tcW w:w="1980" w:type="dxa"/>
          </w:tcPr>
          <w:p w14:paraId="620562E3"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03AF766F" w14:textId="77777777" w:rsidR="000D3544" w:rsidRPr="000D3544" w:rsidRDefault="000D3544" w:rsidP="000D3544">
            <w:pPr>
              <w:jc w:val="both"/>
              <w:rPr>
                <w:sz w:val="22"/>
                <w:szCs w:val="22"/>
              </w:rPr>
            </w:pPr>
            <w:r w:rsidRPr="000D3544">
              <w:rPr>
                <w:sz w:val="22"/>
                <w:szCs w:val="22"/>
              </w:rPr>
              <w:t xml:space="preserve">  Historical  </w:t>
            </w:r>
          </w:p>
        </w:tc>
        <w:tc>
          <w:tcPr>
            <w:tcW w:w="2336" w:type="dxa"/>
          </w:tcPr>
          <w:p w14:paraId="7D5F3D3D" w14:textId="77777777" w:rsidR="000D3544" w:rsidRPr="000D3544" w:rsidRDefault="000D3544" w:rsidP="000D3544">
            <w:pPr>
              <w:jc w:val="both"/>
              <w:rPr>
                <w:sz w:val="22"/>
                <w:szCs w:val="22"/>
              </w:rPr>
            </w:pPr>
            <w:r w:rsidRPr="000D3544">
              <w:rPr>
                <w:sz w:val="22"/>
                <w:szCs w:val="22"/>
              </w:rPr>
              <w:t xml:space="preserve">  Cameroon</w:t>
            </w:r>
          </w:p>
        </w:tc>
      </w:tr>
      <w:tr w:rsidR="000D3544" w:rsidRPr="000D3544" w14:paraId="378B6CF1" w14:textId="77777777" w:rsidTr="00A24563">
        <w:tc>
          <w:tcPr>
            <w:tcW w:w="450" w:type="dxa"/>
          </w:tcPr>
          <w:p w14:paraId="7C6DB00D" w14:textId="77777777" w:rsidR="000D3544" w:rsidRPr="000D3544" w:rsidRDefault="000D3544" w:rsidP="003606B6">
            <w:pPr>
              <w:numPr>
                <w:ilvl w:val="0"/>
                <w:numId w:val="11"/>
              </w:numPr>
              <w:contextualSpacing/>
              <w:jc w:val="both"/>
              <w:rPr>
                <w:sz w:val="22"/>
                <w:szCs w:val="22"/>
              </w:rPr>
            </w:pPr>
          </w:p>
        </w:tc>
        <w:tc>
          <w:tcPr>
            <w:tcW w:w="2700" w:type="dxa"/>
          </w:tcPr>
          <w:p w14:paraId="1707E028" w14:textId="77777777" w:rsidR="000D3544" w:rsidRPr="000D3544" w:rsidRDefault="000D3544" w:rsidP="000D3544">
            <w:pPr>
              <w:jc w:val="both"/>
              <w:rPr>
                <w:sz w:val="22"/>
                <w:szCs w:val="22"/>
              </w:rPr>
            </w:pPr>
            <w:r w:rsidRPr="000D3544">
              <w:rPr>
                <w:sz w:val="22"/>
                <w:szCs w:val="22"/>
              </w:rPr>
              <w:t xml:space="preserve">TOMBEL GRABEN  </w:t>
            </w:r>
          </w:p>
        </w:tc>
        <w:tc>
          <w:tcPr>
            <w:tcW w:w="1980" w:type="dxa"/>
          </w:tcPr>
          <w:p w14:paraId="242F14B5" w14:textId="77777777" w:rsidR="000D3544" w:rsidRPr="000D3544" w:rsidRDefault="000D3544" w:rsidP="000D3544">
            <w:pPr>
              <w:jc w:val="both"/>
              <w:rPr>
                <w:sz w:val="22"/>
                <w:szCs w:val="22"/>
              </w:rPr>
            </w:pPr>
            <w:r w:rsidRPr="000D3544">
              <w:rPr>
                <w:sz w:val="22"/>
                <w:szCs w:val="22"/>
              </w:rPr>
              <w:t xml:space="preserve">  Cinder cones  </w:t>
            </w:r>
          </w:p>
        </w:tc>
        <w:tc>
          <w:tcPr>
            <w:tcW w:w="2250" w:type="dxa"/>
          </w:tcPr>
          <w:p w14:paraId="3D3A23BE"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7A7A0E81" w14:textId="77777777" w:rsidR="000D3544" w:rsidRPr="000D3544" w:rsidRDefault="000D3544" w:rsidP="000D3544">
            <w:pPr>
              <w:jc w:val="both"/>
              <w:rPr>
                <w:sz w:val="22"/>
                <w:szCs w:val="22"/>
              </w:rPr>
            </w:pPr>
            <w:r w:rsidRPr="000D3544">
              <w:rPr>
                <w:sz w:val="22"/>
                <w:szCs w:val="22"/>
              </w:rPr>
              <w:t xml:space="preserve">  Cameroon</w:t>
            </w:r>
          </w:p>
        </w:tc>
      </w:tr>
      <w:tr w:rsidR="000D3544" w:rsidRPr="000D3544" w14:paraId="16E2B12D" w14:textId="77777777" w:rsidTr="00A24563">
        <w:tc>
          <w:tcPr>
            <w:tcW w:w="450" w:type="dxa"/>
          </w:tcPr>
          <w:p w14:paraId="7ADF199C" w14:textId="77777777" w:rsidR="000D3544" w:rsidRPr="000D3544" w:rsidRDefault="000D3544" w:rsidP="003606B6">
            <w:pPr>
              <w:numPr>
                <w:ilvl w:val="0"/>
                <w:numId w:val="11"/>
              </w:numPr>
              <w:contextualSpacing/>
              <w:jc w:val="both"/>
              <w:rPr>
                <w:sz w:val="22"/>
                <w:szCs w:val="22"/>
              </w:rPr>
            </w:pPr>
          </w:p>
        </w:tc>
        <w:tc>
          <w:tcPr>
            <w:tcW w:w="2700" w:type="dxa"/>
          </w:tcPr>
          <w:p w14:paraId="5BE6817D" w14:textId="77777777" w:rsidR="000D3544" w:rsidRPr="000D3544" w:rsidRDefault="000D3544" w:rsidP="000D3544">
            <w:pPr>
              <w:jc w:val="both"/>
              <w:rPr>
                <w:sz w:val="22"/>
                <w:szCs w:val="22"/>
              </w:rPr>
            </w:pPr>
            <w:r w:rsidRPr="000D3544">
              <w:rPr>
                <w:sz w:val="22"/>
                <w:szCs w:val="22"/>
              </w:rPr>
              <w:t xml:space="preserve">MANENGOUBA  </w:t>
            </w:r>
          </w:p>
        </w:tc>
        <w:tc>
          <w:tcPr>
            <w:tcW w:w="1980" w:type="dxa"/>
          </w:tcPr>
          <w:p w14:paraId="35027027"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3995568B"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3125EC30" w14:textId="77777777" w:rsidR="000D3544" w:rsidRPr="000D3544" w:rsidRDefault="000D3544" w:rsidP="000D3544">
            <w:pPr>
              <w:jc w:val="both"/>
              <w:rPr>
                <w:sz w:val="22"/>
                <w:szCs w:val="22"/>
              </w:rPr>
            </w:pPr>
            <w:r w:rsidRPr="000D3544">
              <w:rPr>
                <w:sz w:val="22"/>
                <w:szCs w:val="22"/>
              </w:rPr>
              <w:t xml:space="preserve">  Cameroon</w:t>
            </w:r>
          </w:p>
        </w:tc>
      </w:tr>
      <w:tr w:rsidR="000D3544" w:rsidRPr="000D3544" w14:paraId="70DBC09D" w14:textId="77777777" w:rsidTr="00A24563">
        <w:tc>
          <w:tcPr>
            <w:tcW w:w="450" w:type="dxa"/>
          </w:tcPr>
          <w:p w14:paraId="11B3C69E" w14:textId="77777777" w:rsidR="000D3544" w:rsidRPr="000D3544" w:rsidRDefault="000D3544" w:rsidP="003606B6">
            <w:pPr>
              <w:numPr>
                <w:ilvl w:val="0"/>
                <w:numId w:val="11"/>
              </w:numPr>
              <w:contextualSpacing/>
              <w:jc w:val="both"/>
              <w:rPr>
                <w:sz w:val="22"/>
                <w:szCs w:val="22"/>
              </w:rPr>
            </w:pPr>
          </w:p>
        </w:tc>
        <w:tc>
          <w:tcPr>
            <w:tcW w:w="2700" w:type="dxa"/>
          </w:tcPr>
          <w:p w14:paraId="38D768E0" w14:textId="77777777" w:rsidR="000D3544" w:rsidRPr="000D3544" w:rsidRDefault="000D3544" w:rsidP="000D3544">
            <w:pPr>
              <w:jc w:val="both"/>
              <w:rPr>
                <w:sz w:val="22"/>
                <w:szCs w:val="22"/>
              </w:rPr>
            </w:pPr>
            <w:r w:rsidRPr="000D3544">
              <w:rPr>
                <w:sz w:val="22"/>
                <w:szCs w:val="22"/>
              </w:rPr>
              <w:t xml:space="preserve">OKU VOLCANIC FIELD  </w:t>
            </w:r>
          </w:p>
        </w:tc>
        <w:tc>
          <w:tcPr>
            <w:tcW w:w="1980" w:type="dxa"/>
          </w:tcPr>
          <w:p w14:paraId="3ADF2C2C"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1EAE62D0"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23117C56" w14:textId="77777777" w:rsidR="000D3544" w:rsidRPr="000D3544" w:rsidRDefault="000D3544" w:rsidP="000D3544">
            <w:pPr>
              <w:jc w:val="both"/>
              <w:rPr>
                <w:sz w:val="22"/>
                <w:szCs w:val="22"/>
              </w:rPr>
            </w:pPr>
            <w:r w:rsidRPr="000D3544">
              <w:rPr>
                <w:sz w:val="22"/>
                <w:szCs w:val="22"/>
              </w:rPr>
              <w:t xml:space="preserve">  Cameroon</w:t>
            </w:r>
          </w:p>
        </w:tc>
      </w:tr>
      <w:tr w:rsidR="000D3544" w:rsidRPr="000D3544" w14:paraId="2B0BD837" w14:textId="77777777" w:rsidTr="00A24563">
        <w:tc>
          <w:tcPr>
            <w:tcW w:w="450" w:type="dxa"/>
          </w:tcPr>
          <w:p w14:paraId="39792AEA" w14:textId="77777777" w:rsidR="000D3544" w:rsidRPr="000D3544" w:rsidRDefault="000D3544" w:rsidP="003606B6">
            <w:pPr>
              <w:numPr>
                <w:ilvl w:val="0"/>
                <w:numId w:val="11"/>
              </w:numPr>
              <w:contextualSpacing/>
              <w:jc w:val="both"/>
              <w:rPr>
                <w:sz w:val="22"/>
                <w:szCs w:val="22"/>
              </w:rPr>
            </w:pPr>
          </w:p>
        </w:tc>
        <w:tc>
          <w:tcPr>
            <w:tcW w:w="2700" w:type="dxa"/>
          </w:tcPr>
          <w:p w14:paraId="787031CA" w14:textId="77777777" w:rsidR="000D3544" w:rsidRPr="000D3544" w:rsidRDefault="000D3544" w:rsidP="000D3544">
            <w:pPr>
              <w:jc w:val="both"/>
              <w:rPr>
                <w:sz w:val="22"/>
                <w:szCs w:val="22"/>
              </w:rPr>
            </w:pPr>
            <w:r w:rsidRPr="000D3544">
              <w:rPr>
                <w:sz w:val="22"/>
                <w:szCs w:val="22"/>
              </w:rPr>
              <w:t xml:space="preserve">NGAOUNDERE PLATEAU  </w:t>
            </w:r>
          </w:p>
        </w:tc>
        <w:tc>
          <w:tcPr>
            <w:tcW w:w="1980" w:type="dxa"/>
          </w:tcPr>
          <w:p w14:paraId="033309F9" w14:textId="77777777" w:rsidR="000D3544" w:rsidRPr="000D3544" w:rsidRDefault="000D3544" w:rsidP="000D3544">
            <w:pPr>
              <w:jc w:val="both"/>
              <w:rPr>
                <w:sz w:val="22"/>
                <w:szCs w:val="22"/>
              </w:rPr>
            </w:pPr>
            <w:r w:rsidRPr="000D3544">
              <w:rPr>
                <w:sz w:val="22"/>
                <w:szCs w:val="22"/>
              </w:rPr>
              <w:t xml:space="preserve">  Volcanic field  </w:t>
            </w:r>
          </w:p>
        </w:tc>
        <w:tc>
          <w:tcPr>
            <w:tcW w:w="2250" w:type="dxa"/>
          </w:tcPr>
          <w:p w14:paraId="58124509" w14:textId="77777777" w:rsidR="000D3544" w:rsidRPr="000D3544" w:rsidRDefault="000D3544" w:rsidP="000D3544">
            <w:pPr>
              <w:jc w:val="both"/>
              <w:rPr>
                <w:sz w:val="22"/>
                <w:szCs w:val="22"/>
              </w:rPr>
            </w:pPr>
            <w:r w:rsidRPr="000D3544">
              <w:rPr>
                <w:sz w:val="22"/>
                <w:szCs w:val="22"/>
              </w:rPr>
              <w:t xml:space="preserve">  Holocene</w:t>
            </w:r>
          </w:p>
        </w:tc>
        <w:tc>
          <w:tcPr>
            <w:tcW w:w="2336" w:type="dxa"/>
          </w:tcPr>
          <w:p w14:paraId="4FEF5139" w14:textId="77777777" w:rsidR="000D3544" w:rsidRPr="000D3544" w:rsidRDefault="000D3544" w:rsidP="000D3544">
            <w:pPr>
              <w:jc w:val="both"/>
              <w:rPr>
                <w:sz w:val="22"/>
                <w:szCs w:val="22"/>
              </w:rPr>
            </w:pPr>
            <w:r w:rsidRPr="000D3544">
              <w:rPr>
                <w:sz w:val="22"/>
                <w:szCs w:val="22"/>
              </w:rPr>
              <w:t xml:space="preserve">  Cameroon</w:t>
            </w:r>
          </w:p>
        </w:tc>
      </w:tr>
      <w:tr w:rsidR="000D3544" w:rsidRPr="000D3544" w14:paraId="1A4455F0" w14:textId="77777777" w:rsidTr="00A24563">
        <w:tc>
          <w:tcPr>
            <w:tcW w:w="450" w:type="dxa"/>
          </w:tcPr>
          <w:p w14:paraId="00728E07" w14:textId="77777777" w:rsidR="000D3544" w:rsidRPr="000D3544" w:rsidRDefault="000D3544" w:rsidP="003606B6">
            <w:pPr>
              <w:numPr>
                <w:ilvl w:val="0"/>
                <w:numId w:val="11"/>
              </w:numPr>
              <w:contextualSpacing/>
              <w:jc w:val="both"/>
              <w:rPr>
                <w:sz w:val="22"/>
                <w:szCs w:val="22"/>
              </w:rPr>
            </w:pPr>
          </w:p>
        </w:tc>
        <w:tc>
          <w:tcPr>
            <w:tcW w:w="2700" w:type="dxa"/>
          </w:tcPr>
          <w:p w14:paraId="45BF4011" w14:textId="77777777" w:rsidR="000D3544" w:rsidRPr="000D3544" w:rsidRDefault="000D3544" w:rsidP="000D3544">
            <w:pPr>
              <w:jc w:val="both"/>
              <w:rPr>
                <w:sz w:val="22"/>
                <w:szCs w:val="22"/>
              </w:rPr>
            </w:pPr>
            <w:r w:rsidRPr="000D3544">
              <w:rPr>
                <w:sz w:val="22"/>
                <w:szCs w:val="22"/>
              </w:rPr>
              <w:t xml:space="preserve">LA PALMA  </w:t>
            </w:r>
          </w:p>
        </w:tc>
        <w:tc>
          <w:tcPr>
            <w:tcW w:w="1980" w:type="dxa"/>
          </w:tcPr>
          <w:p w14:paraId="55099562" w14:textId="77777777" w:rsidR="000D3544" w:rsidRPr="000D3544" w:rsidRDefault="000D3544" w:rsidP="000D3544">
            <w:pPr>
              <w:jc w:val="both"/>
              <w:rPr>
                <w:sz w:val="22"/>
                <w:szCs w:val="22"/>
              </w:rPr>
            </w:pPr>
            <w:r w:rsidRPr="000D3544">
              <w:rPr>
                <w:sz w:val="22"/>
                <w:szCs w:val="22"/>
              </w:rPr>
              <w:t xml:space="preserve">  Stratovolcanoes  </w:t>
            </w:r>
          </w:p>
        </w:tc>
        <w:tc>
          <w:tcPr>
            <w:tcW w:w="2250" w:type="dxa"/>
          </w:tcPr>
          <w:p w14:paraId="6BB4A14C" w14:textId="77777777" w:rsidR="000D3544" w:rsidRPr="000D3544" w:rsidRDefault="000D3544" w:rsidP="000D3544">
            <w:pPr>
              <w:jc w:val="both"/>
              <w:rPr>
                <w:sz w:val="22"/>
                <w:szCs w:val="22"/>
              </w:rPr>
            </w:pPr>
            <w:r w:rsidRPr="000D3544">
              <w:rPr>
                <w:sz w:val="22"/>
                <w:szCs w:val="22"/>
              </w:rPr>
              <w:t xml:space="preserve">  Historical  </w:t>
            </w:r>
          </w:p>
        </w:tc>
        <w:tc>
          <w:tcPr>
            <w:tcW w:w="2336" w:type="dxa"/>
          </w:tcPr>
          <w:p w14:paraId="0B9CD281" w14:textId="77777777" w:rsidR="000D3544" w:rsidRPr="000D3544" w:rsidRDefault="000D3544" w:rsidP="000D3544">
            <w:pPr>
              <w:jc w:val="both"/>
              <w:rPr>
                <w:sz w:val="22"/>
                <w:szCs w:val="22"/>
              </w:rPr>
            </w:pPr>
            <w:r w:rsidRPr="000D3544">
              <w:rPr>
                <w:sz w:val="22"/>
                <w:szCs w:val="22"/>
              </w:rPr>
              <w:t xml:space="preserve">  Canary Islands</w:t>
            </w:r>
          </w:p>
        </w:tc>
      </w:tr>
      <w:tr w:rsidR="000D3544" w:rsidRPr="000D3544" w14:paraId="6E7CCA4E" w14:textId="77777777" w:rsidTr="00A24563">
        <w:tc>
          <w:tcPr>
            <w:tcW w:w="450" w:type="dxa"/>
          </w:tcPr>
          <w:p w14:paraId="4AA19F12" w14:textId="77777777" w:rsidR="000D3544" w:rsidRPr="000D3544" w:rsidRDefault="000D3544" w:rsidP="003606B6">
            <w:pPr>
              <w:numPr>
                <w:ilvl w:val="0"/>
                <w:numId w:val="11"/>
              </w:numPr>
              <w:contextualSpacing/>
              <w:jc w:val="both"/>
              <w:rPr>
                <w:sz w:val="22"/>
                <w:szCs w:val="22"/>
              </w:rPr>
            </w:pPr>
          </w:p>
        </w:tc>
        <w:tc>
          <w:tcPr>
            <w:tcW w:w="2700" w:type="dxa"/>
          </w:tcPr>
          <w:p w14:paraId="356048EF" w14:textId="77777777" w:rsidR="000D3544" w:rsidRPr="000D3544" w:rsidRDefault="000D3544" w:rsidP="000D3544">
            <w:pPr>
              <w:jc w:val="both"/>
              <w:rPr>
                <w:sz w:val="22"/>
                <w:szCs w:val="22"/>
              </w:rPr>
            </w:pPr>
            <w:r w:rsidRPr="000D3544">
              <w:rPr>
                <w:sz w:val="22"/>
                <w:szCs w:val="22"/>
              </w:rPr>
              <w:t xml:space="preserve">HIERRO  </w:t>
            </w:r>
          </w:p>
        </w:tc>
        <w:tc>
          <w:tcPr>
            <w:tcW w:w="1980" w:type="dxa"/>
          </w:tcPr>
          <w:p w14:paraId="49DAD908" w14:textId="77777777" w:rsidR="000D3544" w:rsidRPr="000D3544" w:rsidRDefault="000D3544" w:rsidP="000D3544">
            <w:pPr>
              <w:jc w:val="both"/>
              <w:rPr>
                <w:sz w:val="22"/>
                <w:szCs w:val="22"/>
              </w:rPr>
            </w:pPr>
            <w:r w:rsidRPr="000D3544">
              <w:rPr>
                <w:sz w:val="22"/>
                <w:szCs w:val="22"/>
              </w:rPr>
              <w:t xml:space="preserve">  Shield volcano  </w:t>
            </w:r>
          </w:p>
        </w:tc>
        <w:tc>
          <w:tcPr>
            <w:tcW w:w="2250" w:type="dxa"/>
          </w:tcPr>
          <w:p w14:paraId="6BC4EA6F" w14:textId="77777777" w:rsidR="000D3544" w:rsidRPr="000D3544" w:rsidRDefault="000D3544" w:rsidP="000D3544">
            <w:pPr>
              <w:jc w:val="both"/>
              <w:rPr>
                <w:sz w:val="22"/>
                <w:szCs w:val="22"/>
              </w:rPr>
            </w:pPr>
            <w:r w:rsidRPr="000D3544">
              <w:rPr>
                <w:sz w:val="22"/>
                <w:szCs w:val="22"/>
              </w:rPr>
              <w:t xml:space="preserve">  Radiocarbon  </w:t>
            </w:r>
          </w:p>
        </w:tc>
        <w:tc>
          <w:tcPr>
            <w:tcW w:w="2336" w:type="dxa"/>
          </w:tcPr>
          <w:p w14:paraId="7C629F0E" w14:textId="77777777" w:rsidR="000D3544" w:rsidRPr="000D3544" w:rsidRDefault="000D3544" w:rsidP="000D3544">
            <w:pPr>
              <w:jc w:val="both"/>
              <w:rPr>
                <w:sz w:val="22"/>
                <w:szCs w:val="22"/>
              </w:rPr>
            </w:pPr>
            <w:r w:rsidRPr="000D3544">
              <w:rPr>
                <w:sz w:val="22"/>
                <w:szCs w:val="22"/>
              </w:rPr>
              <w:t xml:space="preserve">  Canary Islands</w:t>
            </w:r>
          </w:p>
        </w:tc>
      </w:tr>
      <w:tr w:rsidR="000D3544" w:rsidRPr="000D3544" w14:paraId="3F05A0AE" w14:textId="77777777" w:rsidTr="00A24563">
        <w:tc>
          <w:tcPr>
            <w:tcW w:w="450" w:type="dxa"/>
          </w:tcPr>
          <w:p w14:paraId="4469F3AB" w14:textId="77777777" w:rsidR="000D3544" w:rsidRPr="000D3544" w:rsidRDefault="000D3544" w:rsidP="003606B6">
            <w:pPr>
              <w:numPr>
                <w:ilvl w:val="0"/>
                <w:numId w:val="11"/>
              </w:numPr>
              <w:contextualSpacing/>
              <w:jc w:val="both"/>
              <w:rPr>
                <w:sz w:val="22"/>
                <w:szCs w:val="22"/>
              </w:rPr>
            </w:pPr>
          </w:p>
        </w:tc>
        <w:tc>
          <w:tcPr>
            <w:tcW w:w="2700" w:type="dxa"/>
          </w:tcPr>
          <w:p w14:paraId="2FB5BF2A" w14:textId="77777777" w:rsidR="000D3544" w:rsidRPr="000D3544" w:rsidRDefault="000D3544" w:rsidP="000D3544">
            <w:pPr>
              <w:jc w:val="both"/>
              <w:rPr>
                <w:sz w:val="22"/>
                <w:szCs w:val="22"/>
              </w:rPr>
            </w:pPr>
            <w:r w:rsidRPr="000D3544">
              <w:rPr>
                <w:sz w:val="22"/>
                <w:szCs w:val="22"/>
              </w:rPr>
              <w:t xml:space="preserve">TENERIFE  </w:t>
            </w:r>
          </w:p>
        </w:tc>
        <w:tc>
          <w:tcPr>
            <w:tcW w:w="1980" w:type="dxa"/>
          </w:tcPr>
          <w:p w14:paraId="6A737224"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69EEBEA5" w14:textId="77777777" w:rsidR="000D3544" w:rsidRPr="000D3544" w:rsidRDefault="000D3544" w:rsidP="000D3544">
            <w:pPr>
              <w:jc w:val="both"/>
              <w:rPr>
                <w:sz w:val="22"/>
                <w:szCs w:val="22"/>
              </w:rPr>
            </w:pPr>
            <w:r w:rsidRPr="000D3544">
              <w:rPr>
                <w:sz w:val="22"/>
                <w:szCs w:val="22"/>
              </w:rPr>
              <w:t xml:space="preserve">  Historical  </w:t>
            </w:r>
          </w:p>
        </w:tc>
        <w:tc>
          <w:tcPr>
            <w:tcW w:w="2336" w:type="dxa"/>
          </w:tcPr>
          <w:p w14:paraId="0714AB8B" w14:textId="77777777" w:rsidR="000D3544" w:rsidRPr="000D3544" w:rsidRDefault="000D3544" w:rsidP="000D3544">
            <w:pPr>
              <w:jc w:val="both"/>
              <w:rPr>
                <w:sz w:val="22"/>
                <w:szCs w:val="22"/>
              </w:rPr>
            </w:pPr>
            <w:r w:rsidRPr="000D3544">
              <w:rPr>
                <w:sz w:val="22"/>
                <w:szCs w:val="22"/>
              </w:rPr>
              <w:t xml:space="preserve">  Canary Islands</w:t>
            </w:r>
          </w:p>
        </w:tc>
      </w:tr>
      <w:tr w:rsidR="000D3544" w:rsidRPr="000D3544" w14:paraId="33989997" w14:textId="77777777" w:rsidTr="00A24563">
        <w:tc>
          <w:tcPr>
            <w:tcW w:w="450" w:type="dxa"/>
          </w:tcPr>
          <w:p w14:paraId="55F1FAFE" w14:textId="77777777" w:rsidR="000D3544" w:rsidRPr="000D3544" w:rsidRDefault="000D3544" w:rsidP="003606B6">
            <w:pPr>
              <w:numPr>
                <w:ilvl w:val="0"/>
                <w:numId w:val="11"/>
              </w:numPr>
              <w:contextualSpacing/>
              <w:jc w:val="both"/>
              <w:rPr>
                <w:sz w:val="22"/>
                <w:szCs w:val="22"/>
              </w:rPr>
            </w:pPr>
          </w:p>
        </w:tc>
        <w:tc>
          <w:tcPr>
            <w:tcW w:w="2700" w:type="dxa"/>
          </w:tcPr>
          <w:p w14:paraId="3F36BC90" w14:textId="77777777" w:rsidR="000D3544" w:rsidRPr="000D3544" w:rsidRDefault="000D3544" w:rsidP="000D3544">
            <w:pPr>
              <w:jc w:val="both"/>
              <w:rPr>
                <w:sz w:val="22"/>
                <w:szCs w:val="22"/>
              </w:rPr>
            </w:pPr>
            <w:r w:rsidRPr="000D3544">
              <w:rPr>
                <w:sz w:val="22"/>
                <w:szCs w:val="22"/>
              </w:rPr>
              <w:t xml:space="preserve">GRAN CANARIA  </w:t>
            </w:r>
          </w:p>
        </w:tc>
        <w:tc>
          <w:tcPr>
            <w:tcW w:w="1980" w:type="dxa"/>
          </w:tcPr>
          <w:p w14:paraId="31ECB56F" w14:textId="77777777" w:rsidR="000D3544" w:rsidRPr="000D3544" w:rsidRDefault="000D3544" w:rsidP="000D3544">
            <w:pPr>
              <w:jc w:val="both"/>
              <w:rPr>
                <w:sz w:val="22"/>
                <w:szCs w:val="22"/>
              </w:rPr>
            </w:pPr>
            <w:r w:rsidRPr="000D3544">
              <w:rPr>
                <w:sz w:val="22"/>
                <w:szCs w:val="22"/>
              </w:rPr>
              <w:t xml:space="preserve">  Fissure vents  </w:t>
            </w:r>
          </w:p>
        </w:tc>
        <w:tc>
          <w:tcPr>
            <w:tcW w:w="2250" w:type="dxa"/>
          </w:tcPr>
          <w:p w14:paraId="60F923FC" w14:textId="77777777" w:rsidR="000D3544" w:rsidRPr="000D3544" w:rsidRDefault="000D3544" w:rsidP="000D3544">
            <w:pPr>
              <w:jc w:val="both"/>
              <w:rPr>
                <w:sz w:val="22"/>
                <w:szCs w:val="22"/>
              </w:rPr>
            </w:pPr>
            <w:r w:rsidRPr="000D3544">
              <w:rPr>
                <w:sz w:val="22"/>
                <w:szCs w:val="22"/>
              </w:rPr>
              <w:t xml:space="preserve">  Radiocarbon  </w:t>
            </w:r>
          </w:p>
        </w:tc>
        <w:tc>
          <w:tcPr>
            <w:tcW w:w="2336" w:type="dxa"/>
          </w:tcPr>
          <w:p w14:paraId="50E67162" w14:textId="77777777" w:rsidR="000D3544" w:rsidRPr="000D3544" w:rsidRDefault="000D3544" w:rsidP="000D3544">
            <w:pPr>
              <w:jc w:val="both"/>
              <w:rPr>
                <w:sz w:val="22"/>
                <w:szCs w:val="22"/>
              </w:rPr>
            </w:pPr>
            <w:r w:rsidRPr="000D3544">
              <w:rPr>
                <w:sz w:val="22"/>
                <w:szCs w:val="22"/>
              </w:rPr>
              <w:t xml:space="preserve">  Canary Islands</w:t>
            </w:r>
          </w:p>
        </w:tc>
      </w:tr>
      <w:tr w:rsidR="000D3544" w:rsidRPr="000D3544" w14:paraId="3D179997" w14:textId="77777777" w:rsidTr="00A24563">
        <w:trPr>
          <w:trHeight w:val="359"/>
        </w:trPr>
        <w:tc>
          <w:tcPr>
            <w:tcW w:w="450" w:type="dxa"/>
          </w:tcPr>
          <w:p w14:paraId="0048F94C" w14:textId="77777777" w:rsidR="000D3544" w:rsidRPr="000D3544" w:rsidRDefault="000D3544" w:rsidP="003606B6">
            <w:pPr>
              <w:numPr>
                <w:ilvl w:val="0"/>
                <w:numId w:val="11"/>
              </w:numPr>
              <w:contextualSpacing/>
              <w:jc w:val="both"/>
              <w:rPr>
                <w:sz w:val="22"/>
                <w:szCs w:val="22"/>
              </w:rPr>
            </w:pPr>
          </w:p>
        </w:tc>
        <w:tc>
          <w:tcPr>
            <w:tcW w:w="2700" w:type="dxa"/>
          </w:tcPr>
          <w:p w14:paraId="0A907802" w14:textId="77777777" w:rsidR="000D3544" w:rsidRPr="000D3544" w:rsidRDefault="000D3544" w:rsidP="000D3544">
            <w:pPr>
              <w:jc w:val="both"/>
              <w:rPr>
                <w:sz w:val="22"/>
                <w:szCs w:val="22"/>
              </w:rPr>
            </w:pPr>
            <w:r w:rsidRPr="000D3544">
              <w:rPr>
                <w:sz w:val="22"/>
                <w:szCs w:val="22"/>
              </w:rPr>
              <w:t xml:space="preserve">FUERTEVENTURA  </w:t>
            </w:r>
          </w:p>
        </w:tc>
        <w:tc>
          <w:tcPr>
            <w:tcW w:w="1980" w:type="dxa"/>
          </w:tcPr>
          <w:p w14:paraId="63589C53" w14:textId="77777777" w:rsidR="000D3544" w:rsidRPr="000D3544" w:rsidRDefault="000D3544" w:rsidP="000D3544">
            <w:pPr>
              <w:jc w:val="both"/>
              <w:rPr>
                <w:sz w:val="22"/>
                <w:szCs w:val="22"/>
              </w:rPr>
            </w:pPr>
            <w:r w:rsidRPr="000D3544">
              <w:rPr>
                <w:sz w:val="22"/>
                <w:szCs w:val="22"/>
              </w:rPr>
              <w:t xml:space="preserve">  Fissure vents  </w:t>
            </w:r>
          </w:p>
        </w:tc>
        <w:tc>
          <w:tcPr>
            <w:tcW w:w="2250" w:type="dxa"/>
          </w:tcPr>
          <w:p w14:paraId="5971FBD3"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04D6BCDA" w14:textId="77777777" w:rsidR="000D3544" w:rsidRPr="000D3544" w:rsidRDefault="000D3544" w:rsidP="000D3544">
            <w:pPr>
              <w:jc w:val="both"/>
              <w:rPr>
                <w:sz w:val="22"/>
                <w:szCs w:val="22"/>
              </w:rPr>
            </w:pPr>
            <w:r w:rsidRPr="000D3544">
              <w:rPr>
                <w:sz w:val="22"/>
                <w:szCs w:val="22"/>
              </w:rPr>
              <w:t xml:space="preserve">  Canary Islands</w:t>
            </w:r>
          </w:p>
        </w:tc>
      </w:tr>
      <w:tr w:rsidR="000D3544" w:rsidRPr="000D3544" w14:paraId="7AAF4FD3" w14:textId="77777777" w:rsidTr="00A24563">
        <w:tc>
          <w:tcPr>
            <w:tcW w:w="450" w:type="dxa"/>
          </w:tcPr>
          <w:p w14:paraId="4D6BF7A4" w14:textId="77777777" w:rsidR="000D3544" w:rsidRPr="000D3544" w:rsidRDefault="000D3544" w:rsidP="003606B6">
            <w:pPr>
              <w:numPr>
                <w:ilvl w:val="0"/>
                <w:numId w:val="11"/>
              </w:numPr>
              <w:contextualSpacing/>
              <w:jc w:val="both"/>
              <w:rPr>
                <w:sz w:val="22"/>
                <w:szCs w:val="22"/>
              </w:rPr>
            </w:pPr>
          </w:p>
        </w:tc>
        <w:tc>
          <w:tcPr>
            <w:tcW w:w="2700" w:type="dxa"/>
          </w:tcPr>
          <w:p w14:paraId="42083ADA" w14:textId="77777777" w:rsidR="000D3544" w:rsidRPr="000D3544" w:rsidRDefault="000D3544" w:rsidP="000D3544">
            <w:pPr>
              <w:jc w:val="both"/>
              <w:rPr>
                <w:sz w:val="22"/>
                <w:szCs w:val="22"/>
              </w:rPr>
            </w:pPr>
            <w:r w:rsidRPr="000D3544">
              <w:rPr>
                <w:sz w:val="22"/>
                <w:szCs w:val="22"/>
              </w:rPr>
              <w:t xml:space="preserve">LANZAROTE  </w:t>
            </w:r>
          </w:p>
        </w:tc>
        <w:tc>
          <w:tcPr>
            <w:tcW w:w="1980" w:type="dxa"/>
          </w:tcPr>
          <w:p w14:paraId="50C682BA" w14:textId="77777777" w:rsidR="000D3544" w:rsidRPr="000D3544" w:rsidRDefault="000D3544" w:rsidP="000D3544">
            <w:pPr>
              <w:jc w:val="both"/>
              <w:rPr>
                <w:sz w:val="22"/>
                <w:szCs w:val="22"/>
              </w:rPr>
            </w:pPr>
            <w:r w:rsidRPr="000D3544">
              <w:rPr>
                <w:sz w:val="22"/>
                <w:szCs w:val="22"/>
              </w:rPr>
              <w:t xml:space="preserve">  Fissure vents  </w:t>
            </w:r>
          </w:p>
        </w:tc>
        <w:tc>
          <w:tcPr>
            <w:tcW w:w="2250" w:type="dxa"/>
          </w:tcPr>
          <w:p w14:paraId="6A9208FD" w14:textId="77777777" w:rsidR="000D3544" w:rsidRPr="000D3544" w:rsidRDefault="000D3544" w:rsidP="000D3544">
            <w:pPr>
              <w:jc w:val="both"/>
              <w:rPr>
                <w:sz w:val="22"/>
                <w:szCs w:val="22"/>
              </w:rPr>
            </w:pPr>
            <w:r w:rsidRPr="000D3544">
              <w:rPr>
                <w:sz w:val="22"/>
                <w:szCs w:val="22"/>
              </w:rPr>
              <w:t xml:space="preserve">  Historical  </w:t>
            </w:r>
          </w:p>
        </w:tc>
        <w:tc>
          <w:tcPr>
            <w:tcW w:w="2336" w:type="dxa"/>
          </w:tcPr>
          <w:p w14:paraId="7F6FAF91" w14:textId="77777777" w:rsidR="000D3544" w:rsidRPr="000D3544" w:rsidRDefault="000D3544" w:rsidP="000D3544">
            <w:pPr>
              <w:jc w:val="both"/>
              <w:rPr>
                <w:sz w:val="22"/>
                <w:szCs w:val="22"/>
              </w:rPr>
            </w:pPr>
            <w:r w:rsidRPr="000D3544">
              <w:rPr>
                <w:sz w:val="22"/>
                <w:szCs w:val="22"/>
              </w:rPr>
              <w:t xml:space="preserve">  Canary Islands</w:t>
            </w:r>
          </w:p>
        </w:tc>
      </w:tr>
      <w:tr w:rsidR="000D3544" w:rsidRPr="000D3544" w14:paraId="27401183" w14:textId="77777777" w:rsidTr="00A24563">
        <w:tc>
          <w:tcPr>
            <w:tcW w:w="450" w:type="dxa"/>
          </w:tcPr>
          <w:p w14:paraId="32963F20" w14:textId="77777777" w:rsidR="000D3544" w:rsidRPr="000D3544" w:rsidRDefault="000D3544" w:rsidP="003606B6">
            <w:pPr>
              <w:numPr>
                <w:ilvl w:val="0"/>
                <w:numId w:val="11"/>
              </w:numPr>
              <w:contextualSpacing/>
              <w:jc w:val="both"/>
              <w:rPr>
                <w:sz w:val="22"/>
                <w:szCs w:val="22"/>
              </w:rPr>
            </w:pPr>
          </w:p>
        </w:tc>
        <w:tc>
          <w:tcPr>
            <w:tcW w:w="2700" w:type="dxa"/>
          </w:tcPr>
          <w:p w14:paraId="490070A3" w14:textId="77777777" w:rsidR="000D3544" w:rsidRPr="000D3544" w:rsidRDefault="000D3544" w:rsidP="000D3544">
            <w:pPr>
              <w:jc w:val="both"/>
              <w:rPr>
                <w:sz w:val="22"/>
                <w:szCs w:val="22"/>
              </w:rPr>
            </w:pPr>
            <w:r w:rsidRPr="000D3544">
              <w:rPr>
                <w:sz w:val="22"/>
                <w:szCs w:val="22"/>
              </w:rPr>
              <w:t xml:space="preserve">FOGO  </w:t>
            </w:r>
          </w:p>
        </w:tc>
        <w:tc>
          <w:tcPr>
            <w:tcW w:w="1980" w:type="dxa"/>
          </w:tcPr>
          <w:p w14:paraId="30EDF807"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34510414" w14:textId="77777777" w:rsidR="000D3544" w:rsidRPr="000D3544" w:rsidRDefault="000D3544" w:rsidP="000D3544">
            <w:pPr>
              <w:jc w:val="both"/>
              <w:rPr>
                <w:sz w:val="22"/>
                <w:szCs w:val="22"/>
              </w:rPr>
            </w:pPr>
            <w:r w:rsidRPr="000D3544">
              <w:rPr>
                <w:sz w:val="22"/>
                <w:szCs w:val="22"/>
              </w:rPr>
              <w:t xml:space="preserve">  Historical  </w:t>
            </w:r>
          </w:p>
        </w:tc>
        <w:tc>
          <w:tcPr>
            <w:tcW w:w="2336" w:type="dxa"/>
          </w:tcPr>
          <w:p w14:paraId="23163D72" w14:textId="77777777" w:rsidR="000D3544" w:rsidRPr="000D3544" w:rsidRDefault="000D3544" w:rsidP="000D3544">
            <w:pPr>
              <w:jc w:val="both"/>
              <w:rPr>
                <w:sz w:val="22"/>
                <w:szCs w:val="22"/>
              </w:rPr>
            </w:pPr>
            <w:r w:rsidRPr="000D3544">
              <w:rPr>
                <w:sz w:val="22"/>
                <w:szCs w:val="22"/>
              </w:rPr>
              <w:t xml:space="preserve">  Cape Verde Islands</w:t>
            </w:r>
          </w:p>
        </w:tc>
      </w:tr>
      <w:tr w:rsidR="000D3544" w:rsidRPr="000D3544" w14:paraId="3543A8B1" w14:textId="77777777" w:rsidTr="00A24563">
        <w:trPr>
          <w:trHeight w:val="341"/>
        </w:trPr>
        <w:tc>
          <w:tcPr>
            <w:tcW w:w="450" w:type="dxa"/>
          </w:tcPr>
          <w:p w14:paraId="5FEC92EC" w14:textId="77777777" w:rsidR="000D3544" w:rsidRPr="000D3544" w:rsidRDefault="000D3544" w:rsidP="003606B6">
            <w:pPr>
              <w:numPr>
                <w:ilvl w:val="0"/>
                <w:numId w:val="11"/>
              </w:numPr>
              <w:contextualSpacing/>
              <w:jc w:val="both"/>
              <w:rPr>
                <w:sz w:val="22"/>
                <w:szCs w:val="22"/>
              </w:rPr>
            </w:pPr>
          </w:p>
        </w:tc>
        <w:tc>
          <w:tcPr>
            <w:tcW w:w="2700" w:type="dxa"/>
          </w:tcPr>
          <w:p w14:paraId="11CD5AC1" w14:textId="77777777" w:rsidR="000D3544" w:rsidRPr="000D3544" w:rsidRDefault="000D3544" w:rsidP="000D3544">
            <w:pPr>
              <w:jc w:val="both"/>
              <w:rPr>
                <w:sz w:val="22"/>
                <w:szCs w:val="22"/>
              </w:rPr>
            </w:pPr>
            <w:r w:rsidRPr="000D3544">
              <w:rPr>
                <w:sz w:val="22"/>
                <w:szCs w:val="22"/>
              </w:rPr>
              <w:t xml:space="preserve">BRAVA  </w:t>
            </w:r>
          </w:p>
        </w:tc>
        <w:tc>
          <w:tcPr>
            <w:tcW w:w="1980" w:type="dxa"/>
          </w:tcPr>
          <w:p w14:paraId="0E1F4AA0"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617E8B8E"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4EBC9F9A" w14:textId="77777777" w:rsidR="000D3544" w:rsidRPr="000D3544" w:rsidRDefault="000D3544" w:rsidP="000D3544">
            <w:pPr>
              <w:jc w:val="both"/>
              <w:rPr>
                <w:sz w:val="22"/>
                <w:szCs w:val="22"/>
              </w:rPr>
            </w:pPr>
            <w:r w:rsidRPr="000D3544">
              <w:rPr>
                <w:sz w:val="22"/>
                <w:szCs w:val="22"/>
              </w:rPr>
              <w:t xml:space="preserve">  Cape Verde Islands</w:t>
            </w:r>
          </w:p>
        </w:tc>
      </w:tr>
      <w:tr w:rsidR="000D3544" w:rsidRPr="000D3544" w14:paraId="685152EC" w14:textId="77777777" w:rsidTr="00A24563">
        <w:tc>
          <w:tcPr>
            <w:tcW w:w="450" w:type="dxa"/>
          </w:tcPr>
          <w:p w14:paraId="7FAB6EA8" w14:textId="77777777" w:rsidR="000D3544" w:rsidRPr="000D3544" w:rsidRDefault="000D3544" w:rsidP="003606B6">
            <w:pPr>
              <w:numPr>
                <w:ilvl w:val="0"/>
                <w:numId w:val="11"/>
              </w:numPr>
              <w:contextualSpacing/>
              <w:jc w:val="both"/>
              <w:rPr>
                <w:sz w:val="22"/>
                <w:szCs w:val="22"/>
              </w:rPr>
            </w:pPr>
          </w:p>
        </w:tc>
        <w:tc>
          <w:tcPr>
            <w:tcW w:w="2700" w:type="dxa"/>
          </w:tcPr>
          <w:p w14:paraId="6EC1137F" w14:textId="77777777" w:rsidR="000D3544" w:rsidRPr="000D3544" w:rsidRDefault="000D3544" w:rsidP="000D3544">
            <w:pPr>
              <w:jc w:val="both"/>
              <w:rPr>
                <w:sz w:val="22"/>
                <w:szCs w:val="22"/>
              </w:rPr>
            </w:pPr>
            <w:r w:rsidRPr="000D3544">
              <w:rPr>
                <w:sz w:val="22"/>
                <w:szCs w:val="22"/>
              </w:rPr>
              <w:t xml:space="preserve">SAO VICENTE  </w:t>
            </w:r>
          </w:p>
        </w:tc>
        <w:tc>
          <w:tcPr>
            <w:tcW w:w="1980" w:type="dxa"/>
          </w:tcPr>
          <w:p w14:paraId="0015E1B5"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628085E3" w14:textId="77777777" w:rsidR="000D3544" w:rsidRPr="000D3544" w:rsidRDefault="000D3544" w:rsidP="000D3544">
            <w:pPr>
              <w:jc w:val="both"/>
              <w:rPr>
                <w:sz w:val="22"/>
                <w:szCs w:val="22"/>
              </w:rPr>
            </w:pPr>
            <w:r w:rsidRPr="000D3544">
              <w:rPr>
                <w:sz w:val="22"/>
                <w:szCs w:val="22"/>
              </w:rPr>
              <w:t xml:space="preserve">  Holocene Cape  </w:t>
            </w:r>
          </w:p>
        </w:tc>
        <w:tc>
          <w:tcPr>
            <w:tcW w:w="2336" w:type="dxa"/>
          </w:tcPr>
          <w:p w14:paraId="779D4AF3" w14:textId="77777777" w:rsidR="000D3544" w:rsidRPr="000D3544" w:rsidRDefault="000D3544" w:rsidP="000D3544">
            <w:pPr>
              <w:jc w:val="both"/>
              <w:rPr>
                <w:sz w:val="22"/>
                <w:szCs w:val="22"/>
              </w:rPr>
            </w:pPr>
            <w:r w:rsidRPr="000D3544">
              <w:rPr>
                <w:sz w:val="22"/>
                <w:szCs w:val="22"/>
              </w:rPr>
              <w:t xml:space="preserve">  Verde Islands</w:t>
            </w:r>
          </w:p>
        </w:tc>
      </w:tr>
      <w:tr w:rsidR="000D3544" w:rsidRPr="000D3544" w14:paraId="4B2D4072" w14:textId="77777777" w:rsidTr="00A24563">
        <w:tc>
          <w:tcPr>
            <w:tcW w:w="450" w:type="dxa"/>
          </w:tcPr>
          <w:p w14:paraId="12E71150" w14:textId="77777777" w:rsidR="000D3544" w:rsidRPr="000D3544" w:rsidRDefault="000D3544" w:rsidP="003606B6">
            <w:pPr>
              <w:numPr>
                <w:ilvl w:val="0"/>
                <w:numId w:val="11"/>
              </w:numPr>
              <w:contextualSpacing/>
              <w:jc w:val="both"/>
              <w:rPr>
                <w:sz w:val="22"/>
                <w:szCs w:val="22"/>
              </w:rPr>
            </w:pPr>
          </w:p>
        </w:tc>
        <w:tc>
          <w:tcPr>
            <w:tcW w:w="2700" w:type="dxa"/>
          </w:tcPr>
          <w:p w14:paraId="458FDAEA" w14:textId="77777777" w:rsidR="000D3544" w:rsidRPr="000D3544" w:rsidRDefault="000D3544" w:rsidP="000D3544">
            <w:pPr>
              <w:jc w:val="both"/>
              <w:rPr>
                <w:sz w:val="22"/>
                <w:szCs w:val="22"/>
              </w:rPr>
            </w:pPr>
            <w:r w:rsidRPr="000D3544">
              <w:rPr>
                <w:sz w:val="22"/>
                <w:szCs w:val="22"/>
              </w:rPr>
              <w:t xml:space="preserve">TARSO TOH  </w:t>
            </w:r>
          </w:p>
        </w:tc>
        <w:tc>
          <w:tcPr>
            <w:tcW w:w="1980" w:type="dxa"/>
          </w:tcPr>
          <w:p w14:paraId="3ACE2D55" w14:textId="77777777" w:rsidR="000D3544" w:rsidRPr="000D3544" w:rsidRDefault="000D3544" w:rsidP="000D3544">
            <w:pPr>
              <w:jc w:val="both"/>
              <w:rPr>
                <w:sz w:val="22"/>
                <w:szCs w:val="22"/>
              </w:rPr>
            </w:pPr>
            <w:r w:rsidRPr="000D3544">
              <w:rPr>
                <w:sz w:val="22"/>
                <w:szCs w:val="22"/>
              </w:rPr>
              <w:t xml:space="preserve">  Volcanic field  </w:t>
            </w:r>
          </w:p>
        </w:tc>
        <w:tc>
          <w:tcPr>
            <w:tcW w:w="2250" w:type="dxa"/>
          </w:tcPr>
          <w:p w14:paraId="12ADE60E"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345F6833" w14:textId="77777777" w:rsidR="000D3544" w:rsidRPr="000D3544" w:rsidRDefault="000D3544" w:rsidP="000D3544">
            <w:pPr>
              <w:jc w:val="both"/>
              <w:rPr>
                <w:sz w:val="22"/>
                <w:szCs w:val="22"/>
              </w:rPr>
            </w:pPr>
            <w:r w:rsidRPr="000D3544">
              <w:rPr>
                <w:sz w:val="22"/>
                <w:szCs w:val="22"/>
              </w:rPr>
              <w:t xml:space="preserve">  Chad</w:t>
            </w:r>
          </w:p>
        </w:tc>
      </w:tr>
      <w:tr w:rsidR="000D3544" w:rsidRPr="000D3544" w14:paraId="47D9FB4C" w14:textId="77777777" w:rsidTr="00A24563">
        <w:tc>
          <w:tcPr>
            <w:tcW w:w="450" w:type="dxa"/>
          </w:tcPr>
          <w:p w14:paraId="220E400A" w14:textId="77777777" w:rsidR="000D3544" w:rsidRPr="000D3544" w:rsidRDefault="000D3544" w:rsidP="003606B6">
            <w:pPr>
              <w:numPr>
                <w:ilvl w:val="0"/>
                <w:numId w:val="11"/>
              </w:numPr>
              <w:contextualSpacing/>
              <w:jc w:val="both"/>
              <w:rPr>
                <w:sz w:val="22"/>
                <w:szCs w:val="22"/>
              </w:rPr>
            </w:pPr>
          </w:p>
        </w:tc>
        <w:tc>
          <w:tcPr>
            <w:tcW w:w="2700" w:type="dxa"/>
          </w:tcPr>
          <w:p w14:paraId="17BB8552" w14:textId="77777777" w:rsidR="000D3544" w:rsidRPr="000D3544" w:rsidRDefault="000D3544" w:rsidP="000D3544">
            <w:pPr>
              <w:jc w:val="both"/>
              <w:rPr>
                <w:sz w:val="22"/>
                <w:szCs w:val="22"/>
              </w:rPr>
            </w:pPr>
            <w:r w:rsidRPr="000D3544">
              <w:rPr>
                <w:sz w:val="22"/>
                <w:szCs w:val="22"/>
              </w:rPr>
              <w:t xml:space="preserve">TARSO TOUSSIDE  </w:t>
            </w:r>
          </w:p>
        </w:tc>
        <w:tc>
          <w:tcPr>
            <w:tcW w:w="1980" w:type="dxa"/>
          </w:tcPr>
          <w:p w14:paraId="0FF64B6C"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76B81D49" w14:textId="77777777" w:rsidR="000D3544" w:rsidRPr="000D3544" w:rsidRDefault="000D3544" w:rsidP="000D3544">
            <w:pPr>
              <w:jc w:val="both"/>
              <w:rPr>
                <w:sz w:val="22"/>
                <w:szCs w:val="22"/>
              </w:rPr>
            </w:pPr>
            <w:r w:rsidRPr="000D3544">
              <w:rPr>
                <w:sz w:val="22"/>
                <w:szCs w:val="22"/>
              </w:rPr>
              <w:t xml:space="preserve">  Stratovolcano  </w:t>
            </w:r>
          </w:p>
        </w:tc>
        <w:tc>
          <w:tcPr>
            <w:tcW w:w="2336" w:type="dxa"/>
          </w:tcPr>
          <w:p w14:paraId="10487C6C" w14:textId="77777777" w:rsidR="000D3544" w:rsidRPr="000D3544" w:rsidRDefault="000D3544" w:rsidP="000D3544">
            <w:pPr>
              <w:jc w:val="both"/>
              <w:rPr>
                <w:sz w:val="22"/>
                <w:szCs w:val="22"/>
              </w:rPr>
            </w:pPr>
            <w:r w:rsidRPr="000D3544">
              <w:rPr>
                <w:sz w:val="22"/>
                <w:szCs w:val="22"/>
              </w:rPr>
              <w:t xml:space="preserve">  Holocene Chad</w:t>
            </w:r>
          </w:p>
        </w:tc>
      </w:tr>
      <w:tr w:rsidR="000D3544" w:rsidRPr="000D3544" w14:paraId="143E31D7" w14:textId="77777777" w:rsidTr="00A24563">
        <w:trPr>
          <w:trHeight w:val="296"/>
        </w:trPr>
        <w:tc>
          <w:tcPr>
            <w:tcW w:w="450" w:type="dxa"/>
          </w:tcPr>
          <w:p w14:paraId="108A7811" w14:textId="77777777" w:rsidR="000D3544" w:rsidRPr="000D3544" w:rsidRDefault="000D3544" w:rsidP="003606B6">
            <w:pPr>
              <w:numPr>
                <w:ilvl w:val="0"/>
                <w:numId w:val="11"/>
              </w:numPr>
              <w:contextualSpacing/>
              <w:jc w:val="both"/>
              <w:rPr>
                <w:sz w:val="22"/>
                <w:szCs w:val="22"/>
              </w:rPr>
            </w:pPr>
          </w:p>
        </w:tc>
        <w:tc>
          <w:tcPr>
            <w:tcW w:w="2700" w:type="dxa"/>
          </w:tcPr>
          <w:p w14:paraId="2B2CD568" w14:textId="77777777" w:rsidR="000D3544" w:rsidRPr="000D3544" w:rsidRDefault="000D3544" w:rsidP="000D3544">
            <w:pPr>
              <w:jc w:val="both"/>
              <w:rPr>
                <w:sz w:val="22"/>
                <w:szCs w:val="22"/>
              </w:rPr>
            </w:pPr>
            <w:r w:rsidRPr="000D3544">
              <w:rPr>
                <w:sz w:val="22"/>
                <w:szCs w:val="22"/>
              </w:rPr>
              <w:t xml:space="preserve">TARSO VOON  </w:t>
            </w:r>
          </w:p>
        </w:tc>
        <w:tc>
          <w:tcPr>
            <w:tcW w:w="1980" w:type="dxa"/>
          </w:tcPr>
          <w:p w14:paraId="7203B738"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1398C147" w14:textId="77777777" w:rsidR="000D3544" w:rsidRPr="000D3544" w:rsidRDefault="000D3544" w:rsidP="000D3544">
            <w:pPr>
              <w:jc w:val="both"/>
              <w:rPr>
                <w:sz w:val="22"/>
                <w:szCs w:val="22"/>
              </w:rPr>
            </w:pPr>
            <w:r w:rsidRPr="000D3544">
              <w:rPr>
                <w:sz w:val="22"/>
                <w:szCs w:val="22"/>
              </w:rPr>
              <w:t xml:space="preserve">  Fumarolic  </w:t>
            </w:r>
          </w:p>
        </w:tc>
        <w:tc>
          <w:tcPr>
            <w:tcW w:w="2336" w:type="dxa"/>
          </w:tcPr>
          <w:p w14:paraId="663B83DA" w14:textId="77777777" w:rsidR="000D3544" w:rsidRPr="000D3544" w:rsidRDefault="000D3544" w:rsidP="000D3544">
            <w:pPr>
              <w:jc w:val="both"/>
              <w:rPr>
                <w:sz w:val="22"/>
                <w:szCs w:val="22"/>
              </w:rPr>
            </w:pPr>
            <w:r w:rsidRPr="000D3544">
              <w:rPr>
                <w:sz w:val="22"/>
                <w:szCs w:val="22"/>
              </w:rPr>
              <w:t xml:space="preserve">    Chad</w:t>
            </w:r>
          </w:p>
        </w:tc>
      </w:tr>
      <w:tr w:rsidR="000D3544" w:rsidRPr="000D3544" w14:paraId="41EE8212" w14:textId="77777777" w:rsidTr="00A24563">
        <w:tc>
          <w:tcPr>
            <w:tcW w:w="450" w:type="dxa"/>
          </w:tcPr>
          <w:p w14:paraId="310AD14F" w14:textId="77777777" w:rsidR="000D3544" w:rsidRPr="000D3544" w:rsidRDefault="000D3544" w:rsidP="003606B6">
            <w:pPr>
              <w:numPr>
                <w:ilvl w:val="0"/>
                <w:numId w:val="11"/>
              </w:numPr>
              <w:contextualSpacing/>
              <w:jc w:val="both"/>
              <w:rPr>
                <w:sz w:val="22"/>
                <w:szCs w:val="22"/>
              </w:rPr>
            </w:pPr>
          </w:p>
        </w:tc>
        <w:tc>
          <w:tcPr>
            <w:tcW w:w="2700" w:type="dxa"/>
          </w:tcPr>
          <w:p w14:paraId="070C9321" w14:textId="77777777" w:rsidR="000D3544" w:rsidRPr="000D3544" w:rsidRDefault="000D3544" w:rsidP="000D3544">
            <w:pPr>
              <w:jc w:val="both"/>
              <w:rPr>
                <w:sz w:val="22"/>
                <w:szCs w:val="22"/>
              </w:rPr>
            </w:pPr>
            <w:r w:rsidRPr="000D3544">
              <w:rPr>
                <w:sz w:val="22"/>
                <w:szCs w:val="22"/>
              </w:rPr>
              <w:t xml:space="preserve"> EMI KOUSSI  </w:t>
            </w:r>
          </w:p>
        </w:tc>
        <w:tc>
          <w:tcPr>
            <w:tcW w:w="1980" w:type="dxa"/>
          </w:tcPr>
          <w:p w14:paraId="0874FAC9" w14:textId="77777777" w:rsidR="000D3544" w:rsidRPr="000D3544" w:rsidRDefault="000D3544" w:rsidP="000D3544">
            <w:pPr>
              <w:jc w:val="both"/>
              <w:rPr>
                <w:sz w:val="22"/>
                <w:szCs w:val="22"/>
              </w:rPr>
            </w:pPr>
            <w:r w:rsidRPr="000D3544">
              <w:rPr>
                <w:sz w:val="22"/>
                <w:szCs w:val="22"/>
              </w:rPr>
              <w:t xml:space="preserve">  Pyroclastic shield  </w:t>
            </w:r>
          </w:p>
        </w:tc>
        <w:tc>
          <w:tcPr>
            <w:tcW w:w="2250" w:type="dxa"/>
          </w:tcPr>
          <w:p w14:paraId="0AC5A16D"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5ACE931C" w14:textId="77777777" w:rsidR="000D3544" w:rsidRPr="000D3544" w:rsidRDefault="000D3544" w:rsidP="000D3544">
            <w:pPr>
              <w:jc w:val="both"/>
              <w:rPr>
                <w:sz w:val="22"/>
                <w:szCs w:val="22"/>
              </w:rPr>
            </w:pPr>
            <w:r w:rsidRPr="000D3544">
              <w:rPr>
                <w:sz w:val="22"/>
                <w:szCs w:val="22"/>
              </w:rPr>
              <w:t xml:space="preserve">    Chad</w:t>
            </w:r>
          </w:p>
        </w:tc>
      </w:tr>
      <w:tr w:rsidR="000D3544" w:rsidRPr="000D3544" w14:paraId="2806F2BC" w14:textId="77777777" w:rsidTr="00A24563">
        <w:tc>
          <w:tcPr>
            <w:tcW w:w="450" w:type="dxa"/>
          </w:tcPr>
          <w:p w14:paraId="7600D1C4" w14:textId="77777777" w:rsidR="000D3544" w:rsidRPr="000D3544" w:rsidRDefault="000D3544" w:rsidP="003606B6">
            <w:pPr>
              <w:numPr>
                <w:ilvl w:val="0"/>
                <w:numId w:val="11"/>
              </w:numPr>
              <w:contextualSpacing/>
              <w:jc w:val="both"/>
              <w:rPr>
                <w:sz w:val="22"/>
                <w:szCs w:val="22"/>
              </w:rPr>
            </w:pPr>
          </w:p>
        </w:tc>
        <w:tc>
          <w:tcPr>
            <w:tcW w:w="2700" w:type="dxa"/>
          </w:tcPr>
          <w:p w14:paraId="187C3541" w14:textId="77777777" w:rsidR="000D3544" w:rsidRPr="000D3544" w:rsidRDefault="000D3544" w:rsidP="000D3544">
            <w:pPr>
              <w:jc w:val="both"/>
              <w:rPr>
                <w:sz w:val="22"/>
                <w:szCs w:val="22"/>
              </w:rPr>
            </w:pPr>
            <w:r w:rsidRPr="000D3544">
              <w:rPr>
                <w:sz w:val="22"/>
                <w:szCs w:val="22"/>
              </w:rPr>
              <w:t xml:space="preserve"> LA GRILLE  </w:t>
            </w:r>
          </w:p>
        </w:tc>
        <w:tc>
          <w:tcPr>
            <w:tcW w:w="1980" w:type="dxa"/>
          </w:tcPr>
          <w:p w14:paraId="7013CB90" w14:textId="77777777" w:rsidR="000D3544" w:rsidRPr="000D3544" w:rsidRDefault="000D3544" w:rsidP="000D3544">
            <w:pPr>
              <w:jc w:val="both"/>
              <w:rPr>
                <w:sz w:val="22"/>
                <w:szCs w:val="22"/>
              </w:rPr>
            </w:pPr>
            <w:r w:rsidRPr="000D3544">
              <w:rPr>
                <w:sz w:val="22"/>
                <w:szCs w:val="22"/>
              </w:rPr>
              <w:t xml:space="preserve"> Shield volcano   </w:t>
            </w:r>
          </w:p>
        </w:tc>
        <w:tc>
          <w:tcPr>
            <w:tcW w:w="2250" w:type="dxa"/>
          </w:tcPr>
          <w:p w14:paraId="4275420F"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2773FEE9" w14:textId="77777777" w:rsidR="000D3544" w:rsidRPr="000D3544" w:rsidRDefault="000D3544" w:rsidP="000D3544">
            <w:pPr>
              <w:jc w:val="both"/>
              <w:rPr>
                <w:sz w:val="22"/>
                <w:szCs w:val="22"/>
              </w:rPr>
            </w:pPr>
            <w:r w:rsidRPr="000D3544">
              <w:rPr>
                <w:sz w:val="22"/>
                <w:szCs w:val="22"/>
              </w:rPr>
              <w:t xml:space="preserve">  Comore Island</w:t>
            </w:r>
          </w:p>
        </w:tc>
      </w:tr>
      <w:tr w:rsidR="000D3544" w:rsidRPr="000D3544" w14:paraId="26C79D23" w14:textId="77777777" w:rsidTr="00A24563">
        <w:trPr>
          <w:trHeight w:val="269"/>
        </w:trPr>
        <w:tc>
          <w:tcPr>
            <w:tcW w:w="450" w:type="dxa"/>
          </w:tcPr>
          <w:p w14:paraId="2D9AD1B7" w14:textId="77777777" w:rsidR="000D3544" w:rsidRPr="000D3544" w:rsidRDefault="000D3544" w:rsidP="003606B6">
            <w:pPr>
              <w:numPr>
                <w:ilvl w:val="0"/>
                <w:numId w:val="11"/>
              </w:numPr>
              <w:contextualSpacing/>
              <w:jc w:val="both"/>
              <w:rPr>
                <w:sz w:val="22"/>
                <w:szCs w:val="22"/>
              </w:rPr>
            </w:pPr>
          </w:p>
        </w:tc>
        <w:tc>
          <w:tcPr>
            <w:tcW w:w="2700" w:type="dxa"/>
          </w:tcPr>
          <w:p w14:paraId="276C34E5" w14:textId="77777777" w:rsidR="000D3544" w:rsidRPr="000D3544" w:rsidRDefault="000D3544" w:rsidP="000D3544">
            <w:pPr>
              <w:jc w:val="both"/>
              <w:rPr>
                <w:sz w:val="22"/>
                <w:szCs w:val="22"/>
              </w:rPr>
            </w:pPr>
            <w:r w:rsidRPr="000D3544">
              <w:rPr>
                <w:sz w:val="22"/>
                <w:szCs w:val="22"/>
              </w:rPr>
              <w:t xml:space="preserve"> KARTHALA  </w:t>
            </w:r>
          </w:p>
        </w:tc>
        <w:tc>
          <w:tcPr>
            <w:tcW w:w="1980" w:type="dxa"/>
          </w:tcPr>
          <w:p w14:paraId="7D35FFBE" w14:textId="77777777" w:rsidR="000D3544" w:rsidRPr="000D3544" w:rsidRDefault="000D3544" w:rsidP="000D3544">
            <w:pPr>
              <w:jc w:val="both"/>
              <w:rPr>
                <w:sz w:val="22"/>
                <w:szCs w:val="22"/>
              </w:rPr>
            </w:pPr>
            <w:r w:rsidRPr="000D3544">
              <w:rPr>
                <w:sz w:val="22"/>
                <w:szCs w:val="22"/>
              </w:rPr>
              <w:t xml:space="preserve">  Shield volcano  </w:t>
            </w:r>
          </w:p>
        </w:tc>
        <w:tc>
          <w:tcPr>
            <w:tcW w:w="2250" w:type="dxa"/>
          </w:tcPr>
          <w:p w14:paraId="1BA111F7" w14:textId="77777777" w:rsidR="000D3544" w:rsidRPr="000D3544" w:rsidRDefault="000D3544" w:rsidP="000D3544">
            <w:pPr>
              <w:jc w:val="both"/>
              <w:rPr>
                <w:sz w:val="22"/>
                <w:szCs w:val="22"/>
              </w:rPr>
            </w:pPr>
            <w:r w:rsidRPr="000D3544">
              <w:rPr>
                <w:sz w:val="22"/>
                <w:szCs w:val="22"/>
              </w:rPr>
              <w:t xml:space="preserve">   Historical  </w:t>
            </w:r>
          </w:p>
        </w:tc>
        <w:tc>
          <w:tcPr>
            <w:tcW w:w="2336" w:type="dxa"/>
          </w:tcPr>
          <w:p w14:paraId="0D3AE09D" w14:textId="77777777" w:rsidR="000D3544" w:rsidRPr="000D3544" w:rsidRDefault="000D3544" w:rsidP="000D3544">
            <w:pPr>
              <w:jc w:val="both"/>
              <w:rPr>
                <w:sz w:val="22"/>
                <w:szCs w:val="22"/>
              </w:rPr>
            </w:pPr>
            <w:r w:rsidRPr="000D3544">
              <w:rPr>
                <w:sz w:val="22"/>
                <w:szCs w:val="22"/>
              </w:rPr>
              <w:t xml:space="preserve">    Comore Island</w:t>
            </w:r>
          </w:p>
        </w:tc>
      </w:tr>
      <w:tr w:rsidR="000D3544" w:rsidRPr="000D3544" w14:paraId="20C69430" w14:textId="77777777" w:rsidTr="00A24563">
        <w:tc>
          <w:tcPr>
            <w:tcW w:w="450" w:type="dxa"/>
          </w:tcPr>
          <w:p w14:paraId="52E400BC" w14:textId="77777777" w:rsidR="000D3544" w:rsidRPr="000D3544" w:rsidRDefault="000D3544" w:rsidP="003606B6">
            <w:pPr>
              <w:numPr>
                <w:ilvl w:val="0"/>
                <w:numId w:val="11"/>
              </w:numPr>
              <w:contextualSpacing/>
              <w:jc w:val="both"/>
              <w:rPr>
                <w:sz w:val="22"/>
                <w:szCs w:val="22"/>
              </w:rPr>
            </w:pPr>
          </w:p>
        </w:tc>
        <w:tc>
          <w:tcPr>
            <w:tcW w:w="2700" w:type="dxa"/>
          </w:tcPr>
          <w:p w14:paraId="0FFD0EE8" w14:textId="77777777" w:rsidR="000D3544" w:rsidRPr="000D3544" w:rsidRDefault="000D3544" w:rsidP="000D3544">
            <w:pPr>
              <w:jc w:val="both"/>
              <w:rPr>
                <w:sz w:val="22"/>
                <w:szCs w:val="22"/>
              </w:rPr>
            </w:pPr>
            <w:r w:rsidRPr="000D3544">
              <w:rPr>
                <w:sz w:val="22"/>
                <w:szCs w:val="22"/>
              </w:rPr>
              <w:t xml:space="preserve">KARISIMBI  </w:t>
            </w:r>
          </w:p>
        </w:tc>
        <w:tc>
          <w:tcPr>
            <w:tcW w:w="1980" w:type="dxa"/>
          </w:tcPr>
          <w:p w14:paraId="7A318F41"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5A519A90" w14:textId="77777777" w:rsidR="000D3544" w:rsidRPr="000D3544" w:rsidRDefault="000D3544" w:rsidP="000D3544">
            <w:pPr>
              <w:jc w:val="both"/>
              <w:rPr>
                <w:sz w:val="22"/>
                <w:szCs w:val="22"/>
              </w:rPr>
            </w:pPr>
            <w:r w:rsidRPr="000D3544">
              <w:rPr>
                <w:sz w:val="22"/>
                <w:szCs w:val="22"/>
              </w:rPr>
              <w:t xml:space="preserve">  Potassium-Argon  </w:t>
            </w:r>
          </w:p>
        </w:tc>
        <w:tc>
          <w:tcPr>
            <w:tcW w:w="2336" w:type="dxa"/>
          </w:tcPr>
          <w:p w14:paraId="07A35A29" w14:textId="77777777" w:rsidR="000D3544" w:rsidRPr="000D3544" w:rsidRDefault="000D3544" w:rsidP="000D3544">
            <w:pPr>
              <w:jc w:val="both"/>
              <w:rPr>
                <w:sz w:val="22"/>
                <w:szCs w:val="22"/>
              </w:rPr>
            </w:pPr>
            <w:r w:rsidRPr="000D3544">
              <w:rPr>
                <w:sz w:val="22"/>
                <w:szCs w:val="22"/>
              </w:rPr>
              <w:t xml:space="preserve">  Democratic Republic Congo-Rwanda border</w:t>
            </w:r>
          </w:p>
        </w:tc>
      </w:tr>
      <w:tr w:rsidR="000D3544" w:rsidRPr="000D3544" w14:paraId="429D0FC2" w14:textId="77777777" w:rsidTr="00A24563">
        <w:tc>
          <w:tcPr>
            <w:tcW w:w="450" w:type="dxa"/>
          </w:tcPr>
          <w:p w14:paraId="7D2FBF3D" w14:textId="77777777" w:rsidR="000D3544" w:rsidRPr="000D3544" w:rsidRDefault="000D3544" w:rsidP="003606B6">
            <w:pPr>
              <w:numPr>
                <w:ilvl w:val="0"/>
                <w:numId w:val="11"/>
              </w:numPr>
              <w:contextualSpacing/>
              <w:jc w:val="both"/>
              <w:rPr>
                <w:sz w:val="22"/>
                <w:szCs w:val="22"/>
              </w:rPr>
            </w:pPr>
          </w:p>
        </w:tc>
        <w:tc>
          <w:tcPr>
            <w:tcW w:w="2700" w:type="dxa"/>
          </w:tcPr>
          <w:p w14:paraId="2BC88424" w14:textId="77777777" w:rsidR="000D3544" w:rsidRPr="000D3544" w:rsidRDefault="000D3544" w:rsidP="000D3544">
            <w:pPr>
              <w:jc w:val="both"/>
              <w:rPr>
                <w:sz w:val="22"/>
                <w:szCs w:val="22"/>
              </w:rPr>
            </w:pPr>
            <w:r w:rsidRPr="000D3544">
              <w:rPr>
                <w:sz w:val="22"/>
                <w:szCs w:val="22"/>
              </w:rPr>
              <w:t xml:space="preserve">VISOKE  </w:t>
            </w:r>
          </w:p>
        </w:tc>
        <w:tc>
          <w:tcPr>
            <w:tcW w:w="1980" w:type="dxa"/>
          </w:tcPr>
          <w:p w14:paraId="46823205"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0BC5B499" w14:textId="77777777" w:rsidR="000D3544" w:rsidRPr="000D3544" w:rsidRDefault="000D3544" w:rsidP="000D3544">
            <w:pPr>
              <w:jc w:val="both"/>
              <w:rPr>
                <w:sz w:val="22"/>
                <w:szCs w:val="22"/>
              </w:rPr>
            </w:pPr>
            <w:r w:rsidRPr="000D3544">
              <w:rPr>
                <w:sz w:val="22"/>
                <w:szCs w:val="22"/>
              </w:rPr>
              <w:t xml:space="preserve">  Historical  </w:t>
            </w:r>
          </w:p>
        </w:tc>
        <w:tc>
          <w:tcPr>
            <w:tcW w:w="2336" w:type="dxa"/>
          </w:tcPr>
          <w:p w14:paraId="3AAE0FB3" w14:textId="77777777" w:rsidR="000D3544" w:rsidRPr="000D3544" w:rsidRDefault="000D3544" w:rsidP="000D3544">
            <w:pPr>
              <w:jc w:val="both"/>
              <w:rPr>
                <w:sz w:val="22"/>
                <w:szCs w:val="22"/>
              </w:rPr>
            </w:pPr>
            <w:r w:rsidRPr="000D3544">
              <w:rPr>
                <w:sz w:val="22"/>
                <w:szCs w:val="22"/>
              </w:rPr>
              <w:t xml:space="preserve">  Democratic Republic Congo-Rwanda border</w:t>
            </w:r>
          </w:p>
        </w:tc>
      </w:tr>
      <w:tr w:rsidR="000D3544" w:rsidRPr="000D3544" w14:paraId="6EF823B7" w14:textId="77777777" w:rsidTr="00A24563">
        <w:tc>
          <w:tcPr>
            <w:tcW w:w="450" w:type="dxa"/>
          </w:tcPr>
          <w:p w14:paraId="1E725521" w14:textId="77777777" w:rsidR="000D3544" w:rsidRPr="000D3544" w:rsidRDefault="000D3544" w:rsidP="003606B6">
            <w:pPr>
              <w:numPr>
                <w:ilvl w:val="0"/>
                <w:numId w:val="11"/>
              </w:numPr>
              <w:contextualSpacing/>
              <w:jc w:val="both"/>
              <w:rPr>
                <w:sz w:val="22"/>
                <w:szCs w:val="22"/>
              </w:rPr>
            </w:pPr>
          </w:p>
        </w:tc>
        <w:tc>
          <w:tcPr>
            <w:tcW w:w="2700" w:type="dxa"/>
          </w:tcPr>
          <w:p w14:paraId="233889B0" w14:textId="77777777" w:rsidR="000D3544" w:rsidRPr="000D3544" w:rsidRDefault="000D3544" w:rsidP="000D3544">
            <w:pPr>
              <w:jc w:val="both"/>
              <w:rPr>
                <w:sz w:val="22"/>
                <w:szCs w:val="22"/>
              </w:rPr>
            </w:pPr>
            <w:r w:rsidRPr="000D3544">
              <w:rPr>
                <w:sz w:val="22"/>
                <w:szCs w:val="22"/>
              </w:rPr>
              <w:t xml:space="preserve"> MAY-YA-MOTO  </w:t>
            </w:r>
          </w:p>
        </w:tc>
        <w:tc>
          <w:tcPr>
            <w:tcW w:w="1980" w:type="dxa"/>
          </w:tcPr>
          <w:p w14:paraId="4B06EF57" w14:textId="77777777" w:rsidR="000D3544" w:rsidRPr="000D3544" w:rsidRDefault="000D3544" w:rsidP="000D3544">
            <w:pPr>
              <w:jc w:val="both"/>
              <w:rPr>
                <w:sz w:val="22"/>
                <w:szCs w:val="22"/>
              </w:rPr>
            </w:pPr>
            <w:r w:rsidRPr="000D3544">
              <w:rPr>
                <w:sz w:val="22"/>
                <w:szCs w:val="22"/>
              </w:rPr>
              <w:t xml:space="preserve">   Fumarole field  </w:t>
            </w:r>
          </w:p>
        </w:tc>
        <w:tc>
          <w:tcPr>
            <w:tcW w:w="2250" w:type="dxa"/>
          </w:tcPr>
          <w:p w14:paraId="6418C49B" w14:textId="77777777" w:rsidR="000D3544" w:rsidRPr="000D3544" w:rsidRDefault="000D3544" w:rsidP="000D3544">
            <w:pPr>
              <w:jc w:val="both"/>
              <w:rPr>
                <w:sz w:val="22"/>
                <w:szCs w:val="22"/>
              </w:rPr>
            </w:pPr>
            <w:r w:rsidRPr="000D3544">
              <w:rPr>
                <w:sz w:val="22"/>
                <w:szCs w:val="22"/>
              </w:rPr>
              <w:t xml:space="preserve">    Fumarolic  </w:t>
            </w:r>
          </w:p>
        </w:tc>
        <w:tc>
          <w:tcPr>
            <w:tcW w:w="2336" w:type="dxa"/>
          </w:tcPr>
          <w:p w14:paraId="253B4CA5" w14:textId="77777777" w:rsidR="000D3544" w:rsidRPr="000D3544" w:rsidRDefault="000D3544" w:rsidP="000D3544">
            <w:pPr>
              <w:jc w:val="both"/>
              <w:rPr>
                <w:sz w:val="22"/>
                <w:szCs w:val="22"/>
              </w:rPr>
            </w:pPr>
            <w:r w:rsidRPr="000D3544">
              <w:rPr>
                <w:sz w:val="22"/>
                <w:szCs w:val="22"/>
              </w:rPr>
              <w:t xml:space="preserve">  Democratic Republic of Congo</w:t>
            </w:r>
          </w:p>
        </w:tc>
      </w:tr>
      <w:tr w:rsidR="000D3544" w:rsidRPr="000D3544" w14:paraId="7A5E316D" w14:textId="77777777" w:rsidTr="00A24563">
        <w:tc>
          <w:tcPr>
            <w:tcW w:w="450" w:type="dxa"/>
          </w:tcPr>
          <w:p w14:paraId="407F1226" w14:textId="77777777" w:rsidR="000D3544" w:rsidRPr="000D3544" w:rsidRDefault="000D3544" w:rsidP="003606B6">
            <w:pPr>
              <w:numPr>
                <w:ilvl w:val="0"/>
                <w:numId w:val="11"/>
              </w:numPr>
              <w:contextualSpacing/>
              <w:jc w:val="both"/>
              <w:rPr>
                <w:sz w:val="22"/>
                <w:szCs w:val="22"/>
              </w:rPr>
            </w:pPr>
          </w:p>
        </w:tc>
        <w:tc>
          <w:tcPr>
            <w:tcW w:w="2700" w:type="dxa"/>
          </w:tcPr>
          <w:p w14:paraId="65E82095" w14:textId="77777777" w:rsidR="000D3544" w:rsidRPr="000D3544" w:rsidRDefault="000D3544" w:rsidP="000D3544">
            <w:pPr>
              <w:jc w:val="both"/>
              <w:rPr>
                <w:sz w:val="22"/>
                <w:szCs w:val="22"/>
              </w:rPr>
            </w:pPr>
            <w:r w:rsidRPr="000D3544">
              <w:rPr>
                <w:sz w:val="22"/>
                <w:szCs w:val="22"/>
              </w:rPr>
              <w:t xml:space="preserve">NYAMURAGIRA  </w:t>
            </w:r>
          </w:p>
        </w:tc>
        <w:tc>
          <w:tcPr>
            <w:tcW w:w="1980" w:type="dxa"/>
          </w:tcPr>
          <w:p w14:paraId="1536D9BC" w14:textId="77777777" w:rsidR="000D3544" w:rsidRPr="000D3544" w:rsidRDefault="000D3544" w:rsidP="000D3544">
            <w:pPr>
              <w:jc w:val="both"/>
              <w:rPr>
                <w:sz w:val="22"/>
                <w:szCs w:val="22"/>
              </w:rPr>
            </w:pPr>
            <w:r w:rsidRPr="000D3544">
              <w:rPr>
                <w:sz w:val="22"/>
                <w:szCs w:val="22"/>
              </w:rPr>
              <w:t xml:space="preserve">  Shield volcano  </w:t>
            </w:r>
          </w:p>
        </w:tc>
        <w:tc>
          <w:tcPr>
            <w:tcW w:w="2250" w:type="dxa"/>
          </w:tcPr>
          <w:p w14:paraId="744BC075" w14:textId="77777777" w:rsidR="000D3544" w:rsidRPr="000D3544" w:rsidRDefault="000D3544" w:rsidP="000D3544">
            <w:pPr>
              <w:jc w:val="both"/>
              <w:rPr>
                <w:sz w:val="22"/>
                <w:szCs w:val="22"/>
              </w:rPr>
            </w:pPr>
            <w:r w:rsidRPr="000D3544">
              <w:rPr>
                <w:sz w:val="22"/>
                <w:szCs w:val="22"/>
              </w:rPr>
              <w:t xml:space="preserve">  Historical  </w:t>
            </w:r>
          </w:p>
        </w:tc>
        <w:tc>
          <w:tcPr>
            <w:tcW w:w="2336" w:type="dxa"/>
          </w:tcPr>
          <w:p w14:paraId="19234D6E" w14:textId="77777777" w:rsidR="000D3544" w:rsidRPr="000D3544" w:rsidRDefault="000D3544" w:rsidP="000D3544">
            <w:pPr>
              <w:jc w:val="both"/>
              <w:rPr>
                <w:sz w:val="22"/>
                <w:szCs w:val="22"/>
              </w:rPr>
            </w:pPr>
            <w:r w:rsidRPr="000D3544">
              <w:rPr>
                <w:sz w:val="22"/>
                <w:szCs w:val="22"/>
              </w:rPr>
              <w:t xml:space="preserve">  Democratic Republic of Congo</w:t>
            </w:r>
          </w:p>
        </w:tc>
      </w:tr>
      <w:tr w:rsidR="000D3544" w:rsidRPr="000D3544" w14:paraId="7D98903C" w14:textId="77777777" w:rsidTr="00A24563">
        <w:tc>
          <w:tcPr>
            <w:tcW w:w="450" w:type="dxa"/>
          </w:tcPr>
          <w:p w14:paraId="0A9B12D8" w14:textId="77777777" w:rsidR="000D3544" w:rsidRPr="000D3544" w:rsidRDefault="000D3544" w:rsidP="003606B6">
            <w:pPr>
              <w:numPr>
                <w:ilvl w:val="0"/>
                <w:numId w:val="11"/>
              </w:numPr>
              <w:contextualSpacing/>
              <w:jc w:val="both"/>
              <w:rPr>
                <w:sz w:val="22"/>
                <w:szCs w:val="22"/>
              </w:rPr>
            </w:pPr>
          </w:p>
        </w:tc>
        <w:tc>
          <w:tcPr>
            <w:tcW w:w="2700" w:type="dxa"/>
          </w:tcPr>
          <w:p w14:paraId="7A2E9FD6" w14:textId="77777777" w:rsidR="000D3544" w:rsidRPr="000D3544" w:rsidRDefault="000D3544" w:rsidP="000D3544">
            <w:pPr>
              <w:jc w:val="both"/>
              <w:rPr>
                <w:sz w:val="22"/>
                <w:szCs w:val="22"/>
              </w:rPr>
            </w:pPr>
            <w:r w:rsidRPr="000D3544">
              <w:rPr>
                <w:sz w:val="22"/>
                <w:szCs w:val="22"/>
              </w:rPr>
              <w:t xml:space="preserve">NYIRAGONGO  </w:t>
            </w:r>
          </w:p>
        </w:tc>
        <w:tc>
          <w:tcPr>
            <w:tcW w:w="1980" w:type="dxa"/>
          </w:tcPr>
          <w:p w14:paraId="69B6DDDC"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276A2A59" w14:textId="77777777" w:rsidR="000D3544" w:rsidRPr="000D3544" w:rsidRDefault="000D3544" w:rsidP="000D3544">
            <w:pPr>
              <w:jc w:val="both"/>
              <w:rPr>
                <w:sz w:val="22"/>
                <w:szCs w:val="22"/>
              </w:rPr>
            </w:pPr>
            <w:r w:rsidRPr="000D3544">
              <w:rPr>
                <w:sz w:val="22"/>
                <w:szCs w:val="22"/>
              </w:rPr>
              <w:t xml:space="preserve">  Historical  </w:t>
            </w:r>
          </w:p>
        </w:tc>
        <w:tc>
          <w:tcPr>
            <w:tcW w:w="2336" w:type="dxa"/>
          </w:tcPr>
          <w:p w14:paraId="2EE7619D" w14:textId="77777777" w:rsidR="000D3544" w:rsidRPr="000D3544" w:rsidRDefault="000D3544" w:rsidP="000D3544">
            <w:pPr>
              <w:jc w:val="both"/>
              <w:rPr>
                <w:sz w:val="22"/>
                <w:szCs w:val="22"/>
              </w:rPr>
            </w:pPr>
            <w:r w:rsidRPr="000D3544">
              <w:rPr>
                <w:sz w:val="22"/>
                <w:szCs w:val="22"/>
              </w:rPr>
              <w:t xml:space="preserve">  Democratic Republic of Congo</w:t>
            </w:r>
          </w:p>
        </w:tc>
      </w:tr>
      <w:tr w:rsidR="000D3544" w:rsidRPr="000D3544" w14:paraId="749FD702" w14:textId="77777777" w:rsidTr="00A24563">
        <w:tc>
          <w:tcPr>
            <w:tcW w:w="450" w:type="dxa"/>
          </w:tcPr>
          <w:p w14:paraId="60E24395" w14:textId="77777777" w:rsidR="000D3544" w:rsidRPr="000D3544" w:rsidRDefault="000D3544" w:rsidP="003606B6">
            <w:pPr>
              <w:numPr>
                <w:ilvl w:val="0"/>
                <w:numId w:val="11"/>
              </w:numPr>
              <w:contextualSpacing/>
              <w:jc w:val="both"/>
              <w:rPr>
                <w:sz w:val="22"/>
                <w:szCs w:val="22"/>
              </w:rPr>
            </w:pPr>
          </w:p>
        </w:tc>
        <w:tc>
          <w:tcPr>
            <w:tcW w:w="2700" w:type="dxa"/>
          </w:tcPr>
          <w:p w14:paraId="634799A5" w14:textId="77777777" w:rsidR="000D3544" w:rsidRPr="000D3544" w:rsidRDefault="000D3544" w:rsidP="000D3544">
            <w:pPr>
              <w:jc w:val="both"/>
              <w:rPr>
                <w:sz w:val="22"/>
                <w:szCs w:val="22"/>
              </w:rPr>
            </w:pPr>
            <w:r w:rsidRPr="000D3544">
              <w:rPr>
                <w:sz w:val="22"/>
                <w:szCs w:val="22"/>
              </w:rPr>
              <w:t xml:space="preserve">TSHIBINDA  </w:t>
            </w:r>
          </w:p>
        </w:tc>
        <w:tc>
          <w:tcPr>
            <w:tcW w:w="1980" w:type="dxa"/>
          </w:tcPr>
          <w:p w14:paraId="4CDE4C12" w14:textId="77777777" w:rsidR="000D3544" w:rsidRPr="000D3544" w:rsidRDefault="000D3544" w:rsidP="000D3544">
            <w:pPr>
              <w:jc w:val="both"/>
              <w:rPr>
                <w:sz w:val="22"/>
                <w:szCs w:val="22"/>
              </w:rPr>
            </w:pPr>
            <w:r w:rsidRPr="000D3544">
              <w:rPr>
                <w:sz w:val="22"/>
                <w:szCs w:val="22"/>
              </w:rPr>
              <w:t xml:space="preserve">  Cinder cones  </w:t>
            </w:r>
          </w:p>
        </w:tc>
        <w:tc>
          <w:tcPr>
            <w:tcW w:w="2250" w:type="dxa"/>
          </w:tcPr>
          <w:p w14:paraId="0719356B"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6D230C68" w14:textId="77777777" w:rsidR="000D3544" w:rsidRPr="000D3544" w:rsidRDefault="000D3544" w:rsidP="000D3544">
            <w:pPr>
              <w:jc w:val="both"/>
              <w:rPr>
                <w:sz w:val="22"/>
                <w:szCs w:val="22"/>
              </w:rPr>
            </w:pPr>
            <w:r w:rsidRPr="000D3544">
              <w:rPr>
                <w:sz w:val="22"/>
                <w:szCs w:val="22"/>
              </w:rPr>
              <w:t xml:space="preserve">  Democratic Republic of Congo</w:t>
            </w:r>
          </w:p>
        </w:tc>
      </w:tr>
      <w:tr w:rsidR="000D3544" w:rsidRPr="000D3544" w14:paraId="45D34C87" w14:textId="77777777" w:rsidTr="00A24563">
        <w:tc>
          <w:tcPr>
            <w:tcW w:w="450" w:type="dxa"/>
          </w:tcPr>
          <w:p w14:paraId="330850DA" w14:textId="77777777" w:rsidR="000D3544" w:rsidRPr="000D3544" w:rsidRDefault="000D3544" w:rsidP="003606B6">
            <w:pPr>
              <w:numPr>
                <w:ilvl w:val="0"/>
                <w:numId w:val="11"/>
              </w:numPr>
              <w:contextualSpacing/>
              <w:jc w:val="both"/>
              <w:rPr>
                <w:sz w:val="22"/>
                <w:szCs w:val="22"/>
              </w:rPr>
            </w:pPr>
          </w:p>
        </w:tc>
        <w:tc>
          <w:tcPr>
            <w:tcW w:w="2700" w:type="dxa"/>
          </w:tcPr>
          <w:p w14:paraId="61128F0A" w14:textId="77777777" w:rsidR="000D3544" w:rsidRPr="000D3544" w:rsidRDefault="000D3544" w:rsidP="000D3544">
            <w:pPr>
              <w:jc w:val="both"/>
              <w:rPr>
                <w:sz w:val="22"/>
                <w:szCs w:val="22"/>
              </w:rPr>
            </w:pPr>
            <w:r w:rsidRPr="000D3544">
              <w:rPr>
                <w:sz w:val="22"/>
                <w:szCs w:val="22"/>
              </w:rPr>
              <w:t xml:space="preserve">ARDOUKOBA  </w:t>
            </w:r>
          </w:p>
        </w:tc>
        <w:tc>
          <w:tcPr>
            <w:tcW w:w="1980" w:type="dxa"/>
          </w:tcPr>
          <w:p w14:paraId="2006564A" w14:textId="77777777" w:rsidR="000D3544" w:rsidRPr="000D3544" w:rsidRDefault="000D3544" w:rsidP="000D3544">
            <w:pPr>
              <w:jc w:val="both"/>
              <w:rPr>
                <w:sz w:val="22"/>
                <w:szCs w:val="22"/>
              </w:rPr>
            </w:pPr>
            <w:r w:rsidRPr="000D3544">
              <w:rPr>
                <w:sz w:val="22"/>
                <w:szCs w:val="22"/>
              </w:rPr>
              <w:t xml:space="preserve">  Fissure vents</w:t>
            </w:r>
          </w:p>
        </w:tc>
        <w:tc>
          <w:tcPr>
            <w:tcW w:w="2250" w:type="dxa"/>
          </w:tcPr>
          <w:p w14:paraId="2E291EB0" w14:textId="77777777" w:rsidR="000D3544" w:rsidRPr="000D3544" w:rsidRDefault="000D3544" w:rsidP="000D3544">
            <w:pPr>
              <w:jc w:val="both"/>
              <w:rPr>
                <w:sz w:val="22"/>
                <w:szCs w:val="22"/>
              </w:rPr>
            </w:pPr>
            <w:r w:rsidRPr="000D3544">
              <w:rPr>
                <w:sz w:val="22"/>
                <w:szCs w:val="22"/>
              </w:rPr>
              <w:t xml:space="preserve">Historical  </w:t>
            </w:r>
          </w:p>
        </w:tc>
        <w:tc>
          <w:tcPr>
            <w:tcW w:w="2336" w:type="dxa"/>
          </w:tcPr>
          <w:p w14:paraId="7A8B1C8D" w14:textId="77777777" w:rsidR="000D3544" w:rsidRPr="000D3544" w:rsidRDefault="000D3544" w:rsidP="000D3544">
            <w:pPr>
              <w:jc w:val="both"/>
              <w:rPr>
                <w:sz w:val="22"/>
                <w:szCs w:val="22"/>
              </w:rPr>
            </w:pPr>
            <w:r w:rsidRPr="000D3544">
              <w:rPr>
                <w:sz w:val="22"/>
                <w:szCs w:val="22"/>
              </w:rPr>
              <w:t xml:space="preserve">  Djibouti</w:t>
            </w:r>
          </w:p>
        </w:tc>
      </w:tr>
      <w:tr w:rsidR="000D3544" w:rsidRPr="000D3544" w14:paraId="456C6905" w14:textId="77777777" w:rsidTr="00A24563">
        <w:trPr>
          <w:trHeight w:val="332"/>
        </w:trPr>
        <w:tc>
          <w:tcPr>
            <w:tcW w:w="450" w:type="dxa"/>
          </w:tcPr>
          <w:p w14:paraId="562BA1E5" w14:textId="77777777" w:rsidR="000D3544" w:rsidRPr="000D3544" w:rsidRDefault="000D3544" w:rsidP="003606B6">
            <w:pPr>
              <w:numPr>
                <w:ilvl w:val="0"/>
                <w:numId w:val="11"/>
              </w:numPr>
              <w:contextualSpacing/>
              <w:jc w:val="both"/>
              <w:rPr>
                <w:sz w:val="22"/>
                <w:szCs w:val="22"/>
              </w:rPr>
            </w:pPr>
          </w:p>
        </w:tc>
        <w:tc>
          <w:tcPr>
            <w:tcW w:w="2700" w:type="dxa"/>
          </w:tcPr>
          <w:p w14:paraId="62EEB9A3" w14:textId="77777777" w:rsidR="000D3544" w:rsidRPr="000D3544" w:rsidRDefault="000D3544" w:rsidP="000D3544">
            <w:pPr>
              <w:jc w:val="both"/>
              <w:rPr>
                <w:sz w:val="22"/>
                <w:szCs w:val="22"/>
              </w:rPr>
            </w:pPr>
            <w:r w:rsidRPr="000D3544">
              <w:rPr>
                <w:sz w:val="22"/>
                <w:szCs w:val="22"/>
              </w:rPr>
              <w:t xml:space="preserve">GARBES  </w:t>
            </w:r>
          </w:p>
        </w:tc>
        <w:tc>
          <w:tcPr>
            <w:tcW w:w="1980" w:type="dxa"/>
          </w:tcPr>
          <w:p w14:paraId="7B548E2F" w14:textId="77777777" w:rsidR="000D3544" w:rsidRPr="000D3544" w:rsidRDefault="000D3544" w:rsidP="000D3544">
            <w:pPr>
              <w:jc w:val="both"/>
              <w:rPr>
                <w:sz w:val="22"/>
                <w:szCs w:val="22"/>
              </w:rPr>
            </w:pPr>
            <w:r w:rsidRPr="000D3544">
              <w:rPr>
                <w:sz w:val="22"/>
                <w:szCs w:val="22"/>
              </w:rPr>
              <w:t xml:space="preserve">  Fumarole field  </w:t>
            </w:r>
          </w:p>
        </w:tc>
        <w:tc>
          <w:tcPr>
            <w:tcW w:w="2250" w:type="dxa"/>
          </w:tcPr>
          <w:p w14:paraId="75DF9775" w14:textId="77777777" w:rsidR="000D3544" w:rsidRPr="000D3544" w:rsidRDefault="000D3544" w:rsidP="000D3544">
            <w:pPr>
              <w:jc w:val="both"/>
              <w:rPr>
                <w:sz w:val="22"/>
                <w:szCs w:val="22"/>
              </w:rPr>
            </w:pPr>
            <w:r w:rsidRPr="000D3544">
              <w:rPr>
                <w:sz w:val="22"/>
                <w:szCs w:val="22"/>
              </w:rPr>
              <w:t xml:space="preserve">  Pleistocene</w:t>
            </w:r>
          </w:p>
        </w:tc>
        <w:tc>
          <w:tcPr>
            <w:tcW w:w="2336" w:type="dxa"/>
          </w:tcPr>
          <w:p w14:paraId="1DC26369" w14:textId="77777777" w:rsidR="000D3544" w:rsidRPr="000D3544" w:rsidRDefault="000D3544" w:rsidP="000D3544">
            <w:pPr>
              <w:jc w:val="both"/>
              <w:rPr>
                <w:sz w:val="22"/>
                <w:szCs w:val="22"/>
              </w:rPr>
            </w:pPr>
            <w:r w:rsidRPr="000D3544">
              <w:rPr>
                <w:sz w:val="22"/>
                <w:szCs w:val="22"/>
              </w:rPr>
              <w:t xml:space="preserve">  Djibouti</w:t>
            </w:r>
          </w:p>
        </w:tc>
      </w:tr>
      <w:tr w:rsidR="000D3544" w:rsidRPr="000D3544" w14:paraId="714992EA" w14:textId="77777777" w:rsidTr="00A24563">
        <w:tc>
          <w:tcPr>
            <w:tcW w:w="450" w:type="dxa"/>
          </w:tcPr>
          <w:p w14:paraId="6B05AF4B" w14:textId="77777777" w:rsidR="000D3544" w:rsidRPr="000D3544" w:rsidRDefault="000D3544" w:rsidP="003606B6">
            <w:pPr>
              <w:numPr>
                <w:ilvl w:val="0"/>
                <w:numId w:val="11"/>
              </w:numPr>
              <w:contextualSpacing/>
              <w:jc w:val="both"/>
              <w:rPr>
                <w:sz w:val="22"/>
                <w:szCs w:val="22"/>
              </w:rPr>
            </w:pPr>
          </w:p>
        </w:tc>
        <w:tc>
          <w:tcPr>
            <w:tcW w:w="2700" w:type="dxa"/>
          </w:tcPr>
          <w:p w14:paraId="5422BF37" w14:textId="77777777" w:rsidR="000D3544" w:rsidRPr="000D3544" w:rsidRDefault="000D3544" w:rsidP="000D3544">
            <w:pPr>
              <w:jc w:val="both"/>
              <w:rPr>
                <w:sz w:val="22"/>
                <w:szCs w:val="22"/>
              </w:rPr>
            </w:pPr>
            <w:r w:rsidRPr="000D3544">
              <w:rPr>
                <w:sz w:val="22"/>
                <w:szCs w:val="22"/>
              </w:rPr>
              <w:t xml:space="preserve">BOINA  </w:t>
            </w:r>
          </w:p>
        </w:tc>
        <w:tc>
          <w:tcPr>
            <w:tcW w:w="1980" w:type="dxa"/>
          </w:tcPr>
          <w:p w14:paraId="540E7B45" w14:textId="77777777" w:rsidR="000D3544" w:rsidRPr="000D3544" w:rsidRDefault="000D3544" w:rsidP="000D3544">
            <w:pPr>
              <w:jc w:val="both"/>
              <w:rPr>
                <w:sz w:val="22"/>
                <w:szCs w:val="22"/>
              </w:rPr>
            </w:pPr>
            <w:r w:rsidRPr="000D3544">
              <w:rPr>
                <w:sz w:val="22"/>
                <w:szCs w:val="22"/>
              </w:rPr>
              <w:t xml:space="preserve">  Fumarole field  </w:t>
            </w:r>
          </w:p>
        </w:tc>
        <w:tc>
          <w:tcPr>
            <w:tcW w:w="2250" w:type="dxa"/>
          </w:tcPr>
          <w:p w14:paraId="4A9BDB2F" w14:textId="77777777" w:rsidR="000D3544" w:rsidRPr="000D3544" w:rsidRDefault="000D3544" w:rsidP="000D3544">
            <w:pPr>
              <w:jc w:val="both"/>
              <w:rPr>
                <w:sz w:val="22"/>
                <w:szCs w:val="22"/>
              </w:rPr>
            </w:pPr>
            <w:r w:rsidRPr="000D3544">
              <w:rPr>
                <w:sz w:val="22"/>
                <w:szCs w:val="22"/>
              </w:rPr>
              <w:t xml:space="preserve">  Pleistocene</w:t>
            </w:r>
          </w:p>
        </w:tc>
        <w:tc>
          <w:tcPr>
            <w:tcW w:w="2336" w:type="dxa"/>
          </w:tcPr>
          <w:p w14:paraId="58348119" w14:textId="77777777" w:rsidR="000D3544" w:rsidRPr="000D3544" w:rsidRDefault="000D3544" w:rsidP="000D3544">
            <w:pPr>
              <w:jc w:val="both"/>
              <w:rPr>
                <w:sz w:val="22"/>
                <w:szCs w:val="22"/>
              </w:rPr>
            </w:pPr>
            <w:r w:rsidRPr="000D3544">
              <w:rPr>
                <w:sz w:val="22"/>
                <w:szCs w:val="22"/>
              </w:rPr>
              <w:t xml:space="preserve">  Djibouti-Ethiopia border</w:t>
            </w:r>
          </w:p>
        </w:tc>
      </w:tr>
      <w:tr w:rsidR="000D3544" w:rsidRPr="000D3544" w14:paraId="566A9F96" w14:textId="77777777" w:rsidTr="00A24563">
        <w:tc>
          <w:tcPr>
            <w:tcW w:w="450" w:type="dxa"/>
          </w:tcPr>
          <w:p w14:paraId="2E961E5C" w14:textId="77777777" w:rsidR="000D3544" w:rsidRPr="000D3544" w:rsidRDefault="000D3544" w:rsidP="003606B6">
            <w:pPr>
              <w:numPr>
                <w:ilvl w:val="0"/>
                <w:numId w:val="11"/>
              </w:numPr>
              <w:contextualSpacing/>
              <w:jc w:val="both"/>
              <w:rPr>
                <w:sz w:val="22"/>
                <w:szCs w:val="22"/>
              </w:rPr>
            </w:pPr>
          </w:p>
        </w:tc>
        <w:tc>
          <w:tcPr>
            <w:tcW w:w="2700" w:type="dxa"/>
          </w:tcPr>
          <w:p w14:paraId="501772EE" w14:textId="77777777" w:rsidR="000D3544" w:rsidRPr="000D3544" w:rsidRDefault="000D3544" w:rsidP="000D3544">
            <w:pPr>
              <w:jc w:val="both"/>
              <w:rPr>
                <w:sz w:val="22"/>
                <w:szCs w:val="22"/>
              </w:rPr>
            </w:pPr>
            <w:r w:rsidRPr="000D3544">
              <w:rPr>
                <w:sz w:val="22"/>
                <w:szCs w:val="22"/>
              </w:rPr>
              <w:t xml:space="preserve">JALUA  </w:t>
            </w:r>
          </w:p>
        </w:tc>
        <w:tc>
          <w:tcPr>
            <w:tcW w:w="1980" w:type="dxa"/>
          </w:tcPr>
          <w:p w14:paraId="2EA1078D" w14:textId="77777777" w:rsidR="000D3544" w:rsidRPr="000D3544" w:rsidRDefault="000D3544" w:rsidP="000D3544">
            <w:pPr>
              <w:jc w:val="both"/>
              <w:rPr>
                <w:sz w:val="22"/>
                <w:szCs w:val="22"/>
              </w:rPr>
            </w:pPr>
            <w:r w:rsidRPr="000D3544">
              <w:rPr>
                <w:sz w:val="22"/>
                <w:szCs w:val="22"/>
              </w:rPr>
              <w:t xml:space="preserve">Stratovolcano  </w:t>
            </w:r>
          </w:p>
        </w:tc>
        <w:tc>
          <w:tcPr>
            <w:tcW w:w="2250" w:type="dxa"/>
          </w:tcPr>
          <w:p w14:paraId="72AB860F"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3942E57C" w14:textId="77777777" w:rsidR="000D3544" w:rsidRPr="000D3544" w:rsidRDefault="000D3544" w:rsidP="000D3544">
            <w:pPr>
              <w:jc w:val="both"/>
              <w:rPr>
                <w:sz w:val="22"/>
                <w:szCs w:val="22"/>
              </w:rPr>
            </w:pPr>
            <w:r w:rsidRPr="000D3544">
              <w:rPr>
                <w:sz w:val="22"/>
                <w:szCs w:val="22"/>
              </w:rPr>
              <w:t xml:space="preserve">  Eritrea</w:t>
            </w:r>
          </w:p>
        </w:tc>
      </w:tr>
      <w:tr w:rsidR="000D3544" w:rsidRPr="000D3544" w14:paraId="46C114CC" w14:textId="77777777" w:rsidTr="00A24563">
        <w:tc>
          <w:tcPr>
            <w:tcW w:w="450" w:type="dxa"/>
          </w:tcPr>
          <w:p w14:paraId="537919A7" w14:textId="77777777" w:rsidR="000D3544" w:rsidRPr="000D3544" w:rsidRDefault="000D3544" w:rsidP="003606B6">
            <w:pPr>
              <w:numPr>
                <w:ilvl w:val="0"/>
                <w:numId w:val="11"/>
              </w:numPr>
              <w:contextualSpacing/>
              <w:jc w:val="both"/>
              <w:rPr>
                <w:sz w:val="22"/>
                <w:szCs w:val="22"/>
              </w:rPr>
            </w:pPr>
          </w:p>
        </w:tc>
        <w:tc>
          <w:tcPr>
            <w:tcW w:w="2700" w:type="dxa"/>
          </w:tcPr>
          <w:p w14:paraId="67DA058A" w14:textId="77777777" w:rsidR="000D3544" w:rsidRPr="000D3544" w:rsidRDefault="000D3544" w:rsidP="000D3544">
            <w:pPr>
              <w:jc w:val="both"/>
              <w:rPr>
                <w:sz w:val="22"/>
                <w:szCs w:val="22"/>
              </w:rPr>
            </w:pPr>
            <w:r w:rsidRPr="000D3544">
              <w:rPr>
                <w:sz w:val="22"/>
                <w:szCs w:val="22"/>
              </w:rPr>
              <w:t xml:space="preserve">ALID  </w:t>
            </w:r>
          </w:p>
        </w:tc>
        <w:tc>
          <w:tcPr>
            <w:tcW w:w="1980" w:type="dxa"/>
          </w:tcPr>
          <w:p w14:paraId="32137239"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2F11CE8C"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592DA288" w14:textId="77777777" w:rsidR="000D3544" w:rsidRPr="000D3544" w:rsidRDefault="000D3544" w:rsidP="000D3544">
            <w:pPr>
              <w:jc w:val="both"/>
              <w:rPr>
                <w:sz w:val="22"/>
                <w:szCs w:val="22"/>
              </w:rPr>
            </w:pPr>
            <w:r w:rsidRPr="000D3544">
              <w:rPr>
                <w:sz w:val="22"/>
                <w:szCs w:val="22"/>
              </w:rPr>
              <w:t xml:space="preserve">  Eritrea</w:t>
            </w:r>
          </w:p>
        </w:tc>
      </w:tr>
      <w:tr w:rsidR="000D3544" w:rsidRPr="000D3544" w14:paraId="42C5646F" w14:textId="77777777" w:rsidTr="00A24563">
        <w:tc>
          <w:tcPr>
            <w:tcW w:w="450" w:type="dxa"/>
          </w:tcPr>
          <w:p w14:paraId="7847A455" w14:textId="77777777" w:rsidR="000D3544" w:rsidRPr="000D3544" w:rsidRDefault="000D3544" w:rsidP="003606B6">
            <w:pPr>
              <w:numPr>
                <w:ilvl w:val="0"/>
                <w:numId w:val="11"/>
              </w:numPr>
              <w:contextualSpacing/>
              <w:jc w:val="both"/>
              <w:rPr>
                <w:sz w:val="22"/>
                <w:szCs w:val="22"/>
              </w:rPr>
            </w:pPr>
          </w:p>
        </w:tc>
        <w:tc>
          <w:tcPr>
            <w:tcW w:w="2700" w:type="dxa"/>
          </w:tcPr>
          <w:p w14:paraId="6F7842FE" w14:textId="77777777" w:rsidR="000D3544" w:rsidRPr="000D3544" w:rsidRDefault="000D3544" w:rsidP="000D3544">
            <w:pPr>
              <w:jc w:val="both"/>
              <w:rPr>
                <w:sz w:val="22"/>
                <w:szCs w:val="22"/>
              </w:rPr>
            </w:pPr>
            <w:r w:rsidRPr="000D3544">
              <w:rPr>
                <w:sz w:val="22"/>
                <w:szCs w:val="22"/>
              </w:rPr>
              <w:t xml:space="preserve">DUBBI  </w:t>
            </w:r>
          </w:p>
        </w:tc>
        <w:tc>
          <w:tcPr>
            <w:tcW w:w="1980" w:type="dxa"/>
          </w:tcPr>
          <w:p w14:paraId="73AEFCB0"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1B20D3DE" w14:textId="77777777" w:rsidR="000D3544" w:rsidRPr="000D3544" w:rsidRDefault="000D3544" w:rsidP="000D3544">
            <w:pPr>
              <w:jc w:val="both"/>
              <w:rPr>
                <w:sz w:val="22"/>
                <w:szCs w:val="22"/>
              </w:rPr>
            </w:pPr>
            <w:r w:rsidRPr="000D3544">
              <w:rPr>
                <w:sz w:val="22"/>
                <w:szCs w:val="22"/>
              </w:rPr>
              <w:t xml:space="preserve">Historical  </w:t>
            </w:r>
          </w:p>
        </w:tc>
        <w:tc>
          <w:tcPr>
            <w:tcW w:w="2336" w:type="dxa"/>
          </w:tcPr>
          <w:p w14:paraId="556C9CBA" w14:textId="77777777" w:rsidR="000D3544" w:rsidRPr="000D3544" w:rsidRDefault="000D3544" w:rsidP="000D3544">
            <w:pPr>
              <w:jc w:val="both"/>
              <w:rPr>
                <w:sz w:val="22"/>
                <w:szCs w:val="22"/>
              </w:rPr>
            </w:pPr>
            <w:r w:rsidRPr="000D3544">
              <w:rPr>
                <w:sz w:val="22"/>
                <w:szCs w:val="22"/>
              </w:rPr>
              <w:t xml:space="preserve">  Eritrea</w:t>
            </w:r>
          </w:p>
        </w:tc>
      </w:tr>
      <w:tr w:rsidR="000D3544" w:rsidRPr="000D3544" w14:paraId="2EFE7D91" w14:textId="77777777" w:rsidTr="00A24563">
        <w:tc>
          <w:tcPr>
            <w:tcW w:w="450" w:type="dxa"/>
          </w:tcPr>
          <w:p w14:paraId="29AAE080" w14:textId="77777777" w:rsidR="000D3544" w:rsidRPr="000D3544" w:rsidRDefault="000D3544" w:rsidP="003606B6">
            <w:pPr>
              <w:numPr>
                <w:ilvl w:val="0"/>
                <w:numId w:val="11"/>
              </w:numPr>
              <w:contextualSpacing/>
              <w:jc w:val="both"/>
              <w:rPr>
                <w:sz w:val="22"/>
                <w:szCs w:val="22"/>
              </w:rPr>
            </w:pPr>
          </w:p>
        </w:tc>
        <w:tc>
          <w:tcPr>
            <w:tcW w:w="2700" w:type="dxa"/>
          </w:tcPr>
          <w:p w14:paraId="1B7350BD" w14:textId="77777777" w:rsidR="000D3544" w:rsidRPr="000D3544" w:rsidRDefault="000D3544" w:rsidP="000D3544">
            <w:pPr>
              <w:jc w:val="both"/>
              <w:rPr>
                <w:sz w:val="22"/>
                <w:szCs w:val="22"/>
              </w:rPr>
            </w:pPr>
            <w:r w:rsidRPr="000D3544">
              <w:rPr>
                <w:sz w:val="22"/>
                <w:szCs w:val="22"/>
              </w:rPr>
              <w:t xml:space="preserve">NABRO  </w:t>
            </w:r>
          </w:p>
        </w:tc>
        <w:tc>
          <w:tcPr>
            <w:tcW w:w="1980" w:type="dxa"/>
          </w:tcPr>
          <w:p w14:paraId="31ED2C04"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72BE689F"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0DC08D6E" w14:textId="77777777" w:rsidR="000D3544" w:rsidRPr="000D3544" w:rsidRDefault="000D3544" w:rsidP="000D3544">
            <w:pPr>
              <w:jc w:val="both"/>
              <w:rPr>
                <w:sz w:val="22"/>
                <w:szCs w:val="22"/>
              </w:rPr>
            </w:pPr>
            <w:r w:rsidRPr="000D3544">
              <w:rPr>
                <w:sz w:val="22"/>
                <w:szCs w:val="22"/>
              </w:rPr>
              <w:t xml:space="preserve">  Eritrea</w:t>
            </w:r>
          </w:p>
        </w:tc>
      </w:tr>
      <w:tr w:rsidR="000D3544" w:rsidRPr="000D3544" w14:paraId="11E3F6C3" w14:textId="77777777" w:rsidTr="00A24563">
        <w:tc>
          <w:tcPr>
            <w:tcW w:w="450" w:type="dxa"/>
          </w:tcPr>
          <w:p w14:paraId="7423FDE3" w14:textId="77777777" w:rsidR="000D3544" w:rsidRPr="000D3544" w:rsidRDefault="000D3544" w:rsidP="003606B6">
            <w:pPr>
              <w:numPr>
                <w:ilvl w:val="0"/>
                <w:numId w:val="11"/>
              </w:numPr>
              <w:contextualSpacing/>
              <w:jc w:val="both"/>
              <w:rPr>
                <w:sz w:val="22"/>
                <w:szCs w:val="22"/>
              </w:rPr>
            </w:pPr>
          </w:p>
        </w:tc>
        <w:tc>
          <w:tcPr>
            <w:tcW w:w="2700" w:type="dxa"/>
          </w:tcPr>
          <w:p w14:paraId="23CFE1FB" w14:textId="77777777" w:rsidR="000D3544" w:rsidRPr="000D3544" w:rsidRDefault="000D3544" w:rsidP="000D3544">
            <w:pPr>
              <w:jc w:val="both"/>
              <w:rPr>
                <w:sz w:val="22"/>
                <w:szCs w:val="22"/>
              </w:rPr>
            </w:pPr>
            <w:r w:rsidRPr="000D3544">
              <w:rPr>
                <w:sz w:val="22"/>
                <w:szCs w:val="22"/>
              </w:rPr>
              <w:t xml:space="preserve"> ASSAB VOLCANIC FIELD  </w:t>
            </w:r>
          </w:p>
        </w:tc>
        <w:tc>
          <w:tcPr>
            <w:tcW w:w="1980" w:type="dxa"/>
          </w:tcPr>
          <w:p w14:paraId="791D1F0A" w14:textId="77777777" w:rsidR="000D3544" w:rsidRPr="000D3544" w:rsidRDefault="000D3544" w:rsidP="000D3544">
            <w:pPr>
              <w:jc w:val="both"/>
              <w:rPr>
                <w:sz w:val="22"/>
                <w:szCs w:val="22"/>
              </w:rPr>
            </w:pPr>
            <w:r w:rsidRPr="000D3544">
              <w:rPr>
                <w:sz w:val="22"/>
                <w:szCs w:val="22"/>
              </w:rPr>
              <w:t xml:space="preserve"> VOLCANIC FIELD  </w:t>
            </w:r>
          </w:p>
        </w:tc>
        <w:tc>
          <w:tcPr>
            <w:tcW w:w="2250" w:type="dxa"/>
          </w:tcPr>
          <w:p w14:paraId="6D3CC00F"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4EA10259" w14:textId="77777777" w:rsidR="000D3544" w:rsidRPr="000D3544" w:rsidRDefault="000D3544" w:rsidP="000D3544">
            <w:pPr>
              <w:jc w:val="both"/>
              <w:rPr>
                <w:sz w:val="22"/>
                <w:szCs w:val="22"/>
              </w:rPr>
            </w:pPr>
            <w:r w:rsidRPr="000D3544">
              <w:rPr>
                <w:sz w:val="22"/>
                <w:szCs w:val="22"/>
              </w:rPr>
              <w:t xml:space="preserve">  Eritrea</w:t>
            </w:r>
          </w:p>
        </w:tc>
      </w:tr>
      <w:tr w:rsidR="000D3544" w:rsidRPr="000D3544" w14:paraId="1B1F10B2" w14:textId="77777777" w:rsidTr="00A24563">
        <w:tc>
          <w:tcPr>
            <w:tcW w:w="450" w:type="dxa"/>
          </w:tcPr>
          <w:p w14:paraId="717E55ED" w14:textId="77777777" w:rsidR="000D3544" w:rsidRPr="000D3544" w:rsidRDefault="000D3544" w:rsidP="003606B6">
            <w:pPr>
              <w:numPr>
                <w:ilvl w:val="0"/>
                <w:numId w:val="11"/>
              </w:numPr>
              <w:contextualSpacing/>
              <w:jc w:val="both"/>
              <w:rPr>
                <w:sz w:val="22"/>
                <w:szCs w:val="22"/>
              </w:rPr>
            </w:pPr>
          </w:p>
        </w:tc>
        <w:tc>
          <w:tcPr>
            <w:tcW w:w="2700" w:type="dxa"/>
          </w:tcPr>
          <w:p w14:paraId="16B3630E" w14:textId="77777777" w:rsidR="000D3544" w:rsidRPr="000D3544" w:rsidRDefault="000D3544" w:rsidP="000D3544">
            <w:pPr>
              <w:jc w:val="both"/>
              <w:rPr>
                <w:sz w:val="22"/>
                <w:szCs w:val="22"/>
              </w:rPr>
            </w:pPr>
            <w:r w:rsidRPr="000D3544">
              <w:rPr>
                <w:sz w:val="22"/>
                <w:szCs w:val="22"/>
              </w:rPr>
              <w:t xml:space="preserve">GUFA  </w:t>
            </w:r>
          </w:p>
        </w:tc>
        <w:tc>
          <w:tcPr>
            <w:tcW w:w="1980" w:type="dxa"/>
          </w:tcPr>
          <w:p w14:paraId="7AEBD099" w14:textId="77777777" w:rsidR="000D3544" w:rsidRPr="000D3544" w:rsidRDefault="000D3544" w:rsidP="000D3544">
            <w:pPr>
              <w:jc w:val="both"/>
              <w:rPr>
                <w:sz w:val="22"/>
                <w:szCs w:val="22"/>
              </w:rPr>
            </w:pPr>
            <w:r w:rsidRPr="000D3544">
              <w:rPr>
                <w:sz w:val="22"/>
                <w:szCs w:val="22"/>
              </w:rPr>
              <w:t xml:space="preserve">  Volcanic field  </w:t>
            </w:r>
          </w:p>
        </w:tc>
        <w:tc>
          <w:tcPr>
            <w:tcW w:w="2250" w:type="dxa"/>
          </w:tcPr>
          <w:p w14:paraId="43AE667B"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149E61EA" w14:textId="77777777" w:rsidR="000D3544" w:rsidRPr="000D3544" w:rsidRDefault="000D3544" w:rsidP="000D3544">
            <w:pPr>
              <w:jc w:val="both"/>
              <w:rPr>
                <w:sz w:val="22"/>
                <w:szCs w:val="22"/>
              </w:rPr>
            </w:pPr>
            <w:r w:rsidRPr="000D3544">
              <w:rPr>
                <w:sz w:val="22"/>
                <w:szCs w:val="22"/>
              </w:rPr>
              <w:t xml:space="preserve">  Eritrea-Djibouti border</w:t>
            </w:r>
          </w:p>
        </w:tc>
      </w:tr>
      <w:tr w:rsidR="000D3544" w:rsidRPr="000D3544" w14:paraId="2035B69A" w14:textId="77777777" w:rsidTr="00A24563">
        <w:tc>
          <w:tcPr>
            <w:tcW w:w="450" w:type="dxa"/>
          </w:tcPr>
          <w:p w14:paraId="11D04978" w14:textId="77777777" w:rsidR="000D3544" w:rsidRPr="000D3544" w:rsidRDefault="000D3544" w:rsidP="003606B6">
            <w:pPr>
              <w:numPr>
                <w:ilvl w:val="0"/>
                <w:numId w:val="11"/>
              </w:numPr>
              <w:contextualSpacing/>
              <w:jc w:val="both"/>
              <w:rPr>
                <w:sz w:val="22"/>
                <w:szCs w:val="22"/>
              </w:rPr>
            </w:pPr>
          </w:p>
        </w:tc>
        <w:tc>
          <w:tcPr>
            <w:tcW w:w="2700" w:type="dxa"/>
          </w:tcPr>
          <w:p w14:paraId="7E9F3B09" w14:textId="77777777" w:rsidR="000D3544" w:rsidRPr="000D3544" w:rsidRDefault="000D3544" w:rsidP="000D3544">
            <w:pPr>
              <w:jc w:val="both"/>
              <w:rPr>
                <w:sz w:val="22"/>
                <w:szCs w:val="22"/>
              </w:rPr>
            </w:pPr>
            <w:r w:rsidRPr="000D3544">
              <w:rPr>
                <w:sz w:val="22"/>
                <w:szCs w:val="22"/>
              </w:rPr>
              <w:t xml:space="preserve">DALLOL  </w:t>
            </w:r>
          </w:p>
        </w:tc>
        <w:tc>
          <w:tcPr>
            <w:tcW w:w="1980" w:type="dxa"/>
          </w:tcPr>
          <w:p w14:paraId="3DA8BC2F" w14:textId="77777777" w:rsidR="000D3544" w:rsidRPr="000D3544" w:rsidRDefault="000D3544" w:rsidP="000D3544">
            <w:pPr>
              <w:jc w:val="both"/>
              <w:rPr>
                <w:sz w:val="22"/>
                <w:szCs w:val="22"/>
              </w:rPr>
            </w:pPr>
            <w:r w:rsidRPr="000D3544">
              <w:rPr>
                <w:sz w:val="22"/>
                <w:szCs w:val="22"/>
              </w:rPr>
              <w:t xml:space="preserve">  Explosion craters  </w:t>
            </w:r>
          </w:p>
        </w:tc>
        <w:tc>
          <w:tcPr>
            <w:tcW w:w="2250" w:type="dxa"/>
          </w:tcPr>
          <w:p w14:paraId="0D4830EB" w14:textId="77777777" w:rsidR="000D3544" w:rsidRPr="000D3544" w:rsidRDefault="000D3544" w:rsidP="000D3544">
            <w:pPr>
              <w:jc w:val="both"/>
              <w:rPr>
                <w:sz w:val="22"/>
                <w:szCs w:val="22"/>
              </w:rPr>
            </w:pPr>
            <w:r w:rsidRPr="000D3544">
              <w:rPr>
                <w:sz w:val="22"/>
                <w:szCs w:val="22"/>
              </w:rPr>
              <w:t xml:space="preserve">  Historical </w:t>
            </w:r>
          </w:p>
        </w:tc>
        <w:tc>
          <w:tcPr>
            <w:tcW w:w="2336" w:type="dxa"/>
          </w:tcPr>
          <w:p w14:paraId="258952AE" w14:textId="77777777" w:rsidR="000D3544" w:rsidRPr="000D3544" w:rsidRDefault="000D3544" w:rsidP="000D3544">
            <w:pPr>
              <w:jc w:val="both"/>
              <w:rPr>
                <w:sz w:val="22"/>
                <w:szCs w:val="22"/>
              </w:rPr>
            </w:pPr>
            <w:r w:rsidRPr="000D3544">
              <w:rPr>
                <w:sz w:val="22"/>
                <w:szCs w:val="22"/>
              </w:rPr>
              <w:t xml:space="preserve">  Ethiopia</w:t>
            </w:r>
          </w:p>
        </w:tc>
      </w:tr>
      <w:tr w:rsidR="000D3544" w:rsidRPr="000D3544" w14:paraId="0910F798" w14:textId="77777777" w:rsidTr="00A24563">
        <w:tc>
          <w:tcPr>
            <w:tcW w:w="450" w:type="dxa"/>
          </w:tcPr>
          <w:p w14:paraId="47AB002C" w14:textId="77777777" w:rsidR="000D3544" w:rsidRPr="000D3544" w:rsidRDefault="000D3544" w:rsidP="003606B6">
            <w:pPr>
              <w:numPr>
                <w:ilvl w:val="0"/>
                <w:numId w:val="11"/>
              </w:numPr>
              <w:contextualSpacing/>
              <w:jc w:val="both"/>
              <w:rPr>
                <w:sz w:val="22"/>
                <w:szCs w:val="22"/>
              </w:rPr>
            </w:pPr>
          </w:p>
        </w:tc>
        <w:tc>
          <w:tcPr>
            <w:tcW w:w="2700" w:type="dxa"/>
          </w:tcPr>
          <w:p w14:paraId="063263BE" w14:textId="77777777" w:rsidR="000D3544" w:rsidRPr="000D3544" w:rsidRDefault="000D3544" w:rsidP="000D3544">
            <w:pPr>
              <w:jc w:val="both"/>
              <w:rPr>
                <w:sz w:val="22"/>
                <w:szCs w:val="22"/>
              </w:rPr>
            </w:pPr>
            <w:r w:rsidRPr="000D3544">
              <w:rPr>
                <w:sz w:val="22"/>
                <w:szCs w:val="22"/>
              </w:rPr>
              <w:t xml:space="preserve">GADA ALE  </w:t>
            </w:r>
          </w:p>
        </w:tc>
        <w:tc>
          <w:tcPr>
            <w:tcW w:w="1980" w:type="dxa"/>
          </w:tcPr>
          <w:p w14:paraId="562915A3"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012FEF1A"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26F4669A" w14:textId="77777777" w:rsidR="000D3544" w:rsidRPr="000D3544" w:rsidRDefault="000D3544" w:rsidP="000D3544">
            <w:pPr>
              <w:jc w:val="both"/>
              <w:rPr>
                <w:sz w:val="22"/>
                <w:szCs w:val="22"/>
              </w:rPr>
            </w:pPr>
            <w:r w:rsidRPr="000D3544">
              <w:rPr>
                <w:sz w:val="22"/>
                <w:szCs w:val="22"/>
              </w:rPr>
              <w:t xml:space="preserve">  Ethiopia</w:t>
            </w:r>
          </w:p>
        </w:tc>
      </w:tr>
      <w:tr w:rsidR="000D3544" w:rsidRPr="000D3544" w14:paraId="18357CAC" w14:textId="77777777" w:rsidTr="00A24563">
        <w:tc>
          <w:tcPr>
            <w:tcW w:w="450" w:type="dxa"/>
          </w:tcPr>
          <w:p w14:paraId="6AF7326F" w14:textId="77777777" w:rsidR="000D3544" w:rsidRPr="000D3544" w:rsidRDefault="000D3544" w:rsidP="003606B6">
            <w:pPr>
              <w:numPr>
                <w:ilvl w:val="0"/>
                <w:numId w:val="11"/>
              </w:numPr>
              <w:contextualSpacing/>
              <w:jc w:val="both"/>
              <w:rPr>
                <w:sz w:val="22"/>
                <w:szCs w:val="22"/>
              </w:rPr>
            </w:pPr>
          </w:p>
        </w:tc>
        <w:tc>
          <w:tcPr>
            <w:tcW w:w="2700" w:type="dxa"/>
          </w:tcPr>
          <w:p w14:paraId="2856B4F7" w14:textId="77777777" w:rsidR="000D3544" w:rsidRPr="000D3544" w:rsidRDefault="000D3544" w:rsidP="000D3544">
            <w:pPr>
              <w:jc w:val="both"/>
              <w:rPr>
                <w:sz w:val="22"/>
                <w:szCs w:val="22"/>
              </w:rPr>
            </w:pPr>
            <w:r w:rsidRPr="000D3544">
              <w:rPr>
                <w:sz w:val="22"/>
                <w:szCs w:val="22"/>
              </w:rPr>
              <w:t xml:space="preserve">ALU  </w:t>
            </w:r>
          </w:p>
        </w:tc>
        <w:tc>
          <w:tcPr>
            <w:tcW w:w="1980" w:type="dxa"/>
          </w:tcPr>
          <w:p w14:paraId="21692181" w14:textId="77777777" w:rsidR="000D3544" w:rsidRPr="000D3544" w:rsidRDefault="000D3544" w:rsidP="000D3544">
            <w:pPr>
              <w:jc w:val="both"/>
              <w:rPr>
                <w:sz w:val="22"/>
                <w:szCs w:val="22"/>
              </w:rPr>
            </w:pPr>
            <w:r w:rsidRPr="000D3544">
              <w:rPr>
                <w:sz w:val="22"/>
                <w:szCs w:val="22"/>
              </w:rPr>
              <w:t xml:space="preserve">  Fissure vents  </w:t>
            </w:r>
          </w:p>
        </w:tc>
        <w:tc>
          <w:tcPr>
            <w:tcW w:w="2250" w:type="dxa"/>
          </w:tcPr>
          <w:p w14:paraId="59370710"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2F16C94E" w14:textId="77777777" w:rsidR="000D3544" w:rsidRPr="000D3544" w:rsidRDefault="000D3544" w:rsidP="000D3544">
            <w:pPr>
              <w:jc w:val="both"/>
              <w:rPr>
                <w:sz w:val="22"/>
                <w:szCs w:val="22"/>
              </w:rPr>
            </w:pPr>
            <w:r w:rsidRPr="000D3544">
              <w:rPr>
                <w:sz w:val="22"/>
                <w:szCs w:val="22"/>
              </w:rPr>
              <w:t xml:space="preserve">  Ethiopia</w:t>
            </w:r>
          </w:p>
        </w:tc>
      </w:tr>
      <w:tr w:rsidR="000D3544" w:rsidRPr="000D3544" w14:paraId="0ABE2D7E" w14:textId="77777777" w:rsidTr="00A24563">
        <w:tc>
          <w:tcPr>
            <w:tcW w:w="450" w:type="dxa"/>
          </w:tcPr>
          <w:p w14:paraId="56FC82F6" w14:textId="77777777" w:rsidR="000D3544" w:rsidRPr="000D3544" w:rsidRDefault="000D3544" w:rsidP="003606B6">
            <w:pPr>
              <w:numPr>
                <w:ilvl w:val="0"/>
                <w:numId w:val="11"/>
              </w:numPr>
              <w:contextualSpacing/>
              <w:jc w:val="both"/>
              <w:rPr>
                <w:sz w:val="22"/>
                <w:szCs w:val="22"/>
              </w:rPr>
            </w:pPr>
          </w:p>
        </w:tc>
        <w:tc>
          <w:tcPr>
            <w:tcW w:w="2700" w:type="dxa"/>
          </w:tcPr>
          <w:p w14:paraId="30390537" w14:textId="77777777" w:rsidR="000D3544" w:rsidRPr="000D3544" w:rsidRDefault="000D3544" w:rsidP="000D3544">
            <w:pPr>
              <w:jc w:val="both"/>
              <w:rPr>
                <w:sz w:val="22"/>
                <w:szCs w:val="22"/>
              </w:rPr>
            </w:pPr>
            <w:r w:rsidRPr="000D3544">
              <w:rPr>
                <w:sz w:val="22"/>
                <w:szCs w:val="22"/>
              </w:rPr>
              <w:t xml:space="preserve">DALAFFILLA  </w:t>
            </w:r>
          </w:p>
        </w:tc>
        <w:tc>
          <w:tcPr>
            <w:tcW w:w="1980" w:type="dxa"/>
          </w:tcPr>
          <w:p w14:paraId="1689CD66"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3F99814B" w14:textId="77777777" w:rsidR="000D3544" w:rsidRPr="000D3544" w:rsidRDefault="000D3544" w:rsidP="000D3544">
            <w:pPr>
              <w:jc w:val="both"/>
              <w:rPr>
                <w:sz w:val="22"/>
                <w:szCs w:val="22"/>
              </w:rPr>
            </w:pPr>
            <w:r w:rsidRPr="000D3544">
              <w:rPr>
                <w:sz w:val="22"/>
                <w:szCs w:val="22"/>
              </w:rPr>
              <w:t xml:space="preserve">4  Historical  </w:t>
            </w:r>
          </w:p>
        </w:tc>
        <w:tc>
          <w:tcPr>
            <w:tcW w:w="2336" w:type="dxa"/>
          </w:tcPr>
          <w:p w14:paraId="7F01FFC5" w14:textId="77777777" w:rsidR="000D3544" w:rsidRPr="000D3544" w:rsidRDefault="000D3544" w:rsidP="000D3544">
            <w:pPr>
              <w:jc w:val="both"/>
              <w:rPr>
                <w:sz w:val="22"/>
                <w:szCs w:val="22"/>
              </w:rPr>
            </w:pPr>
            <w:r w:rsidRPr="000D3544">
              <w:rPr>
                <w:sz w:val="22"/>
                <w:szCs w:val="22"/>
              </w:rPr>
              <w:t xml:space="preserve">  Ethiopia</w:t>
            </w:r>
          </w:p>
        </w:tc>
      </w:tr>
      <w:tr w:rsidR="000D3544" w:rsidRPr="000D3544" w14:paraId="3EC5E308" w14:textId="77777777" w:rsidTr="00A24563">
        <w:tc>
          <w:tcPr>
            <w:tcW w:w="450" w:type="dxa"/>
          </w:tcPr>
          <w:p w14:paraId="3CE3F73E" w14:textId="77777777" w:rsidR="000D3544" w:rsidRPr="000D3544" w:rsidRDefault="000D3544" w:rsidP="003606B6">
            <w:pPr>
              <w:numPr>
                <w:ilvl w:val="0"/>
                <w:numId w:val="11"/>
              </w:numPr>
              <w:contextualSpacing/>
              <w:jc w:val="both"/>
              <w:rPr>
                <w:sz w:val="22"/>
                <w:szCs w:val="22"/>
              </w:rPr>
            </w:pPr>
          </w:p>
        </w:tc>
        <w:tc>
          <w:tcPr>
            <w:tcW w:w="2700" w:type="dxa"/>
          </w:tcPr>
          <w:p w14:paraId="1090CF68" w14:textId="77777777" w:rsidR="000D3544" w:rsidRPr="000D3544" w:rsidRDefault="000D3544" w:rsidP="000D3544">
            <w:pPr>
              <w:jc w:val="both"/>
              <w:rPr>
                <w:sz w:val="22"/>
                <w:szCs w:val="22"/>
              </w:rPr>
            </w:pPr>
            <w:r w:rsidRPr="000D3544">
              <w:rPr>
                <w:sz w:val="22"/>
                <w:szCs w:val="22"/>
              </w:rPr>
              <w:t xml:space="preserve">BORALE ALE  </w:t>
            </w:r>
          </w:p>
        </w:tc>
        <w:tc>
          <w:tcPr>
            <w:tcW w:w="1980" w:type="dxa"/>
          </w:tcPr>
          <w:p w14:paraId="1E718001"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03487B30"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0EAA853B" w14:textId="77777777" w:rsidR="000D3544" w:rsidRPr="000D3544" w:rsidRDefault="000D3544" w:rsidP="000D3544">
            <w:pPr>
              <w:jc w:val="both"/>
              <w:rPr>
                <w:sz w:val="22"/>
                <w:szCs w:val="22"/>
              </w:rPr>
            </w:pPr>
            <w:r w:rsidRPr="000D3544">
              <w:rPr>
                <w:sz w:val="22"/>
                <w:szCs w:val="22"/>
              </w:rPr>
              <w:t xml:space="preserve">  Ethiopia</w:t>
            </w:r>
          </w:p>
        </w:tc>
      </w:tr>
      <w:tr w:rsidR="000D3544" w:rsidRPr="000D3544" w14:paraId="7B355CF2" w14:textId="77777777" w:rsidTr="00A24563">
        <w:tc>
          <w:tcPr>
            <w:tcW w:w="450" w:type="dxa"/>
          </w:tcPr>
          <w:p w14:paraId="48A37608" w14:textId="77777777" w:rsidR="000D3544" w:rsidRPr="000D3544" w:rsidRDefault="000D3544" w:rsidP="003606B6">
            <w:pPr>
              <w:numPr>
                <w:ilvl w:val="0"/>
                <w:numId w:val="11"/>
              </w:numPr>
              <w:contextualSpacing/>
              <w:jc w:val="both"/>
              <w:rPr>
                <w:sz w:val="22"/>
                <w:szCs w:val="22"/>
              </w:rPr>
            </w:pPr>
          </w:p>
        </w:tc>
        <w:tc>
          <w:tcPr>
            <w:tcW w:w="2700" w:type="dxa"/>
          </w:tcPr>
          <w:p w14:paraId="41F3FFBA" w14:textId="77777777" w:rsidR="000D3544" w:rsidRPr="000D3544" w:rsidRDefault="000D3544" w:rsidP="000D3544">
            <w:pPr>
              <w:jc w:val="both"/>
              <w:rPr>
                <w:sz w:val="22"/>
                <w:szCs w:val="22"/>
              </w:rPr>
            </w:pPr>
            <w:r w:rsidRPr="000D3544">
              <w:rPr>
                <w:sz w:val="22"/>
                <w:szCs w:val="22"/>
              </w:rPr>
              <w:t xml:space="preserve">ERTA ALE  </w:t>
            </w:r>
          </w:p>
        </w:tc>
        <w:tc>
          <w:tcPr>
            <w:tcW w:w="1980" w:type="dxa"/>
          </w:tcPr>
          <w:p w14:paraId="48A64ED9" w14:textId="77777777" w:rsidR="000D3544" w:rsidRPr="000D3544" w:rsidRDefault="000D3544" w:rsidP="000D3544">
            <w:pPr>
              <w:jc w:val="both"/>
              <w:rPr>
                <w:sz w:val="22"/>
                <w:szCs w:val="22"/>
              </w:rPr>
            </w:pPr>
            <w:r w:rsidRPr="000D3544">
              <w:rPr>
                <w:sz w:val="22"/>
                <w:szCs w:val="22"/>
              </w:rPr>
              <w:t xml:space="preserve">  Shield volcano  </w:t>
            </w:r>
          </w:p>
        </w:tc>
        <w:tc>
          <w:tcPr>
            <w:tcW w:w="2250" w:type="dxa"/>
          </w:tcPr>
          <w:p w14:paraId="2F2BB13A" w14:textId="77777777" w:rsidR="000D3544" w:rsidRPr="000D3544" w:rsidRDefault="000D3544" w:rsidP="000D3544">
            <w:pPr>
              <w:jc w:val="both"/>
              <w:rPr>
                <w:sz w:val="22"/>
                <w:szCs w:val="22"/>
              </w:rPr>
            </w:pPr>
            <w:r w:rsidRPr="000D3544">
              <w:rPr>
                <w:sz w:val="22"/>
                <w:szCs w:val="22"/>
              </w:rPr>
              <w:t xml:space="preserve">  Historical  </w:t>
            </w:r>
          </w:p>
        </w:tc>
        <w:tc>
          <w:tcPr>
            <w:tcW w:w="2336" w:type="dxa"/>
          </w:tcPr>
          <w:p w14:paraId="3A3AC21B" w14:textId="77777777" w:rsidR="000D3544" w:rsidRPr="000D3544" w:rsidRDefault="000D3544" w:rsidP="000D3544">
            <w:pPr>
              <w:jc w:val="both"/>
              <w:rPr>
                <w:sz w:val="22"/>
                <w:szCs w:val="22"/>
              </w:rPr>
            </w:pPr>
            <w:r w:rsidRPr="000D3544">
              <w:rPr>
                <w:sz w:val="22"/>
                <w:szCs w:val="22"/>
              </w:rPr>
              <w:t xml:space="preserve">  Ethiopia</w:t>
            </w:r>
          </w:p>
        </w:tc>
      </w:tr>
      <w:tr w:rsidR="000D3544" w:rsidRPr="000D3544" w14:paraId="4954E8A2" w14:textId="77777777" w:rsidTr="00A24563">
        <w:tc>
          <w:tcPr>
            <w:tcW w:w="450" w:type="dxa"/>
          </w:tcPr>
          <w:p w14:paraId="493BB9A2" w14:textId="77777777" w:rsidR="000D3544" w:rsidRPr="000D3544" w:rsidRDefault="000D3544" w:rsidP="003606B6">
            <w:pPr>
              <w:numPr>
                <w:ilvl w:val="0"/>
                <w:numId w:val="11"/>
              </w:numPr>
              <w:contextualSpacing/>
              <w:jc w:val="both"/>
              <w:rPr>
                <w:sz w:val="22"/>
                <w:szCs w:val="22"/>
              </w:rPr>
            </w:pPr>
          </w:p>
        </w:tc>
        <w:tc>
          <w:tcPr>
            <w:tcW w:w="2700" w:type="dxa"/>
          </w:tcPr>
          <w:p w14:paraId="134D504C" w14:textId="77777777" w:rsidR="000D3544" w:rsidRPr="000D3544" w:rsidRDefault="000D3544" w:rsidP="000D3544">
            <w:pPr>
              <w:jc w:val="both"/>
              <w:rPr>
                <w:sz w:val="22"/>
                <w:szCs w:val="22"/>
              </w:rPr>
            </w:pPr>
            <w:r w:rsidRPr="000D3544">
              <w:rPr>
                <w:sz w:val="22"/>
                <w:szCs w:val="22"/>
              </w:rPr>
              <w:t xml:space="preserve">ALE BAGU  </w:t>
            </w:r>
          </w:p>
        </w:tc>
        <w:tc>
          <w:tcPr>
            <w:tcW w:w="1980" w:type="dxa"/>
          </w:tcPr>
          <w:p w14:paraId="180E4249"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7611B9B7"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210EA176" w14:textId="77777777" w:rsidR="000D3544" w:rsidRPr="000D3544" w:rsidRDefault="000D3544" w:rsidP="000D3544">
            <w:pPr>
              <w:jc w:val="both"/>
              <w:rPr>
                <w:sz w:val="22"/>
                <w:szCs w:val="22"/>
              </w:rPr>
            </w:pPr>
            <w:r w:rsidRPr="000D3544">
              <w:rPr>
                <w:sz w:val="22"/>
                <w:szCs w:val="22"/>
              </w:rPr>
              <w:t xml:space="preserve">  Ethiopia</w:t>
            </w:r>
          </w:p>
        </w:tc>
      </w:tr>
      <w:tr w:rsidR="000D3544" w:rsidRPr="000D3544" w14:paraId="11596AFF" w14:textId="77777777" w:rsidTr="00A24563">
        <w:tc>
          <w:tcPr>
            <w:tcW w:w="450" w:type="dxa"/>
          </w:tcPr>
          <w:p w14:paraId="596D749A" w14:textId="77777777" w:rsidR="000D3544" w:rsidRPr="000D3544" w:rsidRDefault="000D3544" w:rsidP="003606B6">
            <w:pPr>
              <w:numPr>
                <w:ilvl w:val="0"/>
                <w:numId w:val="11"/>
              </w:numPr>
              <w:contextualSpacing/>
              <w:jc w:val="both"/>
              <w:rPr>
                <w:sz w:val="22"/>
                <w:szCs w:val="22"/>
              </w:rPr>
            </w:pPr>
          </w:p>
        </w:tc>
        <w:tc>
          <w:tcPr>
            <w:tcW w:w="2700" w:type="dxa"/>
          </w:tcPr>
          <w:p w14:paraId="571F2B69" w14:textId="77777777" w:rsidR="000D3544" w:rsidRPr="000D3544" w:rsidRDefault="000D3544" w:rsidP="000D3544">
            <w:pPr>
              <w:jc w:val="both"/>
              <w:rPr>
                <w:sz w:val="22"/>
                <w:szCs w:val="22"/>
              </w:rPr>
            </w:pPr>
            <w:r w:rsidRPr="000D3544">
              <w:rPr>
                <w:sz w:val="22"/>
                <w:szCs w:val="22"/>
              </w:rPr>
              <w:t xml:space="preserve">HAYLI GUBBI  </w:t>
            </w:r>
          </w:p>
        </w:tc>
        <w:tc>
          <w:tcPr>
            <w:tcW w:w="1980" w:type="dxa"/>
          </w:tcPr>
          <w:p w14:paraId="61D13176" w14:textId="77777777" w:rsidR="000D3544" w:rsidRPr="000D3544" w:rsidRDefault="000D3544" w:rsidP="000D3544">
            <w:pPr>
              <w:jc w:val="both"/>
              <w:rPr>
                <w:sz w:val="22"/>
                <w:szCs w:val="22"/>
              </w:rPr>
            </w:pPr>
            <w:r w:rsidRPr="000D3544">
              <w:rPr>
                <w:sz w:val="22"/>
                <w:szCs w:val="22"/>
              </w:rPr>
              <w:t xml:space="preserve">  Shield volcano  </w:t>
            </w:r>
          </w:p>
        </w:tc>
        <w:tc>
          <w:tcPr>
            <w:tcW w:w="2250" w:type="dxa"/>
          </w:tcPr>
          <w:p w14:paraId="31635F4C"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4C4BC1DF" w14:textId="77777777" w:rsidR="000D3544" w:rsidRPr="000D3544" w:rsidRDefault="000D3544" w:rsidP="000D3544">
            <w:pPr>
              <w:jc w:val="both"/>
              <w:rPr>
                <w:sz w:val="22"/>
                <w:szCs w:val="22"/>
              </w:rPr>
            </w:pPr>
            <w:r w:rsidRPr="000D3544">
              <w:rPr>
                <w:sz w:val="22"/>
                <w:szCs w:val="22"/>
              </w:rPr>
              <w:t xml:space="preserve">  Ethiopia</w:t>
            </w:r>
          </w:p>
        </w:tc>
      </w:tr>
      <w:tr w:rsidR="000D3544" w:rsidRPr="000D3544" w14:paraId="33372940" w14:textId="77777777" w:rsidTr="00A24563">
        <w:tc>
          <w:tcPr>
            <w:tcW w:w="450" w:type="dxa"/>
          </w:tcPr>
          <w:p w14:paraId="2E6A6A17" w14:textId="77777777" w:rsidR="000D3544" w:rsidRPr="000D3544" w:rsidRDefault="000D3544" w:rsidP="003606B6">
            <w:pPr>
              <w:numPr>
                <w:ilvl w:val="0"/>
                <w:numId w:val="11"/>
              </w:numPr>
              <w:contextualSpacing/>
              <w:jc w:val="both"/>
              <w:rPr>
                <w:sz w:val="22"/>
                <w:szCs w:val="22"/>
              </w:rPr>
            </w:pPr>
          </w:p>
        </w:tc>
        <w:tc>
          <w:tcPr>
            <w:tcW w:w="2700" w:type="dxa"/>
          </w:tcPr>
          <w:p w14:paraId="4374C9B3" w14:textId="77777777" w:rsidR="000D3544" w:rsidRPr="000D3544" w:rsidRDefault="000D3544" w:rsidP="000D3544">
            <w:pPr>
              <w:jc w:val="both"/>
              <w:rPr>
                <w:sz w:val="22"/>
                <w:szCs w:val="22"/>
              </w:rPr>
            </w:pPr>
            <w:r w:rsidRPr="000D3544">
              <w:rPr>
                <w:sz w:val="22"/>
                <w:szCs w:val="22"/>
              </w:rPr>
              <w:t xml:space="preserve">ASAVYO  </w:t>
            </w:r>
          </w:p>
        </w:tc>
        <w:tc>
          <w:tcPr>
            <w:tcW w:w="1980" w:type="dxa"/>
          </w:tcPr>
          <w:p w14:paraId="726AAD98" w14:textId="77777777" w:rsidR="000D3544" w:rsidRPr="000D3544" w:rsidRDefault="000D3544" w:rsidP="000D3544">
            <w:pPr>
              <w:jc w:val="both"/>
              <w:rPr>
                <w:sz w:val="22"/>
                <w:szCs w:val="22"/>
              </w:rPr>
            </w:pPr>
            <w:r w:rsidRPr="000D3544">
              <w:rPr>
                <w:sz w:val="22"/>
                <w:szCs w:val="22"/>
              </w:rPr>
              <w:t xml:space="preserve">  Shield volcano  </w:t>
            </w:r>
          </w:p>
        </w:tc>
        <w:tc>
          <w:tcPr>
            <w:tcW w:w="2250" w:type="dxa"/>
          </w:tcPr>
          <w:p w14:paraId="01928AB2"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6DDF867C" w14:textId="77777777" w:rsidR="000D3544" w:rsidRPr="000D3544" w:rsidRDefault="000D3544" w:rsidP="000D3544">
            <w:pPr>
              <w:jc w:val="both"/>
              <w:rPr>
                <w:sz w:val="22"/>
                <w:szCs w:val="22"/>
              </w:rPr>
            </w:pPr>
            <w:r w:rsidRPr="000D3544">
              <w:rPr>
                <w:sz w:val="22"/>
                <w:szCs w:val="22"/>
              </w:rPr>
              <w:t xml:space="preserve">  Ethiopia</w:t>
            </w:r>
          </w:p>
        </w:tc>
      </w:tr>
      <w:tr w:rsidR="000D3544" w:rsidRPr="000D3544" w14:paraId="3B80637E" w14:textId="77777777" w:rsidTr="00A24563">
        <w:tc>
          <w:tcPr>
            <w:tcW w:w="450" w:type="dxa"/>
          </w:tcPr>
          <w:p w14:paraId="66365856" w14:textId="77777777" w:rsidR="000D3544" w:rsidRPr="000D3544" w:rsidRDefault="000D3544" w:rsidP="003606B6">
            <w:pPr>
              <w:numPr>
                <w:ilvl w:val="0"/>
                <w:numId w:val="11"/>
              </w:numPr>
              <w:contextualSpacing/>
              <w:jc w:val="both"/>
              <w:rPr>
                <w:sz w:val="22"/>
                <w:szCs w:val="22"/>
              </w:rPr>
            </w:pPr>
          </w:p>
        </w:tc>
        <w:tc>
          <w:tcPr>
            <w:tcW w:w="2700" w:type="dxa"/>
          </w:tcPr>
          <w:p w14:paraId="4DE7BE26" w14:textId="77777777" w:rsidR="000D3544" w:rsidRPr="000D3544" w:rsidRDefault="000D3544" w:rsidP="000D3544">
            <w:pPr>
              <w:jc w:val="both"/>
              <w:rPr>
                <w:sz w:val="22"/>
                <w:szCs w:val="22"/>
              </w:rPr>
            </w:pPr>
            <w:r w:rsidRPr="000D3544">
              <w:rPr>
                <w:sz w:val="22"/>
                <w:szCs w:val="22"/>
              </w:rPr>
              <w:t xml:space="preserve"> MAT ALA  </w:t>
            </w:r>
          </w:p>
        </w:tc>
        <w:tc>
          <w:tcPr>
            <w:tcW w:w="1980" w:type="dxa"/>
          </w:tcPr>
          <w:p w14:paraId="4E7688A7" w14:textId="77777777" w:rsidR="000D3544" w:rsidRPr="000D3544" w:rsidRDefault="000D3544" w:rsidP="000D3544">
            <w:pPr>
              <w:jc w:val="both"/>
              <w:rPr>
                <w:sz w:val="22"/>
                <w:szCs w:val="22"/>
              </w:rPr>
            </w:pPr>
            <w:r w:rsidRPr="000D3544">
              <w:rPr>
                <w:sz w:val="22"/>
                <w:szCs w:val="22"/>
              </w:rPr>
              <w:t xml:space="preserve">  Shield volcano  </w:t>
            </w:r>
          </w:p>
        </w:tc>
        <w:tc>
          <w:tcPr>
            <w:tcW w:w="2250" w:type="dxa"/>
          </w:tcPr>
          <w:p w14:paraId="34654822"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2C8D158C" w14:textId="77777777" w:rsidR="000D3544" w:rsidRPr="000D3544" w:rsidRDefault="000D3544" w:rsidP="000D3544">
            <w:pPr>
              <w:jc w:val="both"/>
              <w:rPr>
                <w:sz w:val="22"/>
                <w:szCs w:val="22"/>
              </w:rPr>
            </w:pPr>
            <w:r w:rsidRPr="000D3544">
              <w:rPr>
                <w:sz w:val="22"/>
                <w:szCs w:val="22"/>
              </w:rPr>
              <w:t xml:space="preserve">  Ethiopia</w:t>
            </w:r>
          </w:p>
        </w:tc>
      </w:tr>
      <w:tr w:rsidR="000D3544" w:rsidRPr="000D3544" w14:paraId="504C9144" w14:textId="77777777" w:rsidTr="00A24563">
        <w:tc>
          <w:tcPr>
            <w:tcW w:w="450" w:type="dxa"/>
          </w:tcPr>
          <w:p w14:paraId="4775A520" w14:textId="77777777" w:rsidR="000D3544" w:rsidRPr="000D3544" w:rsidRDefault="000D3544" w:rsidP="003606B6">
            <w:pPr>
              <w:numPr>
                <w:ilvl w:val="0"/>
                <w:numId w:val="11"/>
              </w:numPr>
              <w:contextualSpacing/>
              <w:jc w:val="both"/>
              <w:rPr>
                <w:sz w:val="22"/>
                <w:szCs w:val="22"/>
              </w:rPr>
            </w:pPr>
          </w:p>
        </w:tc>
        <w:tc>
          <w:tcPr>
            <w:tcW w:w="2700" w:type="dxa"/>
          </w:tcPr>
          <w:p w14:paraId="074C99FD" w14:textId="77777777" w:rsidR="000D3544" w:rsidRPr="000D3544" w:rsidRDefault="000D3544" w:rsidP="000D3544">
            <w:pPr>
              <w:jc w:val="both"/>
              <w:rPr>
                <w:sz w:val="22"/>
                <w:szCs w:val="22"/>
              </w:rPr>
            </w:pPr>
            <w:r w:rsidRPr="000D3544">
              <w:rPr>
                <w:sz w:val="22"/>
                <w:szCs w:val="22"/>
              </w:rPr>
              <w:t xml:space="preserve"> TAT ALI  </w:t>
            </w:r>
          </w:p>
        </w:tc>
        <w:tc>
          <w:tcPr>
            <w:tcW w:w="1980" w:type="dxa"/>
          </w:tcPr>
          <w:p w14:paraId="20BC3ED4" w14:textId="77777777" w:rsidR="000D3544" w:rsidRPr="000D3544" w:rsidRDefault="000D3544" w:rsidP="000D3544">
            <w:pPr>
              <w:jc w:val="both"/>
              <w:rPr>
                <w:sz w:val="22"/>
                <w:szCs w:val="22"/>
              </w:rPr>
            </w:pPr>
            <w:r w:rsidRPr="000D3544">
              <w:rPr>
                <w:sz w:val="22"/>
                <w:szCs w:val="22"/>
              </w:rPr>
              <w:t xml:space="preserve"> Shield volcano  </w:t>
            </w:r>
          </w:p>
        </w:tc>
        <w:tc>
          <w:tcPr>
            <w:tcW w:w="2250" w:type="dxa"/>
          </w:tcPr>
          <w:p w14:paraId="70C2FC2A"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0350DD75" w14:textId="77777777" w:rsidR="000D3544" w:rsidRPr="000D3544" w:rsidRDefault="000D3544" w:rsidP="000D3544">
            <w:pPr>
              <w:jc w:val="both"/>
              <w:rPr>
                <w:sz w:val="22"/>
                <w:szCs w:val="22"/>
              </w:rPr>
            </w:pPr>
            <w:r w:rsidRPr="000D3544">
              <w:rPr>
                <w:sz w:val="22"/>
                <w:szCs w:val="22"/>
              </w:rPr>
              <w:t xml:space="preserve">  Ethiopia</w:t>
            </w:r>
          </w:p>
        </w:tc>
      </w:tr>
      <w:tr w:rsidR="000D3544" w:rsidRPr="000D3544" w14:paraId="15EC545F" w14:textId="77777777" w:rsidTr="00A24563">
        <w:tc>
          <w:tcPr>
            <w:tcW w:w="450" w:type="dxa"/>
          </w:tcPr>
          <w:p w14:paraId="246DCDA6" w14:textId="77777777" w:rsidR="000D3544" w:rsidRPr="000D3544" w:rsidRDefault="000D3544" w:rsidP="003606B6">
            <w:pPr>
              <w:numPr>
                <w:ilvl w:val="0"/>
                <w:numId w:val="11"/>
              </w:numPr>
              <w:contextualSpacing/>
              <w:jc w:val="both"/>
              <w:rPr>
                <w:sz w:val="22"/>
                <w:szCs w:val="22"/>
              </w:rPr>
            </w:pPr>
          </w:p>
        </w:tc>
        <w:tc>
          <w:tcPr>
            <w:tcW w:w="2700" w:type="dxa"/>
          </w:tcPr>
          <w:p w14:paraId="23773206" w14:textId="77777777" w:rsidR="000D3544" w:rsidRPr="000D3544" w:rsidRDefault="000D3544" w:rsidP="000D3544">
            <w:pPr>
              <w:jc w:val="both"/>
              <w:rPr>
                <w:sz w:val="22"/>
                <w:szCs w:val="22"/>
              </w:rPr>
            </w:pPr>
            <w:r w:rsidRPr="000D3544">
              <w:rPr>
                <w:sz w:val="22"/>
                <w:szCs w:val="22"/>
              </w:rPr>
              <w:t xml:space="preserve">BORAWLI  </w:t>
            </w:r>
          </w:p>
        </w:tc>
        <w:tc>
          <w:tcPr>
            <w:tcW w:w="1980" w:type="dxa"/>
          </w:tcPr>
          <w:p w14:paraId="2EC6C60E"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1AA8D191"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597C7048" w14:textId="77777777" w:rsidR="000D3544" w:rsidRPr="000D3544" w:rsidRDefault="000D3544" w:rsidP="000D3544">
            <w:pPr>
              <w:jc w:val="both"/>
              <w:rPr>
                <w:sz w:val="22"/>
                <w:szCs w:val="22"/>
              </w:rPr>
            </w:pPr>
            <w:r w:rsidRPr="000D3544">
              <w:rPr>
                <w:sz w:val="22"/>
                <w:szCs w:val="22"/>
              </w:rPr>
              <w:t xml:space="preserve">  Ethiopia</w:t>
            </w:r>
          </w:p>
        </w:tc>
      </w:tr>
      <w:tr w:rsidR="000D3544" w:rsidRPr="000D3544" w14:paraId="13092CEC" w14:textId="77777777" w:rsidTr="00A24563">
        <w:tc>
          <w:tcPr>
            <w:tcW w:w="450" w:type="dxa"/>
          </w:tcPr>
          <w:p w14:paraId="266D8EAA" w14:textId="77777777" w:rsidR="000D3544" w:rsidRPr="000D3544" w:rsidRDefault="000D3544" w:rsidP="003606B6">
            <w:pPr>
              <w:numPr>
                <w:ilvl w:val="0"/>
                <w:numId w:val="11"/>
              </w:numPr>
              <w:contextualSpacing/>
              <w:jc w:val="both"/>
              <w:rPr>
                <w:sz w:val="22"/>
                <w:szCs w:val="22"/>
              </w:rPr>
            </w:pPr>
          </w:p>
        </w:tc>
        <w:tc>
          <w:tcPr>
            <w:tcW w:w="2700" w:type="dxa"/>
          </w:tcPr>
          <w:p w14:paraId="5406D48B" w14:textId="77777777" w:rsidR="000D3544" w:rsidRPr="000D3544" w:rsidRDefault="000D3544" w:rsidP="000D3544">
            <w:pPr>
              <w:jc w:val="both"/>
              <w:rPr>
                <w:sz w:val="22"/>
                <w:szCs w:val="22"/>
              </w:rPr>
            </w:pPr>
            <w:r w:rsidRPr="000D3544">
              <w:rPr>
                <w:sz w:val="22"/>
                <w:szCs w:val="22"/>
              </w:rPr>
              <w:t xml:space="preserve"> AFDERA  </w:t>
            </w:r>
          </w:p>
        </w:tc>
        <w:tc>
          <w:tcPr>
            <w:tcW w:w="1980" w:type="dxa"/>
          </w:tcPr>
          <w:p w14:paraId="2514A899"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2494AFBA"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77264A9C" w14:textId="77777777" w:rsidR="000D3544" w:rsidRPr="000D3544" w:rsidRDefault="000D3544" w:rsidP="000D3544">
            <w:pPr>
              <w:jc w:val="both"/>
              <w:rPr>
                <w:sz w:val="22"/>
                <w:szCs w:val="22"/>
              </w:rPr>
            </w:pPr>
            <w:r w:rsidRPr="000D3544">
              <w:rPr>
                <w:sz w:val="22"/>
                <w:szCs w:val="22"/>
              </w:rPr>
              <w:t xml:space="preserve">  Ethiopia</w:t>
            </w:r>
          </w:p>
        </w:tc>
      </w:tr>
      <w:tr w:rsidR="000D3544" w:rsidRPr="000D3544" w14:paraId="7E7D28AD" w14:textId="77777777" w:rsidTr="00A24563">
        <w:tc>
          <w:tcPr>
            <w:tcW w:w="450" w:type="dxa"/>
          </w:tcPr>
          <w:p w14:paraId="620D2316" w14:textId="77777777" w:rsidR="000D3544" w:rsidRPr="000D3544" w:rsidRDefault="000D3544" w:rsidP="003606B6">
            <w:pPr>
              <w:numPr>
                <w:ilvl w:val="0"/>
                <w:numId w:val="11"/>
              </w:numPr>
              <w:contextualSpacing/>
              <w:jc w:val="both"/>
              <w:rPr>
                <w:sz w:val="22"/>
                <w:szCs w:val="22"/>
              </w:rPr>
            </w:pPr>
          </w:p>
        </w:tc>
        <w:tc>
          <w:tcPr>
            <w:tcW w:w="2700" w:type="dxa"/>
          </w:tcPr>
          <w:p w14:paraId="2D07FC87" w14:textId="77777777" w:rsidR="000D3544" w:rsidRPr="000D3544" w:rsidRDefault="000D3544" w:rsidP="000D3544">
            <w:pPr>
              <w:jc w:val="both"/>
              <w:rPr>
                <w:sz w:val="22"/>
                <w:szCs w:val="22"/>
              </w:rPr>
            </w:pPr>
            <w:r w:rsidRPr="000D3544">
              <w:rPr>
                <w:sz w:val="22"/>
                <w:szCs w:val="22"/>
              </w:rPr>
              <w:t xml:space="preserve">MA ALALTA  </w:t>
            </w:r>
          </w:p>
        </w:tc>
        <w:tc>
          <w:tcPr>
            <w:tcW w:w="1980" w:type="dxa"/>
          </w:tcPr>
          <w:p w14:paraId="266F9259"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214E28DD" w14:textId="77777777" w:rsidR="000D3544" w:rsidRPr="000D3544" w:rsidRDefault="000D3544" w:rsidP="000D3544">
            <w:pPr>
              <w:jc w:val="both"/>
              <w:rPr>
                <w:sz w:val="22"/>
                <w:szCs w:val="22"/>
              </w:rPr>
            </w:pPr>
            <w:r w:rsidRPr="000D3544">
              <w:rPr>
                <w:sz w:val="22"/>
                <w:szCs w:val="22"/>
              </w:rPr>
              <w:t xml:space="preserve">  Holocene  </w:t>
            </w:r>
          </w:p>
        </w:tc>
        <w:tc>
          <w:tcPr>
            <w:tcW w:w="2336" w:type="dxa"/>
          </w:tcPr>
          <w:p w14:paraId="4E827988" w14:textId="77777777" w:rsidR="000D3544" w:rsidRPr="000D3544" w:rsidRDefault="000D3544" w:rsidP="000D3544">
            <w:pPr>
              <w:jc w:val="both"/>
              <w:rPr>
                <w:sz w:val="22"/>
                <w:szCs w:val="22"/>
              </w:rPr>
            </w:pPr>
            <w:r w:rsidRPr="000D3544">
              <w:rPr>
                <w:sz w:val="22"/>
                <w:szCs w:val="22"/>
              </w:rPr>
              <w:t xml:space="preserve">  Ethiopia</w:t>
            </w:r>
          </w:p>
        </w:tc>
      </w:tr>
      <w:tr w:rsidR="000D3544" w:rsidRPr="000D3544" w14:paraId="796BF62A" w14:textId="77777777" w:rsidTr="00A24563">
        <w:tc>
          <w:tcPr>
            <w:tcW w:w="450" w:type="dxa"/>
          </w:tcPr>
          <w:p w14:paraId="228E5F9F" w14:textId="77777777" w:rsidR="000D3544" w:rsidRPr="000D3544" w:rsidRDefault="000D3544" w:rsidP="003606B6">
            <w:pPr>
              <w:numPr>
                <w:ilvl w:val="0"/>
                <w:numId w:val="11"/>
              </w:numPr>
              <w:contextualSpacing/>
              <w:jc w:val="both"/>
              <w:rPr>
                <w:sz w:val="22"/>
                <w:szCs w:val="22"/>
              </w:rPr>
            </w:pPr>
          </w:p>
        </w:tc>
        <w:tc>
          <w:tcPr>
            <w:tcW w:w="2700" w:type="dxa"/>
          </w:tcPr>
          <w:p w14:paraId="4AF72A75" w14:textId="77777777" w:rsidR="000D3544" w:rsidRPr="000D3544" w:rsidRDefault="000D3544" w:rsidP="000D3544">
            <w:pPr>
              <w:jc w:val="both"/>
              <w:rPr>
                <w:sz w:val="22"/>
                <w:szCs w:val="22"/>
              </w:rPr>
            </w:pPr>
            <w:r w:rsidRPr="000D3544">
              <w:rPr>
                <w:sz w:val="22"/>
                <w:szCs w:val="22"/>
              </w:rPr>
              <w:t xml:space="preserve">ALAYTA  </w:t>
            </w:r>
          </w:p>
        </w:tc>
        <w:tc>
          <w:tcPr>
            <w:tcW w:w="1980" w:type="dxa"/>
          </w:tcPr>
          <w:p w14:paraId="0724A03A" w14:textId="77777777" w:rsidR="000D3544" w:rsidRPr="000D3544" w:rsidRDefault="000D3544" w:rsidP="000D3544">
            <w:pPr>
              <w:jc w:val="both"/>
              <w:rPr>
                <w:sz w:val="22"/>
                <w:szCs w:val="22"/>
              </w:rPr>
            </w:pPr>
            <w:r w:rsidRPr="000D3544">
              <w:rPr>
                <w:sz w:val="22"/>
                <w:szCs w:val="22"/>
              </w:rPr>
              <w:t xml:space="preserve">  Shield volcano  </w:t>
            </w:r>
          </w:p>
        </w:tc>
        <w:tc>
          <w:tcPr>
            <w:tcW w:w="2250" w:type="dxa"/>
          </w:tcPr>
          <w:p w14:paraId="23237CC1" w14:textId="77777777" w:rsidR="000D3544" w:rsidRPr="000D3544" w:rsidRDefault="000D3544" w:rsidP="000D3544">
            <w:pPr>
              <w:jc w:val="both"/>
              <w:rPr>
                <w:sz w:val="22"/>
                <w:szCs w:val="22"/>
              </w:rPr>
            </w:pPr>
            <w:r w:rsidRPr="000D3544">
              <w:rPr>
                <w:sz w:val="22"/>
                <w:szCs w:val="22"/>
              </w:rPr>
              <w:t xml:space="preserve">  Historical  </w:t>
            </w:r>
          </w:p>
        </w:tc>
        <w:tc>
          <w:tcPr>
            <w:tcW w:w="2336" w:type="dxa"/>
          </w:tcPr>
          <w:p w14:paraId="2375CDFC" w14:textId="77777777" w:rsidR="000D3544" w:rsidRPr="000D3544" w:rsidRDefault="000D3544" w:rsidP="000D3544">
            <w:pPr>
              <w:jc w:val="both"/>
              <w:rPr>
                <w:sz w:val="22"/>
                <w:szCs w:val="22"/>
              </w:rPr>
            </w:pPr>
            <w:r w:rsidRPr="000D3544">
              <w:rPr>
                <w:sz w:val="22"/>
                <w:szCs w:val="22"/>
              </w:rPr>
              <w:t xml:space="preserve">  Ethiopia</w:t>
            </w:r>
          </w:p>
        </w:tc>
      </w:tr>
      <w:tr w:rsidR="000D3544" w:rsidRPr="000D3544" w14:paraId="2225E580" w14:textId="77777777" w:rsidTr="00A24563">
        <w:tc>
          <w:tcPr>
            <w:tcW w:w="450" w:type="dxa"/>
          </w:tcPr>
          <w:p w14:paraId="3DCF9D3F" w14:textId="77777777" w:rsidR="000D3544" w:rsidRPr="000D3544" w:rsidRDefault="000D3544" w:rsidP="003606B6">
            <w:pPr>
              <w:numPr>
                <w:ilvl w:val="0"/>
                <w:numId w:val="11"/>
              </w:numPr>
              <w:contextualSpacing/>
              <w:jc w:val="both"/>
              <w:rPr>
                <w:sz w:val="22"/>
                <w:szCs w:val="22"/>
              </w:rPr>
            </w:pPr>
          </w:p>
        </w:tc>
        <w:tc>
          <w:tcPr>
            <w:tcW w:w="2700" w:type="dxa"/>
          </w:tcPr>
          <w:p w14:paraId="60D05A9E" w14:textId="77777777" w:rsidR="000D3544" w:rsidRPr="000D3544" w:rsidRDefault="000D3544" w:rsidP="000D3544">
            <w:pPr>
              <w:jc w:val="both"/>
              <w:rPr>
                <w:sz w:val="22"/>
                <w:szCs w:val="22"/>
              </w:rPr>
            </w:pPr>
            <w:r w:rsidRPr="000D3544">
              <w:rPr>
                <w:sz w:val="22"/>
                <w:szCs w:val="22"/>
              </w:rPr>
              <w:t xml:space="preserve">DABBAHU  </w:t>
            </w:r>
          </w:p>
        </w:tc>
        <w:tc>
          <w:tcPr>
            <w:tcW w:w="1980" w:type="dxa"/>
          </w:tcPr>
          <w:p w14:paraId="34314C58" w14:textId="77777777" w:rsidR="000D3544" w:rsidRPr="000D3544" w:rsidRDefault="000D3544" w:rsidP="000D3544">
            <w:pPr>
              <w:jc w:val="both"/>
              <w:rPr>
                <w:sz w:val="22"/>
                <w:szCs w:val="22"/>
              </w:rPr>
            </w:pPr>
            <w:r w:rsidRPr="000D3544">
              <w:rPr>
                <w:sz w:val="22"/>
                <w:szCs w:val="22"/>
              </w:rPr>
              <w:t xml:space="preserve">  Stratovolcano  </w:t>
            </w:r>
          </w:p>
        </w:tc>
        <w:tc>
          <w:tcPr>
            <w:tcW w:w="2250" w:type="dxa"/>
          </w:tcPr>
          <w:p w14:paraId="624AA9DA" w14:textId="77777777" w:rsidR="000D3544" w:rsidRPr="000D3544" w:rsidRDefault="000D3544" w:rsidP="000D3544">
            <w:pPr>
              <w:jc w:val="both"/>
              <w:rPr>
                <w:sz w:val="22"/>
                <w:szCs w:val="22"/>
              </w:rPr>
            </w:pPr>
            <w:r w:rsidRPr="000D3544">
              <w:rPr>
                <w:sz w:val="22"/>
                <w:szCs w:val="22"/>
              </w:rPr>
              <w:t xml:space="preserve">  Historical  </w:t>
            </w:r>
          </w:p>
        </w:tc>
        <w:tc>
          <w:tcPr>
            <w:tcW w:w="2336" w:type="dxa"/>
          </w:tcPr>
          <w:p w14:paraId="656300E3" w14:textId="77777777" w:rsidR="000D3544" w:rsidRPr="000D3544" w:rsidRDefault="000D3544" w:rsidP="000D3544">
            <w:pPr>
              <w:jc w:val="both"/>
              <w:rPr>
                <w:sz w:val="22"/>
                <w:szCs w:val="22"/>
              </w:rPr>
            </w:pPr>
            <w:r w:rsidRPr="000D3544">
              <w:rPr>
                <w:sz w:val="22"/>
                <w:szCs w:val="22"/>
              </w:rPr>
              <w:t xml:space="preserve">  Ethiopia</w:t>
            </w:r>
          </w:p>
        </w:tc>
      </w:tr>
    </w:tbl>
    <w:p w14:paraId="22E21B98" w14:textId="77777777" w:rsidR="000D3544" w:rsidRPr="000D3544" w:rsidRDefault="000D3544" w:rsidP="000D3544">
      <w:pPr>
        <w:spacing w:after="160" w:line="259" w:lineRule="auto"/>
        <w:jc w:val="both"/>
        <w:rPr>
          <w:rFonts w:eastAsia="Calibri"/>
          <w:sz w:val="22"/>
          <w:szCs w:val="22"/>
        </w:rPr>
      </w:pPr>
    </w:p>
    <w:p w14:paraId="5749639E" w14:textId="77777777"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bookmarkStart w:id="50" w:name="_Appendix_B:_Example"/>
      <w:bookmarkEnd w:id="50"/>
    </w:p>
    <w:p w14:paraId="357F9697" w14:textId="77777777" w:rsidR="000D3544" w:rsidRPr="000D3544" w:rsidRDefault="000D3544" w:rsidP="000D3544">
      <w:pPr>
        <w:keepNext/>
        <w:keepLines/>
        <w:spacing w:before="40" w:line="259" w:lineRule="auto"/>
        <w:outlineLvl w:val="1"/>
        <w:rPr>
          <w:b/>
          <w:sz w:val="26"/>
          <w:szCs w:val="26"/>
        </w:rPr>
      </w:pPr>
      <w:bookmarkStart w:id="51" w:name="_Toc493864662"/>
      <w:r w:rsidRPr="000D3544">
        <w:rPr>
          <w:b/>
          <w:sz w:val="26"/>
          <w:szCs w:val="26"/>
        </w:rPr>
        <w:lastRenderedPageBreak/>
        <w:t>APPENDIX B: EXAMPLE OF SAFETY RISK ASSESSMENT PROCESS</w:t>
      </w:r>
      <w:bookmarkEnd w:id="51"/>
    </w:p>
    <w:p w14:paraId="7AC0F1CC" w14:textId="77777777" w:rsidR="000D3544" w:rsidRPr="000D3544" w:rsidRDefault="000D3544" w:rsidP="000D3544">
      <w:pPr>
        <w:spacing w:after="160" w:line="259" w:lineRule="auto"/>
        <w:rPr>
          <w:rFonts w:ascii="Calibri" w:eastAsia="Calibri" w:hAnsi="Calibri"/>
          <w:sz w:val="22"/>
          <w:szCs w:val="22"/>
        </w:rPr>
      </w:pPr>
    </w:p>
    <w:p w14:paraId="5709223C"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Introduction</w:t>
      </w:r>
    </w:p>
    <w:p w14:paraId="14732CD8"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safety risk assessment process is described in the </w:t>
      </w:r>
      <w:r w:rsidRPr="000D3544">
        <w:rPr>
          <w:rFonts w:eastAsia="Calibri"/>
          <w:i/>
          <w:iCs/>
          <w:sz w:val="22"/>
          <w:szCs w:val="22"/>
        </w:rPr>
        <w:t xml:space="preserve">Safety Management Manual </w:t>
      </w:r>
      <w:r w:rsidRPr="000D3544">
        <w:rPr>
          <w:rFonts w:eastAsia="Calibri"/>
          <w:sz w:val="22"/>
          <w:szCs w:val="22"/>
        </w:rPr>
        <w:t>(Doc 9859). The process involves identifying the hazards associated with the activity (in this case airspace proximate to volcanic ash or flying to and from aerodromes affected by volcanic ash), considering the seriousness of the consequences of the hazard occurring (the severity), evaluating the likelihood or probability of it happening, deciding whether the consequent risk is acceptable and within the organization’s safety performance criteria (acceptability), and finally taking action to reduce the safety risk to an acceptable level (mitigation).</w:t>
      </w:r>
    </w:p>
    <w:p w14:paraId="218C142A" w14:textId="77777777" w:rsidR="000D3544" w:rsidRPr="000D3544" w:rsidRDefault="000D3544" w:rsidP="000D3544">
      <w:pPr>
        <w:autoSpaceDE w:val="0"/>
        <w:autoSpaceDN w:val="0"/>
        <w:adjustRightInd w:val="0"/>
        <w:jc w:val="both"/>
        <w:rPr>
          <w:rFonts w:eastAsia="Calibri"/>
          <w:sz w:val="22"/>
          <w:szCs w:val="22"/>
        </w:rPr>
      </w:pPr>
    </w:p>
    <w:p w14:paraId="15EE63DB"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Hazard Identification</w:t>
      </w:r>
    </w:p>
    <w:p w14:paraId="75797ECE"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sz w:val="22"/>
          <w:szCs w:val="22"/>
        </w:rPr>
        <w:t xml:space="preserve">A hazard is any situation or condition that has the potential to cause adverse consequences. A suggested list of topics, that is not necessarily exhaustive, to be considered is attached at </w:t>
      </w:r>
      <w:r w:rsidRPr="000D3544">
        <w:rPr>
          <w:rFonts w:eastAsia="Calibri"/>
          <w:b/>
          <w:bCs/>
          <w:sz w:val="22"/>
          <w:szCs w:val="22"/>
        </w:rPr>
        <w:t>APPENDIX I.</w:t>
      </w:r>
    </w:p>
    <w:p w14:paraId="51029228" w14:textId="77777777" w:rsidR="000D3544" w:rsidRPr="000D3544" w:rsidRDefault="000D3544" w:rsidP="000D3544">
      <w:pPr>
        <w:tabs>
          <w:tab w:val="left" w:pos="3075"/>
        </w:tabs>
        <w:autoSpaceDE w:val="0"/>
        <w:autoSpaceDN w:val="0"/>
        <w:adjustRightInd w:val="0"/>
        <w:ind w:left="720"/>
        <w:contextualSpacing/>
        <w:jc w:val="both"/>
        <w:rPr>
          <w:rFonts w:eastAsia="Calibri"/>
          <w:b/>
          <w:bCs/>
          <w:sz w:val="22"/>
          <w:szCs w:val="22"/>
        </w:rPr>
      </w:pPr>
      <w:r w:rsidRPr="000D3544">
        <w:rPr>
          <w:rFonts w:eastAsia="Calibri"/>
          <w:b/>
          <w:bCs/>
          <w:sz w:val="22"/>
          <w:szCs w:val="22"/>
        </w:rPr>
        <w:tab/>
      </w:r>
    </w:p>
    <w:p w14:paraId="6AADE2F8"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The Safety Risk Assessment:</w:t>
      </w:r>
    </w:p>
    <w:p w14:paraId="2BE92727"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sz w:val="22"/>
          <w:szCs w:val="22"/>
        </w:rPr>
        <w:t>Risk is an assessment of the likelihood and the severity of adverse consequences resulting from a hazard.</w:t>
      </w:r>
    </w:p>
    <w:p w14:paraId="2A8FBB97" w14:textId="77777777" w:rsidR="000D3544" w:rsidRPr="000D3544" w:rsidRDefault="000D3544" w:rsidP="000D3544">
      <w:pPr>
        <w:autoSpaceDE w:val="0"/>
        <w:autoSpaceDN w:val="0"/>
        <w:adjustRightInd w:val="0"/>
        <w:jc w:val="both"/>
        <w:rPr>
          <w:rFonts w:eastAsia="Calibri"/>
          <w:sz w:val="22"/>
          <w:szCs w:val="22"/>
        </w:rPr>
      </w:pPr>
    </w:p>
    <w:p w14:paraId="671C6113"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sz w:val="22"/>
          <w:szCs w:val="22"/>
        </w:rPr>
        <w:t>To help an operator decide on the likelihood of a hazard causing harm, and to assist with possible mitigation of any perceived safety risk, all relevant stakeholders should be consulted.</w:t>
      </w:r>
    </w:p>
    <w:p w14:paraId="46C51235" w14:textId="77777777" w:rsidR="000D3544" w:rsidRPr="000D3544" w:rsidRDefault="000D3544" w:rsidP="000D3544">
      <w:pPr>
        <w:autoSpaceDE w:val="0"/>
        <w:autoSpaceDN w:val="0"/>
        <w:adjustRightInd w:val="0"/>
        <w:jc w:val="both"/>
        <w:rPr>
          <w:rFonts w:eastAsia="Calibri"/>
          <w:sz w:val="22"/>
          <w:szCs w:val="22"/>
        </w:rPr>
      </w:pPr>
    </w:p>
    <w:p w14:paraId="11586235"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safety risk from each hazard should be assessed using a suitably calibrated safety risk assessment matrix. An example risk assessment matrix is given in </w:t>
      </w:r>
      <w:r w:rsidRPr="000D3544">
        <w:rPr>
          <w:rFonts w:eastAsia="Calibri"/>
          <w:i/>
          <w:iCs/>
          <w:sz w:val="22"/>
          <w:szCs w:val="22"/>
        </w:rPr>
        <w:t xml:space="preserve">Safety Management Manual </w:t>
      </w:r>
      <w:r w:rsidRPr="000D3544">
        <w:rPr>
          <w:rFonts w:eastAsia="Calibri"/>
          <w:sz w:val="22"/>
          <w:szCs w:val="22"/>
        </w:rPr>
        <w:t>(Doc 9859) but an alternative which aligns with an organization’s own Safety Management System (SMS) would be equally appropriate. The safety risk should be derived by considering the severity of the safety outcome arising from the hazard, together with the likelihood of the outcome.</w:t>
      </w:r>
    </w:p>
    <w:p w14:paraId="06BC54C3" w14:textId="77777777" w:rsidR="000D3544" w:rsidRPr="000D3544" w:rsidRDefault="000D3544" w:rsidP="000D3544">
      <w:pPr>
        <w:autoSpaceDE w:val="0"/>
        <w:autoSpaceDN w:val="0"/>
        <w:adjustRightInd w:val="0"/>
        <w:jc w:val="both"/>
        <w:rPr>
          <w:rFonts w:eastAsia="Calibri"/>
          <w:sz w:val="22"/>
          <w:szCs w:val="22"/>
        </w:rPr>
      </w:pPr>
    </w:p>
    <w:p w14:paraId="020C7796"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The severity of any adverse consequences resulting from a particular hazard should be assessed using a suitably calibrated severity scale. Example scales are given in </w:t>
      </w:r>
      <w:r w:rsidRPr="000D3544">
        <w:rPr>
          <w:rFonts w:eastAsia="Calibri"/>
          <w:i/>
          <w:iCs/>
          <w:sz w:val="22"/>
          <w:szCs w:val="22"/>
        </w:rPr>
        <w:t xml:space="preserve">Safety Management Manual </w:t>
      </w:r>
      <w:r w:rsidRPr="000D3544">
        <w:rPr>
          <w:rFonts w:eastAsia="Calibri"/>
          <w:sz w:val="22"/>
          <w:szCs w:val="22"/>
        </w:rPr>
        <w:t>(Doc 9859) but an alternative, which aligns with an organization’s own SMS, would be equally appropriate. Note that, for any flight, the safety outcome of a volcanic ash encounter may be significant.</w:t>
      </w:r>
    </w:p>
    <w:p w14:paraId="3354788E" w14:textId="77777777" w:rsidR="000D3544" w:rsidRPr="000D3544" w:rsidRDefault="000D3544" w:rsidP="000D3544">
      <w:pPr>
        <w:autoSpaceDE w:val="0"/>
        <w:autoSpaceDN w:val="0"/>
        <w:adjustRightInd w:val="0"/>
        <w:jc w:val="both"/>
        <w:rPr>
          <w:rFonts w:eastAsia="Calibri"/>
          <w:bCs/>
          <w:sz w:val="22"/>
          <w:szCs w:val="22"/>
        </w:rPr>
      </w:pPr>
    </w:p>
    <w:p w14:paraId="4AA1A8DE"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Risk Likelihood</w:t>
      </w:r>
    </w:p>
    <w:p w14:paraId="36D82FDB" w14:textId="77777777" w:rsidR="000D3544" w:rsidRPr="000D3544" w:rsidRDefault="000D3544" w:rsidP="000D3544">
      <w:pPr>
        <w:autoSpaceDE w:val="0"/>
        <w:autoSpaceDN w:val="0"/>
        <w:adjustRightInd w:val="0"/>
        <w:jc w:val="both"/>
        <w:rPr>
          <w:rFonts w:eastAsia="Calibri"/>
          <w:sz w:val="22"/>
          <w:szCs w:val="22"/>
        </w:rPr>
      </w:pPr>
    </w:p>
    <w:p w14:paraId="1EB0AAEB"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likelihood or probability of adverse consequences resulting from a particular hazard should then be assessed. The likelihood should be agreed using a suitably calibrated likelihood or probability scale. An example probability scale is given in </w:t>
      </w:r>
      <w:r w:rsidRPr="000D3544">
        <w:rPr>
          <w:rFonts w:eastAsia="Calibri"/>
          <w:i/>
          <w:iCs/>
          <w:sz w:val="22"/>
          <w:szCs w:val="22"/>
        </w:rPr>
        <w:t xml:space="preserve">Safety Management Manual </w:t>
      </w:r>
      <w:r w:rsidRPr="000D3544">
        <w:rPr>
          <w:rFonts w:eastAsia="Calibri"/>
          <w:sz w:val="22"/>
          <w:szCs w:val="22"/>
        </w:rPr>
        <w:t>(Doc 9859), but an alternative which aligns with an organization’s own SMS would be equally appropriate.</w:t>
      </w:r>
    </w:p>
    <w:p w14:paraId="7A99C259" w14:textId="77777777" w:rsidR="000D3544" w:rsidRPr="000D3544" w:rsidRDefault="000D3544" w:rsidP="000D3544">
      <w:pPr>
        <w:autoSpaceDE w:val="0"/>
        <w:autoSpaceDN w:val="0"/>
        <w:adjustRightInd w:val="0"/>
        <w:jc w:val="both"/>
        <w:rPr>
          <w:rFonts w:eastAsia="Calibri"/>
          <w:sz w:val="22"/>
          <w:szCs w:val="22"/>
        </w:rPr>
      </w:pPr>
    </w:p>
    <w:p w14:paraId="77C1CD62"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When assessing likelihood or probability the following factors should be taken into account:</w:t>
      </w:r>
    </w:p>
    <w:p w14:paraId="60F12EF2" w14:textId="77777777" w:rsidR="000D3544" w:rsidRPr="000D3544" w:rsidRDefault="000D3544" w:rsidP="003606B6">
      <w:pPr>
        <w:numPr>
          <w:ilvl w:val="0"/>
          <w:numId w:val="21"/>
        </w:numPr>
        <w:autoSpaceDE w:val="0"/>
        <w:autoSpaceDN w:val="0"/>
        <w:adjustRightInd w:val="0"/>
        <w:spacing w:after="160" w:line="259" w:lineRule="auto"/>
        <w:contextualSpacing/>
        <w:jc w:val="both"/>
        <w:rPr>
          <w:rFonts w:eastAsia="Calibri"/>
          <w:sz w:val="22"/>
          <w:szCs w:val="22"/>
        </w:rPr>
      </w:pPr>
      <w:r w:rsidRPr="000D3544">
        <w:rPr>
          <w:rFonts w:eastAsia="Calibri"/>
          <w:sz w:val="22"/>
          <w:szCs w:val="22"/>
        </w:rPr>
        <w:t>The degree of exposure to the hazard.</w:t>
      </w:r>
    </w:p>
    <w:p w14:paraId="1FA2EDFB" w14:textId="77777777" w:rsidR="000D3544" w:rsidRPr="000D3544" w:rsidRDefault="000D3544" w:rsidP="003606B6">
      <w:pPr>
        <w:numPr>
          <w:ilvl w:val="0"/>
          <w:numId w:val="21"/>
        </w:numPr>
        <w:autoSpaceDE w:val="0"/>
        <w:autoSpaceDN w:val="0"/>
        <w:adjustRightInd w:val="0"/>
        <w:spacing w:after="160" w:line="259" w:lineRule="auto"/>
        <w:contextualSpacing/>
        <w:jc w:val="both"/>
        <w:rPr>
          <w:rFonts w:eastAsia="Calibri"/>
          <w:sz w:val="22"/>
          <w:szCs w:val="22"/>
        </w:rPr>
      </w:pPr>
      <w:r w:rsidRPr="000D3544">
        <w:rPr>
          <w:rFonts w:eastAsia="Calibri"/>
          <w:sz w:val="22"/>
          <w:szCs w:val="22"/>
        </w:rPr>
        <w:t>Any historic incident or safety event data relating to the hazard. This can be derived from data from industry, regulators, other operators, Air Navigation Service Providers, internal reports etc.</w:t>
      </w:r>
    </w:p>
    <w:p w14:paraId="48907785" w14:textId="77777777" w:rsidR="000D3544" w:rsidRPr="000D3544" w:rsidRDefault="000D3544" w:rsidP="003606B6">
      <w:pPr>
        <w:numPr>
          <w:ilvl w:val="0"/>
          <w:numId w:val="21"/>
        </w:numPr>
        <w:autoSpaceDE w:val="0"/>
        <w:autoSpaceDN w:val="0"/>
        <w:adjustRightInd w:val="0"/>
        <w:spacing w:after="160" w:line="259" w:lineRule="auto"/>
        <w:contextualSpacing/>
        <w:jc w:val="both"/>
        <w:rPr>
          <w:rFonts w:eastAsia="Calibri"/>
          <w:sz w:val="22"/>
          <w:szCs w:val="22"/>
        </w:rPr>
      </w:pPr>
      <w:r w:rsidRPr="000D3544">
        <w:rPr>
          <w:rFonts w:eastAsia="Calibri"/>
          <w:sz w:val="22"/>
          <w:szCs w:val="22"/>
        </w:rPr>
        <w:t>The expert judgement of relevant stakeholders.</w:t>
      </w:r>
    </w:p>
    <w:p w14:paraId="69461224"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The results of the assessment should be recorded in a hazard log, sometimes referred to as a risk register.</w:t>
      </w:r>
    </w:p>
    <w:p w14:paraId="4032CD57" w14:textId="77777777" w:rsidR="000D3544" w:rsidRPr="000D3544" w:rsidRDefault="000D3544" w:rsidP="000D3544">
      <w:pPr>
        <w:autoSpaceDE w:val="0"/>
        <w:autoSpaceDN w:val="0"/>
        <w:adjustRightInd w:val="0"/>
        <w:ind w:left="360"/>
        <w:jc w:val="both"/>
        <w:rPr>
          <w:rFonts w:eastAsia="Calibri"/>
          <w:sz w:val="22"/>
          <w:szCs w:val="22"/>
        </w:rPr>
      </w:pPr>
    </w:p>
    <w:p w14:paraId="77FC4969"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An example of a hazard log register is at APPENDIX Q.</w:t>
      </w:r>
    </w:p>
    <w:p w14:paraId="249933F0" w14:textId="77777777" w:rsidR="000D3544" w:rsidRPr="000D3544" w:rsidRDefault="000D3544" w:rsidP="000D3544">
      <w:pPr>
        <w:autoSpaceDE w:val="0"/>
        <w:autoSpaceDN w:val="0"/>
        <w:adjustRightInd w:val="0"/>
        <w:ind w:left="360" w:firstLine="720"/>
        <w:jc w:val="both"/>
        <w:rPr>
          <w:rFonts w:eastAsia="Calibri"/>
          <w:sz w:val="22"/>
          <w:szCs w:val="22"/>
        </w:rPr>
      </w:pPr>
    </w:p>
    <w:p w14:paraId="246A3C28" w14:textId="77777777" w:rsidR="000D3544" w:rsidRPr="000D3544" w:rsidRDefault="000D3544" w:rsidP="000D3544">
      <w:pPr>
        <w:spacing w:after="160" w:line="259" w:lineRule="auto"/>
        <w:jc w:val="both"/>
        <w:rPr>
          <w:rFonts w:eastAsia="Calibri"/>
          <w:b/>
          <w:sz w:val="22"/>
          <w:szCs w:val="22"/>
        </w:rPr>
      </w:pPr>
      <w:r w:rsidRPr="000D3544">
        <w:rPr>
          <w:rFonts w:eastAsia="Calibri"/>
          <w:b/>
          <w:sz w:val="22"/>
          <w:szCs w:val="22"/>
        </w:rPr>
        <w:t>Risk Tolerability</w:t>
      </w:r>
    </w:p>
    <w:p w14:paraId="1A928654"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At this stage of the process the safety risks should be classified in a range from acceptable to unacceptable. A suitable set of definitions for Risk Classification is given in Safety Management Manual (Doc 9859).</w:t>
      </w:r>
    </w:p>
    <w:p w14:paraId="0237F60C"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Appropriate mitigations for each identified hazard should then be considered, recorded on the hazard log and implemented. Mitigations must be adopted in order to reduce the safety risks to an acceptable level, but </w:t>
      </w:r>
      <w:r w:rsidRPr="000D3544">
        <w:rPr>
          <w:rFonts w:eastAsia="Calibri"/>
          <w:sz w:val="22"/>
          <w:szCs w:val="22"/>
        </w:rPr>
        <w:lastRenderedPageBreak/>
        <w:t>additional mitigation wherever reasonably practicable should also be considered where this might reduce an already acceptable safety risk even further. Thus, the mitigation process should reduce the safety risk to be as low as reasonably practicable.</w:t>
      </w:r>
    </w:p>
    <w:p w14:paraId="37E6E04F"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Not all hazards can be suitably mitigated in which case the operation should not proceed.</w:t>
      </w:r>
    </w:p>
    <w:p w14:paraId="2F380826" w14:textId="77777777" w:rsidR="000D3544" w:rsidRPr="000D3544" w:rsidRDefault="000D3544" w:rsidP="000D3544">
      <w:pPr>
        <w:spacing w:after="160" w:line="259" w:lineRule="auto"/>
        <w:jc w:val="both"/>
        <w:rPr>
          <w:rFonts w:eastAsia="Calibri"/>
          <w:b/>
          <w:sz w:val="22"/>
          <w:szCs w:val="22"/>
        </w:rPr>
      </w:pPr>
      <w:r w:rsidRPr="000D3544">
        <w:rPr>
          <w:rFonts w:eastAsia="Calibri"/>
          <w:b/>
          <w:sz w:val="22"/>
          <w:szCs w:val="22"/>
        </w:rPr>
        <w:t>Mitigating Actions</w:t>
      </w:r>
    </w:p>
    <w:p w14:paraId="139D754C"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Mitigating actions by themselves can introduce new hazards. Where an organization has an effective SMS then procedures will exist for continual monitoring of hazard, risk and involvement of qualified personnel in accepting the mitigating actions or otherwise. Operators without an effective SMS should repeat the safety risk assessment following any mitigation process and at regular intervals as the circumstances on which the original assessment was predicated may have changed. This ensures ongoing safety management or monitoring.</w:t>
      </w:r>
    </w:p>
    <w:p w14:paraId="1AA98FC5" w14:textId="77777777" w:rsidR="000D3544" w:rsidRPr="000D3544" w:rsidRDefault="000D3544" w:rsidP="000D3544">
      <w:pPr>
        <w:spacing w:after="160" w:line="259" w:lineRule="auto"/>
        <w:jc w:val="both"/>
        <w:rPr>
          <w:rFonts w:eastAsia="Calibri"/>
          <w:b/>
          <w:sz w:val="22"/>
          <w:szCs w:val="22"/>
        </w:rPr>
      </w:pPr>
      <w:r w:rsidRPr="000D3544">
        <w:rPr>
          <w:rFonts w:eastAsia="Calibri"/>
          <w:b/>
          <w:sz w:val="22"/>
          <w:szCs w:val="22"/>
        </w:rPr>
        <w:t>Records</w:t>
      </w:r>
    </w:p>
    <w:p w14:paraId="75FD4404"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The results of the safety risk assessment should be documented and promulgated throughout the organization and submitted to the operator’s national safety authority. Actions should be completed and mitigations verified and supported by evidence prior to the start of operations.</w:t>
      </w:r>
    </w:p>
    <w:p w14:paraId="10274A49"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Any assumptions should be clearly stated and the safety risk assessment reviewed at regular intervals to ensure the assumptions and decisions remain valid.</w:t>
      </w:r>
    </w:p>
    <w:p w14:paraId="4E599DAC"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Any safety performance monitoring requirements should also be identified and undertaken through the organization’s safety management processes.</w:t>
      </w:r>
    </w:p>
    <w:p w14:paraId="5F02B071" w14:textId="77777777"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p>
    <w:p w14:paraId="0537BA8B" w14:textId="77777777" w:rsidR="000D3544" w:rsidRPr="000D3544" w:rsidRDefault="000D3544" w:rsidP="000D3544">
      <w:pPr>
        <w:keepNext/>
        <w:keepLines/>
        <w:spacing w:before="40" w:line="259" w:lineRule="auto"/>
        <w:outlineLvl w:val="1"/>
        <w:rPr>
          <w:b/>
          <w:sz w:val="26"/>
          <w:szCs w:val="26"/>
        </w:rPr>
      </w:pPr>
      <w:bookmarkStart w:id="52" w:name="_Toc493864663"/>
      <w:r w:rsidRPr="000D3544">
        <w:rPr>
          <w:b/>
          <w:sz w:val="26"/>
          <w:szCs w:val="26"/>
        </w:rPr>
        <w:lastRenderedPageBreak/>
        <w:t>APPENDIX C: PURPOSES OF VOLCANIC ASH REPORTING AND DATA COLLECTION</w:t>
      </w:r>
      <w:bookmarkEnd w:id="52"/>
    </w:p>
    <w:p w14:paraId="45FC11A8"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The main purposes for volcanic ash reporting and data collection are to:</w:t>
      </w:r>
    </w:p>
    <w:p w14:paraId="723E257B"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a) locate the volcanic hazards:</w:t>
      </w:r>
    </w:p>
    <w:p w14:paraId="5530DC83"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b) notify immediately other aircraft (in-flight) about the hazard;</w:t>
      </w:r>
    </w:p>
    <w:p w14:paraId="4E887F1B"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c) notify other interested parties: ANSPs (ATC, AIS, ATFM), VAACs, MWO, etc to ensure the</w:t>
      </w:r>
    </w:p>
    <w:p w14:paraId="65810FC4"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consistent production of appropriate information and warning products in accordance with</w:t>
      </w:r>
    </w:p>
    <w:p w14:paraId="2346ADB1"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existing provisions;</w:t>
      </w:r>
    </w:p>
    <w:p w14:paraId="698230D2"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d) analyze collected reports from the post-flight phase in order to:</w:t>
      </w:r>
    </w:p>
    <w:p w14:paraId="4297DA1B"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i)  identify areas of concern;</w:t>
      </w:r>
    </w:p>
    <w:p w14:paraId="56971446"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ii) validate and improve volcanic ash forecasts;</w:t>
      </w:r>
    </w:p>
    <w:p w14:paraId="7CF1B2CB"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iii) improve existing procedures;</w:t>
      </w:r>
    </w:p>
    <w:p w14:paraId="5F650F21"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iv) assist in defining better airworthiness requirements; and</w:t>
      </w:r>
    </w:p>
    <w:p w14:paraId="430248B8"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v) share lessons learned, etc.</w:t>
      </w:r>
    </w:p>
    <w:p w14:paraId="49AC8B9E"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PHASE OF OPERATIONS</w:t>
      </w:r>
    </w:p>
    <w:p w14:paraId="7B74FEE4"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The roles and responsibilities of the participants in the collection, exchange and dissemination of the volcanic information are distinctly different in two distinct phases:</w:t>
      </w:r>
    </w:p>
    <w:p w14:paraId="52637081"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a) in-flight; and</w:t>
      </w:r>
    </w:p>
    <w:p w14:paraId="4BDFF27C"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b) post-flight.</w:t>
      </w:r>
    </w:p>
    <w:p w14:paraId="69664EEB"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The following section analyses these separately.</w:t>
      </w:r>
    </w:p>
    <w:p w14:paraId="14EE7F57"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PARTICIPANTS IN THE REPORTING PROCESS, THEIR ROLES AND RESPONSIBILITIES</w:t>
      </w:r>
    </w:p>
    <w:p w14:paraId="1C97EAA6"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Identification of the participants as well as their roles and responsibilities in general, but specifically during the two different phases of operations, is an important element in improving collection, exchange and dissemination of volcanic information. The number of participants and their roles and responsibilities depends on the phase of operations (in-flight, post-flight), their position in the information chain within one of these two phases and national/regional arrangements. One of the main issues regarding participants’ roles and responsibilities is that each of them is, at one time or another, both a data/information provider and user of the information. </w:t>
      </w:r>
    </w:p>
    <w:p w14:paraId="0B11A512" w14:textId="77777777" w:rsidR="000D3544" w:rsidRPr="000D3544" w:rsidRDefault="000D3544" w:rsidP="000D3544">
      <w:pPr>
        <w:spacing w:after="160" w:line="259" w:lineRule="auto"/>
        <w:jc w:val="both"/>
        <w:rPr>
          <w:rFonts w:eastAsia="Calibri"/>
          <w:bCs/>
          <w:i/>
          <w:iCs/>
          <w:sz w:val="22"/>
          <w:szCs w:val="22"/>
        </w:rPr>
      </w:pPr>
      <w:r w:rsidRPr="000D3544">
        <w:rPr>
          <w:rFonts w:eastAsia="Calibri"/>
          <w:bCs/>
          <w:i/>
          <w:iCs/>
          <w:sz w:val="22"/>
          <w:szCs w:val="22"/>
        </w:rPr>
        <w:t xml:space="preserve"> In-Flight Phase</w:t>
      </w:r>
    </w:p>
    <w:p w14:paraId="3EF650F2"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4.2.1 Participants, Roles &amp; Responsibilities</w:t>
      </w:r>
    </w:p>
    <w:tbl>
      <w:tblPr>
        <w:tblStyle w:val="TableGrid1"/>
        <w:tblW w:w="0" w:type="auto"/>
        <w:tblInd w:w="85" w:type="dxa"/>
        <w:tblLook w:val="04A0" w:firstRow="1" w:lastRow="0" w:firstColumn="1" w:lastColumn="0" w:noHBand="0" w:noVBand="1"/>
      </w:tblPr>
      <w:tblGrid>
        <w:gridCol w:w="450"/>
        <w:gridCol w:w="3150"/>
        <w:gridCol w:w="5665"/>
      </w:tblGrid>
      <w:tr w:rsidR="000D3544" w:rsidRPr="000D3544" w14:paraId="4E0FD013" w14:textId="77777777" w:rsidTr="00A24563">
        <w:tc>
          <w:tcPr>
            <w:tcW w:w="450" w:type="dxa"/>
          </w:tcPr>
          <w:p w14:paraId="0A8C309B" w14:textId="77777777" w:rsidR="000D3544" w:rsidRPr="000D3544" w:rsidRDefault="000D3544" w:rsidP="000D3544">
            <w:pPr>
              <w:spacing w:after="160" w:line="259" w:lineRule="auto"/>
              <w:jc w:val="both"/>
              <w:rPr>
                <w:bCs/>
                <w:iCs/>
                <w:sz w:val="22"/>
                <w:szCs w:val="22"/>
              </w:rPr>
            </w:pPr>
          </w:p>
        </w:tc>
        <w:tc>
          <w:tcPr>
            <w:tcW w:w="3150" w:type="dxa"/>
          </w:tcPr>
          <w:p w14:paraId="3F3151DF" w14:textId="77777777" w:rsidR="000D3544" w:rsidRPr="000D3544" w:rsidRDefault="000D3544" w:rsidP="000D3544">
            <w:pPr>
              <w:spacing w:after="160" w:line="259" w:lineRule="auto"/>
              <w:jc w:val="both"/>
              <w:rPr>
                <w:bCs/>
                <w:iCs/>
                <w:sz w:val="22"/>
                <w:szCs w:val="22"/>
              </w:rPr>
            </w:pPr>
            <w:r w:rsidRPr="000D3544">
              <w:rPr>
                <w:bCs/>
                <w:iCs/>
                <w:sz w:val="22"/>
                <w:szCs w:val="22"/>
              </w:rPr>
              <w:t>Participants</w:t>
            </w:r>
          </w:p>
        </w:tc>
        <w:tc>
          <w:tcPr>
            <w:tcW w:w="5665" w:type="dxa"/>
          </w:tcPr>
          <w:p w14:paraId="621EAE41" w14:textId="77777777" w:rsidR="000D3544" w:rsidRPr="000D3544" w:rsidRDefault="000D3544" w:rsidP="000D3544">
            <w:pPr>
              <w:spacing w:after="160" w:line="259" w:lineRule="auto"/>
              <w:jc w:val="both"/>
              <w:rPr>
                <w:bCs/>
                <w:iCs/>
                <w:sz w:val="22"/>
                <w:szCs w:val="22"/>
              </w:rPr>
            </w:pPr>
            <w:r w:rsidRPr="000D3544">
              <w:rPr>
                <w:bCs/>
                <w:iCs/>
                <w:sz w:val="22"/>
                <w:szCs w:val="22"/>
              </w:rPr>
              <w:t>Roles and Responsibilities</w:t>
            </w:r>
          </w:p>
        </w:tc>
      </w:tr>
      <w:tr w:rsidR="000D3544" w:rsidRPr="000D3544" w14:paraId="33496CE0" w14:textId="77777777" w:rsidTr="00A24563">
        <w:tc>
          <w:tcPr>
            <w:tcW w:w="450" w:type="dxa"/>
          </w:tcPr>
          <w:p w14:paraId="4FAE4849" w14:textId="77777777" w:rsidR="000D3544" w:rsidRPr="000D3544" w:rsidRDefault="000D3544" w:rsidP="000D3544">
            <w:pPr>
              <w:spacing w:after="160" w:line="259" w:lineRule="auto"/>
              <w:jc w:val="both"/>
              <w:rPr>
                <w:bCs/>
                <w:iCs/>
                <w:sz w:val="22"/>
                <w:szCs w:val="22"/>
              </w:rPr>
            </w:pPr>
            <w:r w:rsidRPr="000D3544">
              <w:rPr>
                <w:bCs/>
                <w:iCs/>
                <w:sz w:val="22"/>
                <w:szCs w:val="22"/>
              </w:rPr>
              <w:t>1</w:t>
            </w:r>
          </w:p>
        </w:tc>
        <w:tc>
          <w:tcPr>
            <w:tcW w:w="3150" w:type="dxa"/>
          </w:tcPr>
          <w:p w14:paraId="6C17FB1F" w14:textId="77777777" w:rsidR="000D3544" w:rsidRPr="000D3544" w:rsidRDefault="000D3544" w:rsidP="000D3544">
            <w:pPr>
              <w:spacing w:after="160" w:line="259" w:lineRule="auto"/>
              <w:jc w:val="both"/>
              <w:rPr>
                <w:bCs/>
                <w:iCs/>
                <w:sz w:val="22"/>
                <w:szCs w:val="22"/>
              </w:rPr>
            </w:pPr>
            <w:r w:rsidRPr="000D3544">
              <w:rPr>
                <w:bCs/>
                <w:iCs/>
                <w:sz w:val="22"/>
                <w:szCs w:val="22"/>
              </w:rPr>
              <w:t>Pilots, civil and/or military,</w:t>
            </w:r>
          </w:p>
          <w:p w14:paraId="6F09D5F6" w14:textId="77777777" w:rsidR="000D3544" w:rsidRPr="000D3544" w:rsidRDefault="000D3544" w:rsidP="000D3544">
            <w:pPr>
              <w:spacing w:after="160" w:line="259" w:lineRule="auto"/>
              <w:jc w:val="both"/>
              <w:rPr>
                <w:bCs/>
                <w:iCs/>
                <w:sz w:val="22"/>
                <w:szCs w:val="22"/>
              </w:rPr>
            </w:pPr>
            <w:r w:rsidRPr="000D3544">
              <w:rPr>
                <w:bCs/>
                <w:iCs/>
                <w:sz w:val="22"/>
                <w:szCs w:val="22"/>
              </w:rPr>
              <w:t>observing and/or encountering</w:t>
            </w:r>
          </w:p>
          <w:p w14:paraId="67622863" w14:textId="77777777" w:rsidR="000D3544" w:rsidRPr="000D3544" w:rsidRDefault="000D3544" w:rsidP="000D3544">
            <w:pPr>
              <w:spacing w:after="160" w:line="259" w:lineRule="auto"/>
              <w:jc w:val="both"/>
              <w:rPr>
                <w:bCs/>
                <w:iCs/>
                <w:sz w:val="22"/>
                <w:szCs w:val="22"/>
              </w:rPr>
            </w:pPr>
            <w:r w:rsidRPr="000D3544">
              <w:rPr>
                <w:bCs/>
                <w:iCs/>
                <w:sz w:val="22"/>
                <w:szCs w:val="22"/>
              </w:rPr>
              <w:t>volcanic activity</w:t>
            </w:r>
          </w:p>
        </w:tc>
        <w:tc>
          <w:tcPr>
            <w:tcW w:w="5665" w:type="dxa"/>
          </w:tcPr>
          <w:p w14:paraId="3BB45F11" w14:textId="77777777" w:rsidR="000D3544" w:rsidRPr="000D3544" w:rsidRDefault="000D3544" w:rsidP="000D3544">
            <w:pPr>
              <w:spacing w:after="160" w:line="259" w:lineRule="auto"/>
              <w:jc w:val="both"/>
              <w:rPr>
                <w:bCs/>
                <w:iCs/>
                <w:sz w:val="22"/>
                <w:szCs w:val="22"/>
              </w:rPr>
            </w:pPr>
            <w:r w:rsidRPr="000D3544">
              <w:rPr>
                <w:bCs/>
                <w:iCs/>
                <w:sz w:val="22"/>
                <w:szCs w:val="22"/>
              </w:rPr>
              <w:t>To provide as much detailed information as possible about the type, position, colour, smell, dimensions of the volcanic contamination,</w:t>
            </w:r>
          </w:p>
          <w:p w14:paraId="11AFE7BF" w14:textId="77777777" w:rsidR="000D3544" w:rsidRPr="000D3544" w:rsidRDefault="000D3544" w:rsidP="000D3544">
            <w:pPr>
              <w:spacing w:after="160" w:line="259" w:lineRule="auto"/>
              <w:jc w:val="both"/>
              <w:rPr>
                <w:bCs/>
                <w:iCs/>
                <w:sz w:val="22"/>
                <w:szCs w:val="22"/>
              </w:rPr>
            </w:pPr>
            <w:r w:rsidRPr="000D3544">
              <w:rPr>
                <w:bCs/>
                <w:iCs/>
                <w:sz w:val="22"/>
                <w:szCs w:val="22"/>
              </w:rPr>
              <w:t>level and time of the observation and forward VAR Part I immediately to the ATS unit with which the pilot is in radiotelephony (R/T) communication.</w:t>
            </w:r>
          </w:p>
          <w:p w14:paraId="245A3253" w14:textId="77777777" w:rsidR="000D3544" w:rsidRPr="000D3544" w:rsidRDefault="000D3544" w:rsidP="000D3544">
            <w:pPr>
              <w:spacing w:after="160" w:line="259" w:lineRule="auto"/>
              <w:jc w:val="both"/>
              <w:rPr>
                <w:bCs/>
                <w:iCs/>
                <w:sz w:val="22"/>
                <w:szCs w:val="22"/>
              </w:rPr>
            </w:pPr>
            <w:r w:rsidRPr="000D3544">
              <w:rPr>
                <w:bCs/>
                <w:iCs/>
                <w:sz w:val="22"/>
                <w:szCs w:val="22"/>
              </w:rPr>
              <w:lastRenderedPageBreak/>
              <w:t>Record the information required for VAR Part II on the appropriate form as soon as possible after the observation or encounter, and file the report via data link, if available.</w:t>
            </w:r>
          </w:p>
        </w:tc>
      </w:tr>
      <w:tr w:rsidR="000D3544" w:rsidRPr="000D3544" w14:paraId="403C0B0B" w14:textId="77777777" w:rsidTr="00A24563">
        <w:tc>
          <w:tcPr>
            <w:tcW w:w="450" w:type="dxa"/>
          </w:tcPr>
          <w:p w14:paraId="22E2953C" w14:textId="77777777" w:rsidR="000D3544" w:rsidRPr="000D3544" w:rsidRDefault="000D3544" w:rsidP="000D3544">
            <w:pPr>
              <w:spacing w:after="160" w:line="259" w:lineRule="auto"/>
              <w:jc w:val="both"/>
              <w:rPr>
                <w:bCs/>
                <w:iCs/>
                <w:sz w:val="22"/>
                <w:szCs w:val="22"/>
              </w:rPr>
            </w:pPr>
            <w:r w:rsidRPr="000D3544">
              <w:rPr>
                <w:bCs/>
                <w:iCs/>
                <w:sz w:val="22"/>
                <w:szCs w:val="22"/>
              </w:rPr>
              <w:lastRenderedPageBreak/>
              <w:t>2</w:t>
            </w:r>
          </w:p>
        </w:tc>
        <w:tc>
          <w:tcPr>
            <w:tcW w:w="3150" w:type="dxa"/>
          </w:tcPr>
          <w:p w14:paraId="6983D9B0" w14:textId="77777777" w:rsidR="000D3544" w:rsidRPr="000D3544" w:rsidRDefault="000D3544" w:rsidP="000D3544">
            <w:pPr>
              <w:spacing w:after="160" w:line="259" w:lineRule="auto"/>
              <w:jc w:val="both"/>
              <w:rPr>
                <w:bCs/>
                <w:iCs/>
                <w:sz w:val="22"/>
                <w:szCs w:val="22"/>
              </w:rPr>
            </w:pPr>
            <w:r w:rsidRPr="000D3544">
              <w:rPr>
                <w:bCs/>
                <w:iCs/>
                <w:sz w:val="22"/>
                <w:szCs w:val="22"/>
              </w:rPr>
              <w:t>ATS unit receiving the information</w:t>
            </w:r>
          </w:p>
          <w:p w14:paraId="02432C4D" w14:textId="77777777" w:rsidR="000D3544" w:rsidRPr="000D3544" w:rsidRDefault="000D3544" w:rsidP="000D3544">
            <w:pPr>
              <w:spacing w:after="160" w:line="259" w:lineRule="auto"/>
              <w:jc w:val="both"/>
              <w:rPr>
                <w:bCs/>
                <w:iCs/>
                <w:sz w:val="22"/>
                <w:szCs w:val="22"/>
              </w:rPr>
            </w:pPr>
            <w:r w:rsidRPr="000D3544">
              <w:rPr>
                <w:bCs/>
                <w:iCs/>
                <w:sz w:val="22"/>
                <w:szCs w:val="22"/>
              </w:rPr>
              <w:t>from the pilot encountering volcanic event</w:t>
            </w:r>
          </w:p>
        </w:tc>
        <w:tc>
          <w:tcPr>
            <w:tcW w:w="5665" w:type="dxa"/>
          </w:tcPr>
          <w:p w14:paraId="66074702" w14:textId="77777777" w:rsidR="000D3544" w:rsidRPr="000D3544" w:rsidRDefault="000D3544" w:rsidP="000D3544">
            <w:pPr>
              <w:spacing w:after="160" w:line="259" w:lineRule="auto"/>
              <w:jc w:val="both"/>
              <w:rPr>
                <w:bCs/>
                <w:iCs/>
                <w:sz w:val="22"/>
                <w:szCs w:val="22"/>
              </w:rPr>
            </w:pPr>
            <w:r w:rsidRPr="000D3544">
              <w:rPr>
                <w:bCs/>
                <w:iCs/>
                <w:sz w:val="22"/>
                <w:szCs w:val="22"/>
              </w:rPr>
              <w:t>To ensure that information received by an air traffic controller from the pilot has been copied, clarified (if necessary) and disseminated to other pilots as well as to the ACC Supervisor. In addition, air traffic controllers could ask other pilots flying within the same area if they have observed any volcanic activity</w:t>
            </w:r>
          </w:p>
        </w:tc>
      </w:tr>
      <w:tr w:rsidR="000D3544" w:rsidRPr="000D3544" w14:paraId="185BAC51" w14:textId="77777777" w:rsidTr="00A24563">
        <w:tc>
          <w:tcPr>
            <w:tcW w:w="450" w:type="dxa"/>
          </w:tcPr>
          <w:p w14:paraId="5A808461" w14:textId="77777777" w:rsidR="000D3544" w:rsidRPr="000D3544" w:rsidRDefault="000D3544" w:rsidP="000D3544">
            <w:pPr>
              <w:spacing w:after="160" w:line="259" w:lineRule="auto"/>
              <w:jc w:val="both"/>
              <w:rPr>
                <w:bCs/>
                <w:iCs/>
                <w:sz w:val="22"/>
                <w:szCs w:val="22"/>
              </w:rPr>
            </w:pPr>
            <w:r w:rsidRPr="000D3544">
              <w:rPr>
                <w:bCs/>
                <w:iCs/>
                <w:sz w:val="22"/>
                <w:szCs w:val="22"/>
              </w:rPr>
              <w:t>3</w:t>
            </w:r>
          </w:p>
        </w:tc>
        <w:tc>
          <w:tcPr>
            <w:tcW w:w="3150" w:type="dxa"/>
          </w:tcPr>
          <w:p w14:paraId="0F635FD9" w14:textId="77777777" w:rsidR="000D3544" w:rsidRPr="000D3544" w:rsidRDefault="000D3544" w:rsidP="000D3544">
            <w:pPr>
              <w:spacing w:after="160" w:line="259" w:lineRule="auto"/>
              <w:jc w:val="both"/>
              <w:rPr>
                <w:bCs/>
                <w:iCs/>
                <w:sz w:val="22"/>
                <w:szCs w:val="22"/>
              </w:rPr>
            </w:pPr>
            <w:r w:rsidRPr="000D3544">
              <w:rPr>
                <w:bCs/>
                <w:iCs/>
                <w:sz w:val="22"/>
                <w:szCs w:val="22"/>
              </w:rPr>
              <w:t>ATS unit/ACC Supervisor (if applicable) or other responsible</w:t>
            </w:r>
          </w:p>
          <w:p w14:paraId="7260BCCE" w14:textId="77777777" w:rsidR="000D3544" w:rsidRPr="000D3544" w:rsidRDefault="000D3544" w:rsidP="000D3544">
            <w:pPr>
              <w:spacing w:after="160" w:line="259" w:lineRule="auto"/>
              <w:jc w:val="both"/>
              <w:rPr>
                <w:bCs/>
                <w:iCs/>
                <w:sz w:val="22"/>
                <w:szCs w:val="22"/>
              </w:rPr>
            </w:pPr>
            <w:r w:rsidRPr="000D3544">
              <w:rPr>
                <w:bCs/>
                <w:iCs/>
                <w:sz w:val="22"/>
                <w:szCs w:val="22"/>
              </w:rPr>
              <w:t>person within the Air Navigation</w:t>
            </w:r>
          </w:p>
          <w:p w14:paraId="043814CA" w14:textId="77777777" w:rsidR="000D3544" w:rsidRPr="000D3544" w:rsidRDefault="000D3544" w:rsidP="000D3544">
            <w:pPr>
              <w:spacing w:after="160" w:line="259" w:lineRule="auto"/>
              <w:jc w:val="both"/>
              <w:rPr>
                <w:bCs/>
                <w:iCs/>
                <w:sz w:val="22"/>
                <w:szCs w:val="22"/>
              </w:rPr>
            </w:pPr>
            <w:r w:rsidRPr="000D3544">
              <w:rPr>
                <w:bCs/>
                <w:iCs/>
                <w:sz w:val="22"/>
                <w:szCs w:val="22"/>
              </w:rPr>
              <w:t>Service Provider</w:t>
            </w:r>
          </w:p>
        </w:tc>
        <w:tc>
          <w:tcPr>
            <w:tcW w:w="5665" w:type="dxa"/>
          </w:tcPr>
          <w:p w14:paraId="768236DC" w14:textId="77777777" w:rsidR="000D3544" w:rsidRPr="000D3544" w:rsidRDefault="000D3544" w:rsidP="000D3544">
            <w:pPr>
              <w:spacing w:after="160" w:line="259" w:lineRule="auto"/>
              <w:jc w:val="both"/>
              <w:rPr>
                <w:bCs/>
                <w:iCs/>
                <w:sz w:val="22"/>
                <w:szCs w:val="22"/>
              </w:rPr>
            </w:pPr>
            <w:r w:rsidRPr="000D3544">
              <w:rPr>
                <w:bCs/>
                <w:iCs/>
                <w:sz w:val="22"/>
                <w:szCs w:val="22"/>
              </w:rPr>
              <w:t>To use all means of communication and available forms to ensure that the information received from the air traffic controller has been:</w:t>
            </w:r>
          </w:p>
          <w:p w14:paraId="7C7F9FF0" w14:textId="77777777" w:rsidR="000D3544" w:rsidRPr="000D3544" w:rsidRDefault="000D3544" w:rsidP="003606B6">
            <w:pPr>
              <w:numPr>
                <w:ilvl w:val="0"/>
                <w:numId w:val="20"/>
              </w:numPr>
              <w:spacing w:after="160" w:line="259" w:lineRule="auto"/>
              <w:jc w:val="both"/>
              <w:rPr>
                <w:bCs/>
                <w:iCs/>
                <w:sz w:val="22"/>
                <w:szCs w:val="22"/>
              </w:rPr>
            </w:pPr>
            <w:r w:rsidRPr="000D3544">
              <w:rPr>
                <w:bCs/>
                <w:iCs/>
                <w:sz w:val="22"/>
                <w:szCs w:val="22"/>
              </w:rPr>
              <w:t>passed on to the associated Meteorological organizations in accordance with national/regional arrangements;</w:t>
            </w:r>
          </w:p>
          <w:p w14:paraId="4727AA81" w14:textId="77777777" w:rsidR="000D3544" w:rsidRPr="000D3544" w:rsidRDefault="000D3544" w:rsidP="003606B6">
            <w:pPr>
              <w:numPr>
                <w:ilvl w:val="0"/>
                <w:numId w:val="20"/>
              </w:numPr>
              <w:spacing w:after="160" w:line="259" w:lineRule="auto"/>
              <w:jc w:val="both"/>
              <w:rPr>
                <w:bCs/>
                <w:iCs/>
                <w:sz w:val="22"/>
                <w:szCs w:val="22"/>
              </w:rPr>
            </w:pPr>
            <w:r w:rsidRPr="000D3544">
              <w:rPr>
                <w:bCs/>
                <w:iCs/>
                <w:sz w:val="22"/>
                <w:szCs w:val="22"/>
              </w:rPr>
              <w:t>fully and immediately disseminated across the organization, in particular to adjacent sectors and the associated NOTAM Office (NOF);</w:t>
            </w:r>
          </w:p>
          <w:p w14:paraId="57C4FB7E" w14:textId="77777777" w:rsidR="000D3544" w:rsidRPr="000D3544" w:rsidRDefault="000D3544" w:rsidP="003606B6">
            <w:pPr>
              <w:numPr>
                <w:ilvl w:val="0"/>
                <w:numId w:val="20"/>
              </w:numPr>
              <w:spacing w:after="160" w:line="259" w:lineRule="auto"/>
              <w:jc w:val="both"/>
              <w:rPr>
                <w:bCs/>
                <w:iCs/>
                <w:sz w:val="22"/>
                <w:szCs w:val="22"/>
              </w:rPr>
            </w:pPr>
            <w:r w:rsidRPr="000D3544">
              <w:rPr>
                <w:bCs/>
                <w:iCs/>
                <w:sz w:val="22"/>
                <w:szCs w:val="22"/>
              </w:rPr>
              <w:t>passed on to the neighbouring sectors and ACCs (if necessary);</w:t>
            </w:r>
          </w:p>
          <w:p w14:paraId="3AF0E871" w14:textId="77777777" w:rsidR="000D3544" w:rsidRPr="000D3544" w:rsidRDefault="000D3544" w:rsidP="003606B6">
            <w:pPr>
              <w:numPr>
                <w:ilvl w:val="0"/>
                <w:numId w:val="20"/>
              </w:numPr>
              <w:spacing w:after="160" w:line="259" w:lineRule="auto"/>
              <w:jc w:val="both"/>
              <w:rPr>
                <w:bCs/>
                <w:iCs/>
                <w:sz w:val="22"/>
                <w:szCs w:val="22"/>
              </w:rPr>
            </w:pPr>
            <w:r w:rsidRPr="000D3544">
              <w:rPr>
                <w:bCs/>
                <w:iCs/>
                <w:sz w:val="22"/>
                <w:szCs w:val="22"/>
              </w:rPr>
              <w:t>passed on to the regional ATFM centre if existing (e.g. CFMU in AFI);</w:t>
            </w:r>
          </w:p>
          <w:p w14:paraId="4711FE75" w14:textId="77777777" w:rsidR="000D3544" w:rsidRPr="000D3544" w:rsidRDefault="000D3544" w:rsidP="003606B6">
            <w:pPr>
              <w:numPr>
                <w:ilvl w:val="0"/>
                <w:numId w:val="20"/>
              </w:numPr>
              <w:spacing w:after="160" w:line="259" w:lineRule="auto"/>
              <w:jc w:val="both"/>
              <w:rPr>
                <w:bCs/>
                <w:iCs/>
                <w:sz w:val="22"/>
                <w:szCs w:val="22"/>
              </w:rPr>
            </w:pPr>
            <w:r w:rsidRPr="000D3544">
              <w:rPr>
                <w:bCs/>
                <w:iCs/>
                <w:sz w:val="22"/>
                <w:szCs w:val="22"/>
              </w:rPr>
              <w:t>passed on to the national/regional authority responsible for the handling of contingency situations</w:t>
            </w:r>
          </w:p>
        </w:tc>
      </w:tr>
      <w:tr w:rsidR="000D3544" w:rsidRPr="000D3544" w14:paraId="7AD34883" w14:textId="77777777" w:rsidTr="00A24563">
        <w:tc>
          <w:tcPr>
            <w:tcW w:w="450" w:type="dxa"/>
          </w:tcPr>
          <w:p w14:paraId="0FEE62CA" w14:textId="77777777" w:rsidR="000D3544" w:rsidRPr="000D3544" w:rsidRDefault="000D3544" w:rsidP="000D3544">
            <w:pPr>
              <w:spacing w:after="160" w:line="259" w:lineRule="auto"/>
              <w:jc w:val="both"/>
              <w:rPr>
                <w:bCs/>
                <w:iCs/>
                <w:sz w:val="22"/>
                <w:szCs w:val="22"/>
              </w:rPr>
            </w:pPr>
            <w:r w:rsidRPr="000D3544">
              <w:rPr>
                <w:bCs/>
                <w:iCs/>
                <w:sz w:val="22"/>
                <w:szCs w:val="22"/>
              </w:rPr>
              <w:t>4</w:t>
            </w:r>
          </w:p>
        </w:tc>
        <w:tc>
          <w:tcPr>
            <w:tcW w:w="3150" w:type="dxa"/>
          </w:tcPr>
          <w:p w14:paraId="47509E2C" w14:textId="77777777" w:rsidR="000D3544" w:rsidRPr="000D3544" w:rsidRDefault="000D3544" w:rsidP="000D3544">
            <w:pPr>
              <w:spacing w:after="160" w:line="259" w:lineRule="auto"/>
              <w:jc w:val="both"/>
              <w:rPr>
                <w:bCs/>
                <w:iCs/>
                <w:sz w:val="22"/>
                <w:szCs w:val="22"/>
              </w:rPr>
            </w:pPr>
            <w:r w:rsidRPr="000D3544">
              <w:rPr>
                <w:bCs/>
                <w:iCs/>
                <w:sz w:val="22"/>
                <w:szCs w:val="22"/>
              </w:rPr>
              <w:t>Neighbouring ANSPs (ACCs etc.)</w:t>
            </w:r>
          </w:p>
        </w:tc>
        <w:tc>
          <w:tcPr>
            <w:tcW w:w="5665" w:type="dxa"/>
          </w:tcPr>
          <w:p w14:paraId="7AD0E010" w14:textId="77777777" w:rsidR="000D3544" w:rsidRPr="000D3544" w:rsidRDefault="000D3544" w:rsidP="000D3544">
            <w:pPr>
              <w:spacing w:after="160" w:line="259" w:lineRule="auto"/>
              <w:jc w:val="both"/>
              <w:rPr>
                <w:bCs/>
                <w:iCs/>
                <w:sz w:val="22"/>
                <w:szCs w:val="22"/>
              </w:rPr>
            </w:pPr>
            <w:r w:rsidRPr="000D3544">
              <w:rPr>
                <w:bCs/>
                <w:iCs/>
                <w:sz w:val="22"/>
                <w:szCs w:val="22"/>
              </w:rPr>
              <w:t>To ensure that information is provided to flight crews flying towards the area affected by the volcanic contamination; disseminated across</w:t>
            </w:r>
          </w:p>
          <w:p w14:paraId="3A30BD19" w14:textId="77777777" w:rsidR="000D3544" w:rsidRPr="000D3544" w:rsidRDefault="000D3544" w:rsidP="000D3544">
            <w:pPr>
              <w:spacing w:after="160" w:line="259" w:lineRule="auto"/>
              <w:jc w:val="both"/>
              <w:rPr>
                <w:bCs/>
                <w:iCs/>
                <w:sz w:val="22"/>
                <w:szCs w:val="22"/>
                <w:lang w:val="en-GB"/>
              </w:rPr>
            </w:pPr>
            <w:r w:rsidRPr="000D3544">
              <w:rPr>
                <w:bCs/>
                <w:iCs/>
                <w:sz w:val="22"/>
                <w:szCs w:val="22"/>
              </w:rPr>
              <w:t>the organization and the system prepared to cope with the possible changes of the traffic flows; and that the information is provided to the national authority responsible for the handling of contingency situations and passed on to the NOF and MWO as required</w:t>
            </w:r>
          </w:p>
        </w:tc>
      </w:tr>
      <w:tr w:rsidR="000D3544" w:rsidRPr="000D3544" w14:paraId="5DA9F0C5" w14:textId="77777777" w:rsidTr="00A24563">
        <w:tc>
          <w:tcPr>
            <w:tcW w:w="450" w:type="dxa"/>
          </w:tcPr>
          <w:p w14:paraId="1691C107" w14:textId="77777777" w:rsidR="000D3544" w:rsidRPr="000D3544" w:rsidRDefault="000D3544" w:rsidP="000D3544">
            <w:pPr>
              <w:spacing w:after="160" w:line="259" w:lineRule="auto"/>
              <w:jc w:val="both"/>
              <w:rPr>
                <w:bCs/>
                <w:iCs/>
                <w:sz w:val="22"/>
                <w:szCs w:val="22"/>
              </w:rPr>
            </w:pPr>
            <w:r w:rsidRPr="000D3544">
              <w:rPr>
                <w:bCs/>
                <w:iCs/>
                <w:sz w:val="22"/>
                <w:szCs w:val="22"/>
              </w:rPr>
              <w:t>5</w:t>
            </w:r>
          </w:p>
        </w:tc>
        <w:tc>
          <w:tcPr>
            <w:tcW w:w="3150" w:type="dxa"/>
          </w:tcPr>
          <w:p w14:paraId="70A6F1B2" w14:textId="77777777" w:rsidR="000D3544" w:rsidRPr="000D3544" w:rsidRDefault="000D3544" w:rsidP="000D3544">
            <w:pPr>
              <w:spacing w:after="160" w:line="259" w:lineRule="auto"/>
              <w:jc w:val="both"/>
              <w:rPr>
                <w:bCs/>
                <w:iCs/>
                <w:sz w:val="22"/>
                <w:szCs w:val="22"/>
              </w:rPr>
            </w:pPr>
            <w:r w:rsidRPr="000D3544">
              <w:rPr>
                <w:bCs/>
                <w:iCs/>
                <w:sz w:val="22"/>
                <w:szCs w:val="22"/>
              </w:rPr>
              <w:t>MET Watch Office</w:t>
            </w:r>
          </w:p>
        </w:tc>
        <w:tc>
          <w:tcPr>
            <w:tcW w:w="5665" w:type="dxa"/>
          </w:tcPr>
          <w:p w14:paraId="4F9336CB" w14:textId="77777777" w:rsidR="000D3544" w:rsidRPr="000D3544" w:rsidRDefault="000D3544" w:rsidP="000D3544">
            <w:pPr>
              <w:spacing w:after="160" w:line="259" w:lineRule="auto"/>
              <w:jc w:val="both"/>
              <w:rPr>
                <w:bCs/>
                <w:iCs/>
                <w:sz w:val="22"/>
                <w:szCs w:val="22"/>
              </w:rPr>
            </w:pPr>
            <w:r w:rsidRPr="000D3544">
              <w:rPr>
                <w:bCs/>
                <w:iCs/>
                <w:sz w:val="22"/>
                <w:szCs w:val="22"/>
              </w:rPr>
              <w:t>To use the information originated by flight crews and forwarded by the ATS unit which received the information in accordance with Annex 3</w:t>
            </w:r>
          </w:p>
        </w:tc>
      </w:tr>
      <w:tr w:rsidR="000D3544" w:rsidRPr="000D3544" w14:paraId="4EEC871A" w14:textId="77777777" w:rsidTr="00A24563">
        <w:tc>
          <w:tcPr>
            <w:tcW w:w="450" w:type="dxa"/>
          </w:tcPr>
          <w:p w14:paraId="5B86AC67" w14:textId="77777777" w:rsidR="000D3544" w:rsidRPr="000D3544" w:rsidRDefault="000D3544" w:rsidP="000D3544">
            <w:pPr>
              <w:spacing w:after="160" w:line="259" w:lineRule="auto"/>
              <w:jc w:val="both"/>
              <w:rPr>
                <w:bCs/>
                <w:iCs/>
                <w:sz w:val="22"/>
                <w:szCs w:val="22"/>
              </w:rPr>
            </w:pPr>
            <w:r w:rsidRPr="000D3544">
              <w:rPr>
                <w:bCs/>
                <w:iCs/>
                <w:sz w:val="22"/>
                <w:szCs w:val="22"/>
              </w:rPr>
              <w:t>6</w:t>
            </w:r>
          </w:p>
        </w:tc>
        <w:tc>
          <w:tcPr>
            <w:tcW w:w="3150" w:type="dxa"/>
          </w:tcPr>
          <w:p w14:paraId="5890C867" w14:textId="77777777" w:rsidR="000D3544" w:rsidRPr="000D3544" w:rsidRDefault="000D3544" w:rsidP="000D3544">
            <w:pPr>
              <w:spacing w:after="160" w:line="259" w:lineRule="auto"/>
              <w:jc w:val="both"/>
              <w:rPr>
                <w:bCs/>
                <w:iCs/>
                <w:sz w:val="22"/>
                <w:szCs w:val="22"/>
              </w:rPr>
            </w:pPr>
            <w:r w:rsidRPr="000D3544">
              <w:rPr>
                <w:bCs/>
                <w:iCs/>
                <w:sz w:val="22"/>
                <w:szCs w:val="22"/>
              </w:rPr>
              <w:t>VAAC</w:t>
            </w:r>
          </w:p>
        </w:tc>
        <w:tc>
          <w:tcPr>
            <w:tcW w:w="5665" w:type="dxa"/>
          </w:tcPr>
          <w:p w14:paraId="45650137" w14:textId="77777777" w:rsidR="000D3544" w:rsidRPr="000D3544" w:rsidRDefault="000D3544" w:rsidP="000D3544">
            <w:pPr>
              <w:spacing w:after="160" w:line="259" w:lineRule="auto"/>
              <w:jc w:val="both"/>
              <w:rPr>
                <w:bCs/>
                <w:iCs/>
                <w:sz w:val="22"/>
                <w:szCs w:val="22"/>
              </w:rPr>
            </w:pPr>
            <w:r w:rsidRPr="000D3544">
              <w:rPr>
                <w:bCs/>
                <w:iCs/>
                <w:sz w:val="22"/>
                <w:szCs w:val="22"/>
              </w:rPr>
              <w:t>To use the information originated by flight crews, MWOs and other competent sources in accordance with Annex 3</w:t>
            </w:r>
          </w:p>
        </w:tc>
      </w:tr>
      <w:tr w:rsidR="000D3544" w:rsidRPr="000D3544" w14:paraId="36ED722E" w14:textId="77777777" w:rsidTr="00A24563">
        <w:tc>
          <w:tcPr>
            <w:tcW w:w="450" w:type="dxa"/>
          </w:tcPr>
          <w:p w14:paraId="6307CE67" w14:textId="77777777" w:rsidR="000D3544" w:rsidRPr="000D3544" w:rsidRDefault="000D3544" w:rsidP="000D3544">
            <w:pPr>
              <w:spacing w:after="160" w:line="259" w:lineRule="auto"/>
              <w:jc w:val="both"/>
              <w:rPr>
                <w:bCs/>
                <w:iCs/>
                <w:sz w:val="22"/>
                <w:szCs w:val="22"/>
              </w:rPr>
            </w:pPr>
            <w:r w:rsidRPr="000D3544">
              <w:rPr>
                <w:bCs/>
                <w:iCs/>
                <w:sz w:val="22"/>
                <w:szCs w:val="22"/>
              </w:rPr>
              <w:t>7</w:t>
            </w:r>
          </w:p>
        </w:tc>
        <w:tc>
          <w:tcPr>
            <w:tcW w:w="3150" w:type="dxa"/>
          </w:tcPr>
          <w:p w14:paraId="3D863D14" w14:textId="77777777" w:rsidR="000D3544" w:rsidRPr="000D3544" w:rsidRDefault="000D3544" w:rsidP="000D3544">
            <w:pPr>
              <w:spacing w:after="160" w:line="259" w:lineRule="auto"/>
              <w:jc w:val="both"/>
              <w:rPr>
                <w:bCs/>
                <w:iCs/>
                <w:sz w:val="22"/>
                <w:szCs w:val="22"/>
              </w:rPr>
            </w:pPr>
            <w:r w:rsidRPr="000D3544">
              <w:rPr>
                <w:bCs/>
                <w:iCs/>
                <w:sz w:val="22"/>
                <w:szCs w:val="22"/>
              </w:rPr>
              <w:t>AIS / NOF</w:t>
            </w:r>
          </w:p>
        </w:tc>
        <w:tc>
          <w:tcPr>
            <w:tcW w:w="5665" w:type="dxa"/>
          </w:tcPr>
          <w:p w14:paraId="61E2052D" w14:textId="77777777" w:rsidR="000D3544" w:rsidRPr="000D3544" w:rsidRDefault="000D3544" w:rsidP="000D3544">
            <w:pPr>
              <w:spacing w:after="160" w:line="259" w:lineRule="auto"/>
              <w:jc w:val="both"/>
              <w:rPr>
                <w:bCs/>
                <w:iCs/>
                <w:sz w:val="22"/>
                <w:szCs w:val="22"/>
              </w:rPr>
            </w:pPr>
            <w:r w:rsidRPr="000D3544">
              <w:rPr>
                <w:bCs/>
                <w:iCs/>
                <w:sz w:val="22"/>
                <w:szCs w:val="22"/>
              </w:rPr>
              <w:t>To publish appropriate AIS messages in accordance with Annex 15</w:t>
            </w:r>
          </w:p>
        </w:tc>
      </w:tr>
      <w:tr w:rsidR="000D3544" w:rsidRPr="000D3544" w14:paraId="2EF4F337" w14:textId="77777777" w:rsidTr="00A24563">
        <w:tc>
          <w:tcPr>
            <w:tcW w:w="450" w:type="dxa"/>
          </w:tcPr>
          <w:p w14:paraId="4E421897" w14:textId="77777777" w:rsidR="000D3544" w:rsidRPr="000D3544" w:rsidRDefault="000D3544" w:rsidP="000D3544">
            <w:pPr>
              <w:spacing w:after="160" w:line="259" w:lineRule="auto"/>
              <w:jc w:val="both"/>
              <w:rPr>
                <w:bCs/>
                <w:iCs/>
                <w:sz w:val="22"/>
                <w:szCs w:val="22"/>
              </w:rPr>
            </w:pPr>
            <w:r w:rsidRPr="000D3544">
              <w:rPr>
                <w:bCs/>
                <w:iCs/>
                <w:sz w:val="22"/>
                <w:szCs w:val="22"/>
              </w:rPr>
              <w:t>8</w:t>
            </w:r>
          </w:p>
        </w:tc>
        <w:tc>
          <w:tcPr>
            <w:tcW w:w="3150" w:type="dxa"/>
          </w:tcPr>
          <w:p w14:paraId="58B63671" w14:textId="77777777" w:rsidR="000D3544" w:rsidRPr="000D3544" w:rsidRDefault="000D3544" w:rsidP="000D3544">
            <w:pPr>
              <w:spacing w:after="160" w:line="259" w:lineRule="auto"/>
              <w:jc w:val="both"/>
              <w:rPr>
                <w:bCs/>
                <w:iCs/>
                <w:sz w:val="22"/>
                <w:szCs w:val="22"/>
              </w:rPr>
            </w:pPr>
            <w:r w:rsidRPr="000D3544">
              <w:rPr>
                <w:bCs/>
                <w:iCs/>
                <w:sz w:val="22"/>
                <w:szCs w:val="22"/>
              </w:rPr>
              <w:t>ATFM unit or centre (if existing</w:t>
            </w:r>
          </w:p>
        </w:tc>
        <w:tc>
          <w:tcPr>
            <w:tcW w:w="5665" w:type="dxa"/>
          </w:tcPr>
          <w:p w14:paraId="615361DE" w14:textId="77777777" w:rsidR="000D3544" w:rsidRPr="000D3544" w:rsidRDefault="000D3544" w:rsidP="000D3544">
            <w:pPr>
              <w:spacing w:after="160" w:line="259" w:lineRule="auto"/>
              <w:jc w:val="both"/>
              <w:rPr>
                <w:bCs/>
                <w:iCs/>
                <w:sz w:val="22"/>
                <w:szCs w:val="22"/>
              </w:rPr>
            </w:pPr>
            <w:r w:rsidRPr="000D3544">
              <w:rPr>
                <w:bCs/>
                <w:iCs/>
                <w:sz w:val="22"/>
                <w:szCs w:val="22"/>
              </w:rPr>
              <w:t xml:space="preserve">To ensure that information received is stored and made available for information to all partners in its area of </w:t>
            </w:r>
            <w:r w:rsidRPr="000D3544">
              <w:rPr>
                <w:bCs/>
                <w:iCs/>
                <w:sz w:val="22"/>
                <w:szCs w:val="22"/>
              </w:rPr>
              <w:lastRenderedPageBreak/>
              <w:t>responsibility (ANSPs, airlines, VAAC, MET etc.).</w:t>
            </w:r>
          </w:p>
          <w:p w14:paraId="56DE732A" w14:textId="77777777" w:rsidR="000D3544" w:rsidRPr="000D3544" w:rsidRDefault="000D3544" w:rsidP="000D3544">
            <w:pPr>
              <w:spacing w:after="160" w:line="259" w:lineRule="auto"/>
              <w:jc w:val="both"/>
              <w:rPr>
                <w:bCs/>
                <w:iCs/>
                <w:sz w:val="22"/>
                <w:szCs w:val="22"/>
              </w:rPr>
            </w:pPr>
            <w:r w:rsidRPr="000D3544">
              <w:rPr>
                <w:bCs/>
                <w:iCs/>
                <w:sz w:val="22"/>
                <w:szCs w:val="22"/>
              </w:rPr>
              <w:t>As part of the daily activity, coordinate ATFM measures with ACCs concerned.</w:t>
            </w:r>
          </w:p>
        </w:tc>
      </w:tr>
    </w:tbl>
    <w:p w14:paraId="06236079" w14:textId="77777777" w:rsidR="000D3544" w:rsidRPr="000D3544" w:rsidRDefault="000D3544" w:rsidP="000D3544">
      <w:pPr>
        <w:spacing w:after="160" w:line="259" w:lineRule="auto"/>
        <w:jc w:val="both"/>
        <w:rPr>
          <w:rFonts w:eastAsia="Calibri"/>
          <w:bCs/>
          <w:i/>
          <w:iCs/>
          <w:sz w:val="22"/>
          <w:szCs w:val="22"/>
        </w:rPr>
      </w:pPr>
      <w:r w:rsidRPr="000D3544">
        <w:rPr>
          <w:rFonts w:eastAsia="Calibri"/>
          <w:bCs/>
          <w:i/>
          <w:iCs/>
          <w:sz w:val="22"/>
          <w:szCs w:val="22"/>
        </w:rPr>
        <w:lastRenderedPageBreak/>
        <w:t xml:space="preserve"> In-flight reporting – Sample Flow Chart of the volcanic ash information</w:t>
      </w:r>
    </w:p>
    <w:p w14:paraId="1638AD1E"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The chart below is a graphical representation of a possible path of the in-flight volcanic ash information and may differ between regions depending on regional arrangements. It also gives the position of the volcanic ash participants in the reporting chain. The flow chart is not exhaustive and the path of the information can be extended and new participants could be added depending of the national and regional requirements.</w:t>
      </w:r>
    </w:p>
    <w:p w14:paraId="1756235B" w14:textId="77777777" w:rsidR="000D3544" w:rsidRPr="000D3544" w:rsidRDefault="000D3544" w:rsidP="000D3544">
      <w:pPr>
        <w:spacing w:after="160" w:line="259" w:lineRule="auto"/>
        <w:jc w:val="both"/>
        <w:rPr>
          <w:rFonts w:eastAsia="Calibri"/>
          <w:bCs/>
          <w:iCs/>
          <w:sz w:val="22"/>
          <w:szCs w:val="22"/>
        </w:rPr>
      </w:pPr>
      <w:r w:rsidRPr="000D3544">
        <w:rPr>
          <w:rFonts w:eastAsia="Calibri"/>
          <w:bCs/>
          <w:i/>
          <w:iCs/>
          <w:sz w:val="22"/>
          <w:szCs w:val="22"/>
        </w:rPr>
        <w:t>Post-Flight Operations Roles &amp; Responsibilities and order of reporting</w:t>
      </w:r>
      <w:r w:rsidRPr="000D3544">
        <w:rPr>
          <w:rFonts w:eastAsia="Calibri"/>
          <w:bCs/>
          <w:iCs/>
          <w:sz w:val="22"/>
          <w:szCs w:val="22"/>
        </w:rPr>
        <w:t xml:space="preserve"> </w:t>
      </w:r>
      <w:r w:rsidRPr="000D3544">
        <w:rPr>
          <w:rFonts w:eastAsia="Calibri"/>
          <w:bCs/>
          <w:iCs/>
          <w:noProof/>
          <w:sz w:val="22"/>
          <w:szCs w:val="22"/>
        </w:rPr>
        <w:drawing>
          <wp:inline distT="0" distB="0" distL="0" distR="0" wp14:anchorId="3B448A59" wp14:editId="4F7C59BD">
            <wp:extent cx="6419850" cy="530924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23631" cy="5312370"/>
                    </a:xfrm>
                    <a:prstGeom prst="rect">
                      <a:avLst/>
                    </a:prstGeom>
                    <a:noFill/>
                    <a:ln>
                      <a:noFill/>
                    </a:ln>
                  </pic:spPr>
                </pic:pic>
              </a:graphicData>
            </a:graphic>
          </wp:inline>
        </w:drawing>
      </w:r>
    </w:p>
    <w:p w14:paraId="5E970A29" w14:textId="77777777" w:rsidR="000D3544" w:rsidRPr="000D3544" w:rsidRDefault="000D3544" w:rsidP="000D3544">
      <w:pPr>
        <w:spacing w:after="160" w:line="259" w:lineRule="auto"/>
        <w:jc w:val="both"/>
        <w:rPr>
          <w:rFonts w:eastAsia="Calibri"/>
          <w:bCs/>
          <w:iCs/>
          <w:sz w:val="22"/>
          <w:szCs w:val="22"/>
        </w:rPr>
      </w:pPr>
    </w:p>
    <w:p w14:paraId="636DB842" w14:textId="77777777" w:rsidR="000D3544" w:rsidRPr="000D3544" w:rsidRDefault="000D3544" w:rsidP="000D3544">
      <w:pPr>
        <w:spacing w:after="160" w:line="259" w:lineRule="auto"/>
        <w:jc w:val="both"/>
        <w:rPr>
          <w:rFonts w:eastAsia="Calibri"/>
          <w:bCs/>
          <w:i/>
          <w:iCs/>
          <w:sz w:val="22"/>
          <w:szCs w:val="22"/>
        </w:rPr>
      </w:pPr>
      <w:r w:rsidRPr="000D3544">
        <w:rPr>
          <w:rFonts w:eastAsia="Calibri"/>
          <w:bCs/>
          <w:i/>
          <w:iCs/>
          <w:sz w:val="22"/>
          <w:szCs w:val="22"/>
        </w:rPr>
        <w:t>Post-Flight Operations Roles &amp; Responsibilities and order of reporting</w:t>
      </w:r>
    </w:p>
    <w:tbl>
      <w:tblPr>
        <w:tblStyle w:val="TableGrid1"/>
        <w:tblW w:w="0" w:type="auto"/>
        <w:tblLook w:val="04A0" w:firstRow="1" w:lastRow="0" w:firstColumn="1" w:lastColumn="0" w:noHBand="0" w:noVBand="1"/>
      </w:tblPr>
      <w:tblGrid>
        <w:gridCol w:w="562"/>
        <w:gridCol w:w="2552"/>
        <w:gridCol w:w="6236"/>
      </w:tblGrid>
      <w:tr w:rsidR="000D3544" w:rsidRPr="000D3544" w14:paraId="1F486D0D" w14:textId="77777777" w:rsidTr="00A24563">
        <w:tc>
          <w:tcPr>
            <w:tcW w:w="562" w:type="dxa"/>
          </w:tcPr>
          <w:p w14:paraId="0342B55D" w14:textId="77777777" w:rsidR="000D3544" w:rsidRPr="000D3544" w:rsidRDefault="000D3544" w:rsidP="000D3544">
            <w:pPr>
              <w:spacing w:after="160" w:line="259" w:lineRule="auto"/>
              <w:jc w:val="both"/>
              <w:rPr>
                <w:bCs/>
                <w:iCs/>
                <w:sz w:val="22"/>
                <w:szCs w:val="22"/>
              </w:rPr>
            </w:pPr>
          </w:p>
        </w:tc>
        <w:tc>
          <w:tcPr>
            <w:tcW w:w="2552" w:type="dxa"/>
          </w:tcPr>
          <w:p w14:paraId="31346E27" w14:textId="77777777" w:rsidR="000D3544" w:rsidRPr="000D3544" w:rsidRDefault="000D3544" w:rsidP="000D3544">
            <w:pPr>
              <w:spacing w:after="160" w:line="259" w:lineRule="auto"/>
              <w:jc w:val="both"/>
              <w:rPr>
                <w:bCs/>
                <w:iCs/>
                <w:sz w:val="22"/>
                <w:szCs w:val="22"/>
              </w:rPr>
            </w:pPr>
            <w:r w:rsidRPr="000D3544">
              <w:rPr>
                <w:bCs/>
                <w:iCs/>
                <w:sz w:val="22"/>
                <w:szCs w:val="22"/>
              </w:rPr>
              <w:t>Participants</w:t>
            </w:r>
          </w:p>
        </w:tc>
        <w:tc>
          <w:tcPr>
            <w:tcW w:w="6236" w:type="dxa"/>
          </w:tcPr>
          <w:p w14:paraId="43729EF1" w14:textId="77777777" w:rsidR="000D3544" w:rsidRPr="000D3544" w:rsidRDefault="000D3544" w:rsidP="000D3544">
            <w:pPr>
              <w:spacing w:after="160" w:line="259" w:lineRule="auto"/>
              <w:jc w:val="both"/>
              <w:rPr>
                <w:bCs/>
                <w:iCs/>
                <w:sz w:val="22"/>
                <w:szCs w:val="22"/>
              </w:rPr>
            </w:pPr>
            <w:r w:rsidRPr="000D3544">
              <w:rPr>
                <w:bCs/>
                <w:iCs/>
                <w:sz w:val="22"/>
                <w:szCs w:val="22"/>
              </w:rPr>
              <w:t>Roles and Responsibilities</w:t>
            </w:r>
          </w:p>
        </w:tc>
      </w:tr>
      <w:tr w:rsidR="000D3544" w:rsidRPr="000D3544" w14:paraId="50A43F7E" w14:textId="77777777" w:rsidTr="00A24563">
        <w:tc>
          <w:tcPr>
            <w:tcW w:w="562" w:type="dxa"/>
          </w:tcPr>
          <w:p w14:paraId="388C5BF9" w14:textId="77777777" w:rsidR="000D3544" w:rsidRPr="000D3544" w:rsidRDefault="000D3544" w:rsidP="000D3544">
            <w:pPr>
              <w:spacing w:after="160" w:line="259" w:lineRule="auto"/>
              <w:jc w:val="both"/>
              <w:rPr>
                <w:bCs/>
                <w:iCs/>
                <w:sz w:val="22"/>
                <w:szCs w:val="22"/>
              </w:rPr>
            </w:pPr>
            <w:r w:rsidRPr="000D3544">
              <w:rPr>
                <w:bCs/>
                <w:iCs/>
                <w:sz w:val="22"/>
                <w:szCs w:val="22"/>
              </w:rPr>
              <w:t>1</w:t>
            </w:r>
          </w:p>
        </w:tc>
        <w:tc>
          <w:tcPr>
            <w:tcW w:w="2552" w:type="dxa"/>
          </w:tcPr>
          <w:p w14:paraId="7BB12789" w14:textId="77777777" w:rsidR="000D3544" w:rsidRPr="000D3544" w:rsidRDefault="000D3544" w:rsidP="000D3544">
            <w:pPr>
              <w:spacing w:after="160" w:line="259" w:lineRule="auto"/>
              <w:jc w:val="both"/>
              <w:rPr>
                <w:bCs/>
                <w:iCs/>
                <w:sz w:val="22"/>
                <w:szCs w:val="22"/>
              </w:rPr>
            </w:pPr>
            <w:r w:rsidRPr="000D3544">
              <w:rPr>
                <w:bCs/>
                <w:iCs/>
                <w:sz w:val="22"/>
                <w:szCs w:val="22"/>
              </w:rPr>
              <w:t xml:space="preserve">Civil and/or military pilots/airlines having observed or encountered </w:t>
            </w:r>
            <w:r w:rsidRPr="000D3544">
              <w:rPr>
                <w:bCs/>
                <w:iCs/>
                <w:sz w:val="22"/>
                <w:szCs w:val="22"/>
              </w:rPr>
              <w:lastRenderedPageBreak/>
              <w:t>an eruption or volcanic contamination</w:t>
            </w:r>
          </w:p>
        </w:tc>
        <w:tc>
          <w:tcPr>
            <w:tcW w:w="6236" w:type="dxa"/>
          </w:tcPr>
          <w:p w14:paraId="5646A8EE" w14:textId="77777777" w:rsidR="000D3544" w:rsidRPr="000D3544" w:rsidRDefault="000D3544" w:rsidP="000D3544">
            <w:pPr>
              <w:spacing w:after="160" w:line="259" w:lineRule="auto"/>
              <w:jc w:val="both"/>
              <w:rPr>
                <w:bCs/>
                <w:iCs/>
                <w:sz w:val="22"/>
                <w:szCs w:val="22"/>
              </w:rPr>
            </w:pPr>
            <w:r w:rsidRPr="000D3544">
              <w:rPr>
                <w:bCs/>
                <w:iCs/>
                <w:sz w:val="22"/>
                <w:szCs w:val="22"/>
              </w:rPr>
              <w:lastRenderedPageBreak/>
              <w:t>To file the volcanic ash report with as much detailed information as</w:t>
            </w:r>
          </w:p>
          <w:p w14:paraId="6FCB9D88" w14:textId="77777777" w:rsidR="000D3544" w:rsidRPr="000D3544" w:rsidRDefault="000D3544" w:rsidP="000D3544">
            <w:pPr>
              <w:spacing w:after="160" w:line="259" w:lineRule="auto"/>
              <w:jc w:val="both"/>
              <w:rPr>
                <w:bCs/>
                <w:iCs/>
                <w:sz w:val="22"/>
                <w:szCs w:val="22"/>
              </w:rPr>
            </w:pPr>
            <w:r w:rsidRPr="000D3544">
              <w:rPr>
                <w:bCs/>
                <w:iCs/>
                <w:sz w:val="22"/>
                <w:szCs w:val="22"/>
              </w:rPr>
              <w:t>possible about the volcanic activity and/or encounter (position,</w:t>
            </w:r>
          </w:p>
          <w:p w14:paraId="716759E6" w14:textId="77777777" w:rsidR="000D3544" w:rsidRPr="000D3544" w:rsidRDefault="000D3544" w:rsidP="000D3544">
            <w:pPr>
              <w:spacing w:after="160" w:line="259" w:lineRule="auto"/>
              <w:jc w:val="both"/>
              <w:rPr>
                <w:bCs/>
                <w:iCs/>
                <w:sz w:val="22"/>
                <w:szCs w:val="22"/>
              </w:rPr>
            </w:pPr>
            <w:r w:rsidRPr="000D3544">
              <w:rPr>
                <w:bCs/>
                <w:iCs/>
                <w:sz w:val="22"/>
                <w:szCs w:val="22"/>
              </w:rPr>
              <w:lastRenderedPageBreak/>
              <w:t>colour, smell, dimensions, FL, time of observation, impact on the</w:t>
            </w:r>
          </w:p>
          <w:p w14:paraId="24F0B12F" w14:textId="77777777" w:rsidR="000D3544" w:rsidRPr="000D3544" w:rsidRDefault="000D3544" w:rsidP="000D3544">
            <w:pPr>
              <w:spacing w:after="160" w:line="259" w:lineRule="auto"/>
              <w:jc w:val="both"/>
              <w:rPr>
                <w:bCs/>
                <w:iCs/>
                <w:sz w:val="22"/>
                <w:szCs w:val="22"/>
              </w:rPr>
            </w:pPr>
            <w:r w:rsidRPr="000D3544">
              <w:rPr>
                <w:bCs/>
                <w:iCs/>
                <w:sz w:val="22"/>
                <w:szCs w:val="22"/>
              </w:rPr>
              <w:t>flight, etc.). Ensure that the VAR is filed and transmitted to the</w:t>
            </w:r>
          </w:p>
          <w:p w14:paraId="40CA2FD1" w14:textId="77777777" w:rsidR="000D3544" w:rsidRPr="000D3544" w:rsidRDefault="000D3544" w:rsidP="000D3544">
            <w:pPr>
              <w:spacing w:after="160" w:line="259" w:lineRule="auto"/>
              <w:jc w:val="both"/>
              <w:rPr>
                <w:bCs/>
                <w:iCs/>
                <w:sz w:val="22"/>
                <w:szCs w:val="22"/>
              </w:rPr>
            </w:pPr>
            <w:r w:rsidRPr="000D3544">
              <w:rPr>
                <w:bCs/>
                <w:iCs/>
                <w:sz w:val="22"/>
                <w:szCs w:val="22"/>
              </w:rPr>
              <w:t>relevant recipients as soon as possible after landing (if not filed via</w:t>
            </w:r>
          </w:p>
          <w:p w14:paraId="2799334D" w14:textId="77777777" w:rsidR="000D3544" w:rsidRPr="000D3544" w:rsidRDefault="000D3544" w:rsidP="000D3544">
            <w:pPr>
              <w:spacing w:after="160" w:line="259" w:lineRule="auto"/>
              <w:jc w:val="both"/>
              <w:rPr>
                <w:bCs/>
                <w:iCs/>
                <w:sz w:val="22"/>
                <w:szCs w:val="22"/>
              </w:rPr>
            </w:pPr>
            <w:r w:rsidRPr="000D3544">
              <w:rPr>
                <w:bCs/>
                <w:iCs/>
                <w:sz w:val="22"/>
                <w:szCs w:val="22"/>
              </w:rPr>
              <w:t>datalink already during the flight). Make an entry into the Aircraft</w:t>
            </w:r>
          </w:p>
          <w:p w14:paraId="3B51EAAA" w14:textId="77777777" w:rsidR="000D3544" w:rsidRPr="000D3544" w:rsidRDefault="000D3544" w:rsidP="000D3544">
            <w:pPr>
              <w:spacing w:after="160" w:line="259" w:lineRule="auto"/>
              <w:jc w:val="both"/>
              <w:rPr>
                <w:bCs/>
                <w:iCs/>
                <w:sz w:val="22"/>
                <w:szCs w:val="22"/>
              </w:rPr>
            </w:pPr>
            <w:r w:rsidRPr="000D3544">
              <w:rPr>
                <w:bCs/>
                <w:iCs/>
                <w:sz w:val="22"/>
                <w:szCs w:val="22"/>
              </w:rPr>
              <w:t>Maintenance Log (AML) in case of an actual or suspected encounter with volcanic contamination</w:t>
            </w:r>
          </w:p>
        </w:tc>
      </w:tr>
      <w:tr w:rsidR="000D3544" w:rsidRPr="000D3544" w14:paraId="4D827640" w14:textId="77777777" w:rsidTr="00A24563">
        <w:tc>
          <w:tcPr>
            <w:tcW w:w="562" w:type="dxa"/>
          </w:tcPr>
          <w:p w14:paraId="4824A668" w14:textId="77777777" w:rsidR="000D3544" w:rsidRPr="000D3544" w:rsidRDefault="000D3544" w:rsidP="000D3544">
            <w:pPr>
              <w:spacing w:after="160" w:line="259" w:lineRule="auto"/>
              <w:jc w:val="both"/>
              <w:rPr>
                <w:bCs/>
                <w:iCs/>
                <w:sz w:val="22"/>
                <w:szCs w:val="22"/>
              </w:rPr>
            </w:pPr>
            <w:r w:rsidRPr="000D3544">
              <w:rPr>
                <w:bCs/>
                <w:iCs/>
                <w:sz w:val="22"/>
                <w:szCs w:val="22"/>
              </w:rPr>
              <w:lastRenderedPageBreak/>
              <w:t>2</w:t>
            </w:r>
          </w:p>
        </w:tc>
        <w:tc>
          <w:tcPr>
            <w:tcW w:w="2552" w:type="dxa"/>
          </w:tcPr>
          <w:p w14:paraId="4110B142" w14:textId="77777777" w:rsidR="000D3544" w:rsidRPr="000D3544" w:rsidRDefault="000D3544" w:rsidP="000D3544">
            <w:pPr>
              <w:spacing w:after="160" w:line="259" w:lineRule="auto"/>
              <w:jc w:val="both"/>
              <w:rPr>
                <w:bCs/>
                <w:iCs/>
                <w:sz w:val="22"/>
                <w:szCs w:val="22"/>
              </w:rPr>
            </w:pPr>
            <w:r w:rsidRPr="000D3544">
              <w:rPr>
                <w:bCs/>
                <w:iCs/>
                <w:sz w:val="22"/>
                <w:szCs w:val="22"/>
              </w:rPr>
              <w:t>ANSP</w:t>
            </w:r>
          </w:p>
        </w:tc>
        <w:tc>
          <w:tcPr>
            <w:tcW w:w="6236" w:type="dxa"/>
          </w:tcPr>
          <w:p w14:paraId="386D03C6" w14:textId="77777777" w:rsidR="000D3544" w:rsidRPr="000D3544" w:rsidRDefault="000D3544" w:rsidP="000D3544">
            <w:pPr>
              <w:spacing w:after="160" w:line="259" w:lineRule="auto"/>
              <w:jc w:val="both"/>
              <w:rPr>
                <w:bCs/>
                <w:iCs/>
                <w:sz w:val="22"/>
                <w:szCs w:val="22"/>
              </w:rPr>
            </w:pPr>
            <w:r w:rsidRPr="000D3544">
              <w:rPr>
                <w:bCs/>
                <w:iCs/>
                <w:sz w:val="22"/>
                <w:szCs w:val="22"/>
              </w:rPr>
              <w:t>To provide a summary report of effects of the volcanic activity that</w:t>
            </w:r>
          </w:p>
          <w:p w14:paraId="493691C1" w14:textId="77777777" w:rsidR="000D3544" w:rsidRPr="000D3544" w:rsidRDefault="000D3544" w:rsidP="000D3544">
            <w:pPr>
              <w:spacing w:after="160" w:line="259" w:lineRule="auto"/>
              <w:jc w:val="both"/>
              <w:rPr>
                <w:bCs/>
                <w:iCs/>
                <w:sz w:val="22"/>
                <w:szCs w:val="22"/>
              </w:rPr>
            </w:pPr>
            <w:r w:rsidRPr="000D3544">
              <w:rPr>
                <w:bCs/>
                <w:iCs/>
                <w:sz w:val="22"/>
                <w:szCs w:val="22"/>
              </w:rPr>
              <w:t>affected its operations at least once per day to the national authority with as much detailed information as possible about the number of encounters, impact on air traffic management, etc.)</w:t>
            </w:r>
          </w:p>
        </w:tc>
      </w:tr>
      <w:tr w:rsidR="000D3544" w:rsidRPr="000D3544" w14:paraId="72F710C7" w14:textId="77777777" w:rsidTr="00A24563">
        <w:tc>
          <w:tcPr>
            <w:tcW w:w="562" w:type="dxa"/>
          </w:tcPr>
          <w:p w14:paraId="20FF46A0" w14:textId="77777777" w:rsidR="000D3544" w:rsidRPr="000D3544" w:rsidRDefault="000D3544" w:rsidP="000D3544">
            <w:pPr>
              <w:spacing w:after="160" w:line="259" w:lineRule="auto"/>
              <w:jc w:val="both"/>
              <w:rPr>
                <w:bCs/>
                <w:iCs/>
                <w:sz w:val="22"/>
                <w:szCs w:val="22"/>
              </w:rPr>
            </w:pPr>
            <w:r w:rsidRPr="000D3544">
              <w:rPr>
                <w:bCs/>
                <w:iCs/>
                <w:sz w:val="22"/>
                <w:szCs w:val="22"/>
              </w:rPr>
              <w:t>3</w:t>
            </w:r>
          </w:p>
        </w:tc>
        <w:tc>
          <w:tcPr>
            <w:tcW w:w="2552" w:type="dxa"/>
          </w:tcPr>
          <w:p w14:paraId="7C4525A3" w14:textId="77777777" w:rsidR="000D3544" w:rsidRPr="000D3544" w:rsidRDefault="000D3544" w:rsidP="000D3544">
            <w:pPr>
              <w:spacing w:after="160" w:line="259" w:lineRule="auto"/>
              <w:jc w:val="both"/>
              <w:rPr>
                <w:bCs/>
                <w:iCs/>
                <w:sz w:val="22"/>
                <w:szCs w:val="22"/>
              </w:rPr>
            </w:pPr>
            <w:r w:rsidRPr="000D3544">
              <w:rPr>
                <w:bCs/>
                <w:iCs/>
                <w:sz w:val="22"/>
                <w:szCs w:val="22"/>
              </w:rPr>
              <w:t>AOC Maintenance - Post flight Inspection</w:t>
            </w:r>
          </w:p>
        </w:tc>
        <w:tc>
          <w:tcPr>
            <w:tcW w:w="6236" w:type="dxa"/>
          </w:tcPr>
          <w:p w14:paraId="03C1E34B" w14:textId="77777777" w:rsidR="000D3544" w:rsidRPr="000D3544" w:rsidRDefault="000D3544" w:rsidP="000D3544">
            <w:pPr>
              <w:spacing w:after="160" w:line="259" w:lineRule="auto"/>
              <w:jc w:val="both"/>
              <w:rPr>
                <w:bCs/>
                <w:iCs/>
                <w:sz w:val="22"/>
                <w:szCs w:val="22"/>
              </w:rPr>
            </w:pPr>
            <w:r w:rsidRPr="000D3544">
              <w:rPr>
                <w:bCs/>
                <w:iCs/>
                <w:sz w:val="22"/>
                <w:szCs w:val="22"/>
              </w:rPr>
              <w:t>To report about the observation of the aircraft surfaces, engine, etc, and to provide the information to the national (or regional or</w:t>
            </w:r>
          </w:p>
          <w:p w14:paraId="40395823" w14:textId="77777777" w:rsidR="000D3544" w:rsidRPr="000D3544" w:rsidRDefault="000D3544" w:rsidP="000D3544">
            <w:pPr>
              <w:spacing w:after="160" w:line="259" w:lineRule="auto"/>
              <w:jc w:val="both"/>
              <w:rPr>
                <w:bCs/>
                <w:iCs/>
                <w:sz w:val="22"/>
                <w:szCs w:val="22"/>
              </w:rPr>
            </w:pPr>
            <w:r w:rsidRPr="000D3544">
              <w:rPr>
                <w:bCs/>
                <w:iCs/>
                <w:sz w:val="22"/>
                <w:szCs w:val="22"/>
              </w:rPr>
              <w:t>global, where applicable) central data repository</w:t>
            </w:r>
          </w:p>
        </w:tc>
      </w:tr>
      <w:tr w:rsidR="000D3544" w:rsidRPr="000D3544" w14:paraId="6C39BF7A" w14:textId="77777777" w:rsidTr="00A24563">
        <w:tc>
          <w:tcPr>
            <w:tcW w:w="562" w:type="dxa"/>
          </w:tcPr>
          <w:p w14:paraId="0B4B88E0" w14:textId="77777777" w:rsidR="000D3544" w:rsidRPr="000D3544" w:rsidRDefault="000D3544" w:rsidP="000D3544">
            <w:pPr>
              <w:spacing w:after="160" w:line="259" w:lineRule="auto"/>
              <w:jc w:val="both"/>
              <w:rPr>
                <w:bCs/>
                <w:iCs/>
                <w:sz w:val="22"/>
                <w:szCs w:val="22"/>
              </w:rPr>
            </w:pPr>
            <w:r w:rsidRPr="000D3544">
              <w:rPr>
                <w:bCs/>
                <w:iCs/>
                <w:sz w:val="22"/>
                <w:szCs w:val="22"/>
              </w:rPr>
              <w:t>4</w:t>
            </w:r>
          </w:p>
        </w:tc>
        <w:tc>
          <w:tcPr>
            <w:tcW w:w="2552" w:type="dxa"/>
          </w:tcPr>
          <w:p w14:paraId="6BCEA01C" w14:textId="77777777" w:rsidR="000D3544" w:rsidRPr="000D3544" w:rsidRDefault="000D3544" w:rsidP="000D3544">
            <w:pPr>
              <w:spacing w:after="160" w:line="259" w:lineRule="auto"/>
              <w:jc w:val="both"/>
              <w:rPr>
                <w:bCs/>
                <w:iCs/>
                <w:sz w:val="22"/>
                <w:szCs w:val="22"/>
              </w:rPr>
            </w:pPr>
            <w:r w:rsidRPr="000D3544">
              <w:rPr>
                <w:bCs/>
                <w:iCs/>
                <w:sz w:val="22"/>
                <w:szCs w:val="22"/>
              </w:rPr>
              <w:t>Investigation authority</w:t>
            </w:r>
          </w:p>
        </w:tc>
        <w:tc>
          <w:tcPr>
            <w:tcW w:w="6236" w:type="dxa"/>
          </w:tcPr>
          <w:p w14:paraId="70E14EDA" w14:textId="77777777" w:rsidR="000D3544" w:rsidRPr="000D3544" w:rsidRDefault="000D3544" w:rsidP="000D3544">
            <w:pPr>
              <w:spacing w:after="160" w:line="259" w:lineRule="auto"/>
              <w:jc w:val="both"/>
              <w:rPr>
                <w:bCs/>
                <w:iCs/>
                <w:sz w:val="22"/>
                <w:szCs w:val="22"/>
              </w:rPr>
            </w:pPr>
            <w:r w:rsidRPr="000D3544">
              <w:rPr>
                <w:bCs/>
                <w:iCs/>
                <w:sz w:val="22"/>
                <w:szCs w:val="22"/>
              </w:rPr>
              <w:t>All aeronautical service providers (including operators, ANSPs,</w:t>
            </w:r>
          </w:p>
          <w:p w14:paraId="0E9AE4A1" w14:textId="77777777" w:rsidR="000D3544" w:rsidRPr="000D3544" w:rsidRDefault="000D3544" w:rsidP="000D3544">
            <w:pPr>
              <w:spacing w:after="160" w:line="259" w:lineRule="auto"/>
              <w:jc w:val="both"/>
              <w:rPr>
                <w:bCs/>
                <w:iCs/>
                <w:sz w:val="22"/>
                <w:szCs w:val="22"/>
              </w:rPr>
            </w:pPr>
            <w:r w:rsidRPr="000D3544">
              <w:rPr>
                <w:bCs/>
                <w:iCs/>
                <w:sz w:val="22"/>
                <w:szCs w:val="22"/>
              </w:rPr>
              <w:t>airports, etc) shall investigate the effects of a volcanic activity,</w:t>
            </w:r>
          </w:p>
          <w:p w14:paraId="6741A976" w14:textId="77777777" w:rsidR="000D3544" w:rsidRPr="000D3544" w:rsidRDefault="000D3544" w:rsidP="000D3544">
            <w:pPr>
              <w:spacing w:after="160" w:line="259" w:lineRule="auto"/>
              <w:jc w:val="both"/>
              <w:rPr>
                <w:bCs/>
                <w:iCs/>
                <w:sz w:val="22"/>
                <w:szCs w:val="22"/>
              </w:rPr>
            </w:pPr>
            <w:r w:rsidRPr="000D3544">
              <w:rPr>
                <w:bCs/>
                <w:iCs/>
                <w:sz w:val="22"/>
                <w:szCs w:val="22"/>
              </w:rPr>
              <w:t>analyze the information and search for conclusions; and report the</w:t>
            </w:r>
          </w:p>
          <w:p w14:paraId="5D0EFDD0" w14:textId="77777777" w:rsidR="000D3544" w:rsidRPr="000D3544" w:rsidRDefault="000D3544" w:rsidP="000D3544">
            <w:pPr>
              <w:spacing w:after="160" w:line="259" w:lineRule="auto"/>
              <w:jc w:val="both"/>
              <w:rPr>
                <w:bCs/>
                <w:iCs/>
                <w:sz w:val="22"/>
                <w:szCs w:val="22"/>
              </w:rPr>
            </w:pPr>
            <w:r w:rsidRPr="000D3544">
              <w:rPr>
                <w:bCs/>
                <w:iCs/>
                <w:sz w:val="22"/>
                <w:szCs w:val="22"/>
              </w:rPr>
              <w:t>investigation results and relevant information to the national</w:t>
            </w:r>
          </w:p>
          <w:p w14:paraId="232C0E9F" w14:textId="77777777" w:rsidR="000D3544" w:rsidRPr="000D3544" w:rsidRDefault="000D3544" w:rsidP="000D3544">
            <w:pPr>
              <w:spacing w:after="160" w:line="259" w:lineRule="auto"/>
              <w:jc w:val="both"/>
              <w:rPr>
                <w:bCs/>
                <w:iCs/>
                <w:sz w:val="22"/>
                <w:szCs w:val="22"/>
              </w:rPr>
            </w:pPr>
            <w:r w:rsidRPr="000D3544">
              <w:rPr>
                <w:bCs/>
                <w:iCs/>
                <w:sz w:val="22"/>
                <w:szCs w:val="22"/>
              </w:rPr>
              <w:t>supervisory authority and any central data repository.</w:t>
            </w:r>
          </w:p>
        </w:tc>
      </w:tr>
      <w:tr w:rsidR="000D3544" w:rsidRPr="000D3544" w14:paraId="33B5926A" w14:textId="77777777" w:rsidTr="00A24563">
        <w:tc>
          <w:tcPr>
            <w:tcW w:w="562" w:type="dxa"/>
          </w:tcPr>
          <w:p w14:paraId="7E73A3BA" w14:textId="77777777" w:rsidR="000D3544" w:rsidRPr="000D3544" w:rsidRDefault="000D3544" w:rsidP="000D3544">
            <w:pPr>
              <w:spacing w:after="160" w:line="259" w:lineRule="auto"/>
              <w:jc w:val="both"/>
              <w:rPr>
                <w:bCs/>
                <w:iCs/>
                <w:sz w:val="22"/>
                <w:szCs w:val="22"/>
              </w:rPr>
            </w:pPr>
            <w:r w:rsidRPr="000D3544">
              <w:rPr>
                <w:bCs/>
                <w:iCs/>
                <w:sz w:val="22"/>
                <w:szCs w:val="22"/>
              </w:rPr>
              <w:t>5</w:t>
            </w:r>
          </w:p>
        </w:tc>
        <w:tc>
          <w:tcPr>
            <w:tcW w:w="2552" w:type="dxa"/>
          </w:tcPr>
          <w:p w14:paraId="355D12E1" w14:textId="77777777" w:rsidR="000D3544" w:rsidRPr="000D3544" w:rsidRDefault="000D3544" w:rsidP="000D3544">
            <w:pPr>
              <w:spacing w:after="160" w:line="259" w:lineRule="auto"/>
              <w:jc w:val="both"/>
              <w:rPr>
                <w:bCs/>
                <w:iCs/>
                <w:sz w:val="22"/>
                <w:szCs w:val="22"/>
              </w:rPr>
            </w:pPr>
            <w:r w:rsidRPr="000D3544">
              <w:rPr>
                <w:bCs/>
                <w:iCs/>
                <w:sz w:val="22"/>
                <w:szCs w:val="22"/>
              </w:rPr>
              <w:t>National Authority</w:t>
            </w:r>
          </w:p>
        </w:tc>
        <w:tc>
          <w:tcPr>
            <w:tcW w:w="6236" w:type="dxa"/>
          </w:tcPr>
          <w:p w14:paraId="4EAA0267" w14:textId="77777777" w:rsidR="000D3544" w:rsidRPr="000D3544" w:rsidRDefault="000D3544" w:rsidP="000D3544">
            <w:pPr>
              <w:spacing w:after="160" w:line="259" w:lineRule="auto"/>
              <w:jc w:val="both"/>
              <w:rPr>
                <w:bCs/>
                <w:iCs/>
                <w:sz w:val="22"/>
                <w:szCs w:val="22"/>
              </w:rPr>
            </w:pPr>
            <w:r w:rsidRPr="000D3544">
              <w:rPr>
                <w:bCs/>
                <w:iCs/>
                <w:sz w:val="22"/>
                <w:szCs w:val="22"/>
              </w:rPr>
              <w:t>To handle the national central data repository and report to the</w:t>
            </w:r>
          </w:p>
          <w:p w14:paraId="6B2AF9E3" w14:textId="77777777" w:rsidR="000D3544" w:rsidRPr="000D3544" w:rsidRDefault="000D3544" w:rsidP="000D3544">
            <w:pPr>
              <w:spacing w:after="160" w:line="259" w:lineRule="auto"/>
              <w:jc w:val="both"/>
              <w:rPr>
                <w:bCs/>
                <w:iCs/>
                <w:sz w:val="22"/>
                <w:szCs w:val="22"/>
              </w:rPr>
            </w:pPr>
            <w:r w:rsidRPr="000D3544">
              <w:rPr>
                <w:bCs/>
                <w:iCs/>
                <w:sz w:val="22"/>
                <w:szCs w:val="22"/>
              </w:rPr>
              <w:t>regional/global central data repository if any. To analyze reports</w:t>
            </w:r>
          </w:p>
          <w:p w14:paraId="6AC17CD0" w14:textId="77777777" w:rsidR="000D3544" w:rsidRPr="000D3544" w:rsidRDefault="000D3544" w:rsidP="000D3544">
            <w:pPr>
              <w:spacing w:after="160" w:line="259" w:lineRule="auto"/>
              <w:jc w:val="both"/>
              <w:rPr>
                <w:bCs/>
                <w:iCs/>
                <w:sz w:val="22"/>
                <w:szCs w:val="22"/>
              </w:rPr>
            </w:pPr>
            <w:r w:rsidRPr="000D3544">
              <w:rPr>
                <w:bCs/>
                <w:iCs/>
                <w:sz w:val="22"/>
                <w:szCs w:val="22"/>
              </w:rPr>
              <w:t>from its aeronautical service providers and take action as</w:t>
            </w:r>
          </w:p>
          <w:p w14:paraId="1BDE2170" w14:textId="77777777" w:rsidR="000D3544" w:rsidRPr="000D3544" w:rsidRDefault="000D3544" w:rsidP="000D3544">
            <w:pPr>
              <w:spacing w:after="160" w:line="259" w:lineRule="auto"/>
              <w:jc w:val="both"/>
              <w:rPr>
                <w:bCs/>
                <w:iCs/>
                <w:sz w:val="22"/>
                <w:szCs w:val="22"/>
              </w:rPr>
            </w:pPr>
            <w:r w:rsidRPr="000D3544">
              <w:rPr>
                <w:bCs/>
                <w:iCs/>
                <w:sz w:val="22"/>
                <w:szCs w:val="22"/>
              </w:rPr>
              <w:t>appropriate</w:t>
            </w:r>
          </w:p>
        </w:tc>
      </w:tr>
      <w:tr w:rsidR="000D3544" w:rsidRPr="000D3544" w14:paraId="54820C5B" w14:textId="77777777" w:rsidTr="00A24563">
        <w:tc>
          <w:tcPr>
            <w:tcW w:w="562" w:type="dxa"/>
          </w:tcPr>
          <w:p w14:paraId="57BEC659" w14:textId="77777777" w:rsidR="000D3544" w:rsidRPr="000D3544" w:rsidRDefault="000D3544" w:rsidP="000D3544">
            <w:pPr>
              <w:spacing w:after="160" w:line="259" w:lineRule="auto"/>
              <w:jc w:val="both"/>
              <w:rPr>
                <w:bCs/>
                <w:iCs/>
                <w:sz w:val="22"/>
                <w:szCs w:val="22"/>
              </w:rPr>
            </w:pPr>
            <w:r w:rsidRPr="000D3544">
              <w:rPr>
                <w:bCs/>
                <w:iCs/>
                <w:sz w:val="22"/>
                <w:szCs w:val="22"/>
              </w:rPr>
              <w:t>6</w:t>
            </w:r>
          </w:p>
        </w:tc>
        <w:tc>
          <w:tcPr>
            <w:tcW w:w="2552" w:type="dxa"/>
          </w:tcPr>
          <w:p w14:paraId="4CCC1601" w14:textId="77777777" w:rsidR="000D3544" w:rsidRPr="000D3544" w:rsidRDefault="000D3544" w:rsidP="000D3544">
            <w:pPr>
              <w:spacing w:after="160" w:line="259" w:lineRule="auto"/>
              <w:jc w:val="both"/>
              <w:rPr>
                <w:bCs/>
                <w:iCs/>
                <w:sz w:val="22"/>
                <w:szCs w:val="22"/>
              </w:rPr>
            </w:pPr>
            <w:r w:rsidRPr="000D3544">
              <w:rPr>
                <w:bCs/>
                <w:iCs/>
                <w:sz w:val="22"/>
                <w:szCs w:val="22"/>
              </w:rPr>
              <w:t>Regional Central Data Repository</w:t>
            </w:r>
          </w:p>
        </w:tc>
        <w:tc>
          <w:tcPr>
            <w:tcW w:w="6236" w:type="dxa"/>
          </w:tcPr>
          <w:p w14:paraId="4C74FDC1" w14:textId="77777777" w:rsidR="000D3544" w:rsidRPr="000D3544" w:rsidRDefault="000D3544" w:rsidP="000D3544">
            <w:pPr>
              <w:spacing w:after="160" w:line="259" w:lineRule="auto"/>
              <w:jc w:val="both"/>
              <w:rPr>
                <w:bCs/>
                <w:iCs/>
                <w:sz w:val="22"/>
                <w:szCs w:val="22"/>
              </w:rPr>
            </w:pPr>
            <w:r w:rsidRPr="000D3544">
              <w:rPr>
                <w:bCs/>
                <w:iCs/>
                <w:sz w:val="22"/>
                <w:szCs w:val="22"/>
              </w:rPr>
              <w:t>To collect the national data and make them available to interested</w:t>
            </w:r>
          </w:p>
          <w:p w14:paraId="3F37A357" w14:textId="77777777" w:rsidR="000D3544" w:rsidRPr="000D3544" w:rsidRDefault="000D3544" w:rsidP="000D3544">
            <w:pPr>
              <w:spacing w:after="160" w:line="259" w:lineRule="auto"/>
              <w:jc w:val="both"/>
              <w:rPr>
                <w:bCs/>
                <w:iCs/>
                <w:sz w:val="22"/>
                <w:szCs w:val="22"/>
              </w:rPr>
            </w:pPr>
            <w:r w:rsidRPr="000D3544">
              <w:rPr>
                <w:bCs/>
                <w:iCs/>
                <w:sz w:val="22"/>
                <w:szCs w:val="22"/>
              </w:rPr>
              <w:t>stakeholders under agreed conditions</w:t>
            </w:r>
          </w:p>
        </w:tc>
      </w:tr>
      <w:tr w:rsidR="000D3544" w:rsidRPr="000D3544" w14:paraId="659D0622" w14:textId="77777777" w:rsidTr="00A24563">
        <w:tc>
          <w:tcPr>
            <w:tcW w:w="562" w:type="dxa"/>
          </w:tcPr>
          <w:p w14:paraId="1C20F167" w14:textId="77777777" w:rsidR="000D3544" w:rsidRPr="000D3544" w:rsidRDefault="000D3544" w:rsidP="000D3544">
            <w:pPr>
              <w:spacing w:after="160" w:line="259" w:lineRule="auto"/>
              <w:jc w:val="both"/>
              <w:rPr>
                <w:bCs/>
                <w:iCs/>
                <w:sz w:val="22"/>
                <w:szCs w:val="22"/>
              </w:rPr>
            </w:pPr>
            <w:r w:rsidRPr="000D3544">
              <w:rPr>
                <w:bCs/>
                <w:iCs/>
                <w:sz w:val="22"/>
                <w:szCs w:val="22"/>
              </w:rPr>
              <w:t>7</w:t>
            </w:r>
          </w:p>
        </w:tc>
        <w:tc>
          <w:tcPr>
            <w:tcW w:w="2552" w:type="dxa"/>
          </w:tcPr>
          <w:p w14:paraId="36D9B6F0" w14:textId="77777777" w:rsidR="000D3544" w:rsidRPr="000D3544" w:rsidRDefault="000D3544" w:rsidP="000D3544">
            <w:pPr>
              <w:spacing w:after="160" w:line="259" w:lineRule="auto"/>
              <w:jc w:val="both"/>
              <w:rPr>
                <w:bCs/>
                <w:iCs/>
                <w:sz w:val="22"/>
                <w:szCs w:val="22"/>
              </w:rPr>
            </w:pPr>
            <w:r w:rsidRPr="000D3544">
              <w:rPr>
                <w:bCs/>
                <w:iCs/>
                <w:sz w:val="22"/>
                <w:szCs w:val="22"/>
              </w:rPr>
              <w:t>MWO</w:t>
            </w:r>
          </w:p>
        </w:tc>
        <w:tc>
          <w:tcPr>
            <w:tcW w:w="6236" w:type="dxa"/>
          </w:tcPr>
          <w:p w14:paraId="594BE9B5" w14:textId="77777777" w:rsidR="000D3544" w:rsidRPr="000D3544" w:rsidRDefault="000D3544" w:rsidP="000D3544">
            <w:pPr>
              <w:spacing w:after="160" w:line="259" w:lineRule="auto"/>
              <w:jc w:val="both"/>
              <w:rPr>
                <w:bCs/>
                <w:iCs/>
                <w:sz w:val="22"/>
                <w:szCs w:val="22"/>
              </w:rPr>
            </w:pPr>
            <w:r w:rsidRPr="000D3544">
              <w:rPr>
                <w:bCs/>
                <w:iCs/>
                <w:sz w:val="22"/>
                <w:szCs w:val="22"/>
              </w:rPr>
              <w:t>To use the national and regional information coming from national</w:t>
            </w:r>
          </w:p>
          <w:p w14:paraId="50519A65" w14:textId="77777777" w:rsidR="000D3544" w:rsidRPr="000D3544" w:rsidRDefault="000D3544" w:rsidP="000D3544">
            <w:pPr>
              <w:spacing w:after="160" w:line="259" w:lineRule="auto"/>
              <w:jc w:val="both"/>
              <w:rPr>
                <w:bCs/>
                <w:iCs/>
                <w:sz w:val="22"/>
                <w:szCs w:val="22"/>
              </w:rPr>
            </w:pPr>
            <w:r w:rsidRPr="000D3544">
              <w:rPr>
                <w:bCs/>
                <w:iCs/>
                <w:sz w:val="22"/>
                <w:szCs w:val="22"/>
              </w:rPr>
              <w:t>and regional central data repositories</w:t>
            </w:r>
          </w:p>
        </w:tc>
      </w:tr>
      <w:tr w:rsidR="000D3544" w:rsidRPr="000D3544" w14:paraId="62425145" w14:textId="77777777" w:rsidTr="00A24563">
        <w:tc>
          <w:tcPr>
            <w:tcW w:w="562" w:type="dxa"/>
          </w:tcPr>
          <w:p w14:paraId="54012057" w14:textId="77777777" w:rsidR="000D3544" w:rsidRPr="000D3544" w:rsidRDefault="000D3544" w:rsidP="000D3544">
            <w:pPr>
              <w:spacing w:after="160" w:line="259" w:lineRule="auto"/>
              <w:jc w:val="both"/>
              <w:rPr>
                <w:bCs/>
                <w:iCs/>
                <w:sz w:val="22"/>
                <w:szCs w:val="22"/>
              </w:rPr>
            </w:pPr>
            <w:r w:rsidRPr="000D3544">
              <w:rPr>
                <w:bCs/>
                <w:iCs/>
                <w:sz w:val="22"/>
                <w:szCs w:val="22"/>
              </w:rPr>
              <w:t>8</w:t>
            </w:r>
          </w:p>
        </w:tc>
        <w:tc>
          <w:tcPr>
            <w:tcW w:w="2552" w:type="dxa"/>
          </w:tcPr>
          <w:p w14:paraId="4A428937" w14:textId="77777777" w:rsidR="000D3544" w:rsidRPr="000D3544" w:rsidRDefault="000D3544" w:rsidP="000D3544">
            <w:pPr>
              <w:spacing w:after="160" w:line="259" w:lineRule="auto"/>
              <w:jc w:val="both"/>
              <w:rPr>
                <w:bCs/>
                <w:iCs/>
                <w:sz w:val="22"/>
                <w:szCs w:val="22"/>
              </w:rPr>
            </w:pPr>
            <w:r w:rsidRPr="000D3544">
              <w:rPr>
                <w:bCs/>
                <w:iCs/>
                <w:sz w:val="22"/>
                <w:szCs w:val="22"/>
              </w:rPr>
              <w:t>VAAC</w:t>
            </w:r>
          </w:p>
        </w:tc>
        <w:tc>
          <w:tcPr>
            <w:tcW w:w="6236" w:type="dxa"/>
          </w:tcPr>
          <w:p w14:paraId="7596D420" w14:textId="77777777" w:rsidR="000D3544" w:rsidRPr="000D3544" w:rsidRDefault="000D3544" w:rsidP="000D3544">
            <w:pPr>
              <w:spacing w:after="160" w:line="259" w:lineRule="auto"/>
              <w:jc w:val="both"/>
              <w:rPr>
                <w:bCs/>
                <w:iCs/>
                <w:sz w:val="22"/>
                <w:szCs w:val="22"/>
              </w:rPr>
            </w:pPr>
            <w:r w:rsidRPr="000D3544">
              <w:rPr>
                <w:bCs/>
                <w:iCs/>
                <w:sz w:val="22"/>
                <w:szCs w:val="22"/>
              </w:rPr>
              <w:t>To use the information originated by flight crews, and other</w:t>
            </w:r>
          </w:p>
          <w:p w14:paraId="3654C4F7" w14:textId="77777777" w:rsidR="000D3544" w:rsidRPr="000D3544" w:rsidRDefault="000D3544" w:rsidP="000D3544">
            <w:pPr>
              <w:spacing w:after="160" w:line="259" w:lineRule="auto"/>
              <w:jc w:val="both"/>
              <w:rPr>
                <w:bCs/>
                <w:iCs/>
                <w:sz w:val="22"/>
                <w:szCs w:val="22"/>
              </w:rPr>
            </w:pPr>
            <w:r w:rsidRPr="000D3544">
              <w:rPr>
                <w:bCs/>
                <w:iCs/>
                <w:sz w:val="22"/>
                <w:szCs w:val="22"/>
              </w:rPr>
              <w:t>competent sources to:</w:t>
            </w:r>
          </w:p>
          <w:p w14:paraId="6D14FC96" w14:textId="77777777" w:rsidR="000D3544" w:rsidRPr="000D3544" w:rsidRDefault="000D3544" w:rsidP="000D3544">
            <w:pPr>
              <w:spacing w:after="160" w:line="259" w:lineRule="auto"/>
              <w:jc w:val="both"/>
              <w:rPr>
                <w:bCs/>
                <w:iCs/>
                <w:sz w:val="22"/>
                <w:szCs w:val="22"/>
              </w:rPr>
            </w:pPr>
            <w:r w:rsidRPr="000D3544">
              <w:rPr>
                <w:bCs/>
                <w:iCs/>
                <w:sz w:val="22"/>
                <w:szCs w:val="22"/>
              </w:rPr>
              <w:t xml:space="preserve">        a) validate its products accordingly and;</w:t>
            </w:r>
          </w:p>
          <w:p w14:paraId="592B03EC" w14:textId="77777777" w:rsidR="000D3544" w:rsidRPr="000D3544" w:rsidRDefault="000D3544" w:rsidP="000D3544">
            <w:pPr>
              <w:spacing w:after="160" w:line="259" w:lineRule="auto"/>
              <w:jc w:val="both"/>
              <w:rPr>
                <w:bCs/>
                <w:iCs/>
                <w:sz w:val="22"/>
                <w:szCs w:val="22"/>
              </w:rPr>
            </w:pPr>
            <w:r w:rsidRPr="000D3544">
              <w:rPr>
                <w:bCs/>
                <w:iCs/>
                <w:sz w:val="22"/>
                <w:szCs w:val="22"/>
              </w:rPr>
              <w:t xml:space="preserve">        b) improve the forecast</w:t>
            </w:r>
          </w:p>
        </w:tc>
      </w:tr>
      <w:tr w:rsidR="000D3544" w:rsidRPr="000D3544" w14:paraId="42544DC5" w14:textId="77777777" w:rsidTr="00A24563">
        <w:tc>
          <w:tcPr>
            <w:tcW w:w="562" w:type="dxa"/>
          </w:tcPr>
          <w:p w14:paraId="2534AA6C" w14:textId="77777777" w:rsidR="000D3544" w:rsidRPr="000D3544" w:rsidRDefault="000D3544" w:rsidP="000D3544">
            <w:pPr>
              <w:spacing w:after="160" w:line="259" w:lineRule="auto"/>
              <w:jc w:val="both"/>
              <w:rPr>
                <w:bCs/>
                <w:iCs/>
                <w:sz w:val="22"/>
                <w:szCs w:val="22"/>
              </w:rPr>
            </w:pPr>
            <w:r w:rsidRPr="000D3544">
              <w:rPr>
                <w:bCs/>
                <w:iCs/>
                <w:sz w:val="22"/>
                <w:szCs w:val="22"/>
              </w:rPr>
              <w:t>9</w:t>
            </w:r>
          </w:p>
        </w:tc>
        <w:tc>
          <w:tcPr>
            <w:tcW w:w="2552" w:type="dxa"/>
          </w:tcPr>
          <w:p w14:paraId="707AA95A" w14:textId="77777777" w:rsidR="000D3544" w:rsidRPr="000D3544" w:rsidRDefault="000D3544" w:rsidP="000D3544">
            <w:pPr>
              <w:spacing w:after="160" w:line="259" w:lineRule="auto"/>
              <w:jc w:val="both"/>
              <w:rPr>
                <w:bCs/>
                <w:iCs/>
                <w:sz w:val="22"/>
                <w:szCs w:val="22"/>
              </w:rPr>
            </w:pPr>
            <w:r w:rsidRPr="000D3544">
              <w:rPr>
                <w:bCs/>
                <w:iCs/>
                <w:sz w:val="22"/>
                <w:szCs w:val="22"/>
              </w:rPr>
              <w:t>Global Data Repository (and research</w:t>
            </w:r>
          </w:p>
          <w:p w14:paraId="2CBFE3C6" w14:textId="77777777" w:rsidR="000D3544" w:rsidRPr="000D3544" w:rsidRDefault="000D3544" w:rsidP="000D3544">
            <w:pPr>
              <w:spacing w:after="160" w:line="259" w:lineRule="auto"/>
              <w:jc w:val="both"/>
              <w:rPr>
                <w:bCs/>
                <w:iCs/>
                <w:sz w:val="22"/>
                <w:szCs w:val="22"/>
              </w:rPr>
            </w:pPr>
            <w:r w:rsidRPr="000D3544">
              <w:rPr>
                <w:bCs/>
                <w:iCs/>
                <w:sz w:val="22"/>
                <w:szCs w:val="22"/>
              </w:rPr>
              <w:t>institutes - where appropriate)</w:t>
            </w:r>
          </w:p>
        </w:tc>
        <w:tc>
          <w:tcPr>
            <w:tcW w:w="6236" w:type="dxa"/>
          </w:tcPr>
          <w:p w14:paraId="5891E2FE" w14:textId="77777777" w:rsidR="000D3544" w:rsidRPr="000D3544" w:rsidRDefault="000D3544" w:rsidP="000D3544">
            <w:pPr>
              <w:spacing w:after="160" w:line="259" w:lineRule="auto"/>
              <w:jc w:val="both"/>
              <w:rPr>
                <w:bCs/>
                <w:iCs/>
                <w:sz w:val="22"/>
                <w:szCs w:val="22"/>
              </w:rPr>
            </w:pPr>
            <w:r w:rsidRPr="000D3544">
              <w:rPr>
                <w:bCs/>
                <w:iCs/>
                <w:sz w:val="22"/>
                <w:szCs w:val="22"/>
              </w:rPr>
              <w:t>To analyze the information stored in the regional central data</w:t>
            </w:r>
          </w:p>
          <w:p w14:paraId="6FBE0FB9" w14:textId="77777777" w:rsidR="000D3544" w:rsidRPr="000D3544" w:rsidRDefault="000D3544" w:rsidP="000D3544">
            <w:pPr>
              <w:spacing w:after="160" w:line="259" w:lineRule="auto"/>
              <w:jc w:val="both"/>
              <w:rPr>
                <w:bCs/>
                <w:iCs/>
                <w:sz w:val="22"/>
                <w:szCs w:val="22"/>
              </w:rPr>
            </w:pPr>
            <w:r w:rsidRPr="000D3544">
              <w:rPr>
                <w:bCs/>
                <w:iCs/>
                <w:sz w:val="22"/>
                <w:szCs w:val="22"/>
              </w:rPr>
              <w:t>repository and provide the research outcomes for lessons learnt</w:t>
            </w:r>
          </w:p>
          <w:p w14:paraId="696E2A29" w14:textId="77777777" w:rsidR="000D3544" w:rsidRPr="000D3544" w:rsidRDefault="000D3544" w:rsidP="000D3544">
            <w:pPr>
              <w:spacing w:after="160" w:line="259" w:lineRule="auto"/>
              <w:jc w:val="both"/>
              <w:rPr>
                <w:bCs/>
                <w:iCs/>
                <w:sz w:val="22"/>
                <w:szCs w:val="22"/>
              </w:rPr>
            </w:pPr>
            <w:r w:rsidRPr="000D3544">
              <w:rPr>
                <w:bCs/>
                <w:iCs/>
                <w:sz w:val="22"/>
                <w:szCs w:val="22"/>
              </w:rPr>
              <w:t>process.</w:t>
            </w:r>
          </w:p>
        </w:tc>
      </w:tr>
      <w:tr w:rsidR="000D3544" w:rsidRPr="000D3544" w14:paraId="162F6CC6" w14:textId="77777777" w:rsidTr="00A24563">
        <w:tc>
          <w:tcPr>
            <w:tcW w:w="562" w:type="dxa"/>
          </w:tcPr>
          <w:p w14:paraId="37386778" w14:textId="77777777" w:rsidR="000D3544" w:rsidRPr="000D3544" w:rsidRDefault="000D3544" w:rsidP="000D3544">
            <w:pPr>
              <w:spacing w:after="160" w:line="259" w:lineRule="auto"/>
              <w:jc w:val="both"/>
              <w:rPr>
                <w:bCs/>
                <w:iCs/>
                <w:sz w:val="22"/>
                <w:szCs w:val="22"/>
              </w:rPr>
            </w:pPr>
            <w:r w:rsidRPr="000D3544">
              <w:rPr>
                <w:bCs/>
                <w:iCs/>
                <w:sz w:val="22"/>
                <w:szCs w:val="22"/>
              </w:rPr>
              <w:lastRenderedPageBreak/>
              <w:t>10</w:t>
            </w:r>
          </w:p>
        </w:tc>
        <w:tc>
          <w:tcPr>
            <w:tcW w:w="2552" w:type="dxa"/>
          </w:tcPr>
          <w:p w14:paraId="09E62576" w14:textId="77777777" w:rsidR="000D3544" w:rsidRPr="000D3544" w:rsidRDefault="000D3544" w:rsidP="000D3544">
            <w:pPr>
              <w:spacing w:after="160" w:line="259" w:lineRule="auto"/>
              <w:jc w:val="both"/>
              <w:rPr>
                <w:bCs/>
                <w:iCs/>
                <w:sz w:val="22"/>
                <w:szCs w:val="22"/>
              </w:rPr>
            </w:pPr>
            <w:r w:rsidRPr="000D3544">
              <w:rPr>
                <w:bCs/>
                <w:iCs/>
                <w:sz w:val="22"/>
                <w:szCs w:val="22"/>
              </w:rPr>
              <w:t>Knowledge management (e.g. SKYbrary)</w:t>
            </w:r>
          </w:p>
        </w:tc>
        <w:tc>
          <w:tcPr>
            <w:tcW w:w="6236" w:type="dxa"/>
          </w:tcPr>
          <w:p w14:paraId="5D37E28D" w14:textId="77777777" w:rsidR="000D3544" w:rsidRPr="000D3544" w:rsidRDefault="000D3544" w:rsidP="000D3544">
            <w:pPr>
              <w:spacing w:after="160" w:line="259" w:lineRule="auto"/>
              <w:jc w:val="both"/>
              <w:rPr>
                <w:bCs/>
                <w:iCs/>
                <w:sz w:val="22"/>
                <w:szCs w:val="22"/>
              </w:rPr>
            </w:pPr>
            <w:r w:rsidRPr="000D3544">
              <w:rPr>
                <w:bCs/>
                <w:iCs/>
                <w:sz w:val="22"/>
                <w:szCs w:val="22"/>
              </w:rPr>
              <w:t>To use the post-flight lessons learnt and disseminate them to</w:t>
            </w:r>
          </w:p>
          <w:p w14:paraId="43FB2E63" w14:textId="77777777" w:rsidR="000D3544" w:rsidRPr="000D3544" w:rsidRDefault="000D3544" w:rsidP="000D3544">
            <w:pPr>
              <w:spacing w:after="160" w:line="259" w:lineRule="auto"/>
              <w:jc w:val="both"/>
              <w:rPr>
                <w:bCs/>
                <w:iCs/>
                <w:sz w:val="22"/>
                <w:szCs w:val="22"/>
              </w:rPr>
            </w:pPr>
            <w:r w:rsidRPr="000D3544">
              <w:rPr>
                <w:bCs/>
                <w:iCs/>
                <w:sz w:val="22"/>
                <w:szCs w:val="22"/>
              </w:rPr>
              <w:t>interested stakeholders.</w:t>
            </w:r>
          </w:p>
        </w:tc>
      </w:tr>
      <w:tr w:rsidR="000D3544" w:rsidRPr="000D3544" w14:paraId="282A8B32" w14:textId="77777777" w:rsidTr="00A24563">
        <w:tc>
          <w:tcPr>
            <w:tcW w:w="562" w:type="dxa"/>
          </w:tcPr>
          <w:p w14:paraId="346CB57B" w14:textId="77777777" w:rsidR="000D3544" w:rsidRPr="000D3544" w:rsidRDefault="000D3544" w:rsidP="000D3544">
            <w:pPr>
              <w:spacing w:after="160" w:line="259" w:lineRule="auto"/>
              <w:jc w:val="both"/>
              <w:rPr>
                <w:bCs/>
                <w:iCs/>
                <w:sz w:val="22"/>
                <w:szCs w:val="22"/>
              </w:rPr>
            </w:pPr>
            <w:r w:rsidRPr="000D3544">
              <w:rPr>
                <w:bCs/>
                <w:iCs/>
                <w:sz w:val="22"/>
                <w:szCs w:val="22"/>
              </w:rPr>
              <w:t>11</w:t>
            </w:r>
          </w:p>
        </w:tc>
        <w:tc>
          <w:tcPr>
            <w:tcW w:w="2552" w:type="dxa"/>
          </w:tcPr>
          <w:p w14:paraId="497B0973" w14:textId="77777777" w:rsidR="000D3544" w:rsidRPr="000D3544" w:rsidRDefault="000D3544" w:rsidP="000D3544">
            <w:pPr>
              <w:spacing w:after="160" w:line="259" w:lineRule="auto"/>
              <w:jc w:val="both"/>
              <w:rPr>
                <w:bCs/>
                <w:iCs/>
                <w:sz w:val="22"/>
                <w:szCs w:val="22"/>
              </w:rPr>
            </w:pPr>
            <w:r w:rsidRPr="000D3544">
              <w:rPr>
                <w:bCs/>
                <w:iCs/>
                <w:sz w:val="22"/>
                <w:szCs w:val="22"/>
              </w:rPr>
              <w:t>ICAO</w:t>
            </w:r>
          </w:p>
        </w:tc>
        <w:tc>
          <w:tcPr>
            <w:tcW w:w="6236" w:type="dxa"/>
          </w:tcPr>
          <w:p w14:paraId="10264B7C" w14:textId="77777777" w:rsidR="000D3544" w:rsidRPr="000D3544" w:rsidRDefault="000D3544" w:rsidP="000D3544">
            <w:pPr>
              <w:spacing w:after="160" w:line="259" w:lineRule="auto"/>
              <w:jc w:val="both"/>
              <w:rPr>
                <w:bCs/>
                <w:iCs/>
                <w:sz w:val="22"/>
                <w:szCs w:val="22"/>
              </w:rPr>
            </w:pPr>
            <w:r w:rsidRPr="000D3544">
              <w:rPr>
                <w:bCs/>
                <w:iCs/>
                <w:sz w:val="22"/>
                <w:szCs w:val="22"/>
              </w:rPr>
              <w:t>To review/revise ATM volcanic ash contingency plans.</w:t>
            </w:r>
          </w:p>
        </w:tc>
      </w:tr>
    </w:tbl>
    <w:p w14:paraId="032ACB05" w14:textId="77777777" w:rsidR="000D3544" w:rsidRPr="000D3544" w:rsidRDefault="000D3544" w:rsidP="000D3544">
      <w:pPr>
        <w:spacing w:after="160" w:line="259" w:lineRule="auto"/>
        <w:jc w:val="both"/>
        <w:rPr>
          <w:rFonts w:eastAsia="Calibri"/>
          <w:bCs/>
          <w:i/>
          <w:iCs/>
          <w:sz w:val="22"/>
          <w:szCs w:val="22"/>
        </w:rPr>
      </w:pPr>
      <w:r w:rsidRPr="000D3544">
        <w:rPr>
          <w:rFonts w:eastAsia="Calibri"/>
          <w:bCs/>
          <w:i/>
          <w:iCs/>
          <w:sz w:val="22"/>
          <w:szCs w:val="22"/>
        </w:rPr>
        <w:t>Tools for presenting and sharing the volcanic ash information</w:t>
      </w:r>
    </w:p>
    <w:p w14:paraId="1BBB27BB"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To report, transmit and disseminate the volcanic ash encounter information, different types of tools can be used. The list below is provided to give ideas as to what tools can be used. It could also be split into regulatory and general information tools. At any case, it is not an exhaustive list and can be updated with new elements depending on regional experiences.</w:t>
      </w:r>
    </w:p>
    <w:p w14:paraId="75EFEB27"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a) Radiotelephony and Data link Communications</w:t>
      </w:r>
    </w:p>
    <w:p w14:paraId="101D2D2F"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b) VAR</w:t>
      </w:r>
    </w:p>
    <w:p w14:paraId="4A5B1AD9"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c) NOTAM/ASHTAM</w:t>
      </w:r>
    </w:p>
    <w:p w14:paraId="2421C835"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d) SIGMET</w:t>
      </w:r>
    </w:p>
    <w:p w14:paraId="3F0A56C5"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e) VAA/VAG</w:t>
      </w:r>
    </w:p>
    <w:p w14:paraId="0AAFA248"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f) Central data repository e.g. CFMU Network Operations Portal (NOP)</w:t>
      </w:r>
    </w:p>
    <w:p w14:paraId="0EF1480D"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g) Centralized web based sites with regularly updated information and maps – e.g. EVITA - http://www.eurocontrol.int/services/evita-european-crisis-visualisation-interactive-tool-atfcm</w:t>
      </w:r>
    </w:p>
    <w:p w14:paraId="5965CE6C"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h) Teleconferences</w:t>
      </w:r>
    </w:p>
    <w:p w14:paraId="31ACEBD0"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i) Periodic Bulletins with the set of information defined by the data providers and data users; e.g. Smithsonian Institution Weekly Bulletin.</w:t>
      </w:r>
    </w:p>
    <w:p w14:paraId="51DF5797"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j) Centralized internet-based sites for the sharing of lessons learnt (Knowledge management – e.g. SKYbrary http://www.skybrary.aero/index.php/Main_Page)</w:t>
      </w:r>
    </w:p>
    <w:p w14:paraId="00300B35" w14:textId="77777777" w:rsidR="000D3544" w:rsidRPr="000D3544" w:rsidRDefault="000D3544" w:rsidP="000D3544">
      <w:pPr>
        <w:spacing w:after="160" w:line="259" w:lineRule="auto"/>
        <w:jc w:val="both"/>
        <w:rPr>
          <w:rFonts w:eastAsia="Calibri"/>
          <w:sz w:val="22"/>
          <w:szCs w:val="22"/>
        </w:rPr>
      </w:pPr>
    </w:p>
    <w:p w14:paraId="4E2AB171" w14:textId="77777777"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p>
    <w:p w14:paraId="56E616F0" w14:textId="77777777" w:rsidR="000D3544" w:rsidRPr="000D3544" w:rsidRDefault="000D3544" w:rsidP="000D3544">
      <w:pPr>
        <w:keepNext/>
        <w:keepLines/>
        <w:spacing w:before="40" w:line="259" w:lineRule="auto"/>
        <w:outlineLvl w:val="1"/>
        <w:rPr>
          <w:b/>
          <w:sz w:val="26"/>
          <w:szCs w:val="26"/>
        </w:rPr>
      </w:pPr>
      <w:bookmarkStart w:id="53" w:name="_Toc493864664"/>
      <w:r w:rsidRPr="000D3544">
        <w:rPr>
          <w:b/>
          <w:sz w:val="26"/>
          <w:szCs w:val="26"/>
        </w:rPr>
        <w:lastRenderedPageBreak/>
        <w:t>APPENDIX D: DESCRIPTION OF SELECTED VA PRODUCTS</w:t>
      </w:r>
      <w:bookmarkEnd w:id="53"/>
    </w:p>
    <w:p w14:paraId="540AEA13" w14:textId="77777777" w:rsidR="000D3544" w:rsidRPr="000D3544" w:rsidRDefault="000D3544" w:rsidP="000D3544">
      <w:pPr>
        <w:widowControl w:val="0"/>
        <w:autoSpaceDE w:val="0"/>
        <w:autoSpaceDN w:val="0"/>
        <w:spacing w:before="9"/>
        <w:jc w:val="both"/>
        <w:rPr>
          <w:b/>
          <w:sz w:val="20"/>
          <w:szCs w:val="22"/>
        </w:rPr>
      </w:pPr>
    </w:p>
    <w:p w14:paraId="41C2C287" w14:textId="77777777" w:rsidR="000D3544" w:rsidRPr="000D3544" w:rsidRDefault="000D3544" w:rsidP="000D3544">
      <w:pPr>
        <w:widowControl w:val="0"/>
        <w:autoSpaceDE w:val="0"/>
        <w:autoSpaceDN w:val="0"/>
        <w:jc w:val="both"/>
        <w:rPr>
          <w:i/>
          <w:sz w:val="22"/>
          <w:szCs w:val="22"/>
        </w:rPr>
      </w:pPr>
      <w:bookmarkStart w:id="54" w:name="Use_of_Volcanic_Ash_VAA/VAG,_SIGMET_and_"/>
      <w:bookmarkStart w:id="55" w:name="_bookmark108"/>
      <w:bookmarkEnd w:id="54"/>
      <w:bookmarkEnd w:id="55"/>
      <w:r w:rsidRPr="000D3544">
        <w:rPr>
          <w:i/>
          <w:sz w:val="22"/>
          <w:szCs w:val="22"/>
        </w:rPr>
        <w:t>Use of Volcanic Ash VAA/VAG, SIGMET and NOTAM</w:t>
      </w:r>
    </w:p>
    <w:p w14:paraId="67AD96E6" w14:textId="77777777" w:rsidR="000D3544" w:rsidRPr="000D3544" w:rsidRDefault="000D3544" w:rsidP="000D3544">
      <w:pPr>
        <w:widowControl w:val="0"/>
        <w:autoSpaceDE w:val="0"/>
        <w:autoSpaceDN w:val="0"/>
        <w:spacing w:before="8"/>
        <w:jc w:val="both"/>
        <w:rPr>
          <w:i/>
          <w:sz w:val="20"/>
          <w:szCs w:val="22"/>
        </w:rPr>
      </w:pPr>
    </w:p>
    <w:p w14:paraId="0982D7F0" w14:textId="77777777" w:rsidR="000D3544" w:rsidRPr="000D3544" w:rsidRDefault="000D3544" w:rsidP="000D3544">
      <w:pPr>
        <w:widowControl w:val="0"/>
        <w:tabs>
          <w:tab w:val="left" w:pos="1351"/>
          <w:tab w:val="left" w:pos="1352"/>
        </w:tabs>
        <w:autoSpaceDE w:val="0"/>
        <w:autoSpaceDN w:val="0"/>
        <w:spacing w:before="1"/>
        <w:ind w:right="218"/>
        <w:jc w:val="both"/>
        <w:rPr>
          <w:sz w:val="22"/>
          <w:szCs w:val="22"/>
        </w:rPr>
      </w:pPr>
      <w:r w:rsidRPr="000D3544">
        <w:rPr>
          <w:sz w:val="22"/>
          <w:szCs w:val="22"/>
        </w:rPr>
        <w:t>There are a variety of methods by which volcanic ash information can be provided to users in a form that can be plotted on</w:t>
      </w:r>
      <w:r w:rsidRPr="000D3544">
        <w:rPr>
          <w:spacing w:val="-13"/>
          <w:sz w:val="22"/>
          <w:szCs w:val="22"/>
        </w:rPr>
        <w:t xml:space="preserve"> </w:t>
      </w:r>
      <w:r w:rsidRPr="000D3544">
        <w:rPr>
          <w:sz w:val="22"/>
          <w:szCs w:val="22"/>
        </w:rPr>
        <w:t>charts.</w:t>
      </w:r>
    </w:p>
    <w:p w14:paraId="7BA2D89E" w14:textId="77777777" w:rsidR="000D3544" w:rsidRPr="000D3544" w:rsidRDefault="000D3544" w:rsidP="000D3544">
      <w:pPr>
        <w:widowControl w:val="0"/>
        <w:autoSpaceDE w:val="0"/>
        <w:autoSpaceDN w:val="0"/>
        <w:spacing w:before="9"/>
        <w:jc w:val="both"/>
        <w:rPr>
          <w:sz w:val="20"/>
          <w:szCs w:val="22"/>
        </w:rPr>
      </w:pPr>
    </w:p>
    <w:p w14:paraId="315D1BB6" w14:textId="77777777" w:rsidR="000D3544" w:rsidRPr="000D3544" w:rsidRDefault="000D3544" w:rsidP="000D3544">
      <w:pPr>
        <w:widowControl w:val="0"/>
        <w:tabs>
          <w:tab w:val="left" w:pos="1351"/>
          <w:tab w:val="left" w:pos="1352"/>
        </w:tabs>
        <w:autoSpaceDE w:val="0"/>
        <w:autoSpaceDN w:val="0"/>
        <w:ind w:right="212"/>
        <w:jc w:val="both"/>
        <w:rPr>
          <w:sz w:val="22"/>
          <w:szCs w:val="22"/>
        </w:rPr>
      </w:pPr>
      <w:r w:rsidRPr="000D3544">
        <w:rPr>
          <w:sz w:val="22"/>
          <w:szCs w:val="22"/>
        </w:rPr>
        <w:t xml:space="preserve">The VAA/VAG provided by the VAAC provides a regional view of the areas </w:t>
      </w:r>
      <w:r w:rsidRPr="000D3544">
        <w:rPr>
          <w:spacing w:val="1"/>
          <w:sz w:val="22"/>
          <w:szCs w:val="22"/>
        </w:rPr>
        <w:t xml:space="preserve">of </w:t>
      </w:r>
      <w:r w:rsidRPr="000D3544">
        <w:rPr>
          <w:sz w:val="22"/>
          <w:szCs w:val="22"/>
        </w:rPr>
        <w:t>ash contamination.</w:t>
      </w:r>
    </w:p>
    <w:p w14:paraId="5BFCE7C3" w14:textId="77777777" w:rsidR="000D3544" w:rsidRPr="000D3544" w:rsidRDefault="000D3544" w:rsidP="000D3544">
      <w:pPr>
        <w:widowControl w:val="0"/>
        <w:autoSpaceDE w:val="0"/>
        <w:autoSpaceDN w:val="0"/>
        <w:spacing w:before="10"/>
        <w:jc w:val="both"/>
        <w:rPr>
          <w:sz w:val="20"/>
          <w:szCs w:val="22"/>
        </w:rPr>
      </w:pPr>
    </w:p>
    <w:p w14:paraId="10540B18" w14:textId="77777777" w:rsidR="000D3544" w:rsidRPr="000D3544" w:rsidRDefault="000D3544" w:rsidP="000D3544">
      <w:pPr>
        <w:widowControl w:val="0"/>
        <w:tabs>
          <w:tab w:val="left" w:pos="1351"/>
          <w:tab w:val="left" w:pos="1352"/>
        </w:tabs>
        <w:autoSpaceDE w:val="0"/>
        <w:autoSpaceDN w:val="0"/>
        <w:ind w:right="213"/>
        <w:jc w:val="both"/>
        <w:rPr>
          <w:sz w:val="22"/>
          <w:szCs w:val="22"/>
        </w:rPr>
      </w:pPr>
      <w:r w:rsidRPr="000D3544">
        <w:rPr>
          <w:sz w:val="22"/>
          <w:szCs w:val="22"/>
        </w:rPr>
        <w:t>The VA SIGMET is issued by each MWO, who usually, unless they have additional information, take the VAA data and provide this for specific FIRs. SIGMETs are provided from the start of VA contamination of the corresponding FIR. They give information (based on a snapshot) for the beginning of the validity period and an outlook (also a snapshot) for the end of the validity period (which is a maximum of 6h later). The first SIGMET is generally shorter than 6h in order to have the following ones issued at synoptic hours (00, 06, 12 and 18z) and are mainly based on the VAAC’s production (T+0 and</w:t>
      </w:r>
      <w:r w:rsidRPr="000D3544">
        <w:rPr>
          <w:spacing w:val="-6"/>
          <w:sz w:val="22"/>
          <w:szCs w:val="22"/>
        </w:rPr>
        <w:t xml:space="preserve"> </w:t>
      </w:r>
      <w:r w:rsidRPr="000D3544">
        <w:rPr>
          <w:sz w:val="22"/>
          <w:szCs w:val="22"/>
        </w:rPr>
        <w:t>T+6).</w:t>
      </w:r>
    </w:p>
    <w:p w14:paraId="033A56BD" w14:textId="77777777" w:rsidR="000D3544" w:rsidRPr="000D3544" w:rsidRDefault="000D3544" w:rsidP="000D3544">
      <w:pPr>
        <w:widowControl w:val="0"/>
        <w:autoSpaceDE w:val="0"/>
        <w:autoSpaceDN w:val="0"/>
        <w:spacing w:before="10"/>
        <w:jc w:val="both"/>
        <w:rPr>
          <w:sz w:val="20"/>
          <w:szCs w:val="22"/>
        </w:rPr>
      </w:pPr>
    </w:p>
    <w:p w14:paraId="701E3AEB" w14:textId="77777777" w:rsidR="000D3544" w:rsidRPr="000D3544" w:rsidRDefault="000D3544" w:rsidP="000D3544">
      <w:pPr>
        <w:widowControl w:val="0"/>
        <w:tabs>
          <w:tab w:val="left" w:pos="1351"/>
          <w:tab w:val="left" w:pos="1352"/>
        </w:tabs>
        <w:autoSpaceDE w:val="0"/>
        <w:autoSpaceDN w:val="0"/>
        <w:ind w:right="213"/>
        <w:jc w:val="both"/>
        <w:rPr>
          <w:sz w:val="22"/>
          <w:szCs w:val="22"/>
        </w:rPr>
      </w:pPr>
      <w:r w:rsidRPr="000D3544">
        <w:rPr>
          <w:sz w:val="22"/>
          <w:szCs w:val="22"/>
        </w:rPr>
        <w:t>The VA NOTAM is issued by the NOTAM Office (NOF) and is usually supplied on the basis of information received from the MWO. In order to reduce information overload, the NOTAMs, where provided, give information on significant changes of the status of the volcano eruption and references existing information such as VAA/VAG and</w:t>
      </w:r>
      <w:r w:rsidRPr="000D3544">
        <w:rPr>
          <w:spacing w:val="-20"/>
          <w:sz w:val="22"/>
          <w:szCs w:val="22"/>
        </w:rPr>
        <w:t xml:space="preserve"> </w:t>
      </w:r>
      <w:r w:rsidRPr="000D3544">
        <w:rPr>
          <w:sz w:val="22"/>
          <w:szCs w:val="22"/>
        </w:rPr>
        <w:t>SIGMET.</w:t>
      </w:r>
    </w:p>
    <w:p w14:paraId="52C7344C" w14:textId="77777777" w:rsidR="000D3544" w:rsidRPr="000D3544" w:rsidRDefault="000D3544" w:rsidP="000D3544">
      <w:pPr>
        <w:spacing w:after="160" w:line="259" w:lineRule="auto"/>
        <w:jc w:val="both"/>
        <w:rPr>
          <w:rFonts w:eastAsia="Calibri"/>
          <w:b/>
          <w:sz w:val="22"/>
          <w:szCs w:val="22"/>
          <w:highlight w:val="yellow"/>
        </w:rPr>
      </w:pPr>
    </w:p>
    <w:p w14:paraId="3F2E19CE" w14:textId="77777777" w:rsidR="000D3544" w:rsidRPr="000D3544" w:rsidRDefault="000D3544" w:rsidP="000D3544">
      <w:pPr>
        <w:widowControl w:val="0"/>
        <w:autoSpaceDE w:val="0"/>
        <w:autoSpaceDN w:val="0"/>
        <w:spacing w:before="49"/>
        <w:ind w:left="218"/>
        <w:jc w:val="both"/>
        <w:rPr>
          <w:i/>
          <w:sz w:val="22"/>
          <w:szCs w:val="22"/>
        </w:rPr>
      </w:pPr>
      <w:r w:rsidRPr="000D3544">
        <w:rPr>
          <w:i/>
          <w:sz w:val="22"/>
          <w:szCs w:val="22"/>
        </w:rPr>
        <w:t>ICAO Volcanic Ash Advisory (VAA) and VAG (Volcanic Ash Graphic)</w:t>
      </w:r>
    </w:p>
    <w:p w14:paraId="66A0D7A3" w14:textId="77777777" w:rsidR="000D3544" w:rsidRPr="000D3544" w:rsidRDefault="000D3544" w:rsidP="000D3544">
      <w:pPr>
        <w:widowControl w:val="0"/>
        <w:tabs>
          <w:tab w:val="left" w:pos="1351"/>
          <w:tab w:val="left" w:pos="1352"/>
        </w:tabs>
        <w:autoSpaceDE w:val="0"/>
        <w:autoSpaceDN w:val="0"/>
        <w:ind w:left="218" w:right="216"/>
        <w:jc w:val="both"/>
        <w:rPr>
          <w:sz w:val="22"/>
          <w:szCs w:val="22"/>
        </w:rPr>
      </w:pPr>
      <w:r w:rsidRPr="000D3544">
        <w:rPr>
          <w:noProof/>
          <w:sz w:val="22"/>
          <w:szCs w:val="22"/>
        </w:rPr>
        <mc:AlternateContent>
          <mc:Choice Requires="wpg">
            <w:drawing>
              <wp:anchor distT="0" distB="0" distL="0" distR="0" simplePos="0" relativeHeight="251659264" behindDoc="0" locked="0" layoutInCell="1" allowOverlap="1" wp14:anchorId="708B8697" wp14:editId="33B75461">
                <wp:simplePos x="0" y="0"/>
                <wp:positionH relativeFrom="page">
                  <wp:posOffset>900430</wp:posOffset>
                </wp:positionH>
                <wp:positionV relativeFrom="paragraph">
                  <wp:posOffset>723265</wp:posOffset>
                </wp:positionV>
                <wp:extent cx="5668645" cy="4017645"/>
                <wp:effectExtent l="0" t="4445" r="3175" b="0"/>
                <wp:wrapTopAndBottom/>
                <wp:docPr id="461"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8645" cy="4017645"/>
                          <a:chOff x="1418" y="1138"/>
                          <a:chExt cx="8927" cy="6327"/>
                        </a:xfrm>
                      </wpg:grpSpPr>
                      <pic:pic xmlns:pic="http://schemas.openxmlformats.org/drawingml/2006/picture">
                        <pic:nvPicPr>
                          <pic:cNvPr id="462" name="Picture 1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418" y="1138"/>
                            <a:ext cx="8927" cy="63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3" name="Picture 17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454" y="5090"/>
                            <a:ext cx="260" cy="358"/>
                          </a:xfrm>
                          <a:prstGeom prst="rect">
                            <a:avLst/>
                          </a:prstGeom>
                          <a:noFill/>
                          <a:extLst>
                            <a:ext uri="{909E8E84-426E-40DD-AFC4-6F175D3DCCD1}">
                              <a14:hiddenFill xmlns:a14="http://schemas.microsoft.com/office/drawing/2010/main">
                                <a:solidFill>
                                  <a:srgbClr val="FFFFFF"/>
                                </a:solidFill>
                              </a14:hiddenFill>
                            </a:ext>
                          </a:extLst>
                        </pic:spPr>
                      </pic:pic>
                      <wps:wsp>
                        <wps:cNvPr id="464" name="Text Box 169"/>
                        <wps:cNvSpPr txBox="1">
                          <a:spLocks noChangeArrowheads="1"/>
                        </wps:cNvSpPr>
                        <wps:spPr bwMode="auto">
                          <a:xfrm>
                            <a:off x="7454" y="5443"/>
                            <a:ext cx="510" cy="625"/>
                          </a:xfrm>
                          <a:prstGeom prst="rect">
                            <a:avLst/>
                          </a:prstGeom>
                          <a:solidFill>
                            <a:srgbClr val="FFFFFF"/>
                          </a:solidFill>
                          <a:ln w="9525">
                            <a:solidFill>
                              <a:srgbClr val="000000"/>
                            </a:solidFill>
                            <a:miter lim="800000"/>
                            <a:headEnd/>
                            <a:tailEnd/>
                          </a:ln>
                        </wps:spPr>
                        <wps:txbx>
                          <w:txbxContent>
                            <w:p w14:paraId="1F72963E" w14:textId="77777777" w:rsidR="00695FD2" w:rsidRDefault="00695FD2" w:rsidP="000D3544">
                              <w:pPr>
                                <w:spacing w:before="70"/>
                                <w:ind w:left="145"/>
                                <w:rPr>
                                  <w:b/>
                                  <w:sz w:val="10"/>
                                </w:rPr>
                              </w:pPr>
                              <w:r>
                                <w:rPr>
                                  <w:b/>
                                  <w:sz w:val="10"/>
                                  <w:u w:val="single"/>
                                </w:rPr>
                                <w:t>500</w:t>
                              </w:r>
                            </w:p>
                            <w:p w14:paraId="09FA8585" w14:textId="77777777" w:rsidR="00695FD2" w:rsidRDefault="00695FD2" w:rsidP="000D3544">
                              <w:pPr>
                                <w:spacing w:before="6"/>
                                <w:ind w:left="145"/>
                                <w:rPr>
                                  <w:b/>
                                  <w:sz w:val="10"/>
                                </w:rPr>
                              </w:pPr>
                              <w:r>
                                <w:rPr>
                                  <w:b/>
                                  <w:sz w:val="10"/>
                                  <w:u w:val="single"/>
                                </w:rPr>
                                <w:t>300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8B8697" id="Group 168" o:spid="_x0000_s1026" style="position:absolute;left:0;text-align:left;margin-left:70.9pt;margin-top:56.95pt;width:446.35pt;height:316.35pt;z-index:251659264;mso-wrap-distance-left:0;mso-wrap-distance-right:0;mso-position-horizontal-relative:page" coordorigin="1418,1138" coordsize="8927,6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">
                <v:shape id="Picture 171" o:spid="_x0000_s1027" type="#_x0000_t75" style="position:absolute;left:1418;top:1138;width:8927;height:6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">
                  <v:imagedata r:id="rId45" o:title=""/>
                </v:shape>
                <v:shape id="Picture 170" o:spid="_x0000_s1028" type="#_x0000_t75" style="position:absolute;left:7454;top:5090;width:260;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">
                  <v:imagedata r:id="rId46" o:title=""/>
                </v:shape>
                <v:shapetype id="_x0000_t202" coordsize="21600,21600" o:spt="202" path="m,l,21600r21600,l21600,xe">
                  <v:stroke joinstyle="miter"/>
                  <v:path gradientshapeok="t" o:connecttype="rect"/>
                </v:shapetype>
                <v:shape id="Text Box 169" o:spid="_x0000_s1029" type="#_x0000_t202" style="position:absolute;left:7454;top:5443;width:510;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">
                  <v:textbox inset="0,0,0,0">
                    <w:txbxContent>
                      <w:p w14:paraId="1F72963E" w14:textId="77777777" w:rsidR="00695FD2" w:rsidRDefault="00695FD2" w:rsidP="000D3544">
                        <w:pPr>
                          <w:spacing w:before="70"/>
                          <w:ind w:left="145"/>
                          <w:rPr>
                            <w:b/>
                            <w:sz w:val="10"/>
                          </w:rPr>
                        </w:pPr>
                        <w:r>
                          <w:rPr>
                            <w:b/>
                            <w:sz w:val="10"/>
                            <w:u w:val="single"/>
                          </w:rPr>
                          <w:t>500</w:t>
                        </w:r>
                      </w:p>
                      <w:p w14:paraId="09FA8585" w14:textId="77777777" w:rsidR="00695FD2" w:rsidRDefault="00695FD2" w:rsidP="000D3544">
                        <w:pPr>
                          <w:spacing w:before="6"/>
                          <w:ind w:left="145"/>
                          <w:rPr>
                            <w:b/>
                            <w:sz w:val="10"/>
                          </w:rPr>
                        </w:pPr>
                        <w:r>
                          <w:rPr>
                            <w:b/>
                            <w:sz w:val="10"/>
                            <w:u w:val="single"/>
                          </w:rPr>
                          <w:t>300</w:t>
                        </w:r>
                      </w:p>
                    </w:txbxContent>
                  </v:textbox>
                </v:shape>
                <w10:wrap type="topAndBottom" anchorx="page"/>
              </v:group>
            </w:pict>
          </mc:Fallback>
        </mc:AlternateContent>
      </w:r>
      <w:r w:rsidRPr="000D3544">
        <w:rPr>
          <w:sz w:val="22"/>
          <w:szCs w:val="22"/>
        </w:rPr>
        <w:t>In the event of an eruption, VAAC Tokyo or VAAC Anchorage will provide the ICAO Annex 3 [</w:t>
      </w:r>
      <w:r w:rsidRPr="000D3544">
        <w:rPr>
          <w:i/>
          <w:sz w:val="22"/>
          <w:szCs w:val="22"/>
        </w:rPr>
        <w:t>Meteorological Services for International Air Navigation</w:t>
      </w:r>
      <w:r w:rsidRPr="000D3544">
        <w:rPr>
          <w:sz w:val="22"/>
          <w:szCs w:val="22"/>
        </w:rPr>
        <w:t>] Volcanic Ash Advisory (VAA) and Volcanic Ash Graphic (VAG) as soon as practicable. Thereafter, VAA and VAG will be updated every 6 hours at 00, 06, 12 and 18 UTC for T+0, T+6, T+12, T+18</w:t>
      </w:r>
      <w:r w:rsidRPr="000D3544">
        <w:rPr>
          <w:spacing w:val="-14"/>
          <w:sz w:val="22"/>
          <w:szCs w:val="22"/>
        </w:rPr>
        <w:t xml:space="preserve"> </w:t>
      </w:r>
      <w:r w:rsidRPr="000D3544">
        <w:rPr>
          <w:sz w:val="22"/>
          <w:szCs w:val="22"/>
        </w:rPr>
        <w:t>hours.</w:t>
      </w:r>
    </w:p>
    <w:p w14:paraId="437D8652" w14:textId="77777777" w:rsidR="000D3544" w:rsidRPr="000D3544" w:rsidRDefault="000D3544" w:rsidP="000D3544">
      <w:pPr>
        <w:widowControl w:val="0"/>
        <w:autoSpaceDE w:val="0"/>
        <w:autoSpaceDN w:val="0"/>
        <w:spacing w:before="5"/>
        <w:jc w:val="both"/>
        <w:rPr>
          <w:sz w:val="21"/>
          <w:szCs w:val="22"/>
        </w:rPr>
      </w:pPr>
    </w:p>
    <w:p w14:paraId="4196C62A" w14:textId="77777777" w:rsidR="000D3544" w:rsidRPr="000D3544" w:rsidRDefault="000D3544" w:rsidP="000D3544">
      <w:pPr>
        <w:widowControl w:val="0"/>
        <w:tabs>
          <w:tab w:val="left" w:pos="1351"/>
          <w:tab w:val="left" w:pos="1352"/>
        </w:tabs>
        <w:autoSpaceDE w:val="0"/>
        <w:autoSpaceDN w:val="0"/>
        <w:ind w:left="218" w:right="216"/>
        <w:jc w:val="both"/>
        <w:rPr>
          <w:sz w:val="22"/>
          <w:szCs w:val="22"/>
        </w:rPr>
      </w:pPr>
      <w:r w:rsidRPr="000D3544">
        <w:rPr>
          <w:sz w:val="22"/>
          <w:szCs w:val="22"/>
        </w:rPr>
        <w:t>Both products are provided on the website detailed below, additionally the VAA is provided as an AFTN</w:t>
      </w:r>
      <w:r w:rsidRPr="000D3544">
        <w:rPr>
          <w:spacing w:val="-8"/>
          <w:sz w:val="22"/>
          <w:szCs w:val="22"/>
        </w:rPr>
        <w:t xml:space="preserve"> </w:t>
      </w:r>
      <w:r w:rsidRPr="000D3544">
        <w:rPr>
          <w:sz w:val="22"/>
          <w:szCs w:val="22"/>
        </w:rPr>
        <w:t>message.</w:t>
      </w:r>
    </w:p>
    <w:p w14:paraId="503D12F2" w14:textId="77777777" w:rsidR="000D3544" w:rsidRPr="000D3544" w:rsidRDefault="000D3544" w:rsidP="003606B6">
      <w:pPr>
        <w:widowControl w:val="0"/>
        <w:numPr>
          <w:ilvl w:val="1"/>
          <w:numId w:val="22"/>
        </w:numPr>
        <w:tabs>
          <w:tab w:val="left" w:pos="1638"/>
        </w:tabs>
        <w:autoSpaceDE w:val="0"/>
        <w:autoSpaceDN w:val="0"/>
        <w:spacing w:before="117" w:after="160" w:line="259" w:lineRule="auto"/>
        <w:jc w:val="both"/>
        <w:rPr>
          <w:sz w:val="22"/>
          <w:szCs w:val="22"/>
        </w:rPr>
      </w:pPr>
      <w:r w:rsidRPr="000D3544">
        <w:rPr>
          <w:sz w:val="22"/>
          <w:szCs w:val="22"/>
        </w:rPr>
        <w:lastRenderedPageBreak/>
        <w:t>VAAC Tokyo Website</w:t>
      </w:r>
      <w:r w:rsidRPr="000D3544">
        <w:rPr>
          <w:spacing w:val="30"/>
          <w:sz w:val="22"/>
          <w:szCs w:val="22"/>
          <w:u w:val="single" w:color="0000FF"/>
        </w:rPr>
        <w:t xml:space="preserve"> </w:t>
      </w:r>
      <w:hyperlink r:id="rId47">
        <w:r w:rsidRPr="000D3544">
          <w:rPr>
            <w:sz w:val="22"/>
            <w:szCs w:val="22"/>
            <w:u w:val="single" w:color="0000FF"/>
          </w:rPr>
          <w:t>http://ds.data.jma.go.jp/svd/vaac/data/index.html</w:t>
        </w:r>
      </w:hyperlink>
    </w:p>
    <w:p w14:paraId="520CB803" w14:textId="77777777" w:rsidR="000D3544" w:rsidRPr="000D3544" w:rsidRDefault="000D3544" w:rsidP="003606B6">
      <w:pPr>
        <w:widowControl w:val="0"/>
        <w:numPr>
          <w:ilvl w:val="1"/>
          <w:numId w:val="22"/>
        </w:numPr>
        <w:tabs>
          <w:tab w:val="left" w:pos="1638"/>
        </w:tabs>
        <w:autoSpaceDE w:val="0"/>
        <w:autoSpaceDN w:val="0"/>
        <w:spacing w:before="119" w:after="160" w:line="259" w:lineRule="auto"/>
        <w:jc w:val="both"/>
        <w:rPr>
          <w:sz w:val="22"/>
          <w:szCs w:val="22"/>
        </w:rPr>
      </w:pPr>
      <w:r w:rsidRPr="000D3544">
        <w:rPr>
          <w:sz w:val="22"/>
          <w:szCs w:val="22"/>
        </w:rPr>
        <w:t>VAAC Anchorage Website</w:t>
      </w:r>
      <w:r w:rsidRPr="000D3544">
        <w:rPr>
          <w:spacing w:val="-17"/>
          <w:sz w:val="22"/>
          <w:szCs w:val="22"/>
        </w:rPr>
        <w:t xml:space="preserve"> </w:t>
      </w:r>
      <w:hyperlink r:id="rId48">
        <w:r w:rsidRPr="000D3544">
          <w:rPr>
            <w:sz w:val="22"/>
            <w:szCs w:val="22"/>
          </w:rPr>
          <w:t>http://vaac.arh.noaa.gov/</w:t>
        </w:r>
      </w:hyperlink>
    </w:p>
    <w:p w14:paraId="4CFC2CB9" w14:textId="77777777" w:rsidR="000D3544" w:rsidRPr="000D3544" w:rsidRDefault="000D3544" w:rsidP="000D3544">
      <w:pPr>
        <w:widowControl w:val="0"/>
        <w:autoSpaceDE w:val="0"/>
        <w:autoSpaceDN w:val="0"/>
        <w:spacing w:before="120"/>
        <w:ind w:left="218" w:right="213"/>
        <w:jc w:val="both"/>
        <w:rPr>
          <w:sz w:val="22"/>
          <w:szCs w:val="22"/>
        </w:rPr>
      </w:pPr>
      <w:r w:rsidRPr="000D3544">
        <w:rPr>
          <w:sz w:val="22"/>
          <w:szCs w:val="22"/>
        </w:rPr>
        <w:t>Although not currently a standard product, a T+24 VAG and/or VAA product is currently being trailed by VAAC Tokyo and VAAC Anchorage. This product is simply a standalone continuation of the standard VAG/VAA product showing the expected locations of plumes at the T+24 hour forecast stage.</w:t>
      </w:r>
    </w:p>
    <w:p w14:paraId="014C82B0" w14:textId="77777777" w:rsidR="000D3544" w:rsidRPr="000D3544" w:rsidRDefault="000D3544" w:rsidP="000D3544">
      <w:pPr>
        <w:widowControl w:val="0"/>
        <w:autoSpaceDE w:val="0"/>
        <w:autoSpaceDN w:val="0"/>
        <w:jc w:val="both"/>
        <w:rPr>
          <w:sz w:val="20"/>
          <w:szCs w:val="22"/>
        </w:rPr>
      </w:pPr>
    </w:p>
    <w:p w14:paraId="6F3E465E" w14:textId="77777777" w:rsidR="000D3544" w:rsidRPr="000D3544" w:rsidRDefault="000D3544" w:rsidP="000D3544">
      <w:pPr>
        <w:widowControl w:val="0"/>
        <w:autoSpaceDE w:val="0"/>
        <w:autoSpaceDN w:val="0"/>
        <w:spacing w:before="92"/>
        <w:ind w:left="218"/>
        <w:jc w:val="both"/>
        <w:rPr>
          <w:i/>
          <w:sz w:val="22"/>
          <w:szCs w:val="22"/>
        </w:rPr>
      </w:pPr>
      <w:r w:rsidRPr="000D3544">
        <w:rPr>
          <w:i/>
          <w:sz w:val="22"/>
          <w:szCs w:val="22"/>
        </w:rPr>
        <w:t>Use of Volcanic Ash VAA/VAG, SIGMET, NOTAM and ASHTAM</w:t>
      </w:r>
    </w:p>
    <w:p w14:paraId="431E7956" w14:textId="77777777" w:rsidR="000D3544" w:rsidRPr="000D3544" w:rsidRDefault="000D3544" w:rsidP="000D3544">
      <w:pPr>
        <w:widowControl w:val="0"/>
        <w:autoSpaceDE w:val="0"/>
        <w:autoSpaceDN w:val="0"/>
        <w:spacing w:before="8"/>
        <w:jc w:val="both"/>
        <w:rPr>
          <w:i/>
          <w:sz w:val="20"/>
          <w:szCs w:val="22"/>
        </w:rPr>
      </w:pPr>
    </w:p>
    <w:p w14:paraId="0321C0EC" w14:textId="77777777" w:rsidR="000D3544" w:rsidRPr="000D3544" w:rsidRDefault="000D3544" w:rsidP="000D3544">
      <w:pPr>
        <w:widowControl w:val="0"/>
        <w:tabs>
          <w:tab w:val="left" w:pos="1351"/>
          <w:tab w:val="left" w:pos="1352"/>
        </w:tabs>
        <w:autoSpaceDE w:val="0"/>
        <w:autoSpaceDN w:val="0"/>
        <w:spacing w:before="1"/>
        <w:ind w:left="218" w:right="218"/>
        <w:rPr>
          <w:sz w:val="22"/>
          <w:szCs w:val="22"/>
        </w:rPr>
        <w:sectPr w:rsidR="000D3544" w:rsidRPr="000D3544" w:rsidSect="00A24563">
          <w:pgSz w:w="11910" w:h="16850"/>
          <w:pgMar w:top="940" w:right="1200" w:bottom="1300" w:left="1200" w:header="710" w:footer="1111" w:gutter="0"/>
          <w:cols w:space="720"/>
        </w:sectPr>
      </w:pPr>
      <w:r w:rsidRPr="000D3544">
        <w:rPr>
          <w:sz w:val="22"/>
          <w:szCs w:val="22"/>
        </w:rPr>
        <w:t>There are a variety of methods by which volcanic ash information can be provided to users in a form that can be plotted on</w:t>
      </w:r>
      <w:r w:rsidRPr="000D3544">
        <w:rPr>
          <w:spacing w:val="-13"/>
          <w:sz w:val="22"/>
          <w:szCs w:val="22"/>
        </w:rPr>
        <w:t xml:space="preserve"> </w:t>
      </w:r>
      <w:r w:rsidRPr="000D3544">
        <w:rPr>
          <w:sz w:val="22"/>
          <w:szCs w:val="22"/>
        </w:rPr>
        <w:t>charts.</w:t>
      </w:r>
    </w:p>
    <w:p w14:paraId="40F2C7B2" w14:textId="77777777" w:rsidR="000D3544" w:rsidRPr="000D3544" w:rsidRDefault="000D3544" w:rsidP="000D3544">
      <w:pPr>
        <w:widowControl w:val="0"/>
        <w:tabs>
          <w:tab w:val="left" w:pos="1271"/>
          <w:tab w:val="left" w:pos="1272"/>
        </w:tabs>
        <w:autoSpaceDE w:val="0"/>
        <w:autoSpaceDN w:val="0"/>
        <w:spacing w:before="49"/>
        <w:ind w:right="138"/>
        <w:jc w:val="both"/>
        <w:rPr>
          <w:sz w:val="22"/>
          <w:szCs w:val="22"/>
        </w:rPr>
      </w:pPr>
      <w:r w:rsidRPr="000D3544">
        <w:rPr>
          <w:sz w:val="22"/>
          <w:szCs w:val="22"/>
        </w:rPr>
        <w:lastRenderedPageBreak/>
        <w:t>The VAA/VAG provided by the VAAC provides a regional view of the areas of ash contamination.</w:t>
      </w:r>
    </w:p>
    <w:p w14:paraId="3CE3C6B7" w14:textId="77777777" w:rsidR="000D3544" w:rsidRPr="000D3544" w:rsidRDefault="000D3544" w:rsidP="000D3544">
      <w:pPr>
        <w:widowControl w:val="0"/>
        <w:autoSpaceDE w:val="0"/>
        <w:autoSpaceDN w:val="0"/>
        <w:spacing w:before="10"/>
        <w:jc w:val="both"/>
        <w:rPr>
          <w:sz w:val="20"/>
          <w:szCs w:val="22"/>
        </w:rPr>
      </w:pPr>
    </w:p>
    <w:p w14:paraId="094B3D2A" w14:textId="77777777" w:rsidR="000D3544" w:rsidRPr="000D3544" w:rsidRDefault="000D3544" w:rsidP="000D3544">
      <w:pPr>
        <w:widowControl w:val="0"/>
        <w:tabs>
          <w:tab w:val="left" w:pos="1271"/>
          <w:tab w:val="left" w:pos="1272"/>
        </w:tabs>
        <w:autoSpaceDE w:val="0"/>
        <w:autoSpaceDN w:val="0"/>
        <w:spacing w:before="1"/>
        <w:ind w:right="133"/>
        <w:jc w:val="both"/>
        <w:rPr>
          <w:sz w:val="22"/>
          <w:szCs w:val="22"/>
        </w:rPr>
      </w:pPr>
      <w:r w:rsidRPr="000D3544">
        <w:rPr>
          <w:sz w:val="22"/>
          <w:szCs w:val="22"/>
        </w:rPr>
        <w:t>The VA SIGMET is issued by each MWO, who usually, unless they have additional information, take the VAA data and provide this for specific FIRs. Where a VAAC provides supplementary volcanic ash products [ the information provided on the SIGMET is consistent with the low contamination area]. SIGMETs are provided from the start of VA contamination of the corresponding FIR/UIR. They give information (based on a snapshot) for the beginning of the validity period and an outlook (also a snapshot) for the end of the validity period (which is a maximum of 6h later). The first SIGMET is generally shorter than 6h in order to have the following ones issued at synoptic hours (00, 06, 12 and 18z) and are mainly based on the VAAC’s production (T+0 and</w:t>
      </w:r>
      <w:r w:rsidRPr="000D3544">
        <w:rPr>
          <w:spacing w:val="-22"/>
          <w:sz w:val="22"/>
          <w:szCs w:val="22"/>
        </w:rPr>
        <w:t xml:space="preserve"> </w:t>
      </w:r>
      <w:r w:rsidRPr="000D3544">
        <w:rPr>
          <w:sz w:val="22"/>
          <w:szCs w:val="22"/>
        </w:rPr>
        <w:t>T+6).</w:t>
      </w:r>
    </w:p>
    <w:p w14:paraId="26763034" w14:textId="77777777" w:rsidR="000D3544" w:rsidRPr="000D3544" w:rsidRDefault="000D3544" w:rsidP="000D3544">
      <w:pPr>
        <w:widowControl w:val="0"/>
        <w:autoSpaceDE w:val="0"/>
        <w:autoSpaceDN w:val="0"/>
        <w:spacing w:before="11"/>
        <w:jc w:val="both"/>
        <w:rPr>
          <w:sz w:val="20"/>
          <w:szCs w:val="22"/>
        </w:rPr>
      </w:pPr>
    </w:p>
    <w:p w14:paraId="1F23FA5B" w14:textId="77777777" w:rsidR="000D3544" w:rsidRPr="000D3544" w:rsidRDefault="000D3544" w:rsidP="000D3544">
      <w:pPr>
        <w:widowControl w:val="0"/>
        <w:tabs>
          <w:tab w:val="left" w:pos="1271"/>
          <w:tab w:val="left" w:pos="1272"/>
        </w:tabs>
        <w:autoSpaceDE w:val="0"/>
        <w:autoSpaceDN w:val="0"/>
        <w:ind w:right="138"/>
        <w:jc w:val="both"/>
        <w:rPr>
          <w:sz w:val="22"/>
          <w:szCs w:val="22"/>
        </w:rPr>
      </w:pPr>
      <w:r w:rsidRPr="000D3544">
        <w:rPr>
          <w:sz w:val="22"/>
          <w:szCs w:val="22"/>
        </w:rPr>
        <w:t>The VA NOTAM is issued by the NOTAM Office (NOF) and is usually supplied on the basis of information received from the MWO. In order to reduce information overload, the NOTAMs, where provided, give information on significant changes of the status of the volcano eruption and references existing information such as VAA/VAG and</w:t>
      </w:r>
      <w:r w:rsidRPr="000D3544">
        <w:rPr>
          <w:spacing w:val="-20"/>
          <w:sz w:val="22"/>
          <w:szCs w:val="22"/>
        </w:rPr>
        <w:t xml:space="preserve"> </w:t>
      </w:r>
      <w:r w:rsidRPr="000D3544">
        <w:rPr>
          <w:sz w:val="22"/>
          <w:szCs w:val="22"/>
        </w:rPr>
        <w:t>SIGMET.</w:t>
      </w:r>
    </w:p>
    <w:p w14:paraId="42484921" w14:textId="77777777" w:rsidR="000D3544" w:rsidRPr="000D3544" w:rsidRDefault="000D3544" w:rsidP="000D3544">
      <w:pPr>
        <w:widowControl w:val="0"/>
        <w:autoSpaceDE w:val="0"/>
        <w:autoSpaceDN w:val="0"/>
        <w:spacing w:before="8"/>
        <w:jc w:val="both"/>
        <w:rPr>
          <w:sz w:val="20"/>
          <w:szCs w:val="22"/>
        </w:rPr>
      </w:pPr>
    </w:p>
    <w:p w14:paraId="6A2A492F" w14:textId="77777777" w:rsidR="000D3544" w:rsidRPr="000D3544" w:rsidRDefault="000D3544" w:rsidP="000D3544">
      <w:pPr>
        <w:widowControl w:val="0"/>
        <w:tabs>
          <w:tab w:val="left" w:pos="1271"/>
          <w:tab w:val="left" w:pos="1272"/>
        </w:tabs>
        <w:autoSpaceDE w:val="0"/>
        <w:autoSpaceDN w:val="0"/>
        <w:ind w:left="138" w:right="137"/>
        <w:jc w:val="both"/>
        <w:rPr>
          <w:sz w:val="22"/>
          <w:szCs w:val="22"/>
        </w:rPr>
      </w:pPr>
      <w:r w:rsidRPr="000D3544">
        <w:rPr>
          <w:sz w:val="22"/>
          <w:szCs w:val="22"/>
        </w:rPr>
        <w:t>The ASHTAM is not widely used as a means of disseminating Volcanic Ash information and is not required where a State provides VA</w:t>
      </w:r>
      <w:r w:rsidRPr="000D3544">
        <w:rPr>
          <w:spacing w:val="-14"/>
          <w:sz w:val="22"/>
          <w:szCs w:val="22"/>
        </w:rPr>
        <w:t xml:space="preserve"> </w:t>
      </w:r>
      <w:r w:rsidRPr="000D3544">
        <w:rPr>
          <w:sz w:val="22"/>
          <w:szCs w:val="22"/>
        </w:rPr>
        <w:t>NOTAMs.</w:t>
      </w:r>
    </w:p>
    <w:p w14:paraId="734673E0" w14:textId="77777777" w:rsidR="000D3544" w:rsidRPr="000D3544" w:rsidRDefault="000D3544" w:rsidP="000D3544">
      <w:pPr>
        <w:widowControl w:val="0"/>
        <w:autoSpaceDE w:val="0"/>
        <w:autoSpaceDN w:val="0"/>
        <w:spacing w:before="8"/>
        <w:jc w:val="both"/>
        <w:rPr>
          <w:sz w:val="20"/>
          <w:szCs w:val="22"/>
        </w:rPr>
      </w:pPr>
    </w:p>
    <w:p w14:paraId="70D8567A" w14:textId="77777777" w:rsidR="000D3544" w:rsidRPr="000D3544" w:rsidRDefault="000D3544" w:rsidP="000D3544">
      <w:pPr>
        <w:widowControl w:val="0"/>
        <w:autoSpaceDE w:val="0"/>
        <w:autoSpaceDN w:val="0"/>
        <w:ind w:left="138"/>
        <w:jc w:val="both"/>
        <w:rPr>
          <w:i/>
          <w:sz w:val="22"/>
          <w:szCs w:val="22"/>
        </w:rPr>
      </w:pPr>
      <w:bookmarkStart w:id="56" w:name="_bookmark112"/>
      <w:bookmarkEnd w:id="56"/>
      <w:r w:rsidRPr="000D3544">
        <w:rPr>
          <w:i/>
          <w:sz w:val="22"/>
          <w:szCs w:val="22"/>
        </w:rPr>
        <w:t>ICAO Volcanic Ash Advisory (VAA) and VAG (Volcanic Ash Graphic)</w:t>
      </w:r>
    </w:p>
    <w:p w14:paraId="367A7B22" w14:textId="77777777" w:rsidR="000D3544" w:rsidRPr="000D3544" w:rsidRDefault="000D3544" w:rsidP="000D3544">
      <w:pPr>
        <w:widowControl w:val="0"/>
        <w:autoSpaceDE w:val="0"/>
        <w:autoSpaceDN w:val="0"/>
        <w:spacing w:before="10"/>
        <w:jc w:val="both"/>
        <w:rPr>
          <w:i/>
          <w:sz w:val="20"/>
          <w:szCs w:val="22"/>
        </w:rPr>
      </w:pPr>
    </w:p>
    <w:p w14:paraId="13D2A816" w14:textId="77777777" w:rsidR="000D3544" w:rsidRPr="000D3544" w:rsidRDefault="000D3544" w:rsidP="000D3544">
      <w:pPr>
        <w:widowControl w:val="0"/>
        <w:tabs>
          <w:tab w:val="left" w:pos="1271"/>
          <w:tab w:val="left" w:pos="1272"/>
        </w:tabs>
        <w:autoSpaceDE w:val="0"/>
        <w:autoSpaceDN w:val="0"/>
        <w:spacing w:before="1"/>
        <w:ind w:left="138" w:right="135"/>
        <w:jc w:val="both"/>
        <w:rPr>
          <w:sz w:val="22"/>
          <w:szCs w:val="22"/>
        </w:rPr>
      </w:pPr>
      <w:r w:rsidRPr="000D3544">
        <w:rPr>
          <w:noProof/>
          <w:sz w:val="22"/>
          <w:szCs w:val="22"/>
        </w:rPr>
        <mc:AlternateContent>
          <mc:Choice Requires="wpg">
            <w:drawing>
              <wp:anchor distT="0" distB="0" distL="0" distR="0" simplePos="0" relativeHeight="251660288" behindDoc="0" locked="0" layoutInCell="1" allowOverlap="1" wp14:anchorId="1B2CDB17" wp14:editId="22DDD0A2">
                <wp:simplePos x="0" y="0"/>
                <wp:positionH relativeFrom="page">
                  <wp:posOffset>919480</wp:posOffset>
                </wp:positionH>
                <wp:positionV relativeFrom="paragraph">
                  <wp:posOffset>721995</wp:posOffset>
                </wp:positionV>
                <wp:extent cx="5759450" cy="4071620"/>
                <wp:effectExtent l="5080" t="1905" r="0" b="0"/>
                <wp:wrapTopAndBottom/>
                <wp:docPr id="453"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4071620"/>
                          <a:chOff x="1448" y="1137"/>
                          <a:chExt cx="9070" cy="6412"/>
                        </a:xfrm>
                      </wpg:grpSpPr>
                      <pic:pic xmlns:pic="http://schemas.openxmlformats.org/drawingml/2006/picture">
                        <pic:nvPicPr>
                          <pic:cNvPr id="454" name="Picture 1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448" y="1137"/>
                            <a:ext cx="9070" cy="64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 name="Picture 1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454" y="5090"/>
                            <a:ext cx="260" cy="358"/>
                          </a:xfrm>
                          <a:prstGeom prst="rect">
                            <a:avLst/>
                          </a:prstGeom>
                          <a:noFill/>
                          <a:extLst>
                            <a:ext uri="{909E8E84-426E-40DD-AFC4-6F175D3DCCD1}">
                              <a14:hiddenFill xmlns:a14="http://schemas.microsoft.com/office/drawing/2010/main">
                                <a:solidFill>
                                  <a:srgbClr val="FFFFFF"/>
                                </a:solidFill>
                              </a14:hiddenFill>
                            </a:ext>
                          </a:extLst>
                        </pic:spPr>
                      </pic:pic>
                      <wps:wsp>
                        <wps:cNvPr id="456" name="Text Box 161"/>
                        <wps:cNvSpPr txBox="1">
                          <a:spLocks noChangeArrowheads="1"/>
                        </wps:cNvSpPr>
                        <wps:spPr bwMode="auto">
                          <a:xfrm>
                            <a:off x="7454" y="5443"/>
                            <a:ext cx="510" cy="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FA70FD" w14:textId="77777777" w:rsidR="00695FD2" w:rsidRDefault="00695FD2" w:rsidP="000D3544">
                              <w:pPr>
                                <w:spacing w:before="72"/>
                                <w:ind w:left="145"/>
                                <w:rPr>
                                  <w:b/>
                                  <w:sz w:val="10"/>
                                </w:rPr>
                              </w:pPr>
                              <w:r>
                                <w:rPr>
                                  <w:b/>
                                  <w:sz w:val="10"/>
                                  <w:u w:val="single"/>
                                </w:rPr>
                                <w:t>500</w:t>
                              </w:r>
                            </w:p>
                            <w:p w14:paraId="0FCD715B" w14:textId="77777777" w:rsidR="00695FD2" w:rsidRDefault="00695FD2" w:rsidP="000D3544">
                              <w:pPr>
                                <w:spacing w:before="2"/>
                                <w:ind w:left="145"/>
                                <w:rPr>
                                  <w:b/>
                                  <w:sz w:val="10"/>
                                </w:rPr>
                              </w:pPr>
                              <w:r>
                                <w:rPr>
                                  <w:b/>
                                  <w:sz w:val="10"/>
                                  <w:u w:val="single"/>
                                </w:rPr>
                                <w:t>300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CDB17" id="Group 160" o:spid="_x0000_s1030" style="position:absolute;left:0;text-align:left;margin-left:72.4pt;margin-top:56.85pt;width:453.5pt;height:320.6pt;z-index:251660288;mso-wrap-distance-left:0;mso-wrap-distance-right:0;mso-position-horizontal-relative:page" coordorigin="1448,1137" coordsize="9070,6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">
                <v:shape id="Picture 163" o:spid="_x0000_s1031" type="#_x0000_t75" style="position:absolute;left:1448;top:1137;width:9070;height:6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">
                  <v:imagedata r:id="rId51" o:title=""/>
                </v:shape>
                <v:shape id="Picture 162" o:spid="_x0000_s1032" type="#_x0000_t75" style="position:absolute;left:7454;top:5090;width:260;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">
                  <v:imagedata r:id="rId52" o:title=""/>
                </v:shape>
                <v:shape id="Text Box 161" o:spid="_x0000_s1033" type="#_x0000_t202" style="position:absolute;left:7454;top:5443;width:510;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" filled="f">
                  <v:textbox inset="0,0,0,0">
                    <w:txbxContent>
                      <w:p w14:paraId="51FA70FD" w14:textId="77777777" w:rsidR="00695FD2" w:rsidRDefault="00695FD2" w:rsidP="000D3544">
                        <w:pPr>
                          <w:spacing w:before="72"/>
                          <w:ind w:left="145"/>
                          <w:rPr>
                            <w:b/>
                            <w:sz w:val="10"/>
                          </w:rPr>
                        </w:pPr>
                        <w:r>
                          <w:rPr>
                            <w:b/>
                            <w:sz w:val="10"/>
                            <w:u w:val="single"/>
                          </w:rPr>
                          <w:t>500</w:t>
                        </w:r>
                      </w:p>
                      <w:p w14:paraId="0FCD715B" w14:textId="77777777" w:rsidR="00695FD2" w:rsidRDefault="00695FD2" w:rsidP="000D3544">
                        <w:pPr>
                          <w:spacing w:before="2"/>
                          <w:ind w:left="145"/>
                          <w:rPr>
                            <w:b/>
                            <w:sz w:val="10"/>
                          </w:rPr>
                        </w:pPr>
                        <w:r>
                          <w:rPr>
                            <w:b/>
                            <w:sz w:val="10"/>
                            <w:u w:val="single"/>
                          </w:rPr>
                          <w:t>300</w:t>
                        </w:r>
                      </w:p>
                    </w:txbxContent>
                  </v:textbox>
                </v:shape>
                <w10:wrap type="topAndBottom" anchorx="page"/>
              </v:group>
            </w:pict>
          </mc:Fallback>
        </mc:AlternateContent>
      </w:r>
      <w:r w:rsidRPr="000D3544">
        <w:rPr>
          <w:sz w:val="22"/>
          <w:szCs w:val="22"/>
        </w:rPr>
        <w:t>In the event of an eruption, VAAC London or VAAC Toulouse will provide the ICAO Annex 3 [</w:t>
      </w:r>
      <w:r w:rsidRPr="000D3544">
        <w:rPr>
          <w:i/>
          <w:sz w:val="22"/>
          <w:szCs w:val="22"/>
        </w:rPr>
        <w:t>Meteorological Services for International Air Navigation</w:t>
      </w:r>
      <w:r w:rsidRPr="000D3544">
        <w:rPr>
          <w:sz w:val="22"/>
          <w:szCs w:val="22"/>
        </w:rPr>
        <w:t>] Volcanic Ash Advisory (VAA) and Volcanic Ash Graphic (VAG) as soon as practicable. Thereafter, VAA and VAG will be updated every 6 hours at 00, 06, 12 and 18 UTC for T+0, T+6, T+12, T+18</w:t>
      </w:r>
      <w:r w:rsidRPr="000D3544">
        <w:rPr>
          <w:spacing w:val="-12"/>
          <w:sz w:val="22"/>
          <w:szCs w:val="22"/>
        </w:rPr>
        <w:t xml:space="preserve"> </w:t>
      </w:r>
      <w:r w:rsidRPr="000D3544">
        <w:rPr>
          <w:sz w:val="22"/>
          <w:szCs w:val="22"/>
        </w:rPr>
        <w:t>hours.</w:t>
      </w:r>
    </w:p>
    <w:p w14:paraId="13871A94" w14:textId="77777777" w:rsidR="000D3544" w:rsidRPr="000D3544" w:rsidRDefault="000D3544" w:rsidP="000D3544">
      <w:pPr>
        <w:widowControl w:val="0"/>
        <w:tabs>
          <w:tab w:val="left" w:pos="1271"/>
          <w:tab w:val="left" w:pos="1272"/>
        </w:tabs>
        <w:autoSpaceDE w:val="0"/>
        <w:autoSpaceDN w:val="0"/>
        <w:spacing w:before="49"/>
        <w:ind w:left="138" w:right="140"/>
        <w:jc w:val="both"/>
        <w:rPr>
          <w:sz w:val="22"/>
          <w:szCs w:val="22"/>
        </w:rPr>
      </w:pPr>
      <w:r w:rsidRPr="000D3544">
        <w:rPr>
          <w:sz w:val="22"/>
          <w:szCs w:val="22"/>
        </w:rPr>
        <w:t>Both products are provided on the website detailed below, additionally the VAA is provided as an AFTN</w:t>
      </w:r>
      <w:r w:rsidRPr="000D3544">
        <w:rPr>
          <w:spacing w:val="-8"/>
          <w:sz w:val="22"/>
          <w:szCs w:val="22"/>
        </w:rPr>
        <w:t xml:space="preserve"> </w:t>
      </w:r>
      <w:r w:rsidRPr="000D3544">
        <w:rPr>
          <w:sz w:val="22"/>
          <w:szCs w:val="22"/>
        </w:rPr>
        <w:t>message.</w:t>
      </w:r>
    </w:p>
    <w:p w14:paraId="4113574A" w14:textId="77777777" w:rsidR="000D3544" w:rsidRPr="000D3544" w:rsidRDefault="000D3544" w:rsidP="003606B6">
      <w:pPr>
        <w:widowControl w:val="0"/>
        <w:numPr>
          <w:ilvl w:val="1"/>
          <w:numId w:val="23"/>
        </w:numPr>
        <w:tabs>
          <w:tab w:val="left" w:pos="1558"/>
        </w:tabs>
        <w:autoSpaceDE w:val="0"/>
        <w:autoSpaceDN w:val="0"/>
        <w:spacing w:before="119" w:after="160" w:line="259" w:lineRule="auto"/>
        <w:jc w:val="both"/>
        <w:rPr>
          <w:sz w:val="22"/>
          <w:szCs w:val="22"/>
        </w:rPr>
      </w:pPr>
      <w:r w:rsidRPr="000D3544">
        <w:rPr>
          <w:sz w:val="22"/>
          <w:szCs w:val="22"/>
        </w:rPr>
        <w:t>VAAC London Website</w:t>
      </w:r>
      <w:r w:rsidRPr="000D3544">
        <w:rPr>
          <w:spacing w:val="-14"/>
          <w:sz w:val="22"/>
          <w:szCs w:val="22"/>
        </w:rPr>
        <w:t xml:space="preserve"> </w:t>
      </w:r>
      <w:hyperlink r:id="rId53">
        <w:r w:rsidRPr="000D3544">
          <w:rPr>
            <w:sz w:val="22"/>
            <w:szCs w:val="22"/>
            <w:u w:val="single" w:color="0000FF"/>
          </w:rPr>
          <w:t>www.metoffice.gov.uk/aviation/</w:t>
        </w:r>
        <w:r w:rsidRPr="000D3544">
          <w:rPr>
            <w:b/>
            <w:sz w:val="22"/>
            <w:szCs w:val="22"/>
            <w:u w:val="single" w:color="0000FF"/>
          </w:rPr>
          <w:t>vaac</w:t>
        </w:r>
        <w:r w:rsidRPr="000D3544">
          <w:rPr>
            <w:sz w:val="22"/>
            <w:szCs w:val="22"/>
            <w:u w:val="single" w:color="0000FF"/>
          </w:rPr>
          <w:t>/</w:t>
        </w:r>
      </w:hyperlink>
    </w:p>
    <w:p w14:paraId="1E087C37" w14:textId="77777777" w:rsidR="000D3544" w:rsidRPr="000D3544" w:rsidRDefault="000D3544" w:rsidP="003606B6">
      <w:pPr>
        <w:widowControl w:val="0"/>
        <w:numPr>
          <w:ilvl w:val="1"/>
          <w:numId w:val="23"/>
        </w:numPr>
        <w:tabs>
          <w:tab w:val="left" w:pos="1558"/>
        </w:tabs>
        <w:autoSpaceDE w:val="0"/>
        <w:autoSpaceDN w:val="0"/>
        <w:spacing w:before="118" w:after="160" w:line="259" w:lineRule="auto"/>
        <w:jc w:val="both"/>
        <w:rPr>
          <w:sz w:val="22"/>
          <w:szCs w:val="22"/>
        </w:rPr>
      </w:pPr>
      <w:r w:rsidRPr="000D3544">
        <w:rPr>
          <w:sz w:val="22"/>
          <w:szCs w:val="22"/>
        </w:rPr>
        <w:t>VAAC Toulouse Website</w:t>
      </w:r>
      <w:r w:rsidRPr="000D3544">
        <w:rPr>
          <w:spacing w:val="-13"/>
          <w:sz w:val="22"/>
          <w:szCs w:val="22"/>
        </w:rPr>
        <w:t xml:space="preserve"> </w:t>
      </w:r>
      <w:hyperlink r:id="rId54">
        <w:r w:rsidRPr="000D3544">
          <w:rPr>
            <w:sz w:val="22"/>
            <w:szCs w:val="22"/>
            <w:u w:val="single" w:color="0000FF"/>
          </w:rPr>
          <w:t>www.meteo.fr/</w:t>
        </w:r>
        <w:r w:rsidRPr="000D3544">
          <w:rPr>
            <w:b/>
            <w:sz w:val="22"/>
            <w:szCs w:val="22"/>
            <w:u w:val="single" w:color="0000FF"/>
          </w:rPr>
          <w:t>vaac</w:t>
        </w:r>
        <w:r w:rsidRPr="000D3544">
          <w:rPr>
            <w:sz w:val="22"/>
            <w:szCs w:val="22"/>
            <w:u w:val="single" w:color="0000FF"/>
          </w:rPr>
          <w:t>/</w:t>
        </w:r>
      </w:hyperlink>
    </w:p>
    <w:p w14:paraId="469204A6" w14:textId="77777777" w:rsidR="000D3544" w:rsidRPr="000D3544" w:rsidRDefault="000D3544" w:rsidP="000D3544">
      <w:pPr>
        <w:widowControl w:val="0"/>
        <w:autoSpaceDE w:val="0"/>
        <w:autoSpaceDN w:val="0"/>
        <w:spacing w:before="10"/>
        <w:jc w:val="both"/>
        <w:rPr>
          <w:sz w:val="12"/>
          <w:szCs w:val="22"/>
        </w:rPr>
      </w:pPr>
    </w:p>
    <w:p w14:paraId="6AC936C2" w14:textId="77777777" w:rsidR="000D3544" w:rsidRPr="000D3544" w:rsidRDefault="000D3544" w:rsidP="000D3544">
      <w:pPr>
        <w:widowControl w:val="0"/>
        <w:tabs>
          <w:tab w:val="left" w:pos="1271"/>
          <w:tab w:val="left" w:pos="1272"/>
        </w:tabs>
        <w:autoSpaceDE w:val="0"/>
        <w:autoSpaceDN w:val="0"/>
        <w:spacing w:before="92"/>
        <w:ind w:left="138" w:right="135"/>
        <w:jc w:val="both"/>
        <w:rPr>
          <w:sz w:val="22"/>
          <w:szCs w:val="22"/>
        </w:rPr>
      </w:pPr>
      <w:r w:rsidRPr="000D3544">
        <w:rPr>
          <w:sz w:val="22"/>
          <w:szCs w:val="22"/>
        </w:rPr>
        <w:t>Although not currently a standard product, a T+24 VAG and/or VAA product is currently being trailed by VAAC Toulouse and VAAC London. This product is simply a standalone continuation of the standard VAG/VAA product showing the expected locations of plumes at the T+24 hour forecast</w:t>
      </w:r>
      <w:r w:rsidRPr="000D3544">
        <w:rPr>
          <w:spacing w:val="-4"/>
          <w:sz w:val="22"/>
          <w:szCs w:val="22"/>
        </w:rPr>
        <w:t xml:space="preserve"> </w:t>
      </w:r>
      <w:r w:rsidRPr="000D3544">
        <w:rPr>
          <w:sz w:val="22"/>
          <w:szCs w:val="22"/>
        </w:rPr>
        <w:t>stage.</w:t>
      </w:r>
    </w:p>
    <w:p w14:paraId="4446A43E" w14:textId="77777777" w:rsidR="000D3544" w:rsidRPr="000D3544" w:rsidRDefault="000D3544" w:rsidP="000D3544">
      <w:pPr>
        <w:widowControl w:val="0"/>
        <w:autoSpaceDE w:val="0"/>
        <w:autoSpaceDN w:val="0"/>
        <w:spacing w:before="9"/>
        <w:jc w:val="both"/>
        <w:rPr>
          <w:sz w:val="20"/>
          <w:szCs w:val="22"/>
        </w:rPr>
      </w:pPr>
    </w:p>
    <w:p w14:paraId="6517AA6D" w14:textId="77777777" w:rsidR="000D3544" w:rsidRPr="000D3544" w:rsidRDefault="000D3544" w:rsidP="000D3544">
      <w:pPr>
        <w:widowControl w:val="0"/>
        <w:tabs>
          <w:tab w:val="left" w:pos="1271"/>
          <w:tab w:val="left" w:pos="1272"/>
        </w:tabs>
        <w:autoSpaceDE w:val="0"/>
        <w:autoSpaceDN w:val="0"/>
        <w:ind w:left="138" w:right="137"/>
        <w:jc w:val="both"/>
        <w:rPr>
          <w:sz w:val="22"/>
          <w:szCs w:val="22"/>
        </w:rPr>
      </w:pPr>
      <w:r w:rsidRPr="000D3544">
        <w:rPr>
          <w:sz w:val="22"/>
          <w:szCs w:val="22"/>
        </w:rPr>
        <w:t>In addition to the ICAO products detailed above a range of supplementary products are provided. These are detailed</w:t>
      </w:r>
      <w:r w:rsidRPr="000D3544">
        <w:rPr>
          <w:spacing w:val="-8"/>
          <w:sz w:val="22"/>
          <w:szCs w:val="22"/>
        </w:rPr>
        <w:t xml:space="preserve"> </w:t>
      </w:r>
      <w:r w:rsidRPr="000D3544">
        <w:rPr>
          <w:sz w:val="22"/>
          <w:szCs w:val="22"/>
        </w:rPr>
        <w:t>below.</w:t>
      </w:r>
    </w:p>
    <w:p w14:paraId="57F1F183" w14:textId="77777777" w:rsidR="000D3544" w:rsidRPr="000D3544" w:rsidRDefault="000D3544" w:rsidP="000D3544">
      <w:pPr>
        <w:widowControl w:val="0"/>
        <w:autoSpaceDE w:val="0"/>
        <w:autoSpaceDN w:val="0"/>
        <w:spacing w:before="9"/>
        <w:jc w:val="both"/>
        <w:rPr>
          <w:sz w:val="20"/>
          <w:szCs w:val="22"/>
        </w:rPr>
      </w:pPr>
    </w:p>
    <w:p w14:paraId="77CB073A" w14:textId="77777777" w:rsidR="000D3544" w:rsidRPr="000D3544" w:rsidRDefault="000D3544" w:rsidP="000D3544">
      <w:pPr>
        <w:widowControl w:val="0"/>
        <w:autoSpaceDE w:val="0"/>
        <w:autoSpaceDN w:val="0"/>
        <w:ind w:left="138"/>
        <w:jc w:val="both"/>
        <w:rPr>
          <w:i/>
          <w:sz w:val="22"/>
          <w:szCs w:val="22"/>
        </w:rPr>
      </w:pPr>
      <w:bookmarkStart w:id="57" w:name="Supplementary_Volcanic_Ash_Charts_provid"/>
      <w:bookmarkStart w:id="58" w:name="_bookmark113"/>
      <w:bookmarkEnd w:id="57"/>
      <w:bookmarkEnd w:id="58"/>
      <w:r w:rsidRPr="000D3544">
        <w:rPr>
          <w:i/>
          <w:sz w:val="22"/>
          <w:szCs w:val="22"/>
        </w:rPr>
        <w:t>Supplementary Volcanic Ash Charts provided by the London and Toulouse VAACs</w:t>
      </w:r>
    </w:p>
    <w:p w14:paraId="42E137B4" w14:textId="77777777" w:rsidR="000D3544" w:rsidRPr="000D3544" w:rsidRDefault="000D3544" w:rsidP="000D3544">
      <w:pPr>
        <w:widowControl w:val="0"/>
        <w:autoSpaceDE w:val="0"/>
        <w:autoSpaceDN w:val="0"/>
        <w:spacing w:before="8"/>
        <w:jc w:val="both"/>
        <w:rPr>
          <w:i/>
          <w:sz w:val="20"/>
          <w:szCs w:val="22"/>
        </w:rPr>
      </w:pPr>
    </w:p>
    <w:p w14:paraId="5522C324" w14:textId="77777777" w:rsidR="000D3544" w:rsidRPr="000D3544" w:rsidRDefault="000D3544" w:rsidP="000D3544">
      <w:pPr>
        <w:widowControl w:val="0"/>
        <w:tabs>
          <w:tab w:val="left" w:pos="1271"/>
          <w:tab w:val="left" w:pos="1272"/>
        </w:tabs>
        <w:autoSpaceDE w:val="0"/>
        <w:autoSpaceDN w:val="0"/>
        <w:ind w:left="138" w:right="129"/>
        <w:jc w:val="both"/>
        <w:rPr>
          <w:sz w:val="22"/>
          <w:szCs w:val="22"/>
        </w:rPr>
      </w:pPr>
      <w:r w:rsidRPr="000D3544">
        <w:rPr>
          <w:sz w:val="22"/>
          <w:szCs w:val="22"/>
        </w:rPr>
        <w:t>The region is required to provide supplementary information on volcanic ash beyond a simple ash/no ash product to support the region’s Safety Risk Assessment (SRA) based approach in case of a significant ash producing eruption. This means that multiple contamination levels will continue to underpin the AFI Volcanic Ash Contingency Plan</w:t>
      </w:r>
      <w:r w:rsidRPr="000D3544">
        <w:rPr>
          <w:spacing w:val="-27"/>
          <w:sz w:val="22"/>
          <w:szCs w:val="22"/>
        </w:rPr>
        <w:t xml:space="preserve"> </w:t>
      </w:r>
      <w:r w:rsidRPr="000D3544">
        <w:rPr>
          <w:sz w:val="22"/>
          <w:szCs w:val="22"/>
        </w:rPr>
        <w:t>(VACP). E.g Since the 2010 Eruption of Ejyafjallajökull, VAACs London and Toulouse have provided Volcanic Ash Concentration Charts in support of the VACP. These charts predict the location of a quantitative mass of ash per unit</w:t>
      </w:r>
      <w:r w:rsidRPr="000D3544">
        <w:rPr>
          <w:spacing w:val="-16"/>
          <w:sz w:val="22"/>
          <w:szCs w:val="22"/>
        </w:rPr>
        <w:t xml:space="preserve"> </w:t>
      </w:r>
      <w:r w:rsidRPr="000D3544">
        <w:rPr>
          <w:sz w:val="22"/>
          <w:szCs w:val="22"/>
        </w:rPr>
        <w:t>volume.</w:t>
      </w:r>
    </w:p>
    <w:p w14:paraId="31A5123F" w14:textId="77777777" w:rsidR="000D3544" w:rsidRPr="000D3544" w:rsidRDefault="000D3544" w:rsidP="000D3544">
      <w:pPr>
        <w:widowControl w:val="0"/>
        <w:autoSpaceDE w:val="0"/>
        <w:autoSpaceDN w:val="0"/>
        <w:spacing w:before="8"/>
        <w:jc w:val="both"/>
        <w:rPr>
          <w:sz w:val="20"/>
          <w:szCs w:val="22"/>
        </w:rPr>
      </w:pPr>
    </w:p>
    <w:p w14:paraId="24B9D062" w14:textId="77777777" w:rsidR="000D3544" w:rsidRPr="000D3544" w:rsidRDefault="000D3544" w:rsidP="000D3544">
      <w:pPr>
        <w:widowControl w:val="0"/>
        <w:tabs>
          <w:tab w:val="left" w:pos="1271"/>
          <w:tab w:val="left" w:pos="1272"/>
        </w:tabs>
        <w:autoSpaceDE w:val="0"/>
        <w:autoSpaceDN w:val="0"/>
        <w:jc w:val="both"/>
        <w:rPr>
          <w:sz w:val="22"/>
          <w:szCs w:val="22"/>
        </w:rPr>
      </w:pPr>
      <w:r w:rsidRPr="000D3544">
        <w:rPr>
          <w:sz w:val="22"/>
          <w:szCs w:val="22"/>
        </w:rPr>
        <w:t>The Volcanic Ash Concentration Charts are provided for three contamination</w:t>
      </w:r>
      <w:r w:rsidRPr="000D3544">
        <w:rPr>
          <w:spacing w:val="-25"/>
          <w:sz w:val="22"/>
          <w:szCs w:val="22"/>
        </w:rPr>
        <w:t xml:space="preserve"> </w:t>
      </w:r>
      <w:r w:rsidRPr="000D3544">
        <w:rPr>
          <w:sz w:val="22"/>
          <w:szCs w:val="22"/>
        </w:rPr>
        <w:t>levels: -</w:t>
      </w:r>
    </w:p>
    <w:p w14:paraId="077BFCBF" w14:textId="77777777" w:rsidR="000D3544" w:rsidRPr="000D3544" w:rsidRDefault="000D3544" w:rsidP="000D3544">
      <w:pPr>
        <w:widowControl w:val="0"/>
        <w:tabs>
          <w:tab w:val="left" w:pos="1558"/>
        </w:tabs>
        <w:autoSpaceDE w:val="0"/>
        <w:autoSpaceDN w:val="0"/>
        <w:spacing w:before="119"/>
        <w:ind w:right="135"/>
        <w:jc w:val="both"/>
        <w:rPr>
          <w:sz w:val="22"/>
          <w:szCs w:val="22"/>
        </w:rPr>
      </w:pPr>
      <w:r w:rsidRPr="000D3544">
        <w:rPr>
          <w:b/>
          <w:sz w:val="22"/>
          <w:szCs w:val="22"/>
        </w:rPr>
        <w:t xml:space="preserve">Low contamination’ </w:t>
      </w:r>
      <w:r w:rsidRPr="000D3544">
        <w:rPr>
          <w:sz w:val="22"/>
          <w:szCs w:val="22"/>
        </w:rPr>
        <w:t>Volcanic Ash Mass Concentration less than or equal to 2000 micrograms per cubic</w:t>
      </w:r>
      <w:r w:rsidRPr="000D3544">
        <w:rPr>
          <w:spacing w:val="-9"/>
          <w:sz w:val="22"/>
          <w:szCs w:val="22"/>
        </w:rPr>
        <w:t xml:space="preserve"> </w:t>
      </w:r>
      <w:r w:rsidRPr="000D3544">
        <w:rPr>
          <w:sz w:val="22"/>
          <w:szCs w:val="22"/>
        </w:rPr>
        <w:t>metre.</w:t>
      </w:r>
    </w:p>
    <w:p w14:paraId="3A9BE741" w14:textId="77777777" w:rsidR="000D3544" w:rsidRPr="000D3544" w:rsidRDefault="000D3544" w:rsidP="000D3544">
      <w:pPr>
        <w:widowControl w:val="0"/>
        <w:tabs>
          <w:tab w:val="left" w:pos="1558"/>
        </w:tabs>
        <w:autoSpaceDE w:val="0"/>
        <w:autoSpaceDN w:val="0"/>
        <w:spacing w:before="117"/>
        <w:ind w:right="136"/>
        <w:jc w:val="both"/>
        <w:rPr>
          <w:sz w:val="22"/>
          <w:szCs w:val="22"/>
        </w:rPr>
      </w:pPr>
      <w:r w:rsidRPr="000D3544">
        <w:rPr>
          <w:b/>
          <w:sz w:val="22"/>
          <w:szCs w:val="22"/>
        </w:rPr>
        <w:t xml:space="preserve">Medium contamination’ </w:t>
      </w:r>
      <w:r w:rsidRPr="000D3544">
        <w:rPr>
          <w:sz w:val="22"/>
          <w:szCs w:val="22"/>
        </w:rPr>
        <w:t>Volcanic Ash Mass Concentration greater than 2000 micrograms per cubic metre and less than 4000 micrograms per cubic</w:t>
      </w:r>
      <w:r w:rsidRPr="000D3544">
        <w:rPr>
          <w:spacing w:val="-22"/>
          <w:sz w:val="22"/>
          <w:szCs w:val="22"/>
        </w:rPr>
        <w:t xml:space="preserve"> </w:t>
      </w:r>
      <w:r w:rsidRPr="000D3544">
        <w:rPr>
          <w:sz w:val="22"/>
          <w:szCs w:val="22"/>
        </w:rPr>
        <w:t>metre.</w:t>
      </w:r>
    </w:p>
    <w:p w14:paraId="0A03877A" w14:textId="77777777" w:rsidR="000D3544" w:rsidRPr="000D3544" w:rsidRDefault="000D3544" w:rsidP="000D3544">
      <w:pPr>
        <w:widowControl w:val="0"/>
        <w:tabs>
          <w:tab w:val="left" w:pos="1558"/>
        </w:tabs>
        <w:autoSpaceDE w:val="0"/>
        <w:autoSpaceDN w:val="0"/>
        <w:spacing w:before="117"/>
        <w:ind w:right="135"/>
        <w:jc w:val="both"/>
        <w:rPr>
          <w:sz w:val="22"/>
          <w:szCs w:val="22"/>
        </w:rPr>
      </w:pPr>
      <w:r w:rsidRPr="000D3544">
        <w:rPr>
          <w:b/>
          <w:sz w:val="22"/>
          <w:szCs w:val="22"/>
        </w:rPr>
        <w:t xml:space="preserve">High contamination’ </w:t>
      </w:r>
      <w:r w:rsidRPr="000D3544">
        <w:rPr>
          <w:sz w:val="22"/>
          <w:szCs w:val="22"/>
        </w:rPr>
        <w:t>Volcanic Ash Mass Concentration greater than or equal to 4000 micrograms per cubic</w:t>
      </w:r>
      <w:r w:rsidRPr="000D3544">
        <w:rPr>
          <w:spacing w:val="-7"/>
          <w:sz w:val="22"/>
          <w:szCs w:val="22"/>
        </w:rPr>
        <w:t xml:space="preserve"> </w:t>
      </w:r>
      <w:r w:rsidRPr="000D3544">
        <w:rPr>
          <w:sz w:val="22"/>
          <w:szCs w:val="22"/>
        </w:rPr>
        <w:t>metre</w:t>
      </w:r>
    </w:p>
    <w:p w14:paraId="44710526" w14:textId="77777777" w:rsidR="000D3544" w:rsidRPr="000D3544" w:rsidRDefault="000D3544" w:rsidP="000D3544">
      <w:pPr>
        <w:widowControl w:val="0"/>
        <w:autoSpaceDE w:val="0"/>
        <w:autoSpaceDN w:val="0"/>
        <w:spacing w:before="11"/>
        <w:jc w:val="both"/>
        <w:rPr>
          <w:sz w:val="20"/>
          <w:szCs w:val="22"/>
        </w:rPr>
      </w:pPr>
    </w:p>
    <w:p w14:paraId="3EDF54A0" w14:textId="77777777" w:rsidR="000D3544" w:rsidRPr="000D3544" w:rsidRDefault="000D3544" w:rsidP="000D3544">
      <w:pPr>
        <w:widowControl w:val="0"/>
        <w:tabs>
          <w:tab w:val="left" w:pos="1271"/>
          <w:tab w:val="left" w:pos="1272"/>
        </w:tabs>
        <w:autoSpaceDE w:val="0"/>
        <w:autoSpaceDN w:val="0"/>
        <w:ind w:right="130"/>
        <w:jc w:val="both"/>
        <w:rPr>
          <w:sz w:val="22"/>
          <w:szCs w:val="22"/>
        </w:rPr>
      </w:pPr>
      <w:r w:rsidRPr="000D3544">
        <w:rPr>
          <w:sz w:val="22"/>
          <w:szCs w:val="22"/>
        </w:rPr>
        <w:t>Volcanic Ash Mass Concentration charts are issued every 6 hours at 00, 06, 12 and 18 UTC for T+0, T+6, T+12, and T+18 hours ahead. It should be noted that the charts represent the actual or forecast location of ash over the 6-hour period up to the validity</w:t>
      </w:r>
      <w:r w:rsidRPr="000D3544">
        <w:rPr>
          <w:spacing w:val="-26"/>
          <w:sz w:val="22"/>
          <w:szCs w:val="22"/>
        </w:rPr>
        <w:t xml:space="preserve"> </w:t>
      </w:r>
      <w:r w:rsidRPr="000D3544">
        <w:rPr>
          <w:sz w:val="22"/>
          <w:szCs w:val="22"/>
        </w:rPr>
        <w:t>time.</w:t>
      </w:r>
    </w:p>
    <w:p w14:paraId="18BE6574" w14:textId="77777777" w:rsidR="000D3544" w:rsidRPr="000D3544" w:rsidRDefault="000D3544" w:rsidP="000D3544">
      <w:pPr>
        <w:widowControl w:val="0"/>
        <w:autoSpaceDE w:val="0"/>
        <w:autoSpaceDN w:val="0"/>
        <w:spacing w:before="8"/>
        <w:jc w:val="both"/>
        <w:rPr>
          <w:sz w:val="20"/>
          <w:szCs w:val="22"/>
        </w:rPr>
      </w:pPr>
    </w:p>
    <w:p w14:paraId="5B46D91F" w14:textId="77777777" w:rsidR="000D3544" w:rsidRPr="000D3544" w:rsidRDefault="000D3544" w:rsidP="000D3544">
      <w:pPr>
        <w:widowControl w:val="0"/>
        <w:tabs>
          <w:tab w:val="left" w:pos="1271"/>
          <w:tab w:val="left" w:pos="1272"/>
        </w:tabs>
        <w:autoSpaceDE w:val="0"/>
        <w:autoSpaceDN w:val="0"/>
        <w:ind w:right="136"/>
        <w:jc w:val="both"/>
        <w:rPr>
          <w:sz w:val="22"/>
          <w:szCs w:val="22"/>
        </w:rPr>
      </w:pPr>
      <w:r w:rsidRPr="000D3544">
        <w:rPr>
          <w:sz w:val="22"/>
          <w:szCs w:val="22"/>
        </w:rPr>
        <w:t>The charts detail a number of polygons which will be divided into low, medium and high contamination</w:t>
      </w:r>
      <w:r w:rsidRPr="000D3544">
        <w:rPr>
          <w:spacing w:val="-4"/>
          <w:sz w:val="22"/>
          <w:szCs w:val="22"/>
        </w:rPr>
        <w:t xml:space="preserve"> </w:t>
      </w:r>
      <w:r w:rsidRPr="000D3544">
        <w:rPr>
          <w:sz w:val="22"/>
          <w:szCs w:val="22"/>
        </w:rPr>
        <w:t>areas.</w:t>
      </w:r>
    </w:p>
    <w:p w14:paraId="48046D20" w14:textId="77777777" w:rsidR="000D3544" w:rsidRPr="000D3544" w:rsidRDefault="000D3544" w:rsidP="000D3544">
      <w:pPr>
        <w:widowControl w:val="0"/>
        <w:tabs>
          <w:tab w:val="left" w:pos="1558"/>
        </w:tabs>
        <w:autoSpaceDE w:val="0"/>
        <w:autoSpaceDN w:val="0"/>
        <w:spacing w:before="119"/>
        <w:jc w:val="both"/>
        <w:rPr>
          <w:sz w:val="22"/>
          <w:szCs w:val="22"/>
        </w:rPr>
      </w:pPr>
      <w:r w:rsidRPr="000D3544">
        <w:rPr>
          <w:noProof/>
          <w:sz w:val="22"/>
          <w:szCs w:val="22"/>
        </w:rPr>
        <mc:AlternateContent>
          <mc:Choice Requires="wps">
            <w:drawing>
              <wp:anchor distT="0" distB="0" distL="114300" distR="114300" simplePos="0" relativeHeight="251661312" behindDoc="0" locked="0" layoutInCell="1" allowOverlap="1" wp14:anchorId="32999112" wp14:editId="485F3E8C">
                <wp:simplePos x="0" y="0"/>
                <wp:positionH relativeFrom="page">
                  <wp:posOffset>4851400</wp:posOffset>
                </wp:positionH>
                <wp:positionV relativeFrom="paragraph">
                  <wp:posOffset>160020</wp:posOffset>
                </wp:positionV>
                <wp:extent cx="838200" cy="0"/>
                <wp:effectExtent l="22225" t="24130" r="15875" b="30480"/>
                <wp:wrapNone/>
                <wp:docPr id="449"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28575">
                          <a:solidFill>
                            <a:srgbClr val="00AFE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FB7CD" id="Line 156"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2pt,12.6pt" to="44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" strokecolor="#00afef" strokeweight="2.25pt">
                <w10:wrap anchorx="page"/>
              </v:line>
            </w:pict>
          </mc:Fallback>
        </mc:AlternateContent>
      </w:r>
      <w:r w:rsidRPr="000D3544">
        <w:rPr>
          <w:sz w:val="22"/>
          <w:szCs w:val="22"/>
        </w:rPr>
        <w:t>Low Contamination: &lt;= 2000 micrograms per cubic</w:t>
      </w:r>
      <w:r w:rsidRPr="000D3544">
        <w:rPr>
          <w:spacing w:val="-15"/>
          <w:sz w:val="22"/>
          <w:szCs w:val="22"/>
        </w:rPr>
        <w:t xml:space="preserve"> </w:t>
      </w:r>
      <w:r w:rsidRPr="000D3544">
        <w:rPr>
          <w:sz w:val="22"/>
          <w:szCs w:val="22"/>
        </w:rPr>
        <w:t>metre</w:t>
      </w:r>
    </w:p>
    <w:p w14:paraId="6CDB4FEB" w14:textId="77777777" w:rsidR="000D3544" w:rsidRPr="000D3544" w:rsidRDefault="000D3544" w:rsidP="000D3544">
      <w:pPr>
        <w:widowControl w:val="0"/>
        <w:tabs>
          <w:tab w:val="left" w:pos="1558"/>
        </w:tabs>
        <w:autoSpaceDE w:val="0"/>
        <w:autoSpaceDN w:val="0"/>
        <w:spacing w:before="119"/>
        <w:jc w:val="both"/>
        <w:rPr>
          <w:sz w:val="22"/>
          <w:szCs w:val="22"/>
        </w:rPr>
      </w:pPr>
      <w:r w:rsidRPr="000D3544">
        <w:rPr>
          <w:noProof/>
          <w:sz w:val="22"/>
          <w:szCs w:val="22"/>
        </w:rPr>
        <mc:AlternateContent>
          <mc:Choice Requires="wps">
            <w:drawing>
              <wp:anchor distT="0" distB="0" distL="114300" distR="114300" simplePos="0" relativeHeight="251662336" behindDoc="0" locked="0" layoutInCell="1" allowOverlap="1" wp14:anchorId="08EF66FE" wp14:editId="634EC17D">
                <wp:simplePos x="0" y="0"/>
                <wp:positionH relativeFrom="page">
                  <wp:posOffset>4851400</wp:posOffset>
                </wp:positionH>
                <wp:positionV relativeFrom="paragraph">
                  <wp:posOffset>209550</wp:posOffset>
                </wp:positionV>
                <wp:extent cx="838200" cy="0"/>
                <wp:effectExtent l="22225" t="15240" r="15875" b="22860"/>
                <wp:wrapNone/>
                <wp:docPr id="448"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28575">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A863C" id="Line 155"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2pt,16.5pt" to="4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" strokecolor="#7e7e7e" strokeweight="2.25pt">
                <w10:wrap anchorx="page"/>
              </v:line>
            </w:pict>
          </mc:Fallback>
        </mc:AlternateContent>
      </w:r>
      <w:r w:rsidRPr="000D3544">
        <w:rPr>
          <w:sz w:val="22"/>
          <w:szCs w:val="22"/>
        </w:rPr>
        <w:t>Medium Contamination: &gt; 2000 &lt; 4000 micrograms per cubic</w:t>
      </w:r>
      <w:r w:rsidRPr="000D3544">
        <w:rPr>
          <w:spacing w:val="-17"/>
          <w:sz w:val="22"/>
          <w:szCs w:val="22"/>
        </w:rPr>
        <w:t xml:space="preserve"> </w:t>
      </w:r>
      <w:r w:rsidRPr="000D3544">
        <w:rPr>
          <w:sz w:val="22"/>
          <w:szCs w:val="22"/>
        </w:rPr>
        <w:t>metre</w:t>
      </w:r>
    </w:p>
    <w:p w14:paraId="3495EEC5" w14:textId="77777777" w:rsidR="000D3544" w:rsidRPr="000D3544" w:rsidRDefault="000D3544" w:rsidP="000D3544">
      <w:pPr>
        <w:widowControl w:val="0"/>
        <w:tabs>
          <w:tab w:val="left" w:pos="1558"/>
        </w:tabs>
        <w:autoSpaceDE w:val="0"/>
        <w:autoSpaceDN w:val="0"/>
        <w:spacing w:before="118"/>
        <w:jc w:val="both"/>
        <w:rPr>
          <w:sz w:val="22"/>
          <w:szCs w:val="22"/>
        </w:rPr>
      </w:pPr>
      <w:r w:rsidRPr="000D3544">
        <w:rPr>
          <w:noProof/>
          <w:sz w:val="22"/>
          <w:szCs w:val="22"/>
        </w:rPr>
        <mc:AlternateContent>
          <mc:Choice Requires="wps">
            <w:drawing>
              <wp:anchor distT="0" distB="0" distL="114300" distR="114300" simplePos="0" relativeHeight="251663360" behindDoc="0" locked="0" layoutInCell="1" allowOverlap="1" wp14:anchorId="5F61C07C" wp14:editId="44223A5A">
                <wp:simplePos x="0" y="0"/>
                <wp:positionH relativeFrom="page">
                  <wp:posOffset>4870450</wp:posOffset>
                </wp:positionH>
                <wp:positionV relativeFrom="paragraph">
                  <wp:posOffset>189865</wp:posOffset>
                </wp:positionV>
                <wp:extent cx="838200" cy="0"/>
                <wp:effectExtent l="22225" t="22860" r="15875" b="15240"/>
                <wp:wrapNone/>
                <wp:docPr id="447"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1AAF6" id="Line 154"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3.5pt,14.95pt" to="449.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" strokecolor="red" strokeweight="2.25pt">
                <w10:wrap anchorx="page"/>
              </v:line>
            </w:pict>
          </mc:Fallback>
        </mc:AlternateContent>
      </w:r>
      <w:r w:rsidRPr="000D3544">
        <w:rPr>
          <w:sz w:val="22"/>
          <w:szCs w:val="22"/>
        </w:rPr>
        <w:t>High Contamination: &gt;= 4000 micrograms per cubic</w:t>
      </w:r>
      <w:r w:rsidRPr="000D3544">
        <w:rPr>
          <w:spacing w:val="-16"/>
          <w:sz w:val="22"/>
          <w:szCs w:val="22"/>
        </w:rPr>
        <w:t xml:space="preserve"> </w:t>
      </w:r>
      <w:r w:rsidRPr="000D3544">
        <w:rPr>
          <w:sz w:val="22"/>
          <w:szCs w:val="22"/>
        </w:rPr>
        <w:t>metre</w:t>
      </w:r>
    </w:p>
    <w:p w14:paraId="76F5D3E7" w14:textId="77777777" w:rsidR="000D3544" w:rsidRPr="000D3544" w:rsidRDefault="000D3544" w:rsidP="000D3544">
      <w:pPr>
        <w:widowControl w:val="0"/>
        <w:autoSpaceDE w:val="0"/>
        <w:autoSpaceDN w:val="0"/>
        <w:spacing w:before="10"/>
        <w:jc w:val="both"/>
        <w:rPr>
          <w:sz w:val="20"/>
          <w:szCs w:val="22"/>
        </w:rPr>
      </w:pPr>
    </w:p>
    <w:p w14:paraId="4FCF4B0A" w14:textId="77777777" w:rsidR="000D3544" w:rsidRPr="000D3544" w:rsidRDefault="000D3544" w:rsidP="000D3544">
      <w:pPr>
        <w:widowControl w:val="0"/>
        <w:tabs>
          <w:tab w:val="left" w:pos="1271"/>
          <w:tab w:val="left" w:pos="1272"/>
        </w:tabs>
        <w:autoSpaceDE w:val="0"/>
        <w:autoSpaceDN w:val="0"/>
        <w:ind w:right="130"/>
        <w:jc w:val="both"/>
        <w:rPr>
          <w:sz w:val="22"/>
          <w:szCs w:val="22"/>
        </w:rPr>
      </w:pPr>
      <w:r w:rsidRPr="000D3544">
        <w:rPr>
          <w:sz w:val="22"/>
          <w:szCs w:val="22"/>
        </w:rPr>
        <w:t>Separate charts covering different Flight Level bands (FL000-200, FL200-350, FL350- 550 are</w:t>
      </w:r>
      <w:r w:rsidRPr="000D3544">
        <w:rPr>
          <w:spacing w:val="-2"/>
          <w:sz w:val="22"/>
          <w:szCs w:val="22"/>
        </w:rPr>
        <w:t xml:space="preserve"> </w:t>
      </w:r>
      <w:r w:rsidRPr="000D3544">
        <w:rPr>
          <w:sz w:val="22"/>
          <w:szCs w:val="22"/>
        </w:rPr>
        <w:t>provided.</w:t>
      </w:r>
    </w:p>
    <w:p w14:paraId="5E7E9DDD" w14:textId="77777777" w:rsidR="000D3544" w:rsidRPr="000D3544" w:rsidRDefault="000D3544" w:rsidP="000D3544">
      <w:pPr>
        <w:widowControl w:val="0"/>
        <w:autoSpaceDE w:val="0"/>
        <w:autoSpaceDN w:val="0"/>
        <w:jc w:val="both"/>
        <w:rPr>
          <w:sz w:val="22"/>
          <w:szCs w:val="22"/>
        </w:rPr>
      </w:pPr>
    </w:p>
    <w:p w14:paraId="3A7B2251" w14:textId="77777777" w:rsidR="000D3544" w:rsidRPr="000D3544" w:rsidRDefault="000D3544" w:rsidP="000D3544">
      <w:pPr>
        <w:widowControl w:val="0"/>
        <w:tabs>
          <w:tab w:val="left" w:pos="1271"/>
          <w:tab w:val="left" w:pos="1272"/>
        </w:tabs>
        <w:autoSpaceDE w:val="0"/>
        <w:autoSpaceDN w:val="0"/>
        <w:spacing w:before="49"/>
        <w:ind w:left="218"/>
        <w:jc w:val="both"/>
        <w:rPr>
          <w:sz w:val="22"/>
          <w:szCs w:val="22"/>
        </w:rPr>
      </w:pPr>
      <w:r w:rsidRPr="000D3544">
        <w:rPr>
          <w:noProof/>
          <w:sz w:val="22"/>
          <w:szCs w:val="22"/>
        </w:rPr>
        <w:lastRenderedPageBreak/>
        <w:drawing>
          <wp:anchor distT="0" distB="0" distL="0" distR="0" simplePos="0" relativeHeight="251664384" behindDoc="0" locked="0" layoutInCell="1" allowOverlap="1" wp14:anchorId="70255859" wp14:editId="63BB3D60">
            <wp:simplePos x="0" y="0"/>
            <wp:positionH relativeFrom="page">
              <wp:posOffset>1189672</wp:posOffset>
            </wp:positionH>
            <wp:positionV relativeFrom="paragraph">
              <wp:posOffset>271265</wp:posOffset>
            </wp:positionV>
            <wp:extent cx="5161563" cy="3805904"/>
            <wp:effectExtent l="0" t="0" r="0" b="0"/>
            <wp:wrapTopAndBottom/>
            <wp:docPr id="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2.png"/>
                    <pic:cNvPicPr/>
                  </pic:nvPicPr>
                  <pic:blipFill>
                    <a:blip r:embed="rId55" cstate="print"/>
                    <a:stretch>
                      <a:fillRect/>
                    </a:stretch>
                  </pic:blipFill>
                  <pic:spPr>
                    <a:xfrm>
                      <a:off x="0" y="0"/>
                      <a:ext cx="5161563" cy="3805904"/>
                    </a:xfrm>
                    <a:prstGeom prst="rect">
                      <a:avLst/>
                    </a:prstGeom>
                  </pic:spPr>
                </pic:pic>
              </a:graphicData>
            </a:graphic>
          </wp:anchor>
        </w:drawing>
      </w:r>
      <w:r w:rsidRPr="000D3544">
        <w:rPr>
          <w:sz w:val="22"/>
          <w:szCs w:val="22"/>
        </w:rPr>
        <w:t>Example VA concentration</w:t>
      </w:r>
      <w:r w:rsidRPr="000D3544">
        <w:rPr>
          <w:spacing w:val="-9"/>
          <w:sz w:val="22"/>
          <w:szCs w:val="22"/>
        </w:rPr>
        <w:t xml:space="preserve"> </w:t>
      </w:r>
      <w:r w:rsidRPr="000D3544">
        <w:rPr>
          <w:sz w:val="22"/>
          <w:szCs w:val="22"/>
        </w:rPr>
        <w:t>chart</w:t>
      </w:r>
    </w:p>
    <w:p w14:paraId="20E06102" w14:textId="77777777" w:rsidR="000D3544" w:rsidRPr="000D3544" w:rsidRDefault="000D3544" w:rsidP="000D3544">
      <w:pPr>
        <w:widowControl w:val="0"/>
        <w:autoSpaceDE w:val="0"/>
        <w:autoSpaceDN w:val="0"/>
        <w:spacing w:before="6"/>
        <w:jc w:val="both"/>
        <w:rPr>
          <w:sz w:val="22"/>
          <w:szCs w:val="22"/>
        </w:rPr>
      </w:pPr>
    </w:p>
    <w:p w14:paraId="5AF64C90" w14:textId="77777777" w:rsidR="000D3544" w:rsidRPr="000D3544" w:rsidRDefault="000D3544" w:rsidP="000D3544">
      <w:pPr>
        <w:widowControl w:val="0"/>
        <w:autoSpaceDE w:val="0"/>
        <w:autoSpaceDN w:val="0"/>
        <w:spacing w:before="1"/>
        <w:ind w:left="138"/>
        <w:jc w:val="both"/>
        <w:rPr>
          <w:i/>
          <w:sz w:val="22"/>
          <w:szCs w:val="22"/>
        </w:rPr>
      </w:pPr>
      <w:bookmarkStart w:id="59" w:name="_bookmark114"/>
      <w:bookmarkEnd w:id="59"/>
      <w:r w:rsidRPr="000D3544">
        <w:rPr>
          <w:i/>
          <w:sz w:val="22"/>
          <w:szCs w:val="22"/>
        </w:rPr>
        <w:t>Annotated Satellite Image</w:t>
      </w:r>
    </w:p>
    <w:p w14:paraId="35E40B0D" w14:textId="77777777" w:rsidR="000D3544" w:rsidRPr="000D3544" w:rsidRDefault="000D3544" w:rsidP="000D3544">
      <w:pPr>
        <w:widowControl w:val="0"/>
        <w:autoSpaceDE w:val="0"/>
        <w:autoSpaceDN w:val="0"/>
        <w:spacing w:before="9"/>
        <w:jc w:val="both"/>
        <w:rPr>
          <w:i/>
          <w:sz w:val="20"/>
          <w:szCs w:val="22"/>
        </w:rPr>
      </w:pPr>
    </w:p>
    <w:p w14:paraId="0888CA4B" w14:textId="77777777" w:rsidR="000D3544" w:rsidRPr="000D3544" w:rsidRDefault="000D3544" w:rsidP="000D3544">
      <w:pPr>
        <w:widowControl w:val="0"/>
        <w:tabs>
          <w:tab w:val="left" w:pos="1271"/>
          <w:tab w:val="left" w:pos="1272"/>
        </w:tabs>
        <w:autoSpaceDE w:val="0"/>
        <w:autoSpaceDN w:val="0"/>
        <w:ind w:left="138" w:right="132"/>
        <w:jc w:val="both"/>
        <w:rPr>
          <w:sz w:val="22"/>
          <w:szCs w:val="22"/>
        </w:rPr>
      </w:pPr>
      <w:r w:rsidRPr="000D3544">
        <w:rPr>
          <w:sz w:val="22"/>
          <w:szCs w:val="22"/>
        </w:rPr>
        <w:t>At regular intervals of every 3 hours Toulouse and will produce a satellite image which is annotated with a variety of observational information related to volcanic ash including pilot reports, research aircraft reports, lidar information and other satellite information. This information assists users to understand how the VAAC forecasters are using this additional information that is being provided by indicating the confidence on which it is being evaluated.</w:t>
      </w:r>
    </w:p>
    <w:p w14:paraId="02C54730" w14:textId="77777777" w:rsidR="000D3544" w:rsidRPr="000D3544" w:rsidRDefault="000D3544" w:rsidP="000D3544">
      <w:pPr>
        <w:widowControl w:val="0"/>
        <w:autoSpaceDE w:val="0"/>
        <w:autoSpaceDN w:val="0"/>
        <w:spacing w:before="10"/>
        <w:jc w:val="both"/>
        <w:rPr>
          <w:sz w:val="20"/>
          <w:szCs w:val="22"/>
        </w:rPr>
      </w:pPr>
    </w:p>
    <w:p w14:paraId="6548A8CB" w14:textId="77777777" w:rsidR="000D3544" w:rsidRPr="000D3544" w:rsidRDefault="000D3544" w:rsidP="000D3544">
      <w:pPr>
        <w:widowControl w:val="0"/>
        <w:tabs>
          <w:tab w:val="left" w:pos="1271"/>
          <w:tab w:val="left" w:pos="1272"/>
        </w:tabs>
        <w:autoSpaceDE w:val="0"/>
        <w:autoSpaceDN w:val="0"/>
        <w:spacing w:before="1"/>
        <w:ind w:left="138" w:right="133"/>
        <w:jc w:val="both"/>
        <w:rPr>
          <w:sz w:val="22"/>
          <w:szCs w:val="22"/>
        </w:rPr>
      </w:pPr>
      <w:r w:rsidRPr="000D3544">
        <w:rPr>
          <w:sz w:val="22"/>
          <w:szCs w:val="22"/>
        </w:rPr>
        <w:t xml:space="preserve">These products will be issued every 3 hours at the following </w:t>
      </w:r>
      <w:r w:rsidRPr="000D3544">
        <w:rPr>
          <w:sz w:val="22"/>
          <w:szCs w:val="22"/>
          <w:u w:val="single"/>
        </w:rPr>
        <w:t>approximate</w:t>
      </w:r>
      <w:r w:rsidRPr="000D3544">
        <w:rPr>
          <w:sz w:val="22"/>
          <w:szCs w:val="22"/>
        </w:rPr>
        <w:t xml:space="preserve"> times: 02, 05, 08, 11, 14, 17, 20, and 23</w:t>
      </w:r>
      <w:r w:rsidRPr="000D3544">
        <w:rPr>
          <w:spacing w:val="-5"/>
          <w:sz w:val="22"/>
          <w:szCs w:val="22"/>
        </w:rPr>
        <w:t xml:space="preserve"> </w:t>
      </w:r>
      <w:r w:rsidRPr="000D3544">
        <w:rPr>
          <w:sz w:val="22"/>
          <w:szCs w:val="22"/>
        </w:rPr>
        <w:t>UTC.</w:t>
      </w:r>
    </w:p>
    <w:p w14:paraId="2F8061F8" w14:textId="77777777" w:rsidR="000D3544" w:rsidRPr="000D3544" w:rsidRDefault="000D3544" w:rsidP="000D3544">
      <w:pPr>
        <w:widowControl w:val="0"/>
        <w:autoSpaceDE w:val="0"/>
        <w:autoSpaceDN w:val="0"/>
        <w:jc w:val="both"/>
        <w:rPr>
          <w:sz w:val="22"/>
          <w:szCs w:val="22"/>
        </w:rPr>
      </w:pPr>
    </w:p>
    <w:p w14:paraId="6B3B38FD" w14:textId="77777777" w:rsidR="000D3544" w:rsidRPr="000D3544" w:rsidRDefault="000D3544" w:rsidP="000D3544">
      <w:pPr>
        <w:spacing w:after="160" w:line="259" w:lineRule="auto"/>
        <w:jc w:val="both"/>
        <w:rPr>
          <w:sz w:val="22"/>
          <w:szCs w:val="22"/>
        </w:rPr>
      </w:pPr>
    </w:p>
    <w:p w14:paraId="5A063034" w14:textId="77777777" w:rsidR="000D3544" w:rsidRPr="000D3544" w:rsidRDefault="000D3544" w:rsidP="003606B6">
      <w:pPr>
        <w:widowControl w:val="0"/>
        <w:numPr>
          <w:ilvl w:val="0"/>
          <w:numId w:val="23"/>
        </w:numPr>
        <w:tabs>
          <w:tab w:val="left" w:pos="1271"/>
          <w:tab w:val="left" w:pos="1272"/>
        </w:tabs>
        <w:autoSpaceDE w:val="0"/>
        <w:autoSpaceDN w:val="0"/>
        <w:spacing w:before="49" w:after="160" w:line="259" w:lineRule="auto"/>
        <w:ind w:left="1271"/>
        <w:jc w:val="both"/>
        <w:rPr>
          <w:sz w:val="22"/>
          <w:szCs w:val="22"/>
        </w:rPr>
      </w:pPr>
      <w:r w:rsidRPr="000D3544">
        <w:rPr>
          <w:noProof/>
          <w:sz w:val="22"/>
          <w:szCs w:val="22"/>
        </w:rPr>
        <w:lastRenderedPageBreak/>
        <mc:AlternateContent>
          <mc:Choice Requires="wpg">
            <w:drawing>
              <wp:anchor distT="0" distB="0" distL="0" distR="0" simplePos="0" relativeHeight="251665408" behindDoc="0" locked="0" layoutInCell="1" allowOverlap="1" wp14:anchorId="212E6D36" wp14:editId="0D206239">
                <wp:simplePos x="0" y="0"/>
                <wp:positionH relativeFrom="page">
                  <wp:posOffset>1677035</wp:posOffset>
                </wp:positionH>
                <wp:positionV relativeFrom="paragraph">
                  <wp:posOffset>272415</wp:posOffset>
                </wp:positionV>
                <wp:extent cx="4209415" cy="3448050"/>
                <wp:effectExtent l="635" t="1270" r="0" b="0"/>
                <wp:wrapTopAndBottom/>
                <wp:docPr id="430"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9415" cy="3448050"/>
                          <a:chOff x="2641" y="429"/>
                          <a:chExt cx="6629" cy="5430"/>
                        </a:xfrm>
                      </wpg:grpSpPr>
                      <pic:pic xmlns:pic="http://schemas.openxmlformats.org/drawingml/2006/picture">
                        <pic:nvPicPr>
                          <pic:cNvPr id="431" name="Picture 1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41" y="428"/>
                            <a:ext cx="6629" cy="5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2" name="Picture 1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047" y="2551"/>
                            <a:ext cx="1829" cy="1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3" name="Picture 1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577" y="1924"/>
                            <a:ext cx="1829" cy="1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 name="Picture 1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871" y="1661"/>
                            <a:ext cx="6121" cy="3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5" name="Picture 1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131" y="1650"/>
                            <a:ext cx="4829" cy="3496"/>
                          </a:xfrm>
                          <a:prstGeom prst="rect">
                            <a:avLst/>
                          </a:prstGeom>
                          <a:noFill/>
                          <a:extLst>
                            <a:ext uri="{909E8E84-426E-40DD-AFC4-6F175D3DCCD1}">
                              <a14:hiddenFill xmlns:a14="http://schemas.microsoft.com/office/drawing/2010/main">
                                <a:solidFill>
                                  <a:srgbClr val="FFFFFF"/>
                                </a:solidFill>
                              </a14:hiddenFill>
                            </a:ext>
                          </a:extLst>
                        </pic:spPr>
                      </pic:pic>
                      <wps:wsp>
                        <wps:cNvPr id="436" name="Text Box 142"/>
                        <wps:cNvSpPr txBox="1">
                          <a:spLocks noChangeArrowheads="1"/>
                        </wps:cNvSpPr>
                        <wps:spPr bwMode="auto">
                          <a:xfrm>
                            <a:off x="3973" y="718"/>
                            <a:ext cx="3083" cy="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BF21F" w14:textId="77777777" w:rsidR="00695FD2" w:rsidRDefault="00695FD2" w:rsidP="000D3544">
                              <w:pPr>
                                <w:spacing w:line="203" w:lineRule="exact"/>
                                <w:rPr>
                                  <w:rFonts w:ascii="Arial" w:hAnsi="Arial"/>
                                  <w:sz w:val="18"/>
                                </w:rPr>
                              </w:pPr>
                              <w:r>
                                <w:rPr>
                                  <w:rFonts w:ascii="Arial" w:hAnsi="Arial"/>
                                  <w:color w:val="FFFFFF"/>
                                  <w:w w:val="85"/>
                                  <w:sz w:val="18"/>
                                </w:rPr>
                                <w:t>Volcanic Ash – T+0 annotated satellite image</w:t>
                              </w:r>
                            </w:p>
                            <w:p w14:paraId="255477DD" w14:textId="77777777" w:rsidR="00695FD2" w:rsidRDefault="00695FD2" w:rsidP="000D3544">
                              <w:pPr>
                                <w:spacing w:before="162"/>
                                <w:rPr>
                                  <w:rFonts w:ascii="Arial"/>
                                  <w:sz w:val="18"/>
                                </w:rPr>
                              </w:pPr>
                              <w:r>
                                <w:rPr>
                                  <w:rFonts w:ascii="Arial"/>
                                  <w:color w:val="FFFFFF"/>
                                  <w:w w:val="90"/>
                                  <w:sz w:val="18"/>
                                </w:rPr>
                                <w:t>Issued 1300 UTC on Tue 17 March 2015</w:t>
                              </w:r>
                            </w:p>
                            <w:p w14:paraId="348722A4" w14:textId="77777777" w:rsidR="00695FD2" w:rsidRDefault="00695FD2" w:rsidP="000D3544">
                              <w:pPr>
                                <w:spacing w:before="161"/>
                                <w:rPr>
                                  <w:rFonts w:ascii="Arial"/>
                                  <w:sz w:val="18"/>
                                </w:rPr>
                              </w:pPr>
                              <w:r>
                                <w:rPr>
                                  <w:rFonts w:ascii="Arial"/>
                                  <w:color w:val="FF0000"/>
                                  <w:w w:val="85"/>
                                  <w:sz w:val="18"/>
                                </w:rPr>
                                <w:t>EXERCISE EXERCISE EXERCISE</w:t>
                              </w:r>
                            </w:p>
                          </w:txbxContent>
                        </wps:txbx>
                        <wps:bodyPr rot="0" vert="horz" wrap="square" lIns="0" tIns="0" rIns="0" bIns="0" anchor="t" anchorCtr="0" upright="1">
                          <a:noAutofit/>
                        </wps:bodyPr>
                      </wps:wsp>
                      <wps:wsp>
                        <wps:cNvPr id="437" name="Text Box 141"/>
                        <wps:cNvSpPr txBox="1">
                          <a:spLocks noChangeArrowheads="1"/>
                        </wps:cNvSpPr>
                        <wps:spPr bwMode="auto">
                          <a:xfrm>
                            <a:off x="5712" y="2252"/>
                            <a:ext cx="1181"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7510D" w14:textId="77777777" w:rsidR="00695FD2" w:rsidRDefault="00695FD2" w:rsidP="000D3544">
                              <w:pPr>
                                <w:spacing w:line="158" w:lineRule="exact"/>
                                <w:ind w:right="18"/>
                                <w:jc w:val="center"/>
                                <w:rPr>
                                  <w:rFonts w:ascii="Arial"/>
                                  <w:b/>
                                  <w:sz w:val="14"/>
                                </w:rPr>
                              </w:pPr>
                              <w:r>
                                <w:rPr>
                                  <w:rFonts w:ascii="Arial"/>
                                  <w:b/>
                                  <w:color w:val="008000"/>
                                  <w:w w:val="85"/>
                                  <w:sz w:val="14"/>
                                </w:rPr>
                                <w:t>HIGH CONFIDENCE-</w:t>
                              </w:r>
                            </w:p>
                            <w:p w14:paraId="4A8D4E9E" w14:textId="77777777" w:rsidR="00695FD2" w:rsidRDefault="00695FD2" w:rsidP="000D3544">
                              <w:pPr>
                                <w:spacing w:before="58" w:line="216" w:lineRule="auto"/>
                                <w:ind w:right="15"/>
                                <w:jc w:val="center"/>
                                <w:rPr>
                                  <w:rFonts w:ascii="Arial"/>
                                  <w:sz w:val="10"/>
                                </w:rPr>
                              </w:pPr>
                              <w:r>
                                <w:rPr>
                                  <w:rFonts w:ascii="Arial"/>
                                  <w:color w:val="008000"/>
                                  <w:w w:val="85"/>
                                  <w:sz w:val="10"/>
                                </w:rPr>
                                <w:t xml:space="preserve">VA visible emanating from the source towards the north then </w:t>
                              </w:r>
                              <w:r>
                                <w:rPr>
                                  <w:rFonts w:ascii="Arial"/>
                                  <w:color w:val="008000"/>
                                  <w:w w:val="95"/>
                                  <w:sz w:val="10"/>
                                </w:rPr>
                                <w:t>northeast.</w:t>
                              </w:r>
                            </w:p>
                          </w:txbxContent>
                        </wps:txbx>
                        <wps:bodyPr rot="0" vert="horz" wrap="square" lIns="0" tIns="0" rIns="0" bIns="0" anchor="t" anchorCtr="0" upright="1">
                          <a:noAutofit/>
                        </wps:bodyPr>
                      </wps:wsp>
                      <wps:wsp>
                        <wps:cNvPr id="438" name="Text Box 140"/>
                        <wps:cNvSpPr txBox="1">
                          <a:spLocks noChangeArrowheads="1"/>
                        </wps:cNvSpPr>
                        <wps:spPr bwMode="auto">
                          <a:xfrm>
                            <a:off x="5441" y="3394"/>
                            <a:ext cx="124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04A36" w14:textId="77777777" w:rsidR="00695FD2" w:rsidRDefault="00695FD2" w:rsidP="000D3544">
                              <w:pPr>
                                <w:spacing w:line="151" w:lineRule="exact"/>
                                <w:ind w:right="17"/>
                                <w:jc w:val="center"/>
                                <w:rPr>
                                  <w:rFonts w:ascii="Arial"/>
                                  <w:b/>
                                  <w:sz w:val="14"/>
                                </w:rPr>
                              </w:pPr>
                              <w:r>
                                <w:rPr>
                                  <w:rFonts w:ascii="Arial"/>
                                  <w:b/>
                                  <w:color w:val="EC2939"/>
                                  <w:w w:val="85"/>
                                  <w:sz w:val="14"/>
                                </w:rPr>
                                <w:t>LOW CONFIDENCE-</w:t>
                              </w:r>
                            </w:p>
                            <w:p w14:paraId="705BE463" w14:textId="77777777" w:rsidR="00695FD2" w:rsidRDefault="00695FD2" w:rsidP="000D3544">
                              <w:pPr>
                                <w:spacing w:before="5" w:line="216" w:lineRule="auto"/>
                                <w:ind w:right="18"/>
                                <w:jc w:val="center"/>
                                <w:rPr>
                                  <w:rFonts w:ascii="Arial"/>
                                  <w:sz w:val="10"/>
                                </w:rPr>
                              </w:pPr>
                              <w:r>
                                <w:rPr>
                                  <w:rFonts w:ascii="Arial"/>
                                  <w:color w:val="EC2939"/>
                                  <w:w w:val="90"/>
                                  <w:sz w:val="10"/>
                                </w:rPr>
                                <w:t>PIREP</w:t>
                              </w:r>
                              <w:r>
                                <w:rPr>
                                  <w:rFonts w:ascii="Arial"/>
                                  <w:color w:val="EC2939"/>
                                  <w:spacing w:val="-16"/>
                                  <w:w w:val="90"/>
                                  <w:sz w:val="10"/>
                                </w:rPr>
                                <w:t xml:space="preserve"> </w:t>
                              </w:r>
                              <w:r>
                                <w:rPr>
                                  <w:rFonts w:ascii="Arial"/>
                                  <w:color w:val="EC2939"/>
                                  <w:w w:val="90"/>
                                  <w:sz w:val="10"/>
                                </w:rPr>
                                <w:t>report</w:t>
                              </w:r>
                              <w:r>
                                <w:rPr>
                                  <w:rFonts w:ascii="Arial"/>
                                  <w:color w:val="EC2939"/>
                                  <w:spacing w:val="-15"/>
                                  <w:w w:val="90"/>
                                  <w:sz w:val="10"/>
                                </w:rPr>
                                <w:t xml:space="preserve"> </w:t>
                              </w:r>
                              <w:r>
                                <w:rPr>
                                  <w:rFonts w:ascii="Arial"/>
                                  <w:color w:val="EC2939"/>
                                  <w:w w:val="90"/>
                                  <w:sz w:val="10"/>
                                </w:rPr>
                                <w:t>of</w:t>
                              </w:r>
                              <w:r>
                                <w:rPr>
                                  <w:rFonts w:ascii="Arial"/>
                                  <w:color w:val="EC2939"/>
                                  <w:spacing w:val="-14"/>
                                  <w:w w:val="90"/>
                                  <w:sz w:val="10"/>
                                </w:rPr>
                                <w:t xml:space="preserve"> </w:t>
                              </w:r>
                              <w:r>
                                <w:rPr>
                                  <w:rFonts w:ascii="Arial"/>
                                  <w:color w:val="EC2939"/>
                                  <w:w w:val="90"/>
                                  <w:sz w:val="10"/>
                                </w:rPr>
                                <w:t>VA</w:t>
                              </w:r>
                              <w:r>
                                <w:rPr>
                                  <w:rFonts w:ascii="Arial"/>
                                  <w:color w:val="EC2939"/>
                                  <w:spacing w:val="-16"/>
                                  <w:w w:val="90"/>
                                  <w:sz w:val="10"/>
                                </w:rPr>
                                <w:t xml:space="preserve"> </w:t>
                              </w:r>
                              <w:r>
                                <w:rPr>
                                  <w:rFonts w:ascii="Arial"/>
                                  <w:color w:val="EC2939"/>
                                  <w:w w:val="90"/>
                                  <w:sz w:val="10"/>
                                </w:rPr>
                                <w:t>at</w:t>
                              </w:r>
                              <w:r>
                                <w:rPr>
                                  <w:rFonts w:ascii="Arial"/>
                                  <w:color w:val="EC2939"/>
                                  <w:spacing w:val="-15"/>
                                  <w:w w:val="90"/>
                                  <w:sz w:val="10"/>
                                </w:rPr>
                                <w:t xml:space="preserve"> </w:t>
                              </w:r>
                              <w:r>
                                <w:rPr>
                                  <w:rFonts w:ascii="Arial"/>
                                  <w:color w:val="EC2939"/>
                                  <w:w w:val="90"/>
                                  <w:sz w:val="10"/>
                                </w:rPr>
                                <w:t>FL180</w:t>
                              </w:r>
                              <w:r>
                                <w:rPr>
                                  <w:rFonts w:ascii="Arial"/>
                                  <w:color w:val="EC2939"/>
                                  <w:spacing w:val="-16"/>
                                  <w:w w:val="90"/>
                                  <w:sz w:val="10"/>
                                </w:rPr>
                                <w:t xml:space="preserve"> </w:t>
                              </w:r>
                              <w:r>
                                <w:rPr>
                                  <w:rFonts w:ascii="Arial"/>
                                  <w:color w:val="EC2939"/>
                                  <w:w w:val="90"/>
                                  <w:sz w:val="10"/>
                                </w:rPr>
                                <w:t xml:space="preserve">but </w:t>
                              </w:r>
                              <w:r>
                                <w:rPr>
                                  <w:rFonts w:ascii="Arial"/>
                                  <w:color w:val="EC2939"/>
                                  <w:w w:val="95"/>
                                  <w:sz w:val="10"/>
                                </w:rPr>
                                <w:t>no</w:t>
                              </w:r>
                              <w:r>
                                <w:rPr>
                                  <w:rFonts w:ascii="Arial"/>
                                  <w:color w:val="EC2939"/>
                                  <w:spacing w:val="-18"/>
                                  <w:w w:val="95"/>
                                  <w:sz w:val="10"/>
                                </w:rPr>
                                <w:t xml:space="preserve"> </w:t>
                              </w:r>
                              <w:r>
                                <w:rPr>
                                  <w:rFonts w:ascii="Arial"/>
                                  <w:color w:val="EC2939"/>
                                  <w:w w:val="95"/>
                                  <w:sz w:val="10"/>
                                </w:rPr>
                                <w:t>confirmation</w:t>
                              </w:r>
                              <w:r>
                                <w:rPr>
                                  <w:rFonts w:ascii="Arial"/>
                                  <w:color w:val="EC2939"/>
                                  <w:spacing w:val="-21"/>
                                  <w:w w:val="95"/>
                                  <w:sz w:val="10"/>
                                </w:rPr>
                                <w:t xml:space="preserve"> </w:t>
                              </w:r>
                              <w:r>
                                <w:rPr>
                                  <w:rFonts w:ascii="Arial"/>
                                  <w:color w:val="EC2939"/>
                                  <w:w w:val="95"/>
                                  <w:sz w:val="10"/>
                                </w:rPr>
                                <w:t>in</w:t>
                              </w:r>
                              <w:r>
                                <w:rPr>
                                  <w:rFonts w:ascii="Arial"/>
                                  <w:color w:val="EC2939"/>
                                  <w:spacing w:val="-18"/>
                                  <w:w w:val="95"/>
                                  <w:sz w:val="10"/>
                                </w:rPr>
                                <w:t xml:space="preserve"> </w:t>
                              </w:r>
                              <w:r>
                                <w:rPr>
                                  <w:rFonts w:ascii="Arial"/>
                                  <w:color w:val="EC2939"/>
                                  <w:w w:val="95"/>
                                  <w:sz w:val="10"/>
                                </w:rPr>
                                <w:t xml:space="preserve">satellite </w:t>
                              </w:r>
                              <w:r>
                                <w:rPr>
                                  <w:rFonts w:ascii="Arial"/>
                                  <w:color w:val="EC2939"/>
                                  <w:w w:val="85"/>
                                  <w:sz w:val="10"/>
                                </w:rPr>
                                <w:t>imagery due to overlying</w:t>
                              </w:r>
                              <w:r>
                                <w:rPr>
                                  <w:rFonts w:ascii="Arial"/>
                                  <w:color w:val="EC2939"/>
                                  <w:spacing w:val="-18"/>
                                  <w:w w:val="85"/>
                                  <w:sz w:val="10"/>
                                </w:rPr>
                                <w:t xml:space="preserve"> </w:t>
                              </w:r>
                              <w:r>
                                <w:rPr>
                                  <w:rFonts w:ascii="Arial"/>
                                  <w:color w:val="EC2939"/>
                                  <w:w w:val="85"/>
                                  <w:sz w:val="10"/>
                                </w:rPr>
                                <w:t>cloud.</w:t>
                              </w:r>
                            </w:p>
                          </w:txbxContent>
                        </wps:txbx>
                        <wps:bodyPr rot="0" vert="horz" wrap="square" lIns="0" tIns="0" rIns="0" bIns="0" anchor="t" anchorCtr="0" upright="1">
                          <a:noAutofit/>
                        </wps:bodyPr>
                      </wps:wsp>
                      <wps:wsp>
                        <wps:cNvPr id="439" name="Text Box 139"/>
                        <wps:cNvSpPr txBox="1">
                          <a:spLocks noChangeArrowheads="1"/>
                        </wps:cNvSpPr>
                        <wps:spPr bwMode="auto">
                          <a:xfrm>
                            <a:off x="3316" y="4136"/>
                            <a:ext cx="1252"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24FF9" w14:textId="77777777" w:rsidR="00695FD2" w:rsidRDefault="00695FD2" w:rsidP="000D3544">
                              <w:pPr>
                                <w:spacing w:line="158" w:lineRule="exact"/>
                                <w:ind w:right="19"/>
                                <w:jc w:val="center"/>
                                <w:rPr>
                                  <w:rFonts w:ascii="Arial"/>
                                  <w:b/>
                                  <w:sz w:val="14"/>
                                </w:rPr>
                              </w:pPr>
                              <w:r>
                                <w:rPr>
                                  <w:rFonts w:ascii="Arial"/>
                                  <w:b/>
                                  <w:color w:val="008000"/>
                                  <w:w w:val="85"/>
                                  <w:sz w:val="14"/>
                                </w:rPr>
                                <w:t>HIGH CONFIDENCE-</w:t>
                              </w:r>
                            </w:p>
                            <w:p w14:paraId="6242DC78" w14:textId="77777777" w:rsidR="00695FD2" w:rsidRDefault="00695FD2" w:rsidP="000D3544">
                              <w:pPr>
                                <w:spacing w:before="58" w:line="216" w:lineRule="auto"/>
                                <w:ind w:right="19"/>
                                <w:jc w:val="center"/>
                                <w:rPr>
                                  <w:rFonts w:ascii="Arial"/>
                                  <w:sz w:val="10"/>
                                </w:rPr>
                              </w:pPr>
                              <w:r>
                                <w:rPr>
                                  <w:rFonts w:ascii="Arial"/>
                                  <w:color w:val="008000"/>
                                  <w:w w:val="85"/>
                                  <w:sz w:val="10"/>
                                </w:rPr>
                                <w:t xml:space="preserve">IMO radar confirms ongoing </w:t>
                              </w:r>
                              <w:r>
                                <w:rPr>
                                  <w:rFonts w:ascii="Arial"/>
                                  <w:color w:val="008000"/>
                                  <w:w w:val="95"/>
                                  <w:sz w:val="10"/>
                                </w:rPr>
                                <w:t>eruption.</w:t>
                              </w:r>
                            </w:p>
                            <w:p w14:paraId="3A10DFB4" w14:textId="77777777" w:rsidR="00695FD2" w:rsidRDefault="00695FD2" w:rsidP="000D3544">
                              <w:pPr>
                                <w:spacing w:before="59" w:line="216" w:lineRule="auto"/>
                                <w:ind w:right="18"/>
                                <w:jc w:val="center"/>
                                <w:rPr>
                                  <w:rFonts w:ascii="Arial"/>
                                  <w:sz w:val="10"/>
                                </w:rPr>
                              </w:pPr>
                              <w:r>
                                <w:rPr>
                                  <w:rFonts w:ascii="Arial"/>
                                  <w:color w:val="008000"/>
                                  <w:w w:val="85"/>
                                  <w:sz w:val="10"/>
                                </w:rPr>
                                <w:t>IMO radar and lidar</w:t>
                              </w:r>
                              <w:r>
                                <w:rPr>
                                  <w:rFonts w:ascii="Arial"/>
                                  <w:color w:val="008000"/>
                                  <w:spacing w:val="-16"/>
                                  <w:w w:val="85"/>
                                  <w:sz w:val="10"/>
                                </w:rPr>
                                <w:t xml:space="preserve"> </w:t>
                              </w:r>
                              <w:r>
                                <w:rPr>
                                  <w:rFonts w:ascii="Arial"/>
                                  <w:color w:val="008000"/>
                                  <w:w w:val="85"/>
                                  <w:sz w:val="10"/>
                                </w:rPr>
                                <w:t xml:space="preserve">observations confirm plume locations close to </w:t>
                              </w:r>
                              <w:r>
                                <w:rPr>
                                  <w:rFonts w:ascii="Arial"/>
                                  <w:color w:val="008000"/>
                                  <w:w w:val="95"/>
                                  <w:sz w:val="10"/>
                                </w:rPr>
                                <w:t>source.</w:t>
                              </w:r>
                            </w:p>
                          </w:txbxContent>
                        </wps:txbx>
                        <wps:bodyPr rot="0" vert="horz" wrap="square" lIns="0" tIns="0" rIns="0" bIns="0" anchor="t" anchorCtr="0" upright="1">
                          <a:noAutofit/>
                        </wps:bodyPr>
                      </wps:wsp>
                      <wps:wsp>
                        <wps:cNvPr id="440" name="Text Box 138"/>
                        <wps:cNvSpPr txBox="1">
                          <a:spLocks noChangeArrowheads="1"/>
                        </wps:cNvSpPr>
                        <wps:spPr bwMode="auto">
                          <a:xfrm>
                            <a:off x="3344" y="5662"/>
                            <a:ext cx="117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B7BDA" w14:textId="77777777" w:rsidR="00695FD2" w:rsidRDefault="00695FD2" w:rsidP="000D3544">
                              <w:pPr>
                                <w:spacing w:line="112" w:lineRule="exact"/>
                                <w:rPr>
                                  <w:rFonts w:ascii="Arial" w:hAnsi="Arial"/>
                                  <w:sz w:val="10"/>
                                </w:rPr>
                              </w:pPr>
                              <w:r>
                                <w:rPr>
                                  <w:rFonts w:ascii="Arial" w:hAnsi="Arial"/>
                                  <w:color w:val="FFFFFF"/>
                                  <w:w w:val="90"/>
                                  <w:sz w:val="10"/>
                                </w:rPr>
                                <w:t>© Crown copyright Met Office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2E6D36" id="Group 137" o:spid="_x0000_s1034" style="position:absolute;left:0;text-align:left;margin-left:132.05pt;margin-top:21.45pt;width:331.45pt;height:271.5pt;z-index:251665408;mso-wrap-distance-left:0;mso-wrap-distance-right:0;mso-position-horizontal-relative:page" coordorigin="2641,429" coordsize="6629,54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&#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">
                <v:shape id="Picture 147" o:spid="_x0000_s1035" type="#_x0000_t75" style="position:absolute;left:2641;top:428;width:6629;height: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">
                  <v:imagedata r:id="rId61" o:title=""/>
                </v:shape>
                <v:shape id="Picture 146" o:spid="_x0000_s1036" type="#_x0000_t75" style="position:absolute;left:7047;top:2551;width:1829;height: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">
                  <v:imagedata r:id="rId62" o:title=""/>
                </v:shape>
                <v:shape id="Picture 145" o:spid="_x0000_s1037" type="#_x0000_t75" style="position:absolute;left:3577;top:1924;width:1829;height: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">
                  <v:imagedata r:id="rId63" o:title=""/>
                </v:shape>
                <v:shape id="Picture 144" o:spid="_x0000_s1038" type="#_x0000_t75" style="position:absolute;left:2871;top:1661;width:6121;height:3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">
                  <v:imagedata r:id="rId64" o:title=""/>
                </v:shape>
                <v:shape id="Picture 143" o:spid="_x0000_s1039" type="#_x0000_t75" style="position:absolute;left:3131;top:1650;width:4829;height:3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">
                  <v:imagedata r:id="rId65" o:title=""/>
                </v:shape>
                <v:shape id="Text Box 142" o:spid="_x0000_s1040" type="#_x0000_t202" style="position:absolute;left:3973;top:718;width:3083;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400BF21F" w14:textId="77777777" w:rsidR="00695FD2" w:rsidRDefault="00695FD2" w:rsidP="000D3544">
                        <w:pPr>
                          <w:spacing w:line="203" w:lineRule="exact"/>
                          <w:rPr>
                            <w:rFonts w:ascii="Arial" w:hAnsi="Arial"/>
                            <w:sz w:val="18"/>
                          </w:rPr>
                        </w:pPr>
                        <w:r>
                          <w:rPr>
                            <w:rFonts w:ascii="Arial" w:hAnsi="Arial"/>
                            <w:color w:val="FFFFFF"/>
                            <w:w w:val="85"/>
                            <w:sz w:val="18"/>
                          </w:rPr>
                          <w:t>Volcanic Ash – T+0 annotated satellite image</w:t>
                        </w:r>
                      </w:p>
                      <w:p w14:paraId="255477DD" w14:textId="77777777" w:rsidR="00695FD2" w:rsidRDefault="00695FD2" w:rsidP="000D3544">
                        <w:pPr>
                          <w:spacing w:before="162"/>
                          <w:rPr>
                            <w:rFonts w:ascii="Arial"/>
                            <w:sz w:val="18"/>
                          </w:rPr>
                        </w:pPr>
                        <w:r>
                          <w:rPr>
                            <w:rFonts w:ascii="Arial"/>
                            <w:color w:val="FFFFFF"/>
                            <w:w w:val="90"/>
                            <w:sz w:val="18"/>
                          </w:rPr>
                          <w:t>Issued 1300 UTC on Tue 17 March 2015</w:t>
                        </w:r>
                      </w:p>
                      <w:p w14:paraId="348722A4" w14:textId="77777777" w:rsidR="00695FD2" w:rsidRDefault="00695FD2" w:rsidP="000D3544">
                        <w:pPr>
                          <w:spacing w:before="161"/>
                          <w:rPr>
                            <w:rFonts w:ascii="Arial"/>
                            <w:sz w:val="18"/>
                          </w:rPr>
                        </w:pPr>
                        <w:r>
                          <w:rPr>
                            <w:rFonts w:ascii="Arial"/>
                            <w:color w:val="FF0000"/>
                            <w:w w:val="85"/>
                            <w:sz w:val="18"/>
                          </w:rPr>
                          <w:t>EXERCISE EXERCISE EXERCISE</w:t>
                        </w:r>
                      </w:p>
                    </w:txbxContent>
                  </v:textbox>
                </v:shape>
                <v:shape id="Text Box 141" o:spid="_x0000_s1041" type="#_x0000_t202" style="position:absolute;left:5712;top:2252;width:1181;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6517510D" w14:textId="77777777" w:rsidR="00695FD2" w:rsidRDefault="00695FD2" w:rsidP="000D3544">
                        <w:pPr>
                          <w:spacing w:line="158" w:lineRule="exact"/>
                          <w:ind w:right="18"/>
                          <w:jc w:val="center"/>
                          <w:rPr>
                            <w:rFonts w:ascii="Arial"/>
                            <w:b/>
                            <w:sz w:val="14"/>
                          </w:rPr>
                        </w:pPr>
                        <w:r>
                          <w:rPr>
                            <w:rFonts w:ascii="Arial"/>
                            <w:b/>
                            <w:color w:val="008000"/>
                            <w:w w:val="85"/>
                            <w:sz w:val="14"/>
                          </w:rPr>
                          <w:t>HIGH CONFIDENCE-</w:t>
                        </w:r>
                      </w:p>
                      <w:p w14:paraId="4A8D4E9E" w14:textId="77777777" w:rsidR="00695FD2" w:rsidRDefault="00695FD2" w:rsidP="000D3544">
                        <w:pPr>
                          <w:spacing w:before="58" w:line="216" w:lineRule="auto"/>
                          <w:ind w:right="15"/>
                          <w:jc w:val="center"/>
                          <w:rPr>
                            <w:rFonts w:ascii="Arial"/>
                            <w:sz w:val="10"/>
                          </w:rPr>
                        </w:pPr>
                        <w:r>
                          <w:rPr>
                            <w:rFonts w:ascii="Arial"/>
                            <w:color w:val="008000"/>
                            <w:w w:val="85"/>
                            <w:sz w:val="10"/>
                          </w:rPr>
                          <w:t xml:space="preserve">VA visible emanating from the source towards the north then </w:t>
                        </w:r>
                        <w:r>
                          <w:rPr>
                            <w:rFonts w:ascii="Arial"/>
                            <w:color w:val="008000"/>
                            <w:w w:val="95"/>
                            <w:sz w:val="10"/>
                          </w:rPr>
                          <w:t>northeast.</w:t>
                        </w:r>
                      </w:p>
                    </w:txbxContent>
                  </v:textbox>
                </v:shape>
                <v:shape id="Text Box 140" o:spid="_x0000_s1042" type="#_x0000_t202" style="position:absolute;left:5441;top:3394;width:1241;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6FF04A36" w14:textId="77777777" w:rsidR="00695FD2" w:rsidRDefault="00695FD2" w:rsidP="000D3544">
                        <w:pPr>
                          <w:spacing w:line="151" w:lineRule="exact"/>
                          <w:ind w:right="17"/>
                          <w:jc w:val="center"/>
                          <w:rPr>
                            <w:rFonts w:ascii="Arial"/>
                            <w:b/>
                            <w:sz w:val="14"/>
                          </w:rPr>
                        </w:pPr>
                        <w:r>
                          <w:rPr>
                            <w:rFonts w:ascii="Arial"/>
                            <w:b/>
                            <w:color w:val="EC2939"/>
                            <w:w w:val="85"/>
                            <w:sz w:val="14"/>
                          </w:rPr>
                          <w:t>LOW CONFIDENCE-</w:t>
                        </w:r>
                      </w:p>
                      <w:p w14:paraId="705BE463" w14:textId="77777777" w:rsidR="00695FD2" w:rsidRDefault="00695FD2" w:rsidP="000D3544">
                        <w:pPr>
                          <w:spacing w:before="5" w:line="216" w:lineRule="auto"/>
                          <w:ind w:right="18"/>
                          <w:jc w:val="center"/>
                          <w:rPr>
                            <w:rFonts w:ascii="Arial"/>
                            <w:sz w:val="10"/>
                          </w:rPr>
                        </w:pPr>
                        <w:r>
                          <w:rPr>
                            <w:rFonts w:ascii="Arial"/>
                            <w:color w:val="EC2939"/>
                            <w:w w:val="90"/>
                            <w:sz w:val="10"/>
                          </w:rPr>
                          <w:t>PIREP</w:t>
                        </w:r>
                        <w:r>
                          <w:rPr>
                            <w:rFonts w:ascii="Arial"/>
                            <w:color w:val="EC2939"/>
                            <w:spacing w:val="-16"/>
                            <w:w w:val="90"/>
                            <w:sz w:val="10"/>
                          </w:rPr>
                          <w:t xml:space="preserve"> </w:t>
                        </w:r>
                        <w:r>
                          <w:rPr>
                            <w:rFonts w:ascii="Arial"/>
                            <w:color w:val="EC2939"/>
                            <w:w w:val="90"/>
                            <w:sz w:val="10"/>
                          </w:rPr>
                          <w:t>report</w:t>
                        </w:r>
                        <w:r>
                          <w:rPr>
                            <w:rFonts w:ascii="Arial"/>
                            <w:color w:val="EC2939"/>
                            <w:spacing w:val="-15"/>
                            <w:w w:val="90"/>
                            <w:sz w:val="10"/>
                          </w:rPr>
                          <w:t xml:space="preserve"> </w:t>
                        </w:r>
                        <w:r>
                          <w:rPr>
                            <w:rFonts w:ascii="Arial"/>
                            <w:color w:val="EC2939"/>
                            <w:w w:val="90"/>
                            <w:sz w:val="10"/>
                          </w:rPr>
                          <w:t>of</w:t>
                        </w:r>
                        <w:r>
                          <w:rPr>
                            <w:rFonts w:ascii="Arial"/>
                            <w:color w:val="EC2939"/>
                            <w:spacing w:val="-14"/>
                            <w:w w:val="90"/>
                            <w:sz w:val="10"/>
                          </w:rPr>
                          <w:t xml:space="preserve"> </w:t>
                        </w:r>
                        <w:r>
                          <w:rPr>
                            <w:rFonts w:ascii="Arial"/>
                            <w:color w:val="EC2939"/>
                            <w:w w:val="90"/>
                            <w:sz w:val="10"/>
                          </w:rPr>
                          <w:t>VA</w:t>
                        </w:r>
                        <w:r>
                          <w:rPr>
                            <w:rFonts w:ascii="Arial"/>
                            <w:color w:val="EC2939"/>
                            <w:spacing w:val="-16"/>
                            <w:w w:val="90"/>
                            <w:sz w:val="10"/>
                          </w:rPr>
                          <w:t xml:space="preserve"> </w:t>
                        </w:r>
                        <w:r>
                          <w:rPr>
                            <w:rFonts w:ascii="Arial"/>
                            <w:color w:val="EC2939"/>
                            <w:w w:val="90"/>
                            <w:sz w:val="10"/>
                          </w:rPr>
                          <w:t>at</w:t>
                        </w:r>
                        <w:r>
                          <w:rPr>
                            <w:rFonts w:ascii="Arial"/>
                            <w:color w:val="EC2939"/>
                            <w:spacing w:val="-15"/>
                            <w:w w:val="90"/>
                            <w:sz w:val="10"/>
                          </w:rPr>
                          <w:t xml:space="preserve"> </w:t>
                        </w:r>
                        <w:r>
                          <w:rPr>
                            <w:rFonts w:ascii="Arial"/>
                            <w:color w:val="EC2939"/>
                            <w:w w:val="90"/>
                            <w:sz w:val="10"/>
                          </w:rPr>
                          <w:t>FL180</w:t>
                        </w:r>
                        <w:r>
                          <w:rPr>
                            <w:rFonts w:ascii="Arial"/>
                            <w:color w:val="EC2939"/>
                            <w:spacing w:val="-16"/>
                            <w:w w:val="90"/>
                            <w:sz w:val="10"/>
                          </w:rPr>
                          <w:t xml:space="preserve"> </w:t>
                        </w:r>
                        <w:r>
                          <w:rPr>
                            <w:rFonts w:ascii="Arial"/>
                            <w:color w:val="EC2939"/>
                            <w:w w:val="90"/>
                            <w:sz w:val="10"/>
                          </w:rPr>
                          <w:t xml:space="preserve">but </w:t>
                        </w:r>
                        <w:r>
                          <w:rPr>
                            <w:rFonts w:ascii="Arial"/>
                            <w:color w:val="EC2939"/>
                            <w:w w:val="95"/>
                            <w:sz w:val="10"/>
                          </w:rPr>
                          <w:t>no</w:t>
                        </w:r>
                        <w:r>
                          <w:rPr>
                            <w:rFonts w:ascii="Arial"/>
                            <w:color w:val="EC2939"/>
                            <w:spacing w:val="-18"/>
                            <w:w w:val="95"/>
                            <w:sz w:val="10"/>
                          </w:rPr>
                          <w:t xml:space="preserve"> </w:t>
                        </w:r>
                        <w:r>
                          <w:rPr>
                            <w:rFonts w:ascii="Arial"/>
                            <w:color w:val="EC2939"/>
                            <w:w w:val="95"/>
                            <w:sz w:val="10"/>
                          </w:rPr>
                          <w:t>confirmation</w:t>
                        </w:r>
                        <w:r>
                          <w:rPr>
                            <w:rFonts w:ascii="Arial"/>
                            <w:color w:val="EC2939"/>
                            <w:spacing w:val="-21"/>
                            <w:w w:val="95"/>
                            <w:sz w:val="10"/>
                          </w:rPr>
                          <w:t xml:space="preserve"> </w:t>
                        </w:r>
                        <w:r>
                          <w:rPr>
                            <w:rFonts w:ascii="Arial"/>
                            <w:color w:val="EC2939"/>
                            <w:w w:val="95"/>
                            <w:sz w:val="10"/>
                          </w:rPr>
                          <w:t>in</w:t>
                        </w:r>
                        <w:r>
                          <w:rPr>
                            <w:rFonts w:ascii="Arial"/>
                            <w:color w:val="EC2939"/>
                            <w:spacing w:val="-18"/>
                            <w:w w:val="95"/>
                            <w:sz w:val="10"/>
                          </w:rPr>
                          <w:t xml:space="preserve"> </w:t>
                        </w:r>
                        <w:r>
                          <w:rPr>
                            <w:rFonts w:ascii="Arial"/>
                            <w:color w:val="EC2939"/>
                            <w:w w:val="95"/>
                            <w:sz w:val="10"/>
                          </w:rPr>
                          <w:t xml:space="preserve">satellite </w:t>
                        </w:r>
                        <w:r>
                          <w:rPr>
                            <w:rFonts w:ascii="Arial"/>
                            <w:color w:val="EC2939"/>
                            <w:w w:val="85"/>
                            <w:sz w:val="10"/>
                          </w:rPr>
                          <w:t>imagery due to overlying</w:t>
                        </w:r>
                        <w:r>
                          <w:rPr>
                            <w:rFonts w:ascii="Arial"/>
                            <w:color w:val="EC2939"/>
                            <w:spacing w:val="-18"/>
                            <w:w w:val="85"/>
                            <w:sz w:val="10"/>
                          </w:rPr>
                          <w:t xml:space="preserve"> </w:t>
                        </w:r>
                        <w:r>
                          <w:rPr>
                            <w:rFonts w:ascii="Arial"/>
                            <w:color w:val="EC2939"/>
                            <w:w w:val="85"/>
                            <w:sz w:val="10"/>
                          </w:rPr>
                          <w:t>cloud.</w:t>
                        </w:r>
                      </w:p>
                    </w:txbxContent>
                  </v:textbox>
                </v:shape>
                <v:shape id="Text Box 139" o:spid="_x0000_s1043" type="#_x0000_t202" style="position:absolute;left:3316;top:4136;width:1252;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40824FF9" w14:textId="77777777" w:rsidR="00695FD2" w:rsidRDefault="00695FD2" w:rsidP="000D3544">
                        <w:pPr>
                          <w:spacing w:line="158" w:lineRule="exact"/>
                          <w:ind w:right="19"/>
                          <w:jc w:val="center"/>
                          <w:rPr>
                            <w:rFonts w:ascii="Arial"/>
                            <w:b/>
                            <w:sz w:val="14"/>
                          </w:rPr>
                        </w:pPr>
                        <w:r>
                          <w:rPr>
                            <w:rFonts w:ascii="Arial"/>
                            <w:b/>
                            <w:color w:val="008000"/>
                            <w:w w:val="85"/>
                            <w:sz w:val="14"/>
                          </w:rPr>
                          <w:t>HIGH CONFIDENCE-</w:t>
                        </w:r>
                      </w:p>
                      <w:p w14:paraId="6242DC78" w14:textId="77777777" w:rsidR="00695FD2" w:rsidRDefault="00695FD2" w:rsidP="000D3544">
                        <w:pPr>
                          <w:spacing w:before="58" w:line="216" w:lineRule="auto"/>
                          <w:ind w:right="19"/>
                          <w:jc w:val="center"/>
                          <w:rPr>
                            <w:rFonts w:ascii="Arial"/>
                            <w:sz w:val="10"/>
                          </w:rPr>
                        </w:pPr>
                        <w:r>
                          <w:rPr>
                            <w:rFonts w:ascii="Arial"/>
                            <w:color w:val="008000"/>
                            <w:w w:val="85"/>
                            <w:sz w:val="10"/>
                          </w:rPr>
                          <w:t xml:space="preserve">IMO radar confirms ongoing </w:t>
                        </w:r>
                        <w:r>
                          <w:rPr>
                            <w:rFonts w:ascii="Arial"/>
                            <w:color w:val="008000"/>
                            <w:w w:val="95"/>
                            <w:sz w:val="10"/>
                          </w:rPr>
                          <w:t>eruption.</w:t>
                        </w:r>
                      </w:p>
                      <w:p w14:paraId="3A10DFB4" w14:textId="77777777" w:rsidR="00695FD2" w:rsidRDefault="00695FD2" w:rsidP="000D3544">
                        <w:pPr>
                          <w:spacing w:before="59" w:line="216" w:lineRule="auto"/>
                          <w:ind w:right="18"/>
                          <w:jc w:val="center"/>
                          <w:rPr>
                            <w:rFonts w:ascii="Arial"/>
                            <w:sz w:val="10"/>
                          </w:rPr>
                        </w:pPr>
                        <w:r>
                          <w:rPr>
                            <w:rFonts w:ascii="Arial"/>
                            <w:color w:val="008000"/>
                            <w:w w:val="85"/>
                            <w:sz w:val="10"/>
                          </w:rPr>
                          <w:t>IMO radar and lidar</w:t>
                        </w:r>
                        <w:r>
                          <w:rPr>
                            <w:rFonts w:ascii="Arial"/>
                            <w:color w:val="008000"/>
                            <w:spacing w:val="-16"/>
                            <w:w w:val="85"/>
                            <w:sz w:val="10"/>
                          </w:rPr>
                          <w:t xml:space="preserve"> </w:t>
                        </w:r>
                        <w:r>
                          <w:rPr>
                            <w:rFonts w:ascii="Arial"/>
                            <w:color w:val="008000"/>
                            <w:w w:val="85"/>
                            <w:sz w:val="10"/>
                          </w:rPr>
                          <w:t xml:space="preserve">observations confirm plume locations close to </w:t>
                        </w:r>
                        <w:r>
                          <w:rPr>
                            <w:rFonts w:ascii="Arial"/>
                            <w:color w:val="008000"/>
                            <w:w w:val="95"/>
                            <w:sz w:val="10"/>
                          </w:rPr>
                          <w:t>source.</w:t>
                        </w:r>
                      </w:p>
                    </w:txbxContent>
                  </v:textbox>
                </v:shape>
                <v:shape id="Text Box 138" o:spid="_x0000_s1044" type="#_x0000_t202" style="position:absolute;left:3344;top:5662;width:1179;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4FBB7BDA" w14:textId="77777777" w:rsidR="00695FD2" w:rsidRDefault="00695FD2" w:rsidP="000D3544">
                        <w:pPr>
                          <w:spacing w:line="112" w:lineRule="exact"/>
                          <w:rPr>
                            <w:rFonts w:ascii="Arial" w:hAnsi="Arial"/>
                            <w:sz w:val="10"/>
                          </w:rPr>
                        </w:pPr>
                        <w:r>
                          <w:rPr>
                            <w:rFonts w:ascii="Arial" w:hAnsi="Arial"/>
                            <w:color w:val="FFFFFF"/>
                            <w:w w:val="90"/>
                            <w:sz w:val="10"/>
                          </w:rPr>
                          <w:t>© Crown copyright Met Office</w:t>
                        </w:r>
                      </w:p>
                    </w:txbxContent>
                  </v:textbox>
                </v:shape>
                <w10:wrap type="topAndBottom" anchorx="page"/>
              </v:group>
            </w:pict>
          </mc:Fallback>
        </mc:AlternateContent>
      </w:r>
      <w:r w:rsidRPr="000D3544">
        <w:rPr>
          <w:sz w:val="22"/>
          <w:szCs w:val="22"/>
        </w:rPr>
        <w:t>Example Annotated Satellite</w:t>
      </w:r>
      <w:r w:rsidRPr="000D3544">
        <w:rPr>
          <w:spacing w:val="-14"/>
          <w:sz w:val="22"/>
          <w:szCs w:val="22"/>
        </w:rPr>
        <w:t xml:space="preserve"> </w:t>
      </w:r>
      <w:r w:rsidRPr="000D3544">
        <w:rPr>
          <w:sz w:val="22"/>
          <w:szCs w:val="22"/>
        </w:rPr>
        <w:t>Image:</w:t>
      </w:r>
    </w:p>
    <w:p w14:paraId="3A74231E" w14:textId="77777777" w:rsidR="000D3544" w:rsidRPr="000D3544" w:rsidRDefault="000D3544" w:rsidP="000D3544">
      <w:pPr>
        <w:widowControl w:val="0"/>
        <w:autoSpaceDE w:val="0"/>
        <w:autoSpaceDN w:val="0"/>
        <w:spacing w:before="2"/>
        <w:jc w:val="both"/>
        <w:rPr>
          <w:sz w:val="13"/>
          <w:szCs w:val="22"/>
        </w:rPr>
      </w:pPr>
    </w:p>
    <w:p w14:paraId="147402C7" w14:textId="77777777" w:rsidR="000D3544" w:rsidRPr="000D3544" w:rsidRDefault="000D3544" w:rsidP="000D3544">
      <w:pPr>
        <w:widowControl w:val="0"/>
        <w:autoSpaceDE w:val="0"/>
        <w:autoSpaceDN w:val="0"/>
        <w:spacing w:before="92"/>
        <w:ind w:left="138"/>
        <w:jc w:val="both"/>
        <w:rPr>
          <w:i/>
          <w:sz w:val="22"/>
          <w:szCs w:val="22"/>
        </w:rPr>
      </w:pPr>
      <w:bookmarkStart w:id="60" w:name="_bookmark115"/>
      <w:bookmarkEnd w:id="60"/>
      <w:r w:rsidRPr="000D3544">
        <w:rPr>
          <w:i/>
          <w:sz w:val="22"/>
          <w:szCs w:val="22"/>
        </w:rPr>
        <w:t>Data Files</w:t>
      </w:r>
    </w:p>
    <w:p w14:paraId="419B4DB5" w14:textId="77777777" w:rsidR="000D3544" w:rsidRPr="000D3544" w:rsidRDefault="000D3544" w:rsidP="000D3544">
      <w:pPr>
        <w:widowControl w:val="0"/>
        <w:autoSpaceDE w:val="0"/>
        <w:autoSpaceDN w:val="0"/>
        <w:spacing w:before="11"/>
        <w:jc w:val="both"/>
        <w:rPr>
          <w:i/>
          <w:sz w:val="20"/>
          <w:szCs w:val="22"/>
        </w:rPr>
      </w:pPr>
    </w:p>
    <w:p w14:paraId="7E00E22E" w14:textId="77777777" w:rsidR="000D3544" w:rsidRPr="000D3544" w:rsidRDefault="000D3544" w:rsidP="003606B6">
      <w:pPr>
        <w:widowControl w:val="0"/>
        <w:numPr>
          <w:ilvl w:val="0"/>
          <w:numId w:val="23"/>
        </w:numPr>
        <w:tabs>
          <w:tab w:val="left" w:pos="1271"/>
          <w:tab w:val="left" w:pos="1272"/>
        </w:tabs>
        <w:autoSpaceDE w:val="0"/>
        <w:autoSpaceDN w:val="0"/>
        <w:spacing w:after="160" w:line="259" w:lineRule="auto"/>
        <w:ind w:left="138" w:right="133" w:firstLine="0"/>
        <w:jc w:val="both"/>
        <w:rPr>
          <w:sz w:val="22"/>
          <w:szCs w:val="22"/>
        </w:rPr>
      </w:pPr>
      <w:r w:rsidRPr="000D3544">
        <w:rPr>
          <w:sz w:val="22"/>
          <w:szCs w:val="22"/>
        </w:rPr>
        <w:t>Data files in csv format will be provided for contour co-ordinates of the CML charts in a similar format to those currently provided. Note, however, that some of the information contained in the header (the first 11 lines of the csv file) will differ from those currently issued. Consideration will be given to publishing an XML schema for ingestion of this data. This will facilitate more streamlined ingestion of the contour data into visualisation</w:t>
      </w:r>
      <w:r w:rsidRPr="000D3544">
        <w:rPr>
          <w:spacing w:val="-24"/>
          <w:sz w:val="22"/>
          <w:szCs w:val="22"/>
        </w:rPr>
        <w:t xml:space="preserve"> </w:t>
      </w:r>
      <w:r w:rsidRPr="000D3544">
        <w:rPr>
          <w:sz w:val="22"/>
          <w:szCs w:val="22"/>
        </w:rPr>
        <w:t>packages.</w:t>
      </w:r>
    </w:p>
    <w:p w14:paraId="02F1FF38" w14:textId="77777777" w:rsidR="000D3544" w:rsidRPr="000D3544" w:rsidRDefault="000D3544" w:rsidP="000D3544">
      <w:pPr>
        <w:widowControl w:val="0"/>
        <w:autoSpaceDE w:val="0"/>
        <w:autoSpaceDN w:val="0"/>
        <w:spacing w:before="11"/>
        <w:jc w:val="both"/>
        <w:rPr>
          <w:sz w:val="20"/>
          <w:szCs w:val="22"/>
        </w:rPr>
      </w:pPr>
    </w:p>
    <w:p w14:paraId="18D8A83D" w14:textId="77777777" w:rsidR="000D3544" w:rsidRPr="000D3544" w:rsidRDefault="000D3544" w:rsidP="000D3544">
      <w:pPr>
        <w:widowControl w:val="0"/>
        <w:tabs>
          <w:tab w:val="left" w:pos="1271"/>
          <w:tab w:val="left" w:pos="1272"/>
        </w:tabs>
        <w:autoSpaceDE w:val="0"/>
        <w:autoSpaceDN w:val="0"/>
        <w:ind w:left="138" w:right="131"/>
        <w:jc w:val="both"/>
        <w:rPr>
          <w:sz w:val="22"/>
          <w:szCs w:val="22"/>
        </w:rPr>
      </w:pPr>
      <w:r w:rsidRPr="000D3544">
        <w:rPr>
          <w:sz w:val="22"/>
          <w:szCs w:val="22"/>
        </w:rPr>
        <w:t>CSV Format – Current (as at 15.03.16) format – as provided to EUROCONTROL – other variants also</w:t>
      </w:r>
      <w:r w:rsidRPr="000D3544">
        <w:rPr>
          <w:spacing w:val="-5"/>
          <w:sz w:val="22"/>
          <w:szCs w:val="22"/>
        </w:rPr>
        <w:t xml:space="preserve"> </w:t>
      </w:r>
      <w:r w:rsidRPr="000D3544">
        <w:rPr>
          <w:sz w:val="22"/>
          <w:szCs w:val="22"/>
        </w:rPr>
        <w:t>exist</w:t>
      </w:r>
    </w:p>
    <w:p w14:paraId="4ABAFC09" w14:textId="77777777" w:rsidR="000D3544" w:rsidRPr="000D3544" w:rsidRDefault="000D3544" w:rsidP="000D3544">
      <w:pPr>
        <w:widowControl w:val="0"/>
        <w:autoSpaceDE w:val="0"/>
        <w:autoSpaceDN w:val="0"/>
        <w:spacing w:before="126"/>
        <w:ind w:left="1557" w:right="5504"/>
        <w:jc w:val="both"/>
        <w:rPr>
          <w:sz w:val="18"/>
          <w:szCs w:val="22"/>
        </w:rPr>
      </w:pPr>
      <w:r w:rsidRPr="000D3544">
        <w:rPr>
          <w:sz w:val="18"/>
          <w:szCs w:val="22"/>
        </w:rPr>
        <w:t>VOLCANO: KATLA 372030 PSN: N6338 W01903</w:t>
      </w:r>
    </w:p>
    <w:p w14:paraId="0263C7E1" w14:textId="77777777" w:rsidR="000D3544" w:rsidRPr="000D3544" w:rsidRDefault="000D3544" w:rsidP="000D3544">
      <w:pPr>
        <w:widowControl w:val="0"/>
        <w:autoSpaceDE w:val="0"/>
        <w:autoSpaceDN w:val="0"/>
        <w:ind w:left="1557" w:right="211"/>
        <w:jc w:val="both"/>
        <w:rPr>
          <w:sz w:val="18"/>
          <w:szCs w:val="22"/>
        </w:rPr>
      </w:pPr>
      <w:r w:rsidRPr="000D3544">
        <w:rPr>
          <w:sz w:val="18"/>
          <w:szCs w:val="22"/>
        </w:rPr>
        <w:t>VOLCANIC ASH CONCENTRATION: LOW 200 MICROGRAMS PER CUBIC METRE CONTOUR LOW; 200 MICROGRAMS PER CUBIC METRE CONTOUR</w:t>
      </w:r>
    </w:p>
    <w:p w14:paraId="48F7B7B6" w14:textId="77777777" w:rsidR="000D3544" w:rsidRPr="000D3544" w:rsidRDefault="000D3544" w:rsidP="000D3544">
      <w:pPr>
        <w:widowControl w:val="0"/>
        <w:autoSpaceDE w:val="0"/>
        <w:autoSpaceDN w:val="0"/>
        <w:ind w:left="1557"/>
        <w:jc w:val="both"/>
        <w:rPr>
          <w:sz w:val="18"/>
          <w:szCs w:val="22"/>
        </w:rPr>
      </w:pPr>
      <w:r w:rsidRPr="000D3544">
        <w:rPr>
          <w:sz w:val="18"/>
          <w:szCs w:val="22"/>
        </w:rPr>
        <w:t>ISSUE TYPE: TEST</w:t>
      </w:r>
    </w:p>
    <w:p w14:paraId="624FAB11" w14:textId="77777777" w:rsidR="000D3544" w:rsidRPr="000D3544" w:rsidRDefault="000D3544" w:rsidP="000D3544">
      <w:pPr>
        <w:widowControl w:val="0"/>
        <w:autoSpaceDE w:val="0"/>
        <w:autoSpaceDN w:val="0"/>
        <w:ind w:left="1557" w:right="4748"/>
        <w:jc w:val="both"/>
        <w:rPr>
          <w:sz w:val="18"/>
          <w:szCs w:val="22"/>
        </w:rPr>
      </w:pPr>
      <w:r w:rsidRPr="000D3544">
        <w:rPr>
          <w:sz w:val="18"/>
          <w:szCs w:val="22"/>
        </w:rPr>
        <w:t>MODEL RUN: 20160308/0900 ISSUE TIME: 20160308/0858 VALIDITY TIME: 20160308/2100 FLIGHT LEVEL: FL200/FL350</w:t>
      </w:r>
    </w:p>
    <w:p w14:paraId="256295E0" w14:textId="77777777" w:rsidR="000D3544" w:rsidRPr="000D3544" w:rsidRDefault="000D3544" w:rsidP="000D3544">
      <w:pPr>
        <w:widowControl w:val="0"/>
        <w:autoSpaceDE w:val="0"/>
        <w:autoSpaceDN w:val="0"/>
        <w:ind w:left="1557" w:right="967"/>
        <w:jc w:val="both"/>
        <w:rPr>
          <w:sz w:val="18"/>
          <w:szCs w:val="22"/>
        </w:rPr>
      </w:pPr>
      <w:r w:rsidRPr="000D3544">
        <w:rPr>
          <w:sz w:val="18"/>
          <w:szCs w:val="22"/>
        </w:rPr>
        <w:t>REMARKS: CONFIDENCE AT T+0 IS HIGH DUE TO REPORTS FROM IMO. SEE ANNOTATED SATELLITE IMAGERY FOR FURTHER DETAILS.</w:t>
      </w:r>
    </w:p>
    <w:p w14:paraId="521C7F07" w14:textId="77777777" w:rsidR="000D3544" w:rsidRPr="000D3544" w:rsidRDefault="000D3544" w:rsidP="000D3544">
      <w:pPr>
        <w:widowControl w:val="0"/>
        <w:autoSpaceDE w:val="0"/>
        <w:autoSpaceDN w:val="0"/>
        <w:ind w:left="1557" w:right="5303"/>
        <w:jc w:val="both"/>
        <w:rPr>
          <w:sz w:val="18"/>
          <w:szCs w:val="22"/>
        </w:rPr>
      </w:pPr>
      <w:r w:rsidRPr="000D3544">
        <w:rPr>
          <w:sz w:val="18"/>
          <w:szCs w:val="22"/>
        </w:rPr>
        <w:t>ORIGINATOR: LONDON VAAC POLY  1 N695414,W0245459 N693250,W0235049 N693215,W0220807 N684750,W0195437 N684648,W0191745 N682734,W0184723 N684737,W0174604 N684655,W0162922 N684025,W0161917 N680250,W0155101</w:t>
      </w:r>
    </w:p>
    <w:p w14:paraId="2A42026A" w14:textId="77777777" w:rsidR="000D3544" w:rsidRPr="000D3544" w:rsidRDefault="000D3544" w:rsidP="000D3544">
      <w:pPr>
        <w:widowControl w:val="0"/>
        <w:autoSpaceDE w:val="0"/>
        <w:autoSpaceDN w:val="0"/>
        <w:spacing w:before="57"/>
        <w:ind w:left="1637" w:right="6139"/>
        <w:jc w:val="both"/>
        <w:rPr>
          <w:sz w:val="18"/>
          <w:szCs w:val="22"/>
        </w:rPr>
      </w:pPr>
      <w:r w:rsidRPr="000D3544">
        <w:rPr>
          <w:sz w:val="18"/>
          <w:szCs w:val="22"/>
        </w:rPr>
        <w:lastRenderedPageBreak/>
        <w:t>N680022,W0151806 N665056,W0133348 N664025,W0132621 N662733,W0132612 N644629,W0144126 N635947,W0155135 N633641,W0165949 N625250,W0180538 N624940,W0181647 N624943,W0210705 N631210,W0221637 N631258,W0240012 N640316,W0262425 N645526,W0270302 N660404,W0270440 N663440,W0272739 N663440,W0274707 N654942,W0300425 N655254,W0301659 N662254,W0305802 N682727,W0310052 N684454,W0305010 N690819,W0294126 N693143,W0290455 N693250,W0282753 N695456,W0272057 N695414,W0245459</w:t>
      </w:r>
    </w:p>
    <w:p w14:paraId="4163724D" w14:textId="77777777" w:rsidR="00A24563" w:rsidRDefault="00A24563" w:rsidP="000D3544">
      <w:pPr>
        <w:widowControl w:val="0"/>
        <w:autoSpaceDE w:val="0"/>
        <w:autoSpaceDN w:val="0"/>
        <w:spacing w:before="91"/>
        <w:ind w:left="218"/>
        <w:jc w:val="both"/>
        <w:rPr>
          <w:i/>
          <w:sz w:val="22"/>
          <w:szCs w:val="22"/>
        </w:rPr>
      </w:pPr>
    </w:p>
    <w:p w14:paraId="1F24CCFD" w14:textId="77777777" w:rsidR="000D3544" w:rsidRPr="000D3544" w:rsidRDefault="000D3544" w:rsidP="000D3544">
      <w:pPr>
        <w:widowControl w:val="0"/>
        <w:autoSpaceDE w:val="0"/>
        <w:autoSpaceDN w:val="0"/>
        <w:spacing w:before="91"/>
        <w:ind w:left="218"/>
        <w:jc w:val="both"/>
        <w:rPr>
          <w:i/>
          <w:sz w:val="22"/>
          <w:szCs w:val="22"/>
        </w:rPr>
      </w:pPr>
      <w:r w:rsidRPr="000D3544">
        <w:rPr>
          <w:i/>
          <w:sz w:val="22"/>
          <w:szCs w:val="22"/>
        </w:rPr>
        <w:t>Use of Volcanic Ash VAA/VAG, SIGMET, NOTAM and ASHTAM</w:t>
      </w:r>
    </w:p>
    <w:p w14:paraId="61D8D7A8" w14:textId="77777777" w:rsidR="000D3544" w:rsidRPr="000D3544" w:rsidRDefault="000D3544" w:rsidP="000D3544">
      <w:pPr>
        <w:widowControl w:val="0"/>
        <w:autoSpaceDE w:val="0"/>
        <w:autoSpaceDN w:val="0"/>
        <w:spacing w:before="8"/>
        <w:jc w:val="both"/>
        <w:rPr>
          <w:i/>
          <w:sz w:val="20"/>
          <w:szCs w:val="22"/>
        </w:rPr>
      </w:pPr>
    </w:p>
    <w:p w14:paraId="56D62863" w14:textId="77777777" w:rsidR="000D3544" w:rsidRPr="000D3544" w:rsidRDefault="000D3544" w:rsidP="000D3544">
      <w:pPr>
        <w:widowControl w:val="0"/>
        <w:tabs>
          <w:tab w:val="left" w:pos="1351"/>
          <w:tab w:val="left" w:pos="1352"/>
        </w:tabs>
        <w:autoSpaceDE w:val="0"/>
        <w:autoSpaceDN w:val="0"/>
        <w:ind w:left="218" w:right="218"/>
        <w:jc w:val="both"/>
        <w:rPr>
          <w:sz w:val="22"/>
          <w:szCs w:val="22"/>
        </w:rPr>
      </w:pPr>
      <w:r w:rsidRPr="000D3544">
        <w:rPr>
          <w:sz w:val="22"/>
          <w:szCs w:val="22"/>
        </w:rPr>
        <w:t>There are a variety of methods by which volcanic ash information can be provided to users in a form that can be plotted on</w:t>
      </w:r>
      <w:r w:rsidRPr="000D3544">
        <w:rPr>
          <w:spacing w:val="-13"/>
          <w:sz w:val="22"/>
          <w:szCs w:val="22"/>
        </w:rPr>
        <w:t xml:space="preserve"> </w:t>
      </w:r>
      <w:r w:rsidRPr="000D3544">
        <w:rPr>
          <w:sz w:val="22"/>
          <w:szCs w:val="22"/>
        </w:rPr>
        <w:t>charts.</w:t>
      </w:r>
    </w:p>
    <w:p w14:paraId="70D84E6E" w14:textId="77777777" w:rsidR="000D3544" w:rsidRPr="000D3544" w:rsidRDefault="000D3544" w:rsidP="000D3544">
      <w:pPr>
        <w:widowControl w:val="0"/>
        <w:autoSpaceDE w:val="0"/>
        <w:autoSpaceDN w:val="0"/>
        <w:spacing w:before="8"/>
        <w:jc w:val="both"/>
        <w:rPr>
          <w:sz w:val="20"/>
          <w:szCs w:val="22"/>
        </w:rPr>
      </w:pPr>
    </w:p>
    <w:p w14:paraId="3545C474" w14:textId="77777777" w:rsidR="000D3544" w:rsidRPr="000D3544" w:rsidRDefault="000D3544" w:rsidP="000D3544">
      <w:pPr>
        <w:widowControl w:val="0"/>
        <w:tabs>
          <w:tab w:val="left" w:pos="1351"/>
          <w:tab w:val="left" w:pos="1352"/>
        </w:tabs>
        <w:autoSpaceDE w:val="0"/>
        <w:autoSpaceDN w:val="0"/>
        <w:ind w:left="218" w:right="218"/>
        <w:jc w:val="both"/>
        <w:rPr>
          <w:sz w:val="22"/>
          <w:szCs w:val="22"/>
        </w:rPr>
      </w:pPr>
      <w:r w:rsidRPr="000D3544">
        <w:rPr>
          <w:sz w:val="22"/>
          <w:szCs w:val="22"/>
        </w:rPr>
        <w:t>The VAA/VAG provided by the VAAC provides a regional view of the areas of ash contamination.</w:t>
      </w:r>
    </w:p>
    <w:p w14:paraId="508E5E98" w14:textId="77777777" w:rsidR="000D3544" w:rsidRPr="000D3544" w:rsidRDefault="000D3544" w:rsidP="000D3544">
      <w:pPr>
        <w:widowControl w:val="0"/>
        <w:autoSpaceDE w:val="0"/>
        <w:autoSpaceDN w:val="0"/>
        <w:spacing w:before="11"/>
        <w:jc w:val="both"/>
        <w:rPr>
          <w:sz w:val="20"/>
          <w:szCs w:val="22"/>
        </w:rPr>
      </w:pPr>
    </w:p>
    <w:p w14:paraId="00CFDFDD" w14:textId="77777777" w:rsidR="000D3544" w:rsidRPr="000D3544" w:rsidRDefault="000D3544" w:rsidP="000D3544">
      <w:pPr>
        <w:widowControl w:val="0"/>
        <w:tabs>
          <w:tab w:val="left" w:pos="1351"/>
          <w:tab w:val="left" w:pos="1352"/>
        </w:tabs>
        <w:autoSpaceDE w:val="0"/>
        <w:autoSpaceDN w:val="0"/>
        <w:ind w:left="218" w:right="214"/>
        <w:jc w:val="both"/>
        <w:rPr>
          <w:sz w:val="22"/>
          <w:szCs w:val="22"/>
        </w:rPr>
      </w:pPr>
      <w:r w:rsidRPr="000D3544">
        <w:rPr>
          <w:sz w:val="22"/>
          <w:szCs w:val="22"/>
        </w:rPr>
        <w:t>The VA SIGMET is issued by each MWO, who usually, unless they have additional information, take the VAA data and provide this for specific FIRs. Where a VAAC provides supplementary volcanic ash products [ the information provided on the SIGMET is consistent with the low contamination area]. SIGMETs are provided from the start of VA contamination of the corresponding FIR/UIR. They give information (based on a snapshot) for the beginning of the validity period and an outlook (also a snapshot) for the end of the validity period (which is a maximum of 6h later). The first SIGMET is generally shorter than 6h in order to have the following ones issued at synoptic hours (06, 12 and 18z) and are mainly based on the VAAC’s production (T+0 and</w:t>
      </w:r>
      <w:r w:rsidRPr="000D3544">
        <w:rPr>
          <w:spacing w:val="-26"/>
          <w:sz w:val="22"/>
          <w:szCs w:val="22"/>
        </w:rPr>
        <w:t xml:space="preserve"> </w:t>
      </w:r>
      <w:r w:rsidRPr="000D3544">
        <w:rPr>
          <w:sz w:val="22"/>
          <w:szCs w:val="22"/>
        </w:rPr>
        <w:t>T+6).</w:t>
      </w:r>
    </w:p>
    <w:p w14:paraId="41CBD150" w14:textId="77777777" w:rsidR="000D3544" w:rsidRPr="000D3544" w:rsidRDefault="000D3544" w:rsidP="000D3544">
      <w:pPr>
        <w:widowControl w:val="0"/>
        <w:autoSpaceDE w:val="0"/>
        <w:autoSpaceDN w:val="0"/>
        <w:spacing w:before="9"/>
        <w:jc w:val="both"/>
        <w:rPr>
          <w:sz w:val="20"/>
          <w:szCs w:val="22"/>
        </w:rPr>
      </w:pPr>
    </w:p>
    <w:p w14:paraId="4329D476" w14:textId="77777777" w:rsidR="000D3544" w:rsidRPr="000D3544" w:rsidRDefault="000D3544" w:rsidP="003606B6">
      <w:pPr>
        <w:widowControl w:val="0"/>
        <w:numPr>
          <w:ilvl w:val="0"/>
          <w:numId w:val="24"/>
        </w:numPr>
        <w:tabs>
          <w:tab w:val="left" w:pos="1351"/>
          <w:tab w:val="left" w:pos="1352"/>
        </w:tabs>
        <w:autoSpaceDE w:val="0"/>
        <w:autoSpaceDN w:val="0"/>
        <w:spacing w:after="160" w:line="259" w:lineRule="auto"/>
        <w:ind w:right="212" w:firstLine="0"/>
        <w:jc w:val="both"/>
        <w:rPr>
          <w:sz w:val="22"/>
          <w:szCs w:val="22"/>
        </w:rPr>
      </w:pPr>
      <w:r w:rsidRPr="000D3544">
        <w:rPr>
          <w:sz w:val="22"/>
          <w:szCs w:val="22"/>
        </w:rPr>
        <w:t>The VA NOTAM is issued by the NOTAM Office (NOF) and is usually supplied on the basis of information received from the MWO. In order to reduce information overload, the NOTAMs, where provided, give information on significant changes of the status of the volcano eruption and references existing information such as VAA/VAG and</w:t>
      </w:r>
      <w:r w:rsidRPr="000D3544">
        <w:rPr>
          <w:spacing w:val="-16"/>
          <w:sz w:val="22"/>
          <w:szCs w:val="22"/>
        </w:rPr>
        <w:t xml:space="preserve"> </w:t>
      </w:r>
      <w:r w:rsidRPr="000D3544">
        <w:rPr>
          <w:sz w:val="22"/>
          <w:szCs w:val="22"/>
        </w:rPr>
        <w:t>SIGMET.</w:t>
      </w:r>
    </w:p>
    <w:p w14:paraId="36C89579" w14:textId="77777777" w:rsidR="000D3544" w:rsidRPr="000D3544" w:rsidRDefault="000D3544" w:rsidP="000D3544">
      <w:pPr>
        <w:widowControl w:val="0"/>
        <w:autoSpaceDE w:val="0"/>
        <w:autoSpaceDN w:val="0"/>
        <w:spacing w:before="10"/>
        <w:jc w:val="both"/>
        <w:rPr>
          <w:sz w:val="20"/>
          <w:szCs w:val="22"/>
        </w:rPr>
      </w:pPr>
    </w:p>
    <w:p w14:paraId="481B1E4B" w14:textId="77777777" w:rsidR="000D3544" w:rsidRPr="000D3544" w:rsidRDefault="000D3544" w:rsidP="000D3544">
      <w:pPr>
        <w:spacing w:before="49" w:after="160" w:line="259" w:lineRule="auto"/>
        <w:ind w:left="138"/>
        <w:jc w:val="both"/>
        <w:rPr>
          <w:i/>
          <w:sz w:val="22"/>
          <w:szCs w:val="22"/>
        </w:rPr>
      </w:pPr>
      <w:r w:rsidRPr="000D3544">
        <w:rPr>
          <w:sz w:val="22"/>
          <w:szCs w:val="22"/>
        </w:rPr>
        <w:t>The ASHTAM is not widely used as a means of disseminating Volcanic Ash information an</w:t>
      </w:r>
      <w:r w:rsidRPr="000D3544">
        <w:rPr>
          <w:i/>
          <w:sz w:val="22"/>
          <w:szCs w:val="22"/>
        </w:rPr>
        <w:t xml:space="preserve"> ICAO Volcanic Ash Advisory (VAA) and VAG (Volcanic Ash Graphic)</w:t>
      </w:r>
    </w:p>
    <w:p w14:paraId="53660D32" w14:textId="77777777" w:rsidR="000D3544" w:rsidRPr="000D3544" w:rsidRDefault="000D3544" w:rsidP="000D3544">
      <w:pPr>
        <w:widowControl w:val="0"/>
        <w:autoSpaceDE w:val="0"/>
        <w:autoSpaceDN w:val="0"/>
        <w:spacing w:before="8"/>
        <w:jc w:val="both"/>
        <w:rPr>
          <w:i/>
          <w:sz w:val="20"/>
          <w:szCs w:val="22"/>
        </w:rPr>
      </w:pPr>
    </w:p>
    <w:p w14:paraId="0D150ADD" w14:textId="77777777" w:rsidR="000D3544" w:rsidRPr="000D3544" w:rsidRDefault="000D3544" w:rsidP="000D3544">
      <w:pPr>
        <w:widowControl w:val="0"/>
        <w:tabs>
          <w:tab w:val="left" w:pos="1271"/>
          <w:tab w:val="left" w:pos="1272"/>
        </w:tabs>
        <w:autoSpaceDE w:val="0"/>
        <w:autoSpaceDN w:val="0"/>
        <w:ind w:left="138" w:right="135"/>
        <w:jc w:val="both"/>
        <w:rPr>
          <w:sz w:val="22"/>
          <w:szCs w:val="22"/>
        </w:rPr>
      </w:pPr>
      <w:r w:rsidRPr="000D3544">
        <w:rPr>
          <w:noProof/>
          <w:sz w:val="22"/>
          <w:szCs w:val="22"/>
        </w:rPr>
        <w:lastRenderedPageBreak/>
        <mc:AlternateContent>
          <mc:Choice Requires="wpg">
            <w:drawing>
              <wp:anchor distT="0" distB="0" distL="0" distR="0" simplePos="0" relativeHeight="251666432" behindDoc="0" locked="0" layoutInCell="1" allowOverlap="1" wp14:anchorId="2E64E1A0" wp14:editId="6F308473">
                <wp:simplePos x="0" y="0"/>
                <wp:positionH relativeFrom="page">
                  <wp:posOffset>919480</wp:posOffset>
                </wp:positionH>
                <wp:positionV relativeFrom="paragraph">
                  <wp:posOffset>723265</wp:posOffset>
                </wp:positionV>
                <wp:extent cx="5759450" cy="4071620"/>
                <wp:effectExtent l="5080" t="0" r="0" b="635"/>
                <wp:wrapTopAndBottom/>
                <wp:docPr id="41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4071620"/>
                          <a:chOff x="1448" y="1139"/>
                          <a:chExt cx="9070" cy="6412"/>
                        </a:xfrm>
                      </wpg:grpSpPr>
                      <pic:pic xmlns:pic="http://schemas.openxmlformats.org/drawingml/2006/picture">
                        <pic:nvPicPr>
                          <pic:cNvPr id="420" name="Picture 1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448" y="1138"/>
                            <a:ext cx="9070" cy="64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1" name="Picture 1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454" y="5090"/>
                            <a:ext cx="260" cy="358"/>
                          </a:xfrm>
                          <a:prstGeom prst="rect">
                            <a:avLst/>
                          </a:prstGeom>
                          <a:noFill/>
                          <a:extLst>
                            <a:ext uri="{909E8E84-426E-40DD-AFC4-6F175D3DCCD1}">
                              <a14:hiddenFill xmlns:a14="http://schemas.microsoft.com/office/drawing/2010/main">
                                <a:solidFill>
                                  <a:srgbClr val="FFFFFF"/>
                                </a:solidFill>
                              </a14:hiddenFill>
                            </a:ext>
                          </a:extLst>
                        </pic:spPr>
                      </pic:pic>
                      <wps:wsp>
                        <wps:cNvPr id="422" name="Text Box 127"/>
                        <wps:cNvSpPr txBox="1">
                          <a:spLocks noChangeArrowheads="1"/>
                        </wps:cNvSpPr>
                        <wps:spPr bwMode="auto">
                          <a:xfrm>
                            <a:off x="7454" y="5443"/>
                            <a:ext cx="510" cy="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09C466" w14:textId="77777777" w:rsidR="00695FD2" w:rsidRDefault="00695FD2" w:rsidP="000D3544">
                              <w:pPr>
                                <w:spacing w:before="70"/>
                                <w:ind w:left="145"/>
                                <w:rPr>
                                  <w:b/>
                                  <w:sz w:val="10"/>
                                </w:rPr>
                              </w:pPr>
                              <w:r>
                                <w:rPr>
                                  <w:b/>
                                  <w:sz w:val="10"/>
                                  <w:u w:val="single"/>
                                </w:rPr>
                                <w:t>500</w:t>
                              </w:r>
                            </w:p>
                            <w:p w14:paraId="56C022F8" w14:textId="77777777" w:rsidR="00695FD2" w:rsidRDefault="00695FD2" w:rsidP="000D3544">
                              <w:pPr>
                                <w:spacing w:before="6"/>
                                <w:ind w:left="145"/>
                                <w:rPr>
                                  <w:b/>
                                  <w:sz w:val="10"/>
                                </w:rPr>
                              </w:pPr>
                              <w:r>
                                <w:rPr>
                                  <w:b/>
                                  <w:sz w:val="10"/>
                                  <w:u w:val="single"/>
                                </w:rPr>
                                <w:t>300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4E1A0" id="Group 126" o:spid="_x0000_s1045" style="position:absolute;left:0;text-align:left;margin-left:72.4pt;margin-top:56.95pt;width:453.5pt;height:320.6pt;z-index:251666432;mso-wrap-distance-left:0;mso-wrap-distance-right:0;mso-position-horizontal-relative:page" coordorigin="1448,1139" coordsize="9070,6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">
                <v:shape id="Picture 129" o:spid="_x0000_s1046" type="#_x0000_t75" style="position:absolute;left:1448;top:1138;width:9070;height:6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">
                  <v:imagedata r:id="rId51" o:title=""/>
                </v:shape>
                <v:shape id="Picture 128" o:spid="_x0000_s1047" type="#_x0000_t75" style="position:absolute;left:7454;top:5090;width:260;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">
                  <v:imagedata r:id="rId46" o:title=""/>
                </v:shape>
                <v:shape id="Text Box 127" o:spid="_x0000_s1048" type="#_x0000_t202" style="position:absolute;left:7454;top:5443;width:510;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" filled="f">
                  <v:textbox inset="0,0,0,0">
                    <w:txbxContent>
                      <w:p w14:paraId="0909C466" w14:textId="77777777" w:rsidR="00695FD2" w:rsidRDefault="00695FD2" w:rsidP="000D3544">
                        <w:pPr>
                          <w:spacing w:before="70"/>
                          <w:ind w:left="145"/>
                          <w:rPr>
                            <w:b/>
                            <w:sz w:val="10"/>
                          </w:rPr>
                        </w:pPr>
                        <w:r>
                          <w:rPr>
                            <w:b/>
                            <w:sz w:val="10"/>
                            <w:u w:val="single"/>
                          </w:rPr>
                          <w:t>500</w:t>
                        </w:r>
                      </w:p>
                      <w:p w14:paraId="56C022F8" w14:textId="77777777" w:rsidR="00695FD2" w:rsidRDefault="00695FD2" w:rsidP="000D3544">
                        <w:pPr>
                          <w:spacing w:before="6"/>
                          <w:ind w:left="145"/>
                          <w:rPr>
                            <w:b/>
                            <w:sz w:val="10"/>
                          </w:rPr>
                        </w:pPr>
                        <w:r>
                          <w:rPr>
                            <w:b/>
                            <w:sz w:val="10"/>
                            <w:u w:val="single"/>
                          </w:rPr>
                          <w:t>300</w:t>
                        </w:r>
                      </w:p>
                    </w:txbxContent>
                  </v:textbox>
                </v:shape>
                <w10:wrap type="topAndBottom" anchorx="page"/>
              </v:group>
            </w:pict>
          </mc:Fallback>
        </mc:AlternateContent>
      </w:r>
      <w:r w:rsidRPr="000D3544">
        <w:rPr>
          <w:sz w:val="22"/>
          <w:szCs w:val="22"/>
        </w:rPr>
        <w:t>In the event of an eruption, VAAC London or VAAC Toulouse will provide the ICAO Annex 3 [</w:t>
      </w:r>
      <w:r w:rsidRPr="000D3544">
        <w:rPr>
          <w:i/>
          <w:sz w:val="22"/>
          <w:szCs w:val="22"/>
        </w:rPr>
        <w:t>Meteorological Services for International Air Navigation</w:t>
      </w:r>
      <w:r w:rsidRPr="000D3544">
        <w:rPr>
          <w:sz w:val="22"/>
          <w:szCs w:val="22"/>
        </w:rPr>
        <w:t>] Volcanic Ash Advisory (VAA) and Volcanic Ash Graphic (VAG) as soon as practicable. Thereafter, VAA and VAG will be updated every 6 hours at 00, 06, 12 and 18 UTC for T+0, T+6, T+12, T+18</w:t>
      </w:r>
      <w:r w:rsidRPr="000D3544">
        <w:rPr>
          <w:spacing w:val="-14"/>
          <w:sz w:val="22"/>
          <w:szCs w:val="22"/>
        </w:rPr>
        <w:t xml:space="preserve"> </w:t>
      </w:r>
      <w:r w:rsidRPr="000D3544">
        <w:rPr>
          <w:sz w:val="22"/>
          <w:szCs w:val="22"/>
        </w:rPr>
        <w:t>hours.</w:t>
      </w:r>
    </w:p>
    <w:p w14:paraId="7B4E6FA3" w14:textId="77777777" w:rsidR="000D3544" w:rsidRPr="000D3544" w:rsidRDefault="000D3544" w:rsidP="000D3544">
      <w:pPr>
        <w:widowControl w:val="0"/>
        <w:autoSpaceDE w:val="0"/>
        <w:autoSpaceDN w:val="0"/>
        <w:spacing w:before="4"/>
        <w:jc w:val="both"/>
        <w:rPr>
          <w:sz w:val="21"/>
          <w:szCs w:val="22"/>
        </w:rPr>
      </w:pPr>
    </w:p>
    <w:p w14:paraId="0B1DB8A1" w14:textId="77777777" w:rsidR="000D3544" w:rsidRPr="000D3544" w:rsidRDefault="000D3544" w:rsidP="000D3544">
      <w:pPr>
        <w:widowControl w:val="0"/>
        <w:tabs>
          <w:tab w:val="left" w:pos="1271"/>
          <w:tab w:val="left" w:pos="1272"/>
        </w:tabs>
        <w:autoSpaceDE w:val="0"/>
        <w:autoSpaceDN w:val="0"/>
        <w:ind w:left="138" w:right="136"/>
        <w:jc w:val="both"/>
        <w:rPr>
          <w:sz w:val="22"/>
          <w:szCs w:val="22"/>
        </w:rPr>
      </w:pPr>
      <w:r w:rsidRPr="000D3544">
        <w:rPr>
          <w:sz w:val="22"/>
          <w:szCs w:val="22"/>
        </w:rPr>
        <w:t>Both products are provided on the website detailed below, additionally the VAA is provided as an AFTN</w:t>
      </w:r>
      <w:r w:rsidRPr="000D3544">
        <w:rPr>
          <w:spacing w:val="-8"/>
          <w:sz w:val="22"/>
          <w:szCs w:val="22"/>
        </w:rPr>
        <w:t xml:space="preserve"> </w:t>
      </w:r>
      <w:r w:rsidRPr="000D3544">
        <w:rPr>
          <w:sz w:val="22"/>
          <w:szCs w:val="22"/>
        </w:rPr>
        <w:t>message: VAAC Toulouse Website</w:t>
      </w:r>
      <w:r w:rsidRPr="000D3544">
        <w:rPr>
          <w:spacing w:val="-13"/>
          <w:sz w:val="22"/>
          <w:szCs w:val="22"/>
        </w:rPr>
        <w:t xml:space="preserve"> </w:t>
      </w:r>
      <w:hyperlink r:id="rId66">
        <w:r w:rsidRPr="000D3544">
          <w:rPr>
            <w:sz w:val="22"/>
            <w:szCs w:val="22"/>
            <w:u w:val="single" w:color="0000FF"/>
          </w:rPr>
          <w:t>www.meteo.fr/</w:t>
        </w:r>
        <w:r w:rsidRPr="000D3544">
          <w:rPr>
            <w:b/>
            <w:sz w:val="22"/>
            <w:szCs w:val="22"/>
            <w:u w:val="single" w:color="0000FF"/>
          </w:rPr>
          <w:t>vaac</w:t>
        </w:r>
        <w:r w:rsidRPr="000D3544">
          <w:rPr>
            <w:sz w:val="22"/>
            <w:szCs w:val="22"/>
            <w:u w:val="single" w:color="0000FF"/>
          </w:rPr>
          <w:t>/</w:t>
        </w:r>
      </w:hyperlink>
    </w:p>
    <w:p w14:paraId="0E40A812" w14:textId="77777777" w:rsidR="000D3544" w:rsidRPr="000D3544" w:rsidRDefault="000D3544" w:rsidP="000D3544">
      <w:pPr>
        <w:widowControl w:val="0"/>
        <w:autoSpaceDE w:val="0"/>
        <w:autoSpaceDN w:val="0"/>
        <w:spacing w:before="11"/>
        <w:jc w:val="both"/>
        <w:rPr>
          <w:sz w:val="12"/>
          <w:szCs w:val="22"/>
        </w:rPr>
      </w:pPr>
    </w:p>
    <w:p w14:paraId="617C7B20" w14:textId="77777777" w:rsidR="000D3544" w:rsidRPr="000D3544" w:rsidRDefault="000D3544" w:rsidP="000D3544">
      <w:pPr>
        <w:widowControl w:val="0"/>
        <w:tabs>
          <w:tab w:val="left" w:pos="1271"/>
          <w:tab w:val="left" w:pos="1272"/>
        </w:tabs>
        <w:autoSpaceDE w:val="0"/>
        <w:autoSpaceDN w:val="0"/>
        <w:spacing w:before="91"/>
        <w:ind w:left="138" w:right="132"/>
        <w:jc w:val="both"/>
        <w:rPr>
          <w:sz w:val="22"/>
          <w:szCs w:val="22"/>
        </w:rPr>
      </w:pPr>
      <w:r w:rsidRPr="000D3544">
        <w:rPr>
          <w:sz w:val="22"/>
          <w:szCs w:val="22"/>
        </w:rPr>
        <w:t>Although not currently a standard product, a T+24 VAG and/or VAA product is currently being trialled by VAAC Toulouse. This product is simply a standalone continuation of the standard VAG/VAA product showing the expected locations of plumes at the T+24 hour forecast</w:t>
      </w:r>
      <w:r w:rsidRPr="000D3544">
        <w:rPr>
          <w:spacing w:val="-4"/>
          <w:sz w:val="22"/>
          <w:szCs w:val="22"/>
        </w:rPr>
        <w:t xml:space="preserve"> </w:t>
      </w:r>
      <w:r w:rsidRPr="000D3544">
        <w:rPr>
          <w:sz w:val="22"/>
          <w:szCs w:val="22"/>
        </w:rPr>
        <w:t>stage.</w:t>
      </w:r>
    </w:p>
    <w:p w14:paraId="7F8C6A7D" w14:textId="77777777" w:rsidR="000D3544" w:rsidRPr="000D3544" w:rsidRDefault="000D3544" w:rsidP="000D3544">
      <w:pPr>
        <w:widowControl w:val="0"/>
        <w:autoSpaceDE w:val="0"/>
        <w:autoSpaceDN w:val="0"/>
        <w:spacing w:before="10"/>
        <w:jc w:val="both"/>
        <w:rPr>
          <w:sz w:val="20"/>
          <w:szCs w:val="22"/>
        </w:rPr>
      </w:pPr>
    </w:p>
    <w:p w14:paraId="48DE44E1" w14:textId="77777777" w:rsidR="000D3544" w:rsidRPr="000D3544" w:rsidRDefault="000D3544" w:rsidP="000D3544">
      <w:pPr>
        <w:widowControl w:val="0"/>
        <w:tabs>
          <w:tab w:val="left" w:pos="1271"/>
          <w:tab w:val="left" w:pos="1272"/>
        </w:tabs>
        <w:autoSpaceDE w:val="0"/>
        <w:autoSpaceDN w:val="0"/>
        <w:spacing w:before="1"/>
        <w:ind w:left="138" w:right="136"/>
        <w:jc w:val="both"/>
        <w:rPr>
          <w:sz w:val="22"/>
          <w:szCs w:val="22"/>
        </w:rPr>
      </w:pPr>
      <w:r w:rsidRPr="000D3544">
        <w:rPr>
          <w:sz w:val="22"/>
          <w:szCs w:val="22"/>
        </w:rPr>
        <w:t>In addition to the ICAO products detailed above a range of supplementary products are provided. These are detailed</w:t>
      </w:r>
      <w:r w:rsidRPr="000D3544">
        <w:rPr>
          <w:spacing w:val="-8"/>
          <w:sz w:val="22"/>
          <w:szCs w:val="22"/>
        </w:rPr>
        <w:t xml:space="preserve"> </w:t>
      </w:r>
      <w:r w:rsidRPr="000D3544">
        <w:rPr>
          <w:sz w:val="22"/>
          <w:szCs w:val="22"/>
        </w:rPr>
        <w:t>below.</w:t>
      </w:r>
    </w:p>
    <w:p w14:paraId="1205552A" w14:textId="77777777" w:rsidR="000D3544" w:rsidRPr="000D3544" w:rsidRDefault="000D3544" w:rsidP="000D3544">
      <w:pPr>
        <w:widowControl w:val="0"/>
        <w:autoSpaceDE w:val="0"/>
        <w:autoSpaceDN w:val="0"/>
        <w:jc w:val="both"/>
        <w:rPr>
          <w:sz w:val="21"/>
          <w:szCs w:val="22"/>
        </w:rPr>
      </w:pPr>
    </w:p>
    <w:p w14:paraId="71A0F589" w14:textId="77777777" w:rsidR="000D3544" w:rsidRPr="000D3544" w:rsidRDefault="000D3544" w:rsidP="000D3544">
      <w:pPr>
        <w:widowControl w:val="0"/>
        <w:autoSpaceDE w:val="0"/>
        <w:autoSpaceDN w:val="0"/>
        <w:ind w:left="138"/>
        <w:jc w:val="both"/>
        <w:rPr>
          <w:i/>
          <w:sz w:val="22"/>
          <w:szCs w:val="22"/>
        </w:rPr>
      </w:pPr>
      <w:bookmarkStart w:id="61" w:name="Annotated_Satellite_Image"/>
      <w:bookmarkStart w:id="62" w:name="_bookmark119"/>
      <w:bookmarkEnd w:id="61"/>
      <w:bookmarkEnd w:id="62"/>
      <w:r w:rsidRPr="000D3544">
        <w:rPr>
          <w:i/>
          <w:sz w:val="22"/>
          <w:szCs w:val="22"/>
        </w:rPr>
        <w:t>Annotated Satellite Image</w:t>
      </w:r>
    </w:p>
    <w:p w14:paraId="46F87B56" w14:textId="77777777" w:rsidR="000D3544" w:rsidRPr="000D3544" w:rsidRDefault="000D3544" w:rsidP="000D3544">
      <w:pPr>
        <w:widowControl w:val="0"/>
        <w:autoSpaceDE w:val="0"/>
        <w:autoSpaceDN w:val="0"/>
        <w:spacing w:before="9"/>
        <w:jc w:val="both"/>
        <w:rPr>
          <w:i/>
          <w:sz w:val="20"/>
          <w:szCs w:val="22"/>
        </w:rPr>
      </w:pPr>
    </w:p>
    <w:p w14:paraId="45A061BE" w14:textId="77777777" w:rsidR="000D3544" w:rsidRPr="000D3544" w:rsidRDefault="000D3544" w:rsidP="000D3544">
      <w:pPr>
        <w:widowControl w:val="0"/>
        <w:tabs>
          <w:tab w:val="left" w:pos="1351"/>
          <w:tab w:val="left" w:pos="1352"/>
        </w:tabs>
        <w:autoSpaceDE w:val="0"/>
        <w:autoSpaceDN w:val="0"/>
        <w:spacing w:before="1"/>
        <w:ind w:right="216"/>
        <w:jc w:val="both"/>
        <w:rPr>
          <w:sz w:val="22"/>
          <w:szCs w:val="22"/>
        </w:rPr>
        <w:sectPr w:rsidR="000D3544" w:rsidRPr="000D3544" w:rsidSect="00A24563">
          <w:headerReference w:type="default" r:id="rId67"/>
          <w:pgSz w:w="11910" w:h="16850"/>
          <w:pgMar w:top="940" w:right="1280" w:bottom="1300" w:left="1280" w:header="710" w:footer="1111" w:gutter="0"/>
          <w:cols w:space="720"/>
        </w:sectPr>
      </w:pPr>
      <w:r w:rsidRPr="000D3544">
        <w:rPr>
          <w:sz w:val="22"/>
          <w:szCs w:val="22"/>
        </w:rPr>
        <w:t>At regular intervals of 3 hours VAAC Toulouse will produce a satellite image which is annotated with a variety of observational information related to volcanic ash including pilot reports, research aircraft reports, lidar information and other satellite information. This information assists users to understand how the VAAC forecasters are</w:t>
      </w:r>
      <w:r w:rsidRPr="000D3544">
        <w:rPr>
          <w:spacing w:val="-6"/>
          <w:sz w:val="22"/>
          <w:szCs w:val="22"/>
        </w:rPr>
        <w:t xml:space="preserve"> </w:t>
      </w:r>
      <w:r w:rsidRPr="000D3544">
        <w:rPr>
          <w:sz w:val="22"/>
          <w:szCs w:val="22"/>
        </w:rPr>
        <w:t>using is not required where a State provides VA</w:t>
      </w:r>
      <w:r w:rsidRPr="000D3544">
        <w:rPr>
          <w:spacing w:val="-14"/>
          <w:sz w:val="22"/>
          <w:szCs w:val="22"/>
        </w:rPr>
        <w:t xml:space="preserve"> </w:t>
      </w:r>
      <w:r w:rsidRPr="000D3544">
        <w:rPr>
          <w:sz w:val="22"/>
          <w:szCs w:val="22"/>
        </w:rPr>
        <w:t>NOTAMs. This additional information that is being provided by indicating the confidence on which it is being evaluated. These products will be issued every 3 hours at the following approximate times: 02, 05, 08, 11, 14, 17, 20, and 23 UTC.</w:t>
      </w:r>
    </w:p>
    <w:p w14:paraId="34D28526" w14:textId="77777777" w:rsidR="000D3544" w:rsidRPr="000D3544" w:rsidRDefault="000D3544" w:rsidP="000D3544">
      <w:pPr>
        <w:widowControl w:val="0"/>
        <w:autoSpaceDE w:val="0"/>
        <w:autoSpaceDN w:val="0"/>
        <w:jc w:val="both"/>
        <w:rPr>
          <w:sz w:val="22"/>
          <w:szCs w:val="22"/>
        </w:rPr>
      </w:pPr>
      <w:r w:rsidRPr="000D3544">
        <w:rPr>
          <w:sz w:val="22"/>
          <w:szCs w:val="22"/>
        </w:rPr>
        <w:lastRenderedPageBreak/>
        <w:t xml:space="preserve"> :</w:t>
      </w:r>
    </w:p>
    <w:p w14:paraId="0B4AD574" w14:textId="77777777" w:rsidR="000D3544" w:rsidRPr="000D3544" w:rsidRDefault="000D3544" w:rsidP="000D3544">
      <w:pPr>
        <w:widowControl w:val="0"/>
        <w:autoSpaceDE w:val="0"/>
        <w:autoSpaceDN w:val="0"/>
        <w:jc w:val="both"/>
        <w:rPr>
          <w:sz w:val="22"/>
          <w:szCs w:val="22"/>
        </w:rPr>
      </w:pPr>
    </w:p>
    <w:p w14:paraId="50EB8407" w14:textId="77777777" w:rsidR="000D3544" w:rsidRPr="000D3544" w:rsidRDefault="000D3544" w:rsidP="000D3544">
      <w:pPr>
        <w:widowControl w:val="0"/>
        <w:autoSpaceDE w:val="0"/>
        <w:autoSpaceDN w:val="0"/>
        <w:jc w:val="both"/>
        <w:rPr>
          <w:sz w:val="22"/>
          <w:szCs w:val="22"/>
        </w:rPr>
      </w:pPr>
      <w:r w:rsidRPr="000D3544">
        <w:rPr>
          <w:sz w:val="22"/>
          <w:szCs w:val="22"/>
        </w:rPr>
        <w:t>Data Files</w:t>
      </w:r>
    </w:p>
    <w:p w14:paraId="7634E5EB" w14:textId="77777777" w:rsidR="000D3544" w:rsidRPr="000D3544" w:rsidRDefault="000D3544" w:rsidP="000D3544">
      <w:pPr>
        <w:widowControl w:val="0"/>
        <w:autoSpaceDE w:val="0"/>
        <w:autoSpaceDN w:val="0"/>
        <w:jc w:val="both"/>
        <w:rPr>
          <w:sz w:val="22"/>
          <w:szCs w:val="22"/>
        </w:rPr>
      </w:pPr>
    </w:p>
    <w:p w14:paraId="66655F5B" w14:textId="77777777" w:rsidR="000D3544" w:rsidRPr="000D3544" w:rsidRDefault="000D3544" w:rsidP="000D3544">
      <w:pPr>
        <w:widowControl w:val="0"/>
        <w:autoSpaceDE w:val="0"/>
        <w:autoSpaceDN w:val="0"/>
        <w:jc w:val="both"/>
        <w:rPr>
          <w:sz w:val="22"/>
          <w:szCs w:val="22"/>
        </w:rPr>
      </w:pPr>
      <w:r w:rsidRPr="000D3544">
        <w:rPr>
          <w:sz w:val="22"/>
          <w:szCs w:val="22"/>
        </w:rPr>
        <w:t>Data files in csv format will be provided for contour co-ordinates of the CML charts in a similar format to those currently provided. Note, however, that some of the information contained in the header (the first 11 lines of the csv file) will differ from those currently issued. Consideration will be given to publishing an XML schema for ingestion of this data. This will facilitate more streamlined ingestion of the contour data into visualization packages.</w:t>
      </w:r>
    </w:p>
    <w:p w14:paraId="5A0810FB" w14:textId="77777777" w:rsidR="000D3544" w:rsidRPr="000D3544" w:rsidRDefault="000D3544" w:rsidP="000D3544">
      <w:pPr>
        <w:widowControl w:val="0"/>
        <w:autoSpaceDE w:val="0"/>
        <w:autoSpaceDN w:val="0"/>
        <w:jc w:val="both"/>
        <w:rPr>
          <w:sz w:val="22"/>
          <w:szCs w:val="22"/>
        </w:rPr>
      </w:pPr>
    </w:p>
    <w:p w14:paraId="02804EBF" w14:textId="77777777" w:rsidR="000D3544" w:rsidRPr="000D3544" w:rsidRDefault="000D3544" w:rsidP="000D3544">
      <w:pPr>
        <w:widowControl w:val="0"/>
        <w:autoSpaceDE w:val="0"/>
        <w:autoSpaceDN w:val="0"/>
        <w:jc w:val="both"/>
        <w:rPr>
          <w:sz w:val="22"/>
          <w:szCs w:val="22"/>
        </w:rPr>
      </w:pPr>
      <w:r w:rsidRPr="000D3544">
        <w:rPr>
          <w:sz w:val="22"/>
          <w:szCs w:val="22"/>
        </w:rPr>
        <w:t>1CSV Format – Current (as at 15.03.16) format – as provided to EUROCONTROL – other variants also exist</w:t>
      </w:r>
    </w:p>
    <w:p w14:paraId="0F599589" w14:textId="77777777" w:rsidR="000D3544" w:rsidRPr="000D3544" w:rsidRDefault="000D3544" w:rsidP="000D3544">
      <w:pPr>
        <w:widowControl w:val="0"/>
        <w:autoSpaceDE w:val="0"/>
        <w:autoSpaceDN w:val="0"/>
        <w:jc w:val="both"/>
        <w:rPr>
          <w:sz w:val="22"/>
          <w:szCs w:val="22"/>
        </w:rPr>
      </w:pPr>
      <w:r w:rsidRPr="000D3544">
        <w:rPr>
          <w:sz w:val="22"/>
          <w:szCs w:val="22"/>
        </w:rPr>
        <w:t>VOLCANO: KATLA 372030 PSN: N6338 W01903</w:t>
      </w:r>
    </w:p>
    <w:p w14:paraId="7ACA5952" w14:textId="77777777" w:rsidR="000D3544" w:rsidRPr="000D3544" w:rsidRDefault="000D3544" w:rsidP="000D3544">
      <w:pPr>
        <w:widowControl w:val="0"/>
        <w:autoSpaceDE w:val="0"/>
        <w:autoSpaceDN w:val="0"/>
        <w:jc w:val="both"/>
        <w:rPr>
          <w:sz w:val="22"/>
          <w:szCs w:val="22"/>
        </w:rPr>
      </w:pPr>
      <w:r w:rsidRPr="000D3544">
        <w:rPr>
          <w:sz w:val="22"/>
          <w:szCs w:val="22"/>
        </w:rPr>
        <w:t>VOLCANIC ASH CONCENTRATION: LOW 200 MICROGRAMS PER CUBIC METRE CONTOUR LOW; 200 MICROGRAMS PER CUBIC METRE CONTOUR</w:t>
      </w:r>
    </w:p>
    <w:p w14:paraId="3FD1AA9B" w14:textId="77777777" w:rsidR="000D3544" w:rsidRPr="000D3544" w:rsidRDefault="000D3544" w:rsidP="000D3544">
      <w:pPr>
        <w:widowControl w:val="0"/>
        <w:autoSpaceDE w:val="0"/>
        <w:autoSpaceDN w:val="0"/>
        <w:jc w:val="both"/>
        <w:rPr>
          <w:sz w:val="22"/>
          <w:szCs w:val="22"/>
        </w:rPr>
      </w:pPr>
      <w:r w:rsidRPr="000D3544">
        <w:rPr>
          <w:sz w:val="22"/>
          <w:szCs w:val="22"/>
        </w:rPr>
        <w:t>ISSUE TYPE: TEST</w:t>
      </w:r>
    </w:p>
    <w:p w14:paraId="698AD40C" w14:textId="77777777" w:rsidR="000D3544" w:rsidRPr="000D3544" w:rsidRDefault="000D3544" w:rsidP="000D3544">
      <w:pPr>
        <w:widowControl w:val="0"/>
        <w:autoSpaceDE w:val="0"/>
        <w:autoSpaceDN w:val="0"/>
        <w:jc w:val="both"/>
        <w:rPr>
          <w:sz w:val="22"/>
          <w:szCs w:val="22"/>
        </w:rPr>
      </w:pPr>
      <w:r w:rsidRPr="000D3544">
        <w:rPr>
          <w:sz w:val="22"/>
          <w:szCs w:val="22"/>
        </w:rPr>
        <w:t>MODEL RUN: 20160308/0900 ISSUE TIME: 20160308/0858 VALIDITY TIME: 20160308/2100 FLIGHT LEVEL: FL200/FL350</w:t>
      </w:r>
    </w:p>
    <w:p w14:paraId="0DF5C51A" w14:textId="77777777" w:rsidR="000D3544" w:rsidRPr="000D3544" w:rsidRDefault="000D3544" w:rsidP="000D3544">
      <w:pPr>
        <w:widowControl w:val="0"/>
        <w:autoSpaceDE w:val="0"/>
        <w:autoSpaceDN w:val="0"/>
        <w:jc w:val="both"/>
        <w:rPr>
          <w:sz w:val="22"/>
          <w:szCs w:val="22"/>
        </w:rPr>
      </w:pPr>
      <w:r w:rsidRPr="000D3544">
        <w:rPr>
          <w:sz w:val="22"/>
          <w:szCs w:val="22"/>
        </w:rPr>
        <w:t>REMARKS: CONFIDENCE AT T+0 IS HIGH DUE TO REPORTS FROM IMO. SEE ANNOTATED SATELLITE IMAGERY FOR FURTHER DETAILS.</w:t>
      </w:r>
    </w:p>
    <w:p w14:paraId="289729C6" w14:textId="77777777" w:rsidR="000D3544" w:rsidRPr="000D3544" w:rsidRDefault="000D3544" w:rsidP="000D3544">
      <w:pPr>
        <w:widowControl w:val="0"/>
        <w:autoSpaceDE w:val="0"/>
        <w:autoSpaceDN w:val="0"/>
        <w:jc w:val="both"/>
        <w:rPr>
          <w:sz w:val="22"/>
          <w:szCs w:val="22"/>
        </w:rPr>
      </w:pPr>
      <w:r w:rsidRPr="000D3544">
        <w:rPr>
          <w:sz w:val="22"/>
          <w:szCs w:val="22"/>
        </w:rPr>
        <w:t>ORIGINATOR: LONDON VAAC POLY 1 N695414, W0245459 N693250, W0235049</w:t>
      </w:r>
    </w:p>
    <w:p w14:paraId="4A2A54AA" w14:textId="77777777" w:rsidR="000D3544" w:rsidRPr="000D3544" w:rsidRDefault="000D3544" w:rsidP="000D3544">
      <w:pPr>
        <w:spacing w:after="160" w:line="259" w:lineRule="auto"/>
        <w:jc w:val="both"/>
        <w:rPr>
          <w:sz w:val="22"/>
          <w:szCs w:val="22"/>
        </w:rPr>
      </w:pPr>
    </w:p>
    <w:p w14:paraId="54FEDF63" w14:textId="77777777" w:rsidR="000D3544" w:rsidRPr="000D3544" w:rsidRDefault="000D3544" w:rsidP="000D3544">
      <w:pPr>
        <w:widowControl w:val="0"/>
        <w:autoSpaceDE w:val="0"/>
        <w:autoSpaceDN w:val="0"/>
        <w:spacing w:before="57"/>
        <w:ind w:left="1557" w:right="6058"/>
        <w:jc w:val="both"/>
        <w:rPr>
          <w:sz w:val="18"/>
          <w:szCs w:val="22"/>
        </w:rPr>
        <w:sectPr w:rsidR="000D3544" w:rsidRPr="000D3544" w:rsidSect="00A24563">
          <w:headerReference w:type="default" r:id="rId68"/>
          <w:pgSz w:w="11910" w:h="16850"/>
          <w:pgMar w:top="940" w:right="1200" w:bottom="1300" w:left="1200" w:header="710" w:footer="1111" w:gutter="0"/>
          <w:cols w:space="720"/>
        </w:sectPr>
      </w:pPr>
      <w:r w:rsidRPr="000D3544">
        <w:rPr>
          <w:sz w:val="18"/>
          <w:szCs w:val="22"/>
        </w:rPr>
        <w:t>N693215,W0220807 N684750,W0195437 N684648,W0191745 N682734,W0184723 N684737,W0174604 N684655,W0162922 N684025,W0161917 N680250,W0155101 N680022,W0151806 N665056,W0133348 N664025,W0132621 N662733,W0132612 N644629,W0144126 N635947,W0155135 N633641,W0165949 N625250,W0180538 N624940,W0181647 N624943,W0210705 N631210,W0221637 N631258,W0240012 N640316,W0262425 N645526,W0270302 N660404,W0270440 N663440,W0272739 N663440,W0274707 N654942,W0300425 N655254,W0301659 N662254,W0305802 N682727,W0310052 N684454,W0305010 N690819,W0294126 N693143,W0290455 N693250,W0282753 N695456,W0272057 N695414,W0245459</w:t>
      </w:r>
    </w:p>
    <w:p w14:paraId="50CCCCCE" w14:textId="77777777" w:rsidR="000D3544" w:rsidRPr="000D3544" w:rsidRDefault="000D3544" w:rsidP="000D3544">
      <w:pPr>
        <w:spacing w:after="160" w:line="259" w:lineRule="auto"/>
        <w:jc w:val="both"/>
        <w:rPr>
          <w:sz w:val="22"/>
          <w:szCs w:val="22"/>
        </w:rPr>
      </w:pPr>
      <w:r w:rsidRPr="000D3544">
        <w:rPr>
          <w:sz w:val="22"/>
          <w:szCs w:val="22"/>
        </w:rPr>
        <w:lastRenderedPageBreak/>
        <w:t xml:space="preserve"> </w:t>
      </w:r>
    </w:p>
    <w:p w14:paraId="5BD9CDA1" w14:textId="77777777" w:rsidR="000D3544" w:rsidRPr="000D3544" w:rsidRDefault="000D3544" w:rsidP="000D3544">
      <w:pPr>
        <w:keepNext/>
        <w:keepLines/>
        <w:spacing w:before="40" w:line="259" w:lineRule="auto"/>
        <w:outlineLvl w:val="1"/>
        <w:rPr>
          <w:b/>
          <w:sz w:val="26"/>
          <w:szCs w:val="26"/>
        </w:rPr>
      </w:pPr>
      <w:bookmarkStart w:id="63" w:name="_Toc493864665"/>
      <w:r w:rsidRPr="000D3544">
        <w:rPr>
          <w:b/>
          <w:sz w:val="26"/>
          <w:szCs w:val="26"/>
        </w:rPr>
        <w:t>APPENDIX E: PILOT REPORTS</w:t>
      </w:r>
      <w:bookmarkEnd w:id="63"/>
    </w:p>
    <w:p w14:paraId="4DB28EAD"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 xml:space="preserve">Introduction </w:t>
      </w:r>
    </w:p>
    <w:p w14:paraId="56185FFC" w14:textId="77777777" w:rsidR="000D3544" w:rsidRPr="000D3544" w:rsidRDefault="000D3544" w:rsidP="000D3544">
      <w:pPr>
        <w:autoSpaceDE w:val="0"/>
        <w:autoSpaceDN w:val="0"/>
        <w:adjustRightInd w:val="0"/>
        <w:jc w:val="both"/>
        <w:rPr>
          <w:rFonts w:eastAsia="Calibri"/>
          <w:sz w:val="22"/>
          <w:szCs w:val="22"/>
        </w:rPr>
      </w:pPr>
    </w:p>
    <w:p w14:paraId="002717EC"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ICAO Annex 3 [</w:t>
      </w:r>
      <w:r w:rsidRPr="000D3544">
        <w:rPr>
          <w:rFonts w:eastAsia="Calibri"/>
          <w:i/>
          <w:iCs/>
          <w:sz w:val="22"/>
          <w:szCs w:val="22"/>
        </w:rPr>
        <w:t>Meteorological Services for International Air Navigation</w:t>
      </w:r>
      <w:r w:rsidRPr="000D3544">
        <w:rPr>
          <w:rFonts w:eastAsia="Calibri"/>
          <w:sz w:val="22"/>
          <w:szCs w:val="22"/>
        </w:rPr>
        <w:t xml:space="preserve">], paragraph 5.5, g) and h), prescribes that volcanic ash clouds, volcanic eruptions and pre-eruption volcanic activity, when observed, shall be reported by all aircraft. The ICAO </w:t>
      </w:r>
      <w:r w:rsidRPr="000D3544">
        <w:rPr>
          <w:rFonts w:eastAsia="Calibri"/>
          <w:i/>
          <w:iCs/>
          <w:sz w:val="22"/>
          <w:szCs w:val="22"/>
        </w:rPr>
        <w:t xml:space="preserve">Procedures for Air Navigation Services – Air Traffic Management </w:t>
      </w:r>
      <w:r w:rsidRPr="000D3544">
        <w:rPr>
          <w:rFonts w:eastAsia="Calibri"/>
          <w:sz w:val="22"/>
          <w:szCs w:val="22"/>
        </w:rPr>
        <w:t xml:space="preserve">(PANS-ATM, Doc 4444) contain detailed provisions on this special air report requirement in paragraphs 4.12.3 and 4.12.5, and the Volcanic Activity Report form in its Appendix 1. </w:t>
      </w:r>
    </w:p>
    <w:p w14:paraId="76CD763F"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In order to improve the rate of reporting and the sharing of information on volcanic ash encounters and observations in accordance with the above mentioned provisions (in-flight, via Special Air-Reports and post-flight via Volcanic Activity Report) the following procedures have been agreed for the AFI Region. A high level of global harmonization is essential to achieve the desired level of implementation and consistency of the information. </w:t>
      </w:r>
    </w:p>
    <w:p w14:paraId="433E53F6"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purposes of volcanic ash reporting and data collection; and the responsibilities and roles of the participants in the reporting process are described in detail in Appendix C of the Volcanic Ash ATM Contingency Plan Template (VAACPT) attached. </w:t>
      </w:r>
    </w:p>
    <w:p w14:paraId="4927DD02" w14:textId="77777777" w:rsidR="000D3544" w:rsidRPr="000D3544" w:rsidRDefault="000D3544" w:rsidP="000D3544">
      <w:pPr>
        <w:autoSpaceDE w:val="0"/>
        <w:autoSpaceDN w:val="0"/>
        <w:adjustRightInd w:val="0"/>
        <w:jc w:val="both"/>
        <w:rPr>
          <w:rFonts w:eastAsia="Calibri"/>
          <w:sz w:val="22"/>
          <w:szCs w:val="22"/>
        </w:rPr>
      </w:pPr>
    </w:p>
    <w:p w14:paraId="19566AFF" w14:textId="77777777" w:rsidR="000D3544" w:rsidRPr="000D3544" w:rsidRDefault="000D3544" w:rsidP="000D3544">
      <w:pPr>
        <w:autoSpaceDE w:val="0"/>
        <w:autoSpaceDN w:val="0"/>
        <w:adjustRightInd w:val="0"/>
        <w:jc w:val="both"/>
        <w:rPr>
          <w:rFonts w:eastAsia="Calibri"/>
        </w:rPr>
      </w:pPr>
      <w:r w:rsidRPr="000D3544">
        <w:rPr>
          <w:rFonts w:eastAsia="Calibri"/>
        </w:rPr>
        <w:t xml:space="preserve"> </w:t>
      </w:r>
    </w:p>
    <w:p w14:paraId="2353873D"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With reference to the format of special air-report on volcanic ash, various formats provided in the provisions (Annex 3 [</w:t>
      </w:r>
      <w:r w:rsidRPr="000D3544">
        <w:rPr>
          <w:rFonts w:eastAsia="Calibri"/>
          <w:i/>
          <w:iCs/>
          <w:sz w:val="22"/>
          <w:szCs w:val="22"/>
        </w:rPr>
        <w:t>Meteorological Services for International Air Navigation</w:t>
      </w:r>
      <w:r w:rsidRPr="000D3544">
        <w:rPr>
          <w:rFonts w:eastAsia="Calibri"/>
          <w:sz w:val="22"/>
          <w:szCs w:val="22"/>
        </w:rPr>
        <w:t xml:space="preserve">] and PANS-ATM [Doc 4444] refer). ICAO is working at the global level to consider harmonizing the format of special air-report on volcanic ash in Annex 3 and PANS-ATM (Doc 4444). As this task may take some time (years) to be completed, the various formats are used in examples below based on the current provisions and to whom they apply. In this context it all operators under there are to report any encounter with volcanic ash or any other relevant maintenance and airworthiness related findings in the relevant ICAO VAR form.   </w:t>
      </w:r>
    </w:p>
    <w:p w14:paraId="5677F764" w14:textId="77777777" w:rsidR="000D3544" w:rsidRPr="000D3544" w:rsidRDefault="000D3544" w:rsidP="000D3544">
      <w:pPr>
        <w:autoSpaceDE w:val="0"/>
        <w:autoSpaceDN w:val="0"/>
        <w:adjustRightInd w:val="0"/>
        <w:jc w:val="both"/>
        <w:rPr>
          <w:rFonts w:eastAsia="Calibri"/>
          <w:sz w:val="22"/>
          <w:szCs w:val="22"/>
        </w:rPr>
      </w:pPr>
    </w:p>
    <w:p w14:paraId="535A9510" w14:textId="77777777" w:rsidR="000D3544" w:rsidRPr="000D3544" w:rsidRDefault="000D3544" w:rsidP="000D3544">
      <w:pPr>
        <w:autoSpaceDE w:val="0"/>
        <w:autoSpaceDN w:val="0"/>
        <w:adjustRightInd w:val="0"/>
        <w:jc w:val="both"/>
        <w:rPr>
          <w:rFonts w:eastAsia="Calibri"/>
        </w:rPr>
      </w:pPr>
    </w:p>
    <w:p w14:paraId="55156991"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Pilots should be aware that reporting </w:t>
      </w:r>
      <w:r w:rsidRPr="000D3544">
        <w:rPr>
          <w:rFonts w:eastAsia="Calibri"/>
          <w:i/>
          <w:iCs/>
          <w:sz w:val="22"/>
          <w:szCs w:val="22"/>
        </w:rPr>
        <w:t xml:space="preserve">no volcanic ash </w:t>
      </w:r>
      <w:r w:rsidRPr="000D3544">
        <w:rPr>
          <w:rFonts w:eastAsia="Calibri"/>
          <w:sz w:val="22"/>
          <w:szCs w:val="22"/>
        </w:rPr>
        <w:t xml:space="preserve">is important to verify information about airspace contamination from various sources that could lead to less airspace restrictions. Doc 9766, paragraph 4.7 requires that in the event of an eruption, operators should request their pilots to report, when appropriate, any observation related to a volcanic ash cloud including the absence of visible ash and all other relevant information such as observational conditions. The operator should then forward this information to the association VAAC in a timely manner. The best way to do so is to send this information by e-mail. The operational e-mail addresses of the VAACs are listed in Table 4-2 of Doc 9766. </w:t>
      </w:r>
    </w:p>
    <w:p w14:paraId="317FC8F4"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“NO VISIBLE ASH OBSERVED” or “NO ASH VISIBLE” shall be reported in the “Other” plain text field of item 8 of the Special air-report of volcanic activity or VAR Form. </w:t>
      </w:r>
    </w:p>
    <w:p w14:paraId="0E4CF3FD" w14:textId="77777777" w:rsidR="000D3544" w:rsidRPr="000D3544" w:rsidRDefault="000D3544" w:rsidP="000D3544">
      <w:pPr>
        <w:autoSpaceDE w:val="0"/>
        <w:autoSpaceDN w:val="0"/>
        <w:adjustRightInd w:val="0"/>
        <w:jc w:val="both"/>
        <w:rPr>
          <w:rFonts w:eastAsia="Calibri"/>
        </w:rPr>
      </w:pPr>
    </w:p>
    <w:p w14:paraId="3938DEFE" w14:textId="77777777"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When a flight is observing volcanic activity or contamination over a prolonged period during flight, a series of special air-reports on volcanic ash shall be made, so that a four-dimensional representation of the situation is created. </w:t>
      </w:r>
    </w:p>
    <w:p w14:paraId="55CF84F2"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Pilots should be trained for airborne observations of volcanic activity/contamination to avoid an erosion of the credibility of special air-reports on volcanic ash. Improved instructions on the use of the Volcanic Activity Report Form are required to achieve high quality of information for the VAR users. </w:t>
      </w:r>
    </w:p>
    <w:p w14:paraId="152C2D7B" w14:textId="77777777" w:rsidR="000D3544" w:rsidRPr="000D3544" w:rsidRDefault="000D3544" w:rsidP="000D3544">
      <w:pPr>
        <w:autoSpaceDE w:val="0"/>
        <w:autoSpaceDN w:val="0"/>
        <w:adjustRightInd w:val="0"/>
        <w:jc w:val="both"/>
        <w:rPr>
          <w:rFonts w:eastAsia="Calibri"/>
          <w:b/>
          <w:bCs/>
          <w:sz w:val="22"/>
          <w:szCs w:val="22"/>
        </w:rPr>
      </w:pPr>
    </w:p>
    <w:p w14:paraId="5AD97AEF"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b/>
          <w:bCs/>
          <w:sz w:val="22"/>
          <w:szCs w:val="22"/>
        </w:rPr>
        <w:t xml:space="preserve">VAAC requirements </w:t>
      </w:r>
    </w:p>
    <w:p w14:paraId="644E05F4" w14:textId="77777777" w:rsidR="000D3544" w:rsidRPr="000D3544" w:rsidRDefault="000D3544" w:rsidP="000D3544">
      <w:pPr>
        <w:autoSpaceDE w:val="0"/>
        <w:autoSpaceDN w:val="0"/>
        <w:adjustRightInd w:val="0"/>
        <w:jc w:val="both"/>
        <w:rPr>
          <w:rFonts w:eastAsia="Calibri"/>
          <w:sz w:val="22"/>
          <w:szCs w:val="22"/>
        </w:rPr>
      </w:pPr>
    </w:p>
    <w:p w14:paraId="20474765"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VAAC Toulouse serve the AFI Region. Their requirements for receiving Special Air-Reports of Volcanic Activity are listed in Appendix-04 of DOC 9766. </w:t>
      </w:r>
    </w:p>
    <w:p w14:paraId="698ABACA" w14:textId="77777777" w:rsidR="000D3544" w:rsidRPr="000D3544" w:rsidRDefault="000D3544" w:rsidP="000D3544">
      <w:pPr>
        <w:autoSpaceDE w:val="0"/>
        <w:autoSpaceDN w:val="0"/>
        <w:adjustRightInd w:val="0"/>
        <w:jc w:val="both"/>
        <w:rPr>
          <w:rFonts w:eastAsia="Calibri"/>
          <w:sz w:val="22"/>
          <w:szCs w:val="22"/>
        </w:rPr>
      </w:pPr>
    </w:p>
    <w:p w14:paraId="0A2CD411"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b/>
          <w:bCs/>
          <w:sz w:val="22"/>
          <w:szCs w:val="22"/>
        </w:rPr>
        <w:t xml:space="preserve">Format and Routing instructions </w:t>
      </w:r>
    </w:p>
    <w:p w14:paraId="74D04D3D" w14:textId="77777777" w:rsidR="000D3544" w:rsidRPr="000D3544" w:rsidRDefault="000D3544" w:rsidP="000D3544">
      <w:pPr>
        <w:autoSpaceDE w:val="0"/>
        <w:autoSpaceDN w:val="0"/>
        <w:adjustRightInd w:val="0"/>
        <w:jc w:val="both"/>
        <w:rPr>
          <w:rFonts w:eastAsia="Calibri"/>
          <w:sz w:val="22"/>
          <w:szCs w:val="22"/>
        </w:rPr>
      </w:pPr>
    </w:p>
    <w:p w14:paraId="76301EC8"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lastRenderedPageBreak/>
        <w:t xml:space="preserve">For in-flight Special Air-Reports on Volcanic Activity and post-flight Volcanic Activity Reports, the form provided in PANS-ATM (Doc 4444) Appendix 1, section 2 shall be used. </w:t>
      </w:r>
    </w:p>
    <w:p w14:paraId="2F19E827" w14:textId="77777777" w:rsidR="000D3544" w:rsidRPr="000D3544" w:rsidRDefault="000D3544" w:rsidP="000D3544">
      <w:pPr>
        <w:autoSpaceDE w:val="0"/>
        <w:autoSpaceDN w:val="0"/>
        <w:adjustRightInd w:val="0"/>
        <w:jc w:val="both"/>
        <w:rPr>
          <w:rFonts w:eastAsia="Calibri"/>
          <w:sz w:val="22"/>
          <w:szCs w:val="22"/>
        </w:rPr>
      </w:pPr>
    </w:p>
    <w:p w14:paraId="0FEBDFA3"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b/>
          <w:bCs/>
          <w:sz w:val="22"/>
          <w:szCs w:val="22"/>
        </w:rPr>
        <w:t xml:space="preserve">Examples </w:t>
      </w:r>
    </w:p>
    <w:p w14:paraId="66EF1DEB" w14:textId="77777777" w:rsidR="000D3544" w:rsidRPr="000D3544" w:rsidRDefault="000D3544" w:rsidP="000D3544">
      <w:pPr>
        <w:autoSpaceDE w:val="0"/>
        <w:autoSpaceDN w:val="0"/>
        <w:adjustRightInd w:val="0"/>
        <w:jc w:val="both"/>
        <w:rPr>
          <w:rFonts w:eastAsia="Calibri"/>
          <w:i/>
          <w:iCs/>
          <w:sz w:val="22"/>
          <w:szCs w:val="22"/>
        </w:rPr>
      </w:pPr>
      <w:r w:rsidRPr="000D3544">
        <w:rPr>
          <w:rFonts w:eastAsia="Calibri"/>
          <w:b/>
          <w:i/>
          <w:iCs/>
          <w:sz w:val="22"/>
          <w:szCs w:val="22"/>
        </w:rPr>
        <w:t>Pilots</w:t>
      </w:r>
      <w:r w:rsidRPr="000D3544">
        <w:rPr>
          <w:rFonts w:eastAsia="Calibri"/>
          <w:i/>
          <w:iCs/>
          <w:sz w:val="22"/>
          <w:szCs w:val="22"/>
        </w:rPr>
        <w:t xml:space="preserve">: </w:t>
      </w:r>
    </w:p>
    <w:p w14:paraId="7E5BB8ED" w14:textId="77777777" w:rsidR="000D3544" w:rsidRPr="000D3544" w:rsidRDefault="000D3544" w:rsidP="000D3544">
      <w:pPr>
        <w:autoSpaceDE w:val="0"/>
        <w:autoSpaceDN w:val="0"/>
        <w:adjustRightInd w:val="0"/>
        <w:jc w:val="both"/>
        <w:rPr>
          <w:rFonts w:eastAsia="Calibri"/>
          <w:sz w:val="22"/>
          <w:szCs w:val="22"/>
        </w:rPr>
      </w:pPr>
    </w:p>
    <w:p w14:paraId="1FD26645"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Example referencing PANS-ATM (Doc 4444) Appendix 1, Part 1-Reporting instructions sections 1-4 and 9 is provided: </w:t>
      </w:r>
    </w:p>
    <w:p w14:paraId="65AA1671" w14:textId="77777777" w:rsidR="000D3544" w:rsidRPr="000D3544" w:rsidRDefault="000D3544" w:rsidP="000D3544">
      <w:pPr>
        <w:autoSpaceDE w:val="0"/>
        <w:autoSpaceDN w:val="0"/>
        <w:adjustRightInd w:val="0"/>
        <w:jc w:val="both"/>
        <w:rPr>
          <w:rFonts w:eastAsia="Calibri"/>
          <w:sz w:val="22"/>
          <w:szCs w:val="22"/>
        </w:rPr>
      </w:pPr>
    </w:p>
    <w:p w14:paraId="492BE1CA"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“AIREP SPECIAL UNITED AIRLINES TREE TOO TOO POSITION FIFE FIFE ZERO TREE NORTH WUN SEVEN ZERO TOO ZERO EAST FLIGHT LEVEL TREE ZERO ZERO CLIMBING TO FLIGHT LEVEL TREE FIFE ZERO VOLCANIC ASH CLOUD” </w:t>
      </w:r>
    </w:p>
    <w:p w14:paraId="3381DC13" w14:textId="77777777" w:rsidR="000D3544" w:rsidRPr="000D3544" w:rsidRDefault="000D3544" w:rsidP="000D3544">
      <w:pPr>
        <w:autoSpaceDE w:val="0"/>
        <w:autoSpaceDN w:val="0"/>
        <w:adjustRightInd w:val="0"/>
        <w:jc w:val="both"/>
        <w:rPr>
          <w:rFonts w:eastAsia="Calibri"/>
          <w:i/>
          <w:iCs/>
          <w:sz w:val="22"/>
          <w:szCs w:val="22"/>
        </w:rPr>
      </w:pPr>
    </w:p>
    <w:p w14:paraId="17E488A4" w14:textId="77777777" w:rsidR="000D3544" w:rsidRPr="000D3544" w:rsidRDefault="000D3544" w:rsidP="000D3544">
      <w:pPr>
        <w:autoSpaceDE w:val="0"/>
        <w:autoSpaceDN w:val="0"/>
        <w:adjustRightInd w:val="0"/>
        <w:jc w:val="both"/>
        <w:rPr>
          <w:rFonts w:eastAsia="Calibri"/>
          <w:b/>
          <w:sz w:val="22"/>
          <w:szCs w:val="22"/>
        </w:rPr>
      </w:pPr>
      <w:r w:rsidRPr="000D3544">
        <w:rPr>
          <w:rFonts w:eastAsia="Calibri"/>
          <w:b/>
          <w:i/>
          <w:iCs/>
          <w:sz w:val="22"/>
          <w:szCs w:val="22"/>
        </w:rPr>
        <w:t xml:space="preserve">ATS unit: </w:t>
      </w:r>
    </w:p>
    <w:p w14:paraId="355AB6D9" w14:textId="77777777" w:rsidR="000D3544" w:rsidRPr="000D3544" w:rsidRDefault="000D3544" w:rsidP="000D3544">
      <w:pPr>
        <w:autoSpaceDE w:val="0"/>
        <w:autoSpaceDN w:val="0"/>
        <w:adjustRightInd w:val="0"/>
        <w:jc w:val="both"/>
        <w:rPr>
          <w:rFonts w:eastAsia="Calibri"/>
          <w:sz w:val="22"/>
          <w:szCs w:val="22"/>
        </w:rPr>
      </w:pPr>
    </w:p>
    <w:p w14:paraId="7425704E" w14:textId="77777777" w:rsidR="000D3544" w:rsidRPr="000D3544" w:rsidRDefault="000D3544" w:rsidP="000D3544">
      <w:pPr>
        <w:autoSpaceDE w:val="0"/>
        <w:autoSpaceDN w:val="0"/>
        <w:adjustRightInd w:val="0"/>
        <w:jc w:val="both"/>
        <w:rPr>
          <w:rFonts w:eastAsia="Calibri"/>
          <w:sz w:val="22"/>
          <w:szCs w:val="22"/>
        </w:rPr>
      </w:pPr>
    </w:p>
    <w:p w14:paraId="5B52597E" w14:textId="77777777" w:rsidR="000D3544" w:rsidRPr="000D3544" w:rsidRDefault="000D3544" w:rsidP="003606B6">
      <w:pPr>
        <w:numPr>
          <w:ilvl w:val="0"/>
          <w:numId w:val="12"/>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ATS personnel should be aware that flight crews will be immediately dealing with some or all of the following issues when they encounter volcanic ash:</w:t>
      </w:r>
    </w:p>
    <w:p w14:paraId="01402C0A" w14:textId="77777777" w:rsidR="000D3544" w:rsidRPr="000D3544" w:rsidRDefault="000D3544" w:rsidP="003606B6">
      <w:pPr>
        <w:numPr>
          <w:ilvl w:val="0"/>
          <w:numId w:val="13"/>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 xml:space="preserve"> smoke or dust appearing in the cockpit which may prompt the flight crew to don oxygen masks (could interfere with the clarity of voice communications);</w:t>
      </w:r>
    </w:p>
    <w:p w14:paraId="15E63960" w14:textId="77777777" w:rsidR="000D3544" w:rsidRPr="000D3544" w:rsidRDefault="000D3544" w:rsidP="003606B6">
      <w:pPr>
        <w:numPr>
          <w:ilvl w:val="0"/>
          <w:numId w:val="13"/>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acrid odour similar to electrical smoke;</w:t>
      </w:r>
    </w:p>
    <w:p w14:paraId="3C33E521" w14:textId="77777777" w:rsidR="000D3544" w:rsidRPr="000D3544" w:rsidRDefault="000D3544" w:rsidP="003606B6">
      <w:pPr>
        <w:numPr>
          <w:ilvl w:val="0"/>
          <w:numId w:val="13"/>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multiple engine malfunctions, such as stalls, increasing exhaust gas temperature (EGT), torching, flameout, and thrust loss causing an immediate departure from assigned altitude;</w:t>
      </w:r>
    </w:p>
    <w:p w14:paraId="2DE9EC62" w14:textId="77777777" w:rsidR="000D3544" w:rsidRPr="000D3544" w:rsidRDefault="000D3544" w:rsidP="003606B6">
      <w:pPr>
        <w:numPr>
          <w:ilvl w:val="0"/>
          <w:numId w:val="13"/>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on engine restart attempts, engines may accelerate to idle very slowly, especially at high altitudes (could result in inability to maintain altitude or Mach number);</w:t>
      </w:r>
    </w:p>
    <w:p w14:paraId="021E2F0B" w14:textId="77777777" w:rsidR="000D3544" w:rsidRPr="000D3544" w:rsidRDefault="000D3544" w:rsidP="003606B6">
      <w:pPr>
        <w:numPr>
          <w:ilvl w:val="0"/>
          <w:numId w:val="13"/>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at night, St. Elmo's fire/static discharges may be observed around the windshield, accompanied by a bright orange glow in the engine inlet(s);</w:t>
      </w:r>
    </w:p>
    <w:p w14:paraId="5AFF5864" w14:textId="77777777" w:rsidR="000D3544" w:rsidRPr="000D3544" w:rsidRDefault="000D3544" w:rsidP="003606B6">
      <w:pPr>
        <w:numPr>
          <w:ilvl w:val="0"/>
          <w:numId w:val="13"/>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possible loss of visibility due to cockpit windows becoming cracked or discoloured, due to the sandblast effect of the ash;</w:t>
      </w:r>
    </w:p>
    <w:p w14:paraId="10EED24B" w14:textId="77777777" w:rsidR="000D3544" w:rsidRPr="000D3544" w:rsidRDefault="000D3544" w:rsidP="003606B6">
      <w:pPr>
        <w:numPr>
          <w:ilvl w:val="0"/>
          <w:numId w:val="13"/>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because of the abrasive effects of volcanic ash on windshields and landing lights, visibility for approach and landing may be markedly reduced. Forward visibility may be limited to that which is available through the side windows; and/or</w:t>
      </w:r>
    </w:p>
    <w:p w14:paraId="3506492F" w14:textId="77777777" w:rsidR="000D3544" w:rsidRPr="000D3544" w:rsidRDefault="000D3544" w:rsidP="003606B6">
      <w:pPr>
        <w:numPr>
          <w:ilvl w:val="0"/>
          <w:numId w:val="13"/>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sharp distinct shadows cast by landing lights as compared to the diffused shadows observed in clouds (this affects visual perception of objects outside the aircraft).</w:t>
      </w:r>
    </w:p>
    <w:p w14:paraId="4D3263EB" w14:textId="77777777" w:rsidR="000D3544" w:rsidRPr="000D3544" w:rsidRDefault="000D3544" w:rsidP="003606B6">
      <w:pPr>
        <w:numPr>
          <w:ilvl w:val="0"/>
          <w:numId w:val="12"/>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 xml:space="preserve"> Simultaneously, ATS personnel can expect flight crews to be executing contingency procedures such as the following: </w:t>
      </w:r>
    </w:p>
    <w:p w14:paraId="21301207" w14:textId="77777777" w:rsidR="000D3544" w:rsidRPr="000D3544" w:rsidRDefault="000D3544" w:rsidP="003606B6">
      <w:pPr>
        <w:numPr>
          <w:ilvl w:val="0"/>
          <w:numId w:val="14"/>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if possible, the flight crew may immediately reduce thrust to idle;</w:t>
      </w:r>
    </w:p>
    <w:p w14:paraId="4C306059" w14:textId="77777777" w:rsidR="000D3544" w:rsidRPr="000D3544" w:rsidRDefault="000D3544" w:rsidP="003606B6">
      <w:pPr>
        <w:numPr>
          <w:ilvl w:val="0"/>
          <w:numId w:val="14"/>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exit volcanic ash cloud as quickly as possible. The shortest distance/time out of the ash may require an immediate, descending 180-degree turn (terrain permitting);</w:t>
      </w:r>
    </w:p>
    <w:p w14:paraId="76ED0CF2" w14:textId="77777777" w:rsidR="000D3544" w:rsidRPr="000D3544" w:rsidRDefault="000D3544" w:rsidP="003606B6">
      <w:pPr>
        <w:numPr>
          <w:ilvl w:val="0"/>
          <w:numId w:val="14"/>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don flight crew oxygen masks at 100 per cent (if required);</w:t>
      </w:r>
    </w:p>
    <w:p w14:paraId="7F169F37" w14:textId="77777777" w:rsidR="000D3544" w:rsidRPr="000D3544" w:rsidRDefault="000D3544" w:rsidP="003606B6">
      <w:pPr>
        <w:numPr>
          <w:ilvl w:val="0"/>
          <w:numId w:val="14"/>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monitor airspeed and pitch attitude. If unreliable airspeed is suspected, or a complete loss of airspeed indication occurs (volcanic ash may block the pitot system), the flight crew will establish the appropriate pitch attitude;</w:t>
      </w:r>
    </w:p>
    <w:p w14:paraId="21E6F233" w14:textId="77777777" w:rsidR="000D3544" w:rsidRPr="000D3544" w:rsidRDefault="000D3544" w:rsidP="003606B6">
      <w:pPr>
        <w:numPr>
          <w:ilvl w:val="0"/>
          <w:numId w:val="14"/>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land at the nearest suitable airport; and</w:t>
      </w:r>
    </w:p>
    <w:p w14:paraId="33E653B0"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on landing, reverses may be used as lightly as feasible</w:t>
      </w:r>
    </w:p>
    <w:p w14:paraId="26255384" w14:textId="77777777" w:rsidR="000D3544" w:rsidRPr="000D3544" w:rsidRDefault="000D3544" w:rsidP="000D3544">
      <w:pPr>
        <w:autoSpaceDE w:val="0"/>
        <w:autoSpaceDN w:val="0"/>
        <w:adjustRightInd w:val="0"/>
        <w:jc w:val="both"/>
        <w:rPr>
          <w:rFonts w:eastAsia="Calibri"/>
          <w:sz w:val="22"/>
          <w:szCs w:val="22"/>
        </w:rPr>
      </w:pPr>
    </w:p>
    <w:p w14:paraId="0101BADC" w14:textId="77777777" w:rsidR="000D3544" w:rsidRPr="000D3544" w:rsidRDefault="000D3544" w:rsidP="000D3544">
      <w:pPr>
        <w:autoSpaceDE w:val="0"/>
        <w:autoSpaceDN w:val="0"/>
        <w:adjustRightInd w:val="0"/>
        <w:jc w:val="both"/>
        <w:rPr>
          <w:rFonts w:eastAsia="Calibri"/>
          <w:sz w:val="22"/>
          <w:szCs w:val="22"/>
        </w:rPr>
      </w:pPr>
    </w:p>
    <w:p w14:paraId="3A6A3D79" w14:textId="77777777" w:rsidR="000D3544" w:rsidRPr="000D3544" w:rsidRDefault="000D3544" w:rsidP="000D3544">
      <w:pPr>
        <w:autoSpaceDE w:val="0"/>
        <w:autoSpaceDN w:val="0"/>
        <w:adjustRightInd w:val="0"/>
        <w:jc w:val="both"/>
        <w:rPr>
          <w:rFonts w:eastAsia="Calibri"/>
          <w:sz w:val="22"/>
          <w:szCs w:val="22"/>
        </w:rPr>
      </w:pPr>
    </w:p>
    <w:p w14:paraId="18C5239A"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format used for forwarding of meteorological information received by voice communications to the associated meteorological watch office (MWO) is provided in subtitle 3 of Appendix 1 of PANS-ATM. An example is provided based on the information given by the pilot. </w:t>
      </w:r>
    </w:p>
    <w:p w14:paraId="5DF38550" w14:textId="77777777" w:rsidR="000D3544" w:rsidRPr="000D3544" w:rsidRDefault="000D3544" w:rsidP="000D3544">
      <w:pPr>
        <w:autoSpaceDE w:val="0"/>
        <w:autoSpaceDN w:val="0"/>
        <w:adjustRightInd w:val="0"/>
        <w:jc w:val="both"/>
        <w:rPr>
          <w:rFonts w:eastAsia="Calibri"/>
          <w:sz w:val="22"/>
          <w:szCs w:val="22"/>
        </w:rPr>
      </w:pPr>
    </w:p>
    <w:p w14:paraId="624E3B02"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ARS UAL322 5503N17020E 0105 F300 ASC F350 VA CLD= </w:t>
      </w:r>
    </w:p>
    <w:p w14:paraId="6E3A999C" w14:textId="77777777" w:rsidR="000D3544" w:rsidRPr="000D3544" w:rsidRDefault="000D3544" w:rsidP="000D3544">
      <w:pPr>
        <w:autoSpaceDE w:val="0"/>
        <w:autoSpaceDN w:val="0"/>
        <w:adjustRightInd w:val="0"/>
        <w:jc w:val="both"/>
        <w:rPr>
          <w:rFonts w:eastAsia="Calibri"/>
          <w:i/>
          <w:iCs/>
          <w:sz w:val="22"/>
          <w:szCs w:val="22"/>
        </w:rPr>
      </w:pPr>
    </w:p>
    <w:p w14:paraId="5923E65D" w14:textId="77777777" w:rsidR="000D3544" w:rsidRPr="000D3544" w:rsidRDefault="000D3544" w:rsidP="000D3544">
      <w:pPr>
        <w:autoSpaceDE w:val="0"/>
        <w:autoSpaceDN w:val="0"/>
        <w:adjustRightInd w:val="0"/>
        <w:jc w:val="both"/>
        <w:rPr>
          <w:rFonts w:eastAsia="Calibri"/>
          <w:i/>
          <w:iCs/>
          <w:sz w:val="22"/>
          <w:szCs w:val="22"/>
        </w:rPr>
      </w:pPr>
      <w:r w:rsidRPr="000D3544">
        <w:rPr>
          <w:rFonts w:eastAsia="Calibri"/>
          <w:b/>
          <w:i/>
          <w:iCs/>
          <w:sz w:val="22"/>
          <w:szCs w:val="22"/>
        </w:rPr>
        <w:t>MWO</w:t>
      </w:r>
      <w:r w:rsidRPr="000D3544">
        <w:rPr>
          <w:rFonts w:eastAsia="Calibri"/>
          <w:i/>
          <w:iCs/>
          <w:sz w:val="22"/>
          <w:szCs w:val="22"/>
        </w:rPr>
        <w:t>:</w:t>
      </w:r>
    </w:p>
    <w:p w14:paraId="51495ED1"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i/>
          <w:iCs/>
          <w:sz w:val="22"/>
          <w:szCs w:val="22"/>
        </w:rPr>
        <w:t xml:space="preserve"> </w:t>
      </w:r>
    </w:p>
    <w:p w14:paraId="06C75A63"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Example referencing Annex 3 [</w:t>
      </w:r>
      <w:r w:rsidRPr="000D3544">
        <w:rPr>
          <w:rFonts w:eastAsia="Calibri"/>
          <w:i/>
          <w:iCs/>
          <w:sz w:val="22"/>
          <w:szCs w:val="22"/>
        </w:rPr>
        <w:t>Meteorological Services for International Air Navigation</w:t>
      </w:r>
      <w:r w:rsidRPr="000D3544">
        <w:rPr>
          <w:rFonts w:eastAsia="Calibri"/>
          <w:sz w:val="22"/>
          <w:szCs w:val="22"/>
        </w:rPr>
        <w:t xml:space="preserve">], Appendix 6, Table A6-1 is provided based on information given by the ATS unit: </w:t>
      </w:r>
    </w:p>
    <w:p w14:paraId="28E32F01" w14:textId="77777777" w:rsidR="000D3544" w:rsidRPr="000D3544" w:rsidRDefault="000D3544" w:rsidP="000D3544">
      <w:pPr>
        <w:autoSpaceDE w:val="0"/>
        <w:autoSpaceDN w:val="0"/>
        <w:adjustRightInd w:val="0"/>
        <w:jc w:val="both"/>
        <w:rPr>
          <w:rFonts w:eastAsia="Calibri"/>
          <w:sz w:val="22"/>
          <w:szCs w:val="22"/>
        </w:rPr>
      </w:pPr>
    </w:p>
    <w:p w14:paraId="2E8F0531"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ARS UA322 VA CLD FL300/350 OBS AT 0105Z N5503E17020= </w:t>
      </w:r>
    </w:p>
    <w:p w14:paraId="3FC6FBBF"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The MWO should send this message in accordance with regional dissemination schema to:</w:t>
      </w:r>
    </w:p>
    <w:p w14:paraId="4FB4AB26"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w:t>
      </w:r>
    </w:p>
    <w:p w14:paraId="6116A5B2"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Appropriate Regional OPMET Data Bank.</w:t>
      </w:r>
    </w:p>
    <w:p w14:paraId="3CDF9626"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Appropriate Volcanic Ash Advisory Centre</w:t>
      </w:r>
    </w:p>
    <w:p w14:paraId="68900CA4"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i/>
          <w:iCs/>
          <w:sz w:val="22"/>
          <w:szCs w:val="22"/>
        </w:rPr>
        <w:t xml:space="preserve">Example: </w:t>
      </w:r>
      <w:r w:rsidRPr="000D3544">
        <w:rPr>
          <w:rFonts w:eastAsia="Calibri"/>
          <w:b/>
          <w:bCs/>
          <w:sz w:val="22"/>
          <w:szCs w:val="22"/>
        </w:rPr>
        <w:t>SIGMET, NOTAM, ASHTAM</w:t>
      </w:r>
    </w:p>
    <w:p w14:paraId="7941CB70" w14:textId="77777777" w:rsidR="000D3544" w:rsidRPr="000D3544" w:rsidRDefault="000D3544" w:rsidP="000D3544">
      <w:pPr>
        <w:autoSpaceDE w:val="0"/>
        <w:autoSpaceDN w:val="0"/>
        <w:adjustRightInd w:val="0"/>
        <w:jc w:val="both"/>
        <w:rPr>
          <w:rFonts w:eastAsia="Calibri"/>
          <w:b/>
          <w:bCs/>
          <w:sz w:val="22"/>
          <w:szCs w:val="22"/>
        </w:rPr>
      </w:pPr>
    </w:p>
    <w:p w14:paraId="6C267C0C"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Guidance on WMO headers referred to in Alerting Phase, paragraph 1.2.2 refers can be found in WMO</w:t>
      </w:r>
    </w:p>
    <w:p w14:paraId="1B71DC03" w14:textId="77777777" w:rsidR="000D3544" w:rsidRPr="000D3544" w:rsidRDefault="000D3544" w:rsidP="000D3544">
      <w:pPr>
        <w:autoSpaceDE w:val="0"/>
        <w:autoSpaceDN w:val="0"/>
        <w:adjustRightInd w:val="0"/>
        <w:jc w:val="both"/>
        <w:rPr>
          <w:rFonts w:eastAsia="Calibri"/>
          <w:i/>
          <w:iCs/>
          <w:sz w:val="22"/>
          <w:szCs w:val="22"/>
        </w:rPr>
      </w:pPr>
      <w:r w:rsidRPr="000D3544">
        <w:rPr>
          <w:rFonts w:eastAsia="Calibri"/>
          <w:sz w:val="22"/>
          <w:szCs w:val="22"/>
        </w:rPr>
        <w:t>No.386 Volume I (</w:t>
      </w:r>
      <w:r w:rsidRPr="000D3544">
        <w:rPr>
          <w:rFonts w:eastAsia="Calibri"/>
          <w:i/>
          <w:iCs/>
          <w:sz w:val="22"/>
          <w:szCs w:val="22"/>
        </w:rPr>
        <w:t xml:space="preserve">Manual of Global Telecommunications System) </w:t>
      </w:r>
      <w:r w:rsidRPr="000D3544">
        <w:rPr>
          <w:rFonts w:eastAsia="Calibri"/>
          <w:sz w:val="22"/>
          <w:szCs w:val="22"/>
        </w:rPr>
        <w:t xml:space="preserve">Part II </w:t>
      </w:r>
      <w:r w:rsidRPr="000D3544">
        <w:rPr>
          <w:rFonts w:eastAsia="Calibri"/>
          <w:i/>
          <w:iCs/>
          <w:sz w:val="22"/>
          <w:szCs w:val="22"/>
        </w:rPr>
        <w:t>(Operational Procedures for the Global Telecommunications System)</w:t>
      </w:r>
    </w:p>
    <w:p w14:paraId="7A12181B" w14:textId="77777777" w:rsidR="000D3544" w:rsidRPr="000D3544" w:rsidRDefault="000D3544" w:rsidP="000D3544">
      <w:pPr>
        <w:autoSpaceDE w:val="0"/>
        <w:autoSpaceDN w:val="0"/>
        <w:adjustRightInd w:val="0"/>
        <w:jc w:val="both"/>
        <w:rPr>
          <w:rFonts w:eastAsia="Calibri"/>
          <w:sz w:val="22"/>
          <w:szCs w:val="22"/>
        </w:rPr>
      </w:pPr>
    </w:p>
    <w:p w14:paraId="2333CCC8"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NOTAM Offices are reminded that ASHTAM (or NOTAM for volcanic ash) should be distributed via</w:t>
      </w:r>
    </w:p>
    <w:p w14:paraId="1543C9A2"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AFTN to their associated MWO, the SADIS Gateway and all the VAAC, in accordance with guidelines contained in ICAO Doc 9766 Chapter 4 paragraph 4.3.</w:t>
      </w:r>
    </w:p>
    <w:p w14:paraId="649B0F6F" w14:textId="77777777" w:rsidR="000D3544" w:rsidRPr="000D3544" w:rsidRDefault="000D3544" w:rsidP="000D3544">
      <w:pPr>
        <w:autoSpaceDE w:val="0"/>
        <w:autoSpaceDN w:val="0"/>
        <w:adjustRightInd w:val="0"/>
        <w:jc w:val="both"/>
        <w:rPr>
          <w:rFonts w:eastAsia="Calibri"/>
          <w:sz w:val="22"/>
          <w:szCs w:val="22"/>
        </w:rPr>
      </w:pPr>
    </w:p>
    <w:p w14:paraId="2BAC0F62"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1. SIGMET</w:t>
      </w:r>
    </w:p>
    <w:p w14:paraId="02D6F853" w14:textId="77777777" w:rsidR="000D3544" w:rsidRPr="000D3544" w:rsidRDefault="000D3544" w:rsidP="000D3544">
      <w:pPr>
        <w:autoSpaceDE w:val="0"/>
        <w:autoSpaceDN w:val="0"/>
        <w:adjustRightInd w:val="0"/>
        <w:jc w:val="both"/>
        <w:rPr>
          <w:rFonts w:eastAsia="Calibri"/>
          <w:sz w:val="22"/>
          <w:szCs w:val="22"/>
        </w:rPr>
      </w:pPr>
    </w:p>
    <w:p w14:paraId="0C0133D7"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WVUK02 EGRR 180105</w:t>
      </w:r>
    </w:p>
    <w:p w14:paraId="252E6E9D"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EGGX SIGMET 2 VALID 180105/180705 EGRREGGX</w:t>
      </w:r>
    </w:p>
    <w:p w14:paraId="01564DA7"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SHANWICK OCEANIC FIR VA ERUPTION MT KATLA PSN N6337 W01901 VA CLD</w:t>
      </w:r>
    </w:p>
    <w:p w14:paraId="66EDB4FA"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OBS AT 0100Z N6100 W02730 - N6100 W02230 - N5800 W01730 - N5630 W02000</w:t>
      </w:r>
    </w:p>
    <w:p w14:paraId="4844D0F2" w14:textId="77777777" w:rsidR="000D3544" w:rsidRPr="000D3544" w:rsidRDefault="000D3544" w:rsidP="000D3544">
      <w:pPr>
        <w:autoSpaceDE w:val="0"/>
        <w:autoSpaceDN w:val="0"/>
        <w:adjustRightInd w:val="0"/>
        <w:jc w:val="both"/>
        <w:rPr>
          <w:rFonts w:eastAsia="Calibri"/>
          <w:sz w:val="22"/>
          <w:szCs w:val="22"/>
          <w:lang w:val="fr-CM"/>
        </w:rPr>
      </w:pPr>
      <w:r w:rsidRPr="000D3544">
        <w:rPr>
          <w:rFonts w:eastAsia="Calibri"/>
          <w:sz w:val="22"/>
          <w:szCs w:val="22"/>
          <w:lang w:val="fr-CM"/>
        </w:rPr>
        <w:t>FL200/350 MOV SE 35KT FCST 0705Z VA CLD APRX N5800 W02000 - N5730</w:t>
      </w:r>
    </w:p>
    <w:p w14:paraId="1310B3C0"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W01200 - N5500 W00910 - N5430 W01530 - N5800 W02000=</w:t>
      </w:r>
    </w:p>
    <w:p w14:paraId="02CC8C71" w14:textId="77777777" w:rsidR="000D3544" w:rsidRPr="000D3544" w:rsidRDefault="000D3544" w:rsidP="000D3544">
      <w:pPr>
        <w:autoSpaceDE w:val="0"/>
        <w:autoSpaceDN w:val="0"/>
        <w:adjustRightInd w:val="0"/>
        <w:jc w:val="both"/>
        <w:rPr>
          <w:rFonts w:eastAsia="Calibri"/>
          <w:i/>
          <w:iCs/>
          <w:sz w:val="22"/>
          <w:szCs w:val="22"/>
        </w:rPr>
      </w:pPr>
      <w:r w:rsidRPr="000D3544">
        <w:rPr>
          <w:rFonts w:eastAsia="Calibri"/>
          <w:i/>
          <w:iCs/>
          <w:sz w:val="22"/>
          <w:szCs w:val="22"/>
        </w:rPr>
        <w:t>Note: PSN replaces LOC as per Amendment 75 to Annex 3 (applicable 18 November 2010)</w:t>
      </w:r>
    </w:p>
    <w:p w14:paraId="7C348DA9" w14:textId="77777777" w:rsidR="000D3544" w:rsidRPr="000D3544" w:rsidRDefault="000D3544" w:rsidP="000D3544">
      <w:pPr>
        <w:autoSpaceDE w:val="0"/>
        <w:autoSpaceDN w:val="0"/>
        <w:adjustRightInd w:val="0"/>
        <w:jc w:val="both"/>
        <w:rPr>
          <w:rFonts w:eastAsia="Calibri"/>
          <w:b/>
          <w:bCs/>
          <w:sz w:val="22"/>
          <w:szCs w:val="22"/>
        </w:rPr>
      </w:pPr>
    </w:p>
    <w:p w14:paraId="072B7899"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2. NOTAM alerting pre-eruptive activity</w:t>
      </w:r>
    </w:p>
    <w:p w14:paraId="29BE34DD" w14:textId="77777777" w:rsidR="000D3544" w:rsidRPr="000D3544" w:rsidRDefault="000D3544" w:rsidP="000D3544">
      <w:pPr>
        <w:autoSpaceDE w:val="0"/>
        <w:autoSpaceDN w:val="0"/>
        <w:adjustRightInd w:val="0"/>
        <w:jc w:val="both"/>
        <w:rPr>
          <w:rFonts w:eastAsia="Calibri"/>
          <w:sz w:val="22"/>
          <w:szCs w:val="22"/>
        </w:rPr>
      </w:pPr>
    </w:p>
    <w:p w14:paraId="00FECD5E"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(A0777/10NOTAMN</w:t>
      </w:r>
    </w:p>
    <w:p w14:paraId="4A1942C6"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Q) BIRD/QWWXX/IV/NBO/W/000/999/6337N01901WXXX</w:t>
      </w:r>
    </w:p>
    <w:p w14:paraId="4623858A"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 BIRD B) 1002260830 C) 1002261100 E) INCREASED VOLCANIC ACTIVITY,</w:t>
      </w:r>
    </w:p>
    <w:p w14:paraId="5BC6DBBE"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POSSIBLY INDICATING IMMINENT ERUPTION, REPORTED FOR VOLCANO KATLA</w:t>
      </w:r>
    </w:p>
    <w:p w14:paraId="76E8F557"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1702-03 6337.5N01901.5W ICELAND-S. VOLCANIC ASHCLOUD IS EXPECTED TO</w:t>
      </w:r>
    </w:p>
    <w:p w14:paraId="62190B55"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REACH 50,000 FEET FEW MINUTES FROM START OF ERUPTION.AIRCRAFT ARE</w:t>
      </w:r>
    </w:p>
    <w:p w14:paraId="75D4981D"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REQUIRED TO FLIGHT PLAN TO REMAIN AT LEAST XXXNM CLEAR OF VOLCANO AND</w:t>
      </w:r>
    </w:p>
    <w:p w14:paraId="77DC8160"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MAINTAIN WATCH FOR NOTAM/SIGMET FOR AREA.</w:t>
      </w:r>
    </w:p>
    <w:p w14:paraId="615C2EFE"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F) GND G) UNL)</w:t>
      </w:r>
    </w:p>
    <w:p w14:paraId="2883AE80" w14:textId="77777777" w:rsidR="000D3544" w:rsidRPr="000D3544" w:rsidRDefault="000D3544" w:rsidP="000D3544">
      <w:pPr>
        <w:autoSpaceDE w:val="0"/>
        <w:autoSpaceDN w:val="0"/>
        <w:adjustRightInd w:val="0"/>
        <w:jc w:val="both"/>
        <w:rPr>
          <w:rFonts w:eastAsia="Calibri"/>
          <w:i/>
          <w:iCs/>
          <w:sz w:val="22"/>
          <w:szCs w:val="22"/>
        </w:rPr>
      </w:pPr>
      <w:r w:rsidRPr="000D3544">
        <w:rPr>
          <w:rFonts w:eastAsia="Calibri"/>
          <w:i/>
          <w:iCs/>
          <w:sz w:val="22"/>
          <w:szCs w:val="22"/>
        </w:rPr>
        <w:t>Note: XXX is a distance established by the Provider State in accordance with paragraph 1.2.1 a)</w:t>
      </w:r>
    </w:p>
    <w:p w14:paraId="5ECA3160" w14:textId="77777777" w:rsidR="000D3544" w:rsidRPr="000D3544" w:rsidRDefault="000D3544" w:rsidP="000D3544">
      <w:pPr>
        <w:autoSpaceDE w:val="0"/>
        <w:autoSpaceDN w:val="0"/>
        <w:adjustRightInd w:val="0"/>
        <w:jc w:val="both"/>
        <w:rPr>
          <w:rFonts w:eastAsia="Calibri"/>
          <w:b/>
          <w:bCs/>
          <w:sz w:val="22"/>
          <w:szCs w:val="22"/>
        </w:rPr>
      </w:pPr>
    </w:p>
    <w:p w14:paraId="0DD517A7"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3. NOTAM establishing Danger Area after initial eruption</w:t>
      </w:r>
    </w:p>
    <w:p w14:paraId="42F92B19" w14:textId="77777777" w:rsidR="000D3544" w:rsidRPr="000D3544" w:rsidRDefault="000D3544" w:rsidP="000D3544">
      <w:pPr>
        <w:autoSpaceDE w:val="0"/>
        <w:autoSpaceDN w:val="0"/>
        <w:adjustRightInd w:val="0"/>
        <w:jc w:val="both"/>
        <w:rPr>
          <w:rFonts w:eastAsia="Calibri"/>
          <w:sz w:val="22"/>
          <w:szCs w:val="22"/>
        </w:rPr>
      </w:pPr>
    </w:p>
    <w:p w14:paraId="6BF73838"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(A0778/10 NOTAMR A0777/10</w:t>
      </w:r>
    </w:p>
    <w:p w14:paraId="0634A9E5"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Q) BIRD/QWWXX/IV/NBO/W/000/999/6337N01901WXXX</w:t>
      </w:r>
    </w:p>
    <w:p w14:paraId="2D6658E2"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 BIRD</w:t>
      </w:r>
    </w:p>
    <w:p w14:paraId="4A6CB3C3"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lastRenderedPageBreak/>
        <w:t>B) 1002260900 C) 1002261200</w:t>
      </w:r>
    </w:p>
    <w:p w14:paraId="47391BA0"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E) VOLCANIC ERUPTION REPORTED IN VOLCANO KATLA 1702-03 6337.5N01901.5W</w:t>
      </w:r>
    </w:p>
    <w:p w14:paraId="74E5B684"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ICELAND-S. VOLCANIC ASHCLOUD REPORTED REACHING FL500. AIRCRAFT ARE</w:t>
      </w:r>
    </w:p>
    <w:p w14:paraId="2B97EDA6"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REQUIRED TO REMAIN AT LEAST XXXNM CLEAR OF VOLCANO AND MAINTAIN WATCH FOR NOTAM/SIGMET FOR BIRD AREA. </w:t>
      </w:r>
    </w:p>
    <w:p w14:paraId="7E84D158"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F) GND G) UNL)</w:t>
      </w:r>
    </w:p>
    <w:p w14:paraId="48600738" w14:textId="77777777" w:rsidR="000D3544" w:rsidRPr="000D3544" w:rsidRDefault="000D3544" w:rsidP="000D3544">
      <w:pPr>
        <w:autoSpaceDE w:val="0"/>
        <w:autoSpaceDN w:val="0"/>
        <w:adjustRightInd w:val="0"/>
        <w:jc w:val="both"/>
        <w:rPr>
          <w:rFonts w:eastAsia="Calibri"/>
          <w:i/>
          <w:iCs/>
          <w:sz w:val="22"/>
          <w:szCs w:val="22"/>
        </w:rPr>
      </w:pPr>
      <w:r w:rsidRPr="000D3544">
        <w:rPr>
          <w:rFonts w:eastAsia="Calibri"/>
          <w:i/>
          <w:iCs/>
          <w:sz w:val="22"/>
          <w:szCs w:val="22"/>
        </w:rPr>
        <w:t>Note: XXX is a distance established by the Provider State in accordance with paragraph 1.2.1 a)</w:t>
      </w:r>
    </w:p>
    <w:p w14:paraId="2701B8B3" w14:textId="77777777" w:rsidR="000D3544" w:rsidRPr="000D3544" w:rsidRDefault="000D3544" w:rsidP="000D3544">
      <w:pPr>
        <w:autoSpaceDE w:val="0"/>
        <w:autoSpaceDN w:val="0"/>
        <w:adjustRightInd w:val="0"/>
        <w:jc w:val="both"/>
        <w:rPr>
          <w:rFonts w:eastAsia="Calibri"/>
          <w:i/>
          <w:iCs/>
          <w:sz w:val="22"/>
          <w:szCs w:val="22"/>
        </w:rPr>
      </w:pPr>
    </w:p>
    <w:p w14:paraId="08177E34" w14:textId="77777777" w:rsidR="000D3544" w:rsidRPr="000D3544" w:rsidRDefault="000D3544" w:rsidP="000D3544">
      <w:pPr>
        <w:autoSpaceDE w:val="0"/>
        <w:autoSpaceDN w:val="0"/>
        <w:adjustRightInd w:val="0"/>
        <w:jc w:val="both"/>
        <w:rPr>
          <w:rFonts w:eastAsia="Calibri"/>
          <w:i/>
          <w:iCs/>
          <w:sz w:val="22"/>
          <w:szCs w:val="22"/>
        </w:rPr>
      </w:pPr>
    </w:p>
    <w:p w14:paraId="085135D6"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4. NOTAM establishing Danger Area to include Area of High [or High/Medium or</w:t>
      </w:r>
    </w:p>
    <w:p w14:paraId="2E8AF4E9"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High/Medium/Low] Contamination</w:t>
      </w:r>
    </w:p>
    <w:p w14:paraId="23E261E4" w14:textId="77777777" w:rsidR="000D3544" w:rsidRPr="000D3544" w:rsidRDefault="000D3544" w:rsidP="000D3544">
      <w:pPr>
        <w:autoSpaceDE w:val="0"/>
        <w:autoSpaceDN w:val="0"/>
        <w:adjustRightInd w:val="0"/>
        <w:jc w:val="both"/>
        <w:rPr>
          <w:rFonts w:eastAsia="Calibri"/>
          <w:sz w:val="22"/>
          <w:szCs w:val="22"/>
        </w:rPr>
      </w:pPr>
    </w:p>
    <w:p w14:paraId="3ED23A1A"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A0503/10 NOTAMN</w:t>
      </w:r>
    </w:p>
    <w:p w14:paraId="220BBBDB"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Q) EGGN/QWWXX/IV/NBO/AE/000/350</w:t>
      </w:r>
    </w:p>
    <w:p w14:paraId="3732942E"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 EGPX B) 1005182300 C) 1005190500</w:t>
      </w:r>
    </w:p>
    <w:p w14:paraId="2A6B7776"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E) TEMPORARY DANGER AREA HAS BEEN ESTABLISHED FOR VOLCANIC ASH AREA OF</w:t>
      </w:r>
    </w:p>
    <w:p w14:paraId="77D2C008"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HIGH CONTAMINATION IN AREA 5812N00611W 5718N00216W 5552N00426W</w:t>
      </w:r>
    </w:p>
    <w:p w14:paraId="6B1DEEC3"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5629N00652W</w:t>
      </w:r>
    </w:p>
    <w:p w14:paraId="765D926B"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F) SFC</w:t>
      </w:r>
    </w:p>
    <w:p w14:paraId="7EC6FC24"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G) FL350)</w:t>
      </w:r>
    </w:p>
    <w:p w14:paraId="32C3F939" w14:textId="77777777" w:rsidR="000D3544" w:rsidRPr="000D3544" w:rsidRDefault="000D3544" w:rsidP="000D3544">
      <w:pPr>
        <w:autoSpaceDE w:val="0"/>
        <w:autoSpaceDN w:val="0"/>
        <w:adjustRightInd w:val="0"/>
        <w:jc w:val="both"/>
        <w:rPr>
          <w:rFonts w:eastAsia="Calibri"/>
          <w:b/>
          <w:bCs/>
          <w:sz w:val="22"/>
          <w:szCs w:val="22"/>
        </w:rPr>
      </w:pPr>
    </w:p>
    <w:p w14:paraId="233CDB32"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5. NOTAM to define Area of Medium Contamination for which a Danger Area has not been</w:t>
      </w:r>
    </w:p>
    <w:p w14:paraId="70B1DEAF"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established</w:t>
      </w:r>
    </w:p>
    <w:p w14:paraId="72B8D163" w14:textId="77777777" w:rsidR="000D3544" w:rsidRPr="000D3544" w:rsidRDefault="000D3544" w:rsidP="000D3544">
      <w:pPr>
        <w:autoSpaceDE w:val="0"/>
        <w:autoSpaceDN w:val="0"/>
        <w:adjustRightInd w:val="0"/>
        <w:jc w:val="both"/>
        <w:rPr>
          <w:rFonts w:eastAsia="Calibri"/>
          <w:sz w:val="22"/>
          <w:szCs w:val="22"/>
        </w:rPr>
      </w:pPr>
    </w:p>
    <w:p w14:paraId="3745BFDF"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A0207/10 NOTAMN</w:t>
      </w:r>
    </w:p>
    <w:p w14:paraId="09DEA010"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Q) EUEC/QWWXX/IV/AE/000/200</w:t>
      </w:r>
    </w:p>
    <w:p w14:paraId="3CAF3551"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 EIAA B) 1005190700 C) 1005191300</w:t>
      </w:r>
    </w:p>
    <w:p w14:paraId="289D4469"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E) VOLCANIC ASH AREA OF MEDIUM CONTAMINATION FORECAST IN AREA</w:t>
      </w:r>
    </w:p>
    <w:p w14:paraId="34563DC5"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5243N00853W 5330N00618W 5150N00829W</w:t>
      </w:r>
    </w:p>
    <w:p w14:paraId="6B8C8F4C"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F) SFC</w:t>
      </w:r>
    </w:p>
    <w:p w14:paraId="0A62438F"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G) FL200)</w:t>
      </w:r>
    </w:p>
    <w:p w14:paraId="76C67C9E" w14:textId="77777777" w:rsidR="000D3544" w:rsidRPr="000D3544" w:rsidRDefault="000D3544" w:rsidP="000D3544">
      <w:pPr>
        <w:autoSpaceDE w:val="0"/>
        <w:autoSpaceDN w:val="0"/>
        <w:adjustRightInd w:val="0"/>
        <w:jc w:val="both"/>
        <w:rPr>
          <w:rFonts w:eastAsia="Calibri"/>
          <w:b/>
          <w:bCs/>
          <w:sz w:val="22"/>
          <w:szCs w:val="22"/>
        </w:rPr>
      </w:pPr>
    </w:p>
    <w:p w14:paraId="37A7B807"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6. ASHTAM alerting pre-eruptive activity</w:t>
      </w:r>
    </w:p>
    <w:p w14:paraId="384BBD7C" w14:textId="77777777" w:rsidR="000D3544" w:rsidRPr="000D3544" w:rsidRDefault="000D3544" w:rsidP="000D3544">
      <w:pPr>
        <w:autoSpaceDE w:val="0"/>
        <w:autoSpaceDN w:val="0"/>
        <w:adjustRightInd w:val="0"/>
        <w:jc w:val="both"/>
        <w:rPr>
          <w:rFonts w:eastAsia="Calibri"/>
          <w:sz w:val="22"/>
          <w:szCs w:val="22"/>
        </w:rPr>
      </w:pPr>
    </w:p>
    <w:p w14:paraId="4CB108D3"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VALI0021 LIRR 01091410</w:t>
      </w:r>
    </w:p>
    <w:p w14:paraId="3EAC6B22"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ASHTAM 005/10</w:t>
      </w:r>
    </w:p>
    <w:p w14:paraId="7796C114"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 ROMA FIR B) 01091350 C) ETNA 101-06 D) 3744N01500E</w:t>
      </w:r>
    </w:p>
    <w:p w14:paraId="6D7A1246"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E) YELLOW ALERT</w:t>
      </w:r>
    </w:p>
    <w:p w14:paraId="7F1C0AED"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J) VULCANOLOGICAL AGENCY</w:t>
      </w:r>
    </w:p>
    <w:p w14:paraId="71DC1DE8" w14:textId="77777777" w:rsidR="000D3544" w:rsidRPr="000D3544" w:rsidRDefault="000D3544" w:rsidP="000D3544">
      <w:pPr>
        <w:autoSpaceDE w:val="0"/>
        <w:autoSpaceDN w:val="0"/>
        <w:adjustRightInd w:val="0"/>
        <w:jc w:val="both"/>
        <w:rPr>
          <w:rFonts w:eastAsia="Calibri"/>
          <w:b/>
          <w:bCs/>
          <w:sz w:val="22"/>
          <w:szCs w:val="22"/>
        </w:rPr>
      </w:pPr>
    </w:p>
    <w:p w14:paraId="24743835"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7. ASHTAM alerting eruptive activity</w:t>
      </w:r>
    </w:p>
    <w:p w14:paraId="199D0486" w14:textId="77777777" w:rsidR="000D3544" w:rsidRPr="000D3544" w:rsidRDefault="000D3544" w:rsidP="000D3544">
      <w:pPr>
        <w:autoSpaceDE w:val="0"/>
        <w:autoSpaceDN w:val="0"/>
        <w:adjustRightInd w:val="0"/>
        <w:jc w:val="both"/>
        <w:rPr>
          <w:rFonts w:eastAsia="Calibri"/>
          <w:sz w:val="22"/>
          <w:szCs w:val="22"/>
        </w:rPr>
      </w:pPr>
    </w:p>
    <w:p w14:paraId="37C35628"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VALI0024 LIRR 01151800</w:t>
      </w:r>
    </w:p>
    <w:p w14:paraId="5BCD0F53"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ASHTAM 015/10</w:t>
      </w:r>
    </w:p>
    <w:p w14:paraId="64D1D857"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 ROMA FIR B) 01151650 C) ETNA 101-06 D) 3744N01500E</w:t>
      </w:r>
    </w:p>
    <w:p w14:paraId="61655EBD"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E) RED ALERT F) AREA AFFECTED 3700N01500E 3900N01600E 3800N001700W</w:t>
      </w:r>
    </w:p>
    <w:p w14:paraId="08F07066"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SFC/35000FT G) NE H) ROUTES AFFECTED WILL BE NOTIFIED BY ATC J)</w:t>
      </w:r>
    </w:p>
    <w:p w14:paraId="0B14B693"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VULCANOLOGICAL AGENCY</w:t>
      </w:r>
    </w:p>
    <w:p w14:paraId="34ACDDC0" w14:textId="77777777" w:rsidR="000D3544" w:rsidRPr="000D3544" w:rsidRDefault="000D3544" w:rsidP="000D3544">
      <w:pPr>
        <w:autoSpaceDE w:val="0"/>
        <w:autoSpaceDN w:val="0"/>
        <w:adjustRightInd w:val="0"/>
        <w:jc w:val="both"/>
        <w:rPr>
          <w:rFonts w:eastAsia="Calibri"/>
          <w:b/>
          <w:bCs/>
          <w:sz w:val="22"/>
          <w:szCs w:val="22"/>
        </w:rPr>
      </w:pPr>
    </w:p>
    <w:p w14:paraId="66C3D900" w14:textId="77777777"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8. ASHTAM alerting reduction in eruptive activity</w:t>
      </w:r>
    </w:p>
    <w:p w14:paraId="0268D56E" w14:textId="77777777" w:rsidR="000D3544" w:rsidRPr="000D3544" w:rsidRDefault="000D3544" w:rsidP="000D3544">
      <w:pPr>
        <w:autoSpaceDE w:val="0"/>
        <w:autoSpaceDN w:val="0"/>
        <w:adjustRightInd w:val="0"/>
        <w:jc w:val="both"/>
        <w:rPr>
          <w:rFonts w:eastAsia="Calibri"/>
          <w:sz w:val="22"/>
          <w:szCs w:val="22"/>
        </w:rPr>
      </w:pPr>
    </w:p>
    <w:p w14:paraId="0AD09D2E"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VALI0035 LIRR 01300450</w:t>
      </w:r>
    </w:p>
    <w:p w14:paraId="002A9461"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ASHTAM 025/10</w:t>
      </w:r>
    </w:p>
    <w:p w14:paraId="7C8B0D37"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 ROMA FIR B) 01300350 C) ETNA 101-06 D) 3744N01500E</w:t>
      </w:r>
    </w:p>
    <w:p w14:paraId="7D86EC92"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E) YELLOW ALERT FOLLOWING ORANGE J) VULCANOLOGICAL AGENCY</w:t>
      </w:r>
    </w:p>
    <w:p w14:paraId="3C2E8C75" w14:textId="77777777" w:rsidR="000D3544" w:rsidRPr="000D3544" w:rsidRDefault="000D3544" w:rsidP="000D3544">
      <w:pPr>
        <w:autoSpaceDE w:val="0"/>
        <w:autoSpaceDN w:val="0"/>
        <w:adjustRightInd w:val="0"/>
        <w:jc w:val="both"/>
        <w:rPr>
          <w:rFonts w:eastAsia="Calibri"/>
          <w:b/>
          <w:sz w:val="22"/>
          <w:szCs w:val="22"/>
        </w:rPr>
      </w:pPr>
      <w:r w:rsidRPr="000D3544">
        <w:rPr>
          <w:rFonts w:eastAsia="Calibri"/>
          <w:b/>
          <w:i/>
          <w:iCs/>
          <w:sz w:val="22"/>
          <w:szCs w:val="22"/>
        </w:rPr>
        <w:t xml:space="preserve">Tools and media for presenting and sharing the volcanic ash information </w:t>
      </w:r>
    </w:p>
    <w:p w14:paraId="60CF423D" w14:textId="77777777" w:rsidR="000D3544" w:rsidRPr="000D3544" w:rsidRDefault="000D3544" w:rsidP="000D3544">
      <w:pPr>
        <w:autoSpaceDE w:val="0"/>
        <w:autoSpaceDN w:val="0"/>
        <w:adjustRightInd w:val="0"/>
        <w:jc w:val="both"/>
        <w:rPr>
          <w:rFonts w:eastAsia="Calibri"/>
          <w:sz w:val="22"/>
          <w:szCs w:val="22"/>
        </w:rPr>
      </w:pPr>
    </w:p>
    <w:p w14:paraId="0A2D00EB"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lastRenderedPageBreak/>
        <w:t>To report, transmit and disseminate information about visible or discernible ash, the following tools are used in the AFI Regions:</w:t>
      </w:r>
    </w:p>
    <w:p w14:paraId="7B88FA47"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14:paraId="50F67DDD" w14:textId="77777777" w:rsidR="000D3544" w:rsidRPr="000D3544" w:rsidRDefault="000D3544" w:rsidP="000D3544">
      <w:pPr>
        <w:autoSpaceDE w:val="0"/>
        <w:autoSpaceDN w:val="0"/>
        <w:adjustRightInd w:val="0"/>
        <w:spacing w:after="143"/>
        <w:jc w:val="both"/>
        <w:rPr>
          <w:rFonts w:eastAsia="Calibri"/>
          <w:sz w:val="22"/>
          <w:szCs w:val="22"/>
        </w:rPr>
      </w:pPr>
      <w:r w:rsidRPr="000D3544">
        <w:rPr>
          <w:rFonts w:eastAsia="Calibri"/>
          <w:sz w:val="22"/>
          <w:szCs w:val="22"/>
        </w:rPr>
        <w:t xml:space="preserve">a) VAA/VAG (‘Info Source’ and ‘Remark’ sections) </w:t>
      </w:r>
    </w:p>
    <w:p w14:paraId="1B475BBB" w14:textId="77777777" w:rsidR="000D3544" w:rsidRPr="000D3544" w:rsidRDefault="000D3544" w:rsidP="000D3544">
      <w:pPr>
        <w:autoSpaceDE w:val="0"/>
        <w:autoSpaceDN w:val="0"/>
        <w:adjustRightInd w:val="0"/>
        <w:spacing w:after="143"/>
        <w:jc w:val="both"/>
        <w:rPr>
          <w:rFonts w:eastAsia="Calibri"/>
          <w:sz w:val="22"/>
          <w:szCs w:val="22"/>
        </w:rPr>
      </w:pPr>
      <w:r w:rsidRPr="000D3544">
        <w:rPr>
          <w:rFonts w:eastAsia="Calibri"/>
          <w:sz w:val="22"/>
          <w:szCs w:val="22"/>
        </w:rPr>
        <w:t xml:space="preserve">b) Radiotelephony and Data Link Communications (Special Air Report) </w:t>
      </w:r>
    </w:p>
    <w:p w14:paraId="1B96E39C" w14:textId="77777777" w:rsidR="000D3544" w:rsidRPr="000D3544" w:rsidRDefault="000D3544" w:rsidP="000D3544">
      <w:pPr>
        <w:autoSpaceDE w:val="0"/>
        <w:autoSpaceDN w:val="0"/>
        <w:adjustRightInd w:val="0"/>
        <w:spacing w:after="143"/>
        <w:jc w:val="both"/>
        <w:rPr>
          <w:rFonts w:eastAsia="Calibri"/>
          <w:sz w:val="22"/>
          <w:szCs w:val="22"/>
        </w:rPr>
      </w:pPr>
      <w:r w:rsidRPr="000D3544">
        <w:rPr>
          <w:rFonts w:eastAsia="Calibri"/>
          <w:sz w:val="22"/>
          <w:szCs w:val="22"/>
        </w:rPr>
        <w:t xml:space="preserve">c) VAR </w:t>
      </w:r>
    </w:p>
    <w:p w14:paraId="06A6A6E0" w14:textId="77777777" w:rsidR="000D3544" w:rsidRPr="000D3544" w:rsidRDefault="000D3544" w:rsidP="000D3544">
      <w:pPr>
        <w:autoSpaceDE w:val="0"/>
        <w:autoSpaceDN w:val="0"/>
        <w:adjustRightInd w:val="0"/>
        <w:spacing w:after="143"/>
        <w:jc w:val="both"/>
        <w:rPr>
          <w:rFonts w:eastAsia="Calibri"/>
          <w:sz w:val="22"/>
          <w:szCs w:val="22"/>
        </w:rPr>
      </w:pPr>
      <w:r w:rsidRPr="000D3544">
        <w:rPr>
          <w:rFonts w:eastAsia="Calibri"/>
          <w:sz w:val="22"/>
          <w:szCs w:val="22"/>
        </w:rPr>
        <w:t xml:space="preserve">d) NOTAM is issued for change in volcanic eruption status and is therefore possible that a special air-report could contribute to the evidence that would warrant a change in volcanic eruption status </w:t>
      </w:r>
    </w:p>
    <w:p w14:paraId="425C92A0" w14:textId="77777777" w:rsidR="000D3544" w:rsidRPr="000D3544" w:rsidRDefault="000D3544" w:rsidP="000D3544">
      <w:pPr>
        <w:autoSpaceDE w:val="0"/>
        <w:autoSpaceDN w:val="0"/>
        <w:adjustRightInd w:val="0"/>
        <w:spacing w:after="143"/>
        <w:jc w:val="both"/>
        <w:rPr>
          <w:rFonts w:eastAsia="Calibri"/>
          <w:sz w:val="22"/>
          <w:szCs w:val="22"/>
        </w:rPr>
      </w:pPr>
      <w:r w:rsidRPr="000D3544">
        <w:rPr>
          <w:rFonts w:eastAsia="Calibri"/>
          <w:sz w:val="22"/>
          <w:szCs w:val="22"/>
        </w:rPr>
        <w:t xml:space="preserve">e) SIGMET is issued by the MWO when volcanic ash is observed by aircraft, volcano observatory, ground-based radars, lidars or ceilometers or discernible on satellite. </w:t>
      </w:r>
    </w:p>
    <w:p w14:paraId="7471E741" w14:textId="77777777" w:rsidR="000D3544" w:rsidRPr="000D3544" w:rsidRDefault="000D3544" w:rsidP="000D3544">
      <w:pPr>
        <w:autoSpaceDE w:val="0"/>
        <w:autoSpaceDN w:val="0"/>
        <w:adjustRightInd w:val="0"/>
        <w:spacing w:after="143"/>
        <w:jc w:val="both"/>
        <w:rPr>
          <w:rFonts w:eastAsia="Calibri"/>
          <w:sz w:val="22"/>
          <w:szCs w:val="22"/>
        </w:rPr>
      </w:pPr>
      <w:r w:rsidRPr="000D3544">
        <w:rPr>
          <w:rFonts w:eastAsia="Calibri"/>
          <w:sz w:val="22"/>
          <w:szCs w:val="22"/>
        </w:rPr>
        <w:t>f) Central data repository e.g. Network Manager (NM) Network Operations Portal (NOP) (To be developed)</w:t>
      </w:r>
    </w:p>
    <w:p w14:paraId="50C18E5D" w14:textId="77777777" w:rsidR="000D3544" w:rsidRPr="000D3544" w:rsidRDefault="000D3544" w:rsidP="000D3544">
      <w:pPr>
        <w:autoSpaceDE w:val="0"/>
        <w:autoSpaceDN w:val="0"/>
        <w:adjustRightInd w:val="0"/>
        <w:spacing w:after="143"/>
        <w:jc w:val="both"/>
        <w:rPr>
          <w:rFonts w:eastAsia="Calibri"/>
          <w:sz w:val="22"/>
          <w:szCs w:val="22"/>
        </w:rPr>
      </w:pPr>
      <w:r w:rsidRPr="000D3544">
        <w:rPr>
          <w:rFonts w:eastAsia="Calibri"/>
          <w:sz w:val="22"/>
          <w:szCs w:val="22"/>
        </w:rPr>
        <w:t xml:space="preserve">g) Teleconferences </w:t>
      </w:r>
    </w:p>
    <w:p w14:paraId="2C7F7967" w14:textId="77777777"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h) Summaries containing general information and lessons learned from previous experience.</w:t>
      </w:r>
    </w:p>
    <w:p w14:paraId="3161224F" w14:textId="77777777" w:rsidR="000D3544" w:rsidRPr="000D3544" w:rsidRDefault="000D3544" w:rsidP="000D3544">
      <w:pPr>
        <w:spacing w:after="160" w:line="259" w:lineRule="auto"/>
        <w:jc w:val="both"/>
        <w:rPr>
          <w:rFonts w:eastAsia="Calibri"/>
          <w:b/>
          <w:bCs/>
          <w:iCs/>
          <w:sz w:val="22"/>
          <w:szCs w:val="22"/>
        </w:rPr>
      </w:pPr>
    </w:p>
    <w:p w14:paraId="766E0BE2" w14:textId="77777777" w:rsidR="000D3544" w:rsidRPr="000D3544" w:rsidRDefault="000D3544" w:rsidP="000D3544">
      <w:pPr>
        <w:keepNext/>
        <w:keepLines/>
        <w:spacing w:before="40" w:line="259" w:lineRule="auto"/>
        <w:outlineLvl w:val="1"/>
        <w:rPr>
          <w:b/>
          <w:sz w:val="26"/>
          <w:szCs w:val="26"/>
        </w:rPr>
        <w:sectPr w:rsidR="000D3544" w:rsidRPr="000D3544" w:rsidSect="00A24563">
          <w:headerReference w:type="default" r:id="rId69"/>
          <w:footerReference w:type="default" r:id="rId70"/>
          <w:pgSz w:w="11910" w:h="16850"/>
          <w:pgMar w:top="940" w:right="1200" w:bottom="1300" w:left="1200" w:header="710" w:footer="1111" w:gutter="0"/>
          <w:cols w:space="720"/>
        </w:sectPr>
      </w:pPr>
    </w:p>
    <w:p w14:paraId="76CADF79" w14:textId="77777777" w:rsidR="000D3544" w:rsidRPr="000D3544" w:rsidRDefault="000D3544" w:rsidP="000D3544">
      <w:pPr>
        <w:keepNext/>
        <w:keepLines/>
        <w:spacing w:before="40" w:line="259" w:lineRule="auto"/>
        <w:outlineLvl w:val="1"/>
        <w:rPr>
          <w:b/>
          <w:sz w:val="26"/>
          <w:szCs w:val="26"/>
        </w:rPr>
      </w:pPr>
      <w:bookmarkStart w:id="64" w:name="_Toc493864666"/>
      <w:r w:rsidRPr="000D3544">
        <w:rPr>
          <w:b/>
          <w:sz w:val="26"/>
          <w:szCs w:val="26"/>
        </w:rPr>
        <w:lastRenderedPageBreak/>
        <w:t>APPENDIX F: VAAC CHECKLIST</w:t>
      </w:r>
      <w:bookmarkEnd w:id="64"/>
    </w:p>
    <w:p w14:paraId="5FEC2741" w14:textId="77777777"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 xml:space="preserve">VAACs and Volcano Observatories are elements of the Air Navigation Plan (ANP) Vol I </w:t>
      </w:r>
    </w:p>
    <w:p w14:paraId="01AAE406" w14:textId="77777777"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Detailed VAAC responsibilities and procedures are contained in Annex 3 [Meteorological Services for International Air Navigation] to the convention on International Civil Aviation.</w:t>
      </w:r>
    </w:p>
    <w:p w14:paraId="13FA73E1" w14:textId="77777777"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Standards and Recommended Practices (Annex 3 chapter 3.5)</w:t>
      </w:r>
    </w:p>
    <w:p w14:paraId="0A3C2CFA" w14:textId="77777777"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a) Technical specifications (Annex 3 Appendix 2.3)</w:t>
      </w:r>
    </w:p>
    <w:p w14:paraId="419619B5" w14:textId="77777777"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b) Volcanic Ash Advisory Example (Annex 3 Appendix 2 Example A2-1)</w:t>
      </w:r>
    </w:p>
    <w:p w14:paraId="36651902" w14:textId="77777777"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c) Volcanic Ash Advisory Template (Annex 3 Appendix 2 Table A2-1)</w:t>
      </w:r>
    </w:p>
    <w:p w14:paraId="5F7D3CEA" w14:textId="77777777"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Operational procedures and contact lists are documented in the Handbook on the International Airways Volcano Watch (IAVW Handbook, Doc 9766)</w:t>
      </w:r>
    </w:p>
    <w:p w14:paraId="6296B905" w14:textId="77777777" w:rsidR="000D3544" w:rsidRPr="000D3544" w:rsidRDefault="000D3544" w:rsidP="000D3544">
      <w:pPr>
        <w:spacing w:after="160" w:line="259" w:lineRule="auto"/>
        <w:jc w:val="both"/>
        <w:rPr>
          <w:rFonts w:eastAsia="Calibri"/>
          <w:iCs/>
          <w:sz w:val="22"/>
          <w:szCs w:val="22"/>
          <w:lang w:val="fr-CM"/>
        </w:rPr>
      </w:pPr>
      <w:r w:rsidRPr="000D3544">
        <w:rPr>
          <w:rFonts w:eastAsia="Calibri"/>
          <w:iCs/>
          <w:sz w:val="22"/>
          <w:szCs w:val="22"/>
          <w:lang w:val="fr-CM"/>
        </w:rPr>
        <w:t>VAAC Toulouse : http://www.meteo.fr/vaac/</w:t>
      </w:r>
    </w:p>
    <w:p w14:paraId="4B44D0C1" w14:textId="77777777"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On receipt of information from a MWO or any other source, of significant pre-eruptive/eruption activity</w:t>
      </w:r>
    </w:p>
    <w:p w14:paraId="2A095115" w14:textId="77777777"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and/or a volcanic ash cloud observed, the VAAC should:</w:t>
      </w:r>
    </w:p>
    <w:p w14:paraId="42786BB8" w14:textId="77777777" w:rsidR="000D3544" w:rsidRPr="000D3544" w:rsidRDefault="000D3544" w:rsidP="003606B6">
      <w:pPr>
        <w:numPr>
          <w:ilvl w:val="0"/>
          <w:numId w:val="16"/>
        </w:numPr>
        <w:spacing w:after="160" w:line="259" w:lineRule="auto"/>
        <w:jc w:val="both"/>
        <w:rPr>
          <w:rFonts w:eastAsia="Calibri"/>
          <w:iCs/>
          <w:sz w:val="22"/>
          <w:szCs w:val="22"/>
        </w:rPr>
      </w:pPr>
      <w:r w:rsidRPr="000D3544">
        <w:rPr>
          <w:rFonts w:eastAsia="Calibri"/>
          <w:iCs/>
          <w:sz w:val="22"/>
          <w:szCs w:val="22"/>
        </w:rPr>
        <w:t>Initiate the volcanic ash computer trajectory/dispersal model in order to provide advisory information on volcanic ash trajectory to MWOs, ACCs and operators concerned;</w:t>
      </w:r>
    </w:p>
    <w:p w14:paraId="20C94A90" w14:textId="77777777" w:rsidR="000D3544" w:rsidRPr="000D3544" w:rsidRDefault="000D3544" w:rsidP="003606B6">
      <w:pPr>
        <w:numPr>
          <w:ilvl w:val="0"/>
          <w:numId w:val="16"/>
        </w:numPr>
        <w:spacing w:after="160" w:line="259" w:lineRule="auto"/>
        <w:jc w:val="both"/>
        <w:rPr>
          <w:rFonts w:eastAsia="Calibri"/>
          <w:iCs/>
          <w:sz w:val="22"/>
          <w:szCs w:val="22"/>
        </w:rPr>
      </w:pPr>
      <w:r w:rsidRPr="000D3544">
        <w:rPr>
          <w:rFonts w:eastAsia="Calibri"/>
          <w:iCs/>
          <w:sz w:val="22"/>
          <w:szCs w:val="22"/>
        </w:rPr>
        <w:t>Review satellite images/data and any available pilot reports of the area for the time of the event to ascertain whether a volcanic ash cloud is identifiable and, if so, its extent and movement;</w:t>
      </w:r>
    </w:p>
    <w:p w14:paraId="653E2C2F" w14:textId="77777777" w:rsidR="000D3544" w:rsidRPr="000D3544" w:rsidRDefault="000D3544" w:rsidP="003606B6">
      <w:pPr>
        <w:numPr>
          <w:ilvl w:val="0"/>
          <w:numId w:val="16"/>
        </w:numPr>
        <w:spacing w:after="160" w:line="259" w:lineRule="auto"/>
        <w:jc w:val="both"/>
        <w:rPr>
          <w:rFonts w:eastAsia="Calibri"/>
          <w:iCs/>
          <w:sz w:val="22"/>
          <w:szCs w:val="22"/>
        </w:rPr>
      </w:pPr>
      <w:r w:rsidRPr="000D3544">
        <w:rPr>
          <w:rFonts w:eastAsia="Calibri"/>
          <w:iCs/>
          <w:sz w:val="22"/>
          <w:szCs w:val="22"/>
        </w:rPr>
        <w:t>Prepare and issue advisories on the extent, and forecast trajectory, of the volcanic ash contamination in message format for transmission to the MWOs, ACCs and operators concerned in the VAAC area of responsibility, and to the two Regional OPMET Data Banks (RODB) in Dakar and Pretoria. As well as inter-regional distribution, the RODBs will ensure dissemination of the advisory to all VAACs, the London World Area Forecast Centre (WAFC);</w:t>
      </w:r>
    </w:p>
    <w:p w14:paraId="1D31F7EB" w14:textId="77777777" w:rsidR="000D3544" w:rsidRPr="000D3544" w:rsidRDefault="000D3544" w:rsidP="003606B6">
      <w:pPr>
        <w:numPr>
          <w:ilvl w:val="0"/>
          <w:numId w:val="16"/>
        </w:numPr>
        <w:spacing w:after="160" w:line="259" w:lineRule="auto"/>
        <w:jc w:val="both"/>
        <w:rPr>
          <w:rFonts w:eastAsia="Calibri"/>
          <w:iCs/>
          <w:sz w:val="22"/>
          <w:szCs w:val="22"/>
        </w:rPr>
      </w:pPr>
      <w:r w:rsidRPr="000D3544">
        <w:rPr>
          <w:rFonts w:eastAsia="Calibri"/>
          <w:iCs/>
          <w:sz w:val="22"/>
          <w:szCs w:val="22"/>
        </w:rPr>
        <w:t>Monitor subsequent satellite information or other available observations to assist in tracking the movement of the volcanic ash;</w:t>
      </w:r>
    </w:p>
    <w:p w14:paraId="2100BAFB" w14:textId="77777777" w:rsidR="000D3544" w:rsidRPr="000D3544" w:rsidRDefault="000D3544" w:rsidP="003606B6">
      <w:pPr>
        <w:numPr>
          <w:ilvl w:val="0"/>
          <w:numId w:val="16"/>
        </w:numPr>
        <w:spacing w:after="160" w:line="259" w:lineRule="auto"/>
        <w:jc w:val="both"/>
        <w:rPr>
          <w:rFonts w:eastAsia="Calibri"/>
          <w:iCs/>
          <w:sz w:val="22"/>
          <w:szCs w:val="22"/>
        </w:rPr>
      </w:pPr>
      <w:r w:rsidRPr="000D3544">
        <w:rPr>
          <w:rFonts w:eastAsia="Calibri"/>
          <w:iCs/>
          <w:sz w:val="22"/>
          <w:szCs w:val="22"/>
        </w:rPr>
        <w:t>Continue to issue advisory information (i.e. VAA/VAG), for validity periods T+0, T+6, T+12 and T+18 hours after data time, to MWOs, ACCs and operators concerned at least at 6 hour intervals, and preferably more frequently, until such time as it is considered that the volcanic ash is no longer identifiable from satellite data, no further reports of volcanic ash are received from the area and no further eruptions of the volcano are reported; and</w:t>
      </w:r>
    </w:p>
    <w:p w14:paraId="3411E309" w14:textId="77777777" w:rsidR="000D3544" w:rsidRPr="000D3544" w:rsidRDefault="000D3544" w:rsidP="003606B6">
      <w:pPr>
        <w:numPr>
          <w:ilvl w:val="0"/>
          <w:numId w:val="16"/>
        </w:numPr>
        <w:spacing w:after="160" w:line="259" w:lineRule="auto"/>
        <w:jc w:val="both"/>
        <w:rPr>
          <w:rFonts w:eastAsia="Calibri"/>
          <w:iCs/>
          <w:sz w:val="22"/>
          <w:szCs w:val="22"/>
        </w:rPr>
      </w:pPr>
      <w:r w:rsidRPr="000D3544">
        <w:rPr>
          <w:rFonts w:eastAsia="Calibri"/>
          <w:iCs/>
          <w:sz w:val="22"/>
          <w:szCs w:val="22"/>
        </w:rPr>
        <w:t>Maintain regular contact with other VAACs and meteorological offices concerned, and, as necessary, the Smithsonian Institute Global Volcanism Network, in order to keep up to date on the activity status of volcanoes in the VAAC area of responsibility</w:t>
      </w:r>
    </w:p>
    <w:p w14:paraId="2D3F9E6C" w14:textId="77777777" w:rsidR="000D3544" w:rsidRPr="000D3544" w:rsidRDefault="000D3544" w:rsidP="000D3544">
      <w:pPr>
        <w:spacing w:after="160" w:line="259" w:lineRule="auto"/>
        <w:jc w:val="both"/>
        <w:rPr>
          <w:rFonts w:eastAsia="Calibri"/>
          <w:b/>
          <w:bCs/>
          <w:iCs/>
          <w:sz w:val="22"/>
          <w:szCs w:val="22"/>
        </w:rPr>
      </w:pPr>
    </w:p>
    <w:p w14:paraId="7CAD5A04" w14:textId="77777777" w:rsidR="000D3544" w:rsidRPr="000D3544" w:rsidRDefault="000D3544" w:rsidP="000D3544">
      <w:pPr>
        <w:spacing w:after="160" w:line="259" w:lineRule="auto"/>
        <w:jc w:val="both"/>
        <w:rPr>
          <w:rFonts w:eastAsia="Calibri"/>
          <w:b/>
          <w:bCs/>
          <w:iCs/>
          <w:sz w:val="22"/>
          <w:szCs w:val="22"/>
        </w:rPr>
      </w:pPr>
    </w:p>
    <w:p w14:paraId="216341EB" w14:textId="77777777" w:rsidR="000D3544" w:rsidRPr="000D3544" w:rsidRDefault="000D3544" w:rsidP="000D3544">
      <w:pPr>
        <w:spacing w:after="160" w:line="259" w:lineRule="auto"/>
        <w:jc w:val="both"/>
        <w:rPr>
          <w:rFonts w:eastAsia="Calibri"/>
          <w:b/>
          <w:sz w:val="22"/>
          <w:szCs w:val="22"/>
          <w:highlight w:val="yellow"/>
        </w:rPr>
      </w:pPr>
    </w:p>
    <w:p w14:paraId="77E48E96" w14:textId="77777777"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p>
    <w:p w14:paraId="163F15DE" w14:textId="77777777" w:rsidR="000D3544" w:rsidRPr="000D3544" w:rsidRDefault="000D3544" w:rsidP="000D3544">
      <w:pPr>
        <w:keepNext/>
        <w:keepLines/>
        <w:spacing w:before="40" w:line="259" w:lineRule="auto"/>
        <w:outlineLvl w:val="1"/>
        <w:rPr>
          <w:b/>
          <w:sz w:val="26"/>
          <w:szCs w:val="26"/>
        </w:rPr>
      </w:pPr>
      <w:bookmarkStart w:id="65" w:name="_Toc493864667"/>
      <w:r w:rsidRPr="000D3544">
        <w:rPr>
          <w:b/>
          <w:sz w:val="26"/>
          <w:szCs w:val="26"/>
        </w:rPr>
        <w:lastRenderedPageBreak/>
        <w:t>APPENDIX G: REGIONAL MONITORING CAPABILITIES AND ARRANGEMENTS</w:t>
      </w:r>
      <w:bookmarkEnd w:id="65"/>
    </w:p>
    <w:tbl>
      <w:tblPr>
        <w:tblStyle w:val="TableGrid1"/>
        <w:tblW w:w="0" w:type="auto"/>
        <w:tblLook w:val="04A0" w:firstRow="1" w:lastRow="0" w:firstColumn="1" w:lastColumn="0" w:noHBand="0" w:noVBand="1"/>
      </w:tblPr>
      <w:tblGrid>
        <w:gridCol w:w="9350"/>
      </w:tblGrid>
      <w:tr w:rsidR="000D3544" w:rsidRPr="000D3544" w14:paraId="04749D17" w14:textId="77777777" w:rsidTr="00A24563">
        <w:tc>
          <w:tcPr>
            <w:tcW w:w="9350" w:type="dxa"/>
          </w:tcPr>
          <w:p w14:paraId="0D36A56A" w14:textId="77777777" w:rsidR="000D3544" w:rsidRPr="000D3544" w:rsidRDefault="000D3544" w:rsidP="000D3544">
            <w:pPr>
              <w:spacing w:after="160" w:line="259" w:lineRule="auto"/>
              <w:jc w:val="both"/>
              <w:rPr>
                <w:b/>
                <w:bCs/>
                <w:sz w:val="22"/>
                <w:szCs w:val="22"/>
              </w:rPr>
            </w:pPr>
            <w:r w:rsidRPr="000D3544">
              <w:rPr>
                <w:b/>
                <w:bCs/>
                <w:sz w:val="22"/>
                <w:szCs w:val="22"/>
              </w:rPr>
              <w:t>Common to AFI Region</w:t>
            </w:r>
          </w:p>
        </w:tc>
      </w:tr>
    </w:tbl>
    <w:p w14:paraId="08BB3D12" w14:textId="77777777" w:rsidR="000D3544" w:rsidRPr="000D3544" w:rsidRDefault="000D3544" w:rsidP="000D3544">
      <w:pPr>
        <w:spacing w:after="160" w:line="259" w:lineRule="auto"/>
        <w:jc w:val="both"/>
        <w:rPr>
          <w:rFonts w:eastAsia="Calibri"/>
          <w:bCs/>
          <w:i/>
          <w:sz w:val="22"/>
          <w:szCs w:val="22"/>
        </w:rPr>
      </w:pPr>
      <w:r w:rsidRPr="000D3544">
        <w:rPr>
          <w:rFonts w:eastAsia="Calibri"/>
          <w:bCs/>
          <w:i/>
          <w:sz w:val="22"/>
          <w:szCs w:val="22"/>
        </w:rPr>
        <w:t>Volcano Observatories and Volcanoes monitored</w:t>
      </w:r>
    </w:p>
    <w:p w14:paraId="12229A7B" w14:textId="77777777" w:rsidR="000D3544" w:rsidRPr="000D3544" w:rsidRDefault="000D3544" w:rsidP="000D3544">
      <w:pPr>
        <w:spacing w:after="160" w:line="259" w:lineRule="auto"/>
        <w:jc w:val="both"/>
        <w:rPr>
          <w:rFonts w:eastAsia="Calibri"/>
          <w:bCs/>
          <w:sz w:val="22"/>
          <w:szCs w:val="22"/>
          <w:lang w:val="fr-CM"/>
        </w:rPr>
      </w:pPr>
      <w:r w:rsidRPr="000D3544">
        <w:rPr>
          <w:rFonts w:eastAsia="Calibri"/>
          <w:bCs/>
          <w:i/>
          <w:sz w:val="22"/>
          <w:szCs w:val="22"/>
          <w:lang w:val="fr-CM"/>
        </w:rPr>
        <w:t>Satellites</w:t>
      </w:r>
      <w:r w:rsidRPr="000D3544">
        <w:rPr>
          <w:rFonts w:eastAsia="Calibri"/>
          <w:bCs/>
          <w:sz w:val="22"/>
          <w:szCs w:val="22"/>
          <w:lang w:val="fr-CM"/>
        </w:rPr>
        <w:t xml:space="preserve"> : </w:t>
      </w:r>
      <w:r w:rsidRPr="000D3544">
        <w:rPr>
          <w:rFonts w:eastAsia="Calibri"/>
          <w:bCs/>
          <w:i/>
          <w:sz w:val="22"/>
          <w:szCs w:val="22"/>
          <w:lang w:val="fr-CM"/>
        </w:rPr>
        <w:t>MSG: http://www.eumetsat.org/IPPS/html/MSG/RGB/DUST/</w:t>
      </w:r>
    </w:p>
    <w:p w14:paraId="548D2A56" w14:textId="77777777" w:rsidR="000D3544" w:rsidRPr="000D3544" w:rsidRDefault="000D3544" w:rsidP="000D3544">
      <w:pPr>
        <w:spacing w:after="160" w:line="259" w:lineRule="auto"/>
        <w:jc w:val="both"/>
        <w:rPr>
          <w:rFonts w:eastAsia="Calibri"/>
          <w:bCs/>
          <w:i/>
          <w:sz w:val="22"/>
          <w:szCs w:val="22"/>
          <w:lang w:val="fr-CM"/>
        </w:rPr>
      </w:pPr>
      <w:r w:rsidRPr="000D3544">
        <w:rPr>
          <w:rFonts w:eastAsia="Calibri"/>
          <w:bCs/>
          <w:i/>
          <w:sz w:val="22"/>
          <w:szCs w:val="22"/>
          <w:lang w:val="fr-CM"/>
        </w:rPr>
        <w:t xml:space="preserve">Aircraft sensors: AVOID: </w:t>
      </w:r>
      <w:hyperlink r:id="rId71" w:history="1">
        <w:r w:rsidRPr="000D3544">
          <w:rPr>
            <w:rFonts w:eastAsia="Calibri"/>
            <w:bCs/>
            <w:i/>
            <w:sz w:val="22"/>
            <w:szCs w:val="22"/>
            <w:u w:val="single"/>
            <w:lang w:val="fr-CM"/>
          </w:rPr>
          <w:t>http://www.nilu.no/Nyhetsarkiv/tabid/74/language/en-GB/NewsId/261/AVOID-volcanic-ash-detection-technology-tested-on-Airbus-aircraft.aspx</w:t>
        </w:r>
      </w:hyperlink>
    </w:p>
    <w:p w14:paraId="469E1449" w14:textId="77777777" w:rsidR="000D3544" w:rsidRPr="000D3544" w:rsidRDefault="000D3544" w:rsidP="000D3544">
      <w:pPr>
        <w:spacing w:after="160" w:line="259" w:lineRule="auto"/>
        <w:jc w:val="both"/>
        <w:rPr>
          <w:rFonts w:eastAsia="Calibri"/>
          <w:bCs/>
          <w:i/>
          <w:sz w:val="22"/>
          <w:szCs w:val="22"/>
          <w:lang w:val="fr-CM"/>
        </w:rPr>
      </w:pPr>
      <w:r w:rsidRPr="000D3544">
        <w:rPr>
          <w:rFonts w:eastAsia="Calibri"/>
          <w:bCs/>
          <w:i/>
          <w:sz w:val="22"/>
          <w:szCs w:val="22"/>
          <w:lang w:val="fr-CM"/>
        </w:rPr>
        <w:t xml:space="preserve">ZEUS: </w:t>
      </w:r>
      <w:hyperlink r:id="rId72" w:history="1">
        <w:r w:rsidRPr="000D3544">
          <w:rPr>
            <w:rFonts w:eastAsia="Calibri"/>
            <w:bCs/>
            <w:i/>
            <w:sz w:val="22"/>
            <w:szCs w:val="22"/>
            <w:u w:val="single"/>
            <w:lang w:val="fr-CM"/>
          </w:rPr>
          <w:t>http://www.metoffice.gov.uk/news/releases/archive/2014/zeus</w:t>
        </w:r>
      </w:hyperlink>
    </w:p>
    <w:p w14:paraId="397D15B4" w14:textId="77777777" w:rsidR="000D3544" w:rsidRPr="000D3544" w:rsidRDefault="000D3544" w:rsidP="000D3544">
      <w:pPr>
        <w:spacing w:after="160" w:line="259" w:lineRule="auto"/>
        <w:jc w:val="both"/>
        <w:rPr>
          <w:rFonts w:eastAsia="Calibri"/>
          <w:b/>
          <w:bCs/>
          <w:iCs/>
          <w:sz w:val="22"/>
          <w:szCs w:val="22"/>
          <w:lang w:val="fr-CM"/>
        </w:rPr>
      </w:pPr>
    </w:p>
    <w:p w14:paraId="0EB6646C" w14:textId="77777777" w:rsidR="000D3544" w:rsidRPr="000D3544" w:rsidRDefault="000D3544" w:rsidP="000D3544">
      <w:pPr>
        <w:keepNext/>
        <w:keepLines/>
        <w:spacing w:before="40" w:line="259" w:lineRule="auto"/>
        <w:outlineLvl w:val="1"/>
        <w:rPr>
          <w:b/>
          <w:sz w:val="26"/>
          <w:szCs w:val="26"/>
          <w:lang w:val="fr-FR"/>
        </w:rPr>
        <w:sectPr w:rsidR="000D3544" w:rsidRPr="000D3544" w:rsidSect="00A24563">
          <w:pgSz w:w="11910" w:h="16850"/>
          <w:pgMar w:top="940" w:right="1200" w:bottom="1300" w:left="1200" w:header="710" w:footer="1111" w:gutter="0"/>
          <w:cols w:space="720"/>
        </w:sectPr>
      </w:pPr>
    </w:p>
    <w:p w14:paraId="06374866" w14:textId="77777777" w:rsidR="000D3544" w:rsidRPr="000D3544" w:rsidRDefault="000D3544" w:rsidP="000D3544">
      <w:pPr>
        <w:keepNext/>
        <w:keepLines/>
        <w:spacing w:before="40" w:line="259" w:lineRule="auto"/>
        <w:outlineLvl w:val="1"/>
        <w:rPr>
          <w:b/>
          <w:sz w:val="26"/>
          <w:szCs w:val="26"/>
        </w:rPr>
      </w:pPr>
      <w:bookmarkStart w:id="66" w:name="_Toc493864668"/>
      <w:r w:rsidRPr="000D3544">
        <w:rPr>
          <w:b/>
          <w:sz w:val="26"/>
          <w:szCs w:val="26"/>
        </w:rPr>
        <w:lastRenderedPageBreak/>
        <w:t>APPENDIX H: STATE CHECKLIST</w:t>
      </w:r>
      <w:bookmarkEnd w:id="66"/>
    </w:p>
    <w:p w14:paraId="11E11745"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States need to ensure that they have robust arrangements in place that can be activated when there is volcanic contamination in their airspace. These arrangements should be in line with global and regional provisions. The aim should be to create cooperation of all entities involved, including those from non-aviation sectors, as appropriate. Contingency arrangements shall ensure safe and efficient flight operations for most circumstances. Crisis management should be available to assist in situations resulting in major loss of network capacity. </w:t>
      </w:r>
    </w:p>
    <w:p w14:paraId="03467DF9"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The following checklist provides a list of areas that might need to be covered, but is not necessarily exhaustive.</w:t>
      </w:r>
    </w:p>
    <w:p w14:paraId="425B6D02"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It is envisaged the following organizations in a State will be required to provide information to their stakeholders during a volcanic eruption, when volcanic contaminants are present or expected in the airspace or on airports. Their activities need to be coordinated by those operating the State Crisis Management Plan (if available). </w:t>
      </w:r>
    </w:p>
    <w:p w14:paraId="4871BE5E" w14:textId="77777777" w:rsidR="000D3544" w:rsidRPr="000D3544" w:rsidRDefault="000D3544" w:rsidP="003606B6">
      <w:pPr>
        <w:numPr>
          <w:ilvl w:val="0"/>
          <w:numId w:val="15"/>
        </w:numPr>
        <w:spacing w:after="160" w:line="259" w:lineRule="auto"/>
        <w:jc w:val="both"/>
        <w:rPr>
          <w:rFonts w:eastAsia="Calibri"/>
          <w:bCs/>
          <w:iCs/>
          <w:sz w:val="22"/>
          <w:szCs w:val="22"/>
        </w:rPr>
      </w:pPr>
      <w:r w:rsidRPr="000D3544">
        <w:rPr>
          <w:rFonts w:eastAsia="Calibri"/>
          <w:bCs/>
          <w:iCs/>
          <w:sz w:val="22"/>
          <w:szCs w:val="22"/>
        </w:rPr>
        <w:t xml:space="preserve">Department/Ministry for Transport; </w:t>
      </w:r>
    </w:p>
    <w:p w14:paraId="4EA1086B" w14:textId="77777777" w:rsidR="000D3544" w:rsidRPr="000D3544" w:rsidRDefault="000D3544" w:rsidP="003606B6">
      <w:pPr>
        <w:numPr>
          <w:ilvl w:val="0"/>
          <w:numId w:val="15"/>
        </w:numPr>
        <w:spacing w:after="160" w:line="259" w:lineRule="auto"/>
        <w:jc w:val="both"/>
        <w:rPr>
          <w:rFonts w:eastAsia="Calibri"/>
          <w:bCs/>
          <w:iCs/>
          <w:sz w:val="22"/>
          <w:szCs w:val="22"/>
        </w:rPr>
      </w:pPr>
      <w:r w:rsidRPr="000D3544">
        <w:rPr>
          <w:rFonts w:eastAsia="Calibri"/>
          <w:bCs/>
          <w:iCs/>
          <w:sz w:val="22"/>
          <w:szCs w:val="22"/>
        </w:rPr>
        <w:t xml:space="preserve">National Supervisory Authority (Regulator); </w:t>
      </w:r>
    </w:p>
    <w:p w14:paraId="12CCDCC5" w14:textId="77777777" w:rsidR="000D3544" w:rsidRPr="000D3544" w:rsidRDefault="000D3544" w:rsidP="003606B6">
      <w:pPr>
        <w:numPr>
          <w:ilvl w:val="0"/>
          <w:numId w:val="15"/>
        </w:numPr>
        <w:spacing w:after="160" w:line="259" w:lineRule="auto"/>
        <w:jc w:val="both"/>
        <w:rPr>
          <w:rFonts w:eastAsia="Calibri"/>
          <w:bCs/>
          <w:iCs/>
          <w:sz w:val="22"/>
          <w:szCs w:val="22"/>
        </w:rPr>
      </w:pPr>
      <w:r w:rsidRPr="000D3544">
        <w:rPr>
          <w:rFonts w:eastAsia="Calibri"/>
          <w:bCs/>
          <w:iCs/>
          <w:sz w:val="22"/>
          <w:szCs w:val="22"/>
        </w:rPr>
        <w:t xml:space="preserve">ANSPs (En-Route and Terminal); </w:t>
      </w:r>
    </w:p>
    <w:p w14:paraId="583E3A9F" w14:textId="77777777" w:rsidR="000D3544" w:rsidRPr="000D3544" w:rsidRDefault="000D3544" w:rsidP="003606B6">
      <w:pPr>
        <w:numPr>
          <w:ilvl w:val="0"/>
          <w:numId w:val="15"/>
        </w:numPr>
        <w:spacing w:after="160" w:line="259" w:lineRule="auto"/>
        <w:jc w:val="both"/>
        <w:rPr>
          <w:rFonts w:eastAsia="Calibri"/>
          <w:bCs/>
          <w:iCs/>
          <w:sz w:val="22"/>
          <w:szCs w:val="22"/>
        </w:rPr>
      </w:pPr>
      <w:r w:rsidRPr="000D3544">
        <w:rPr>
          <w:rFonts w:eastAsia="Calibri"/>
          <w:bCs/>
          <w:iCs/>
          <w:sz w:val="22"/>
          <w:szCs w:val="22"/>
        </w:rPr>
        <w:t xml:space="preserve">Meteorological Office; </w:t>
      </w:r>
    </w:p>
    <w:p w14:paraId="665BC36C" w14:textId="77777777" w:rsidR="000D3544" w:rsidRPr="000D3544" w:rsidRDefault="000D3544" w:rsidP="003606B6">
      <w:pPr>
        <w:numPr>
          <w:ilvl w:val="0"/>
          <w:numId w:val="15"/>
        </w:numPr>
        <w:spacing w:after="160" w:line="259" w:lineRule="auto"/>
        <w:jc w:val="both"/>
        <w:rPr>
          <w:rFonts w:eastAsia="Calibri"/>
          <w:bCs/>
          <w:iCs/>
          <w:sz w:val="22"/>
          <w:szCs w:val="22"/>
        </w:rPr>
      </w:pPr>
      <w:r w:rsidRPr="000D3544">
        <w:rPr>
          <w:rFonts w:eastAsia="Calibri"/>
          <w:bCs/>
          <w:iCs/>
          <w:sz w:val="22"/>
          <w:szCs w:val="22"/>
        </w:rPr>
        <w:t xml:space="preserve">NOTAM Office; </w:t>
      </w:r>
    </w:p>
    <w:p w14:paraId="6964E205" w14:textId="77777777" w:rsidR="000D3544" w:rsidRPr="000D3544" w:rsidRDefault="000D3544" w:rsidP="003606B6">
      <w:pPr>
        <w:numPr>
          <w:ilvl w:val="0"/>
          <w:numId w:val="15"/>
        </w:numPr>
        <w:spacing w:after="160" w:line="259" w:lineRule="auto"/>
        <w:jc w:val="both"/>
        <w:rPr>
          <w:rFonts w:eastAsia="Calibri"/>
          <w:bCs/>
          <w:iCs/>
          <w:sz w:val="22"/>
          <w:szCs w:val="22"/>
        </w:rPr>
      </w:pPr>
      <w:r w:rsidRPr="000D3544">
        <w:rPr>
          <w:rFonts w:eastAsia="Calibri"/>
          <w:bCs/>
          <w:iCs/>
          <w:sz w:val="22"/>
          <w:szCs w:val="22"/>
        </w:rPr>
        <w:t xml:space="preserve">Airlines and other airspace users; </w:t>
      </w:r>
    </w:p>
    <w:p w14:paraId="5E3FC736" w14:textId="77777777" w:rsidR="000D3544" w:rsidRPr="000D3544" w:rsidRDefault="000D3544" w:rsidP="003606B6">
      <w:pPr>
        <w:numPr>
          <w:ilvl w:val="0"/>
          <w:numId w:val="15"/>
        </w:numPr>
        <w:spacing w:after="160" w:line="259" w:lineRule="auto"/>
        <w:jc w:val="both"/>
        <w:rPr>
          <w:rFonts w:eastAsia="Calibri"/>
          <w:bCs/>
          <w:iCs/>
          <w:sz w:val="22"/>
          <w:szCs w:val="22"/>
        </w:rPr>
      </w:pPr>
      <w:r w:rsidRPr="000D3544">
        <w:rPr>
          <w:rFonts w:eastAsia="Calibri"/>
          <w:bCs/>
          <w:iCs/>
          <w:sz w:val="22"/>
          <w:szCs w:val="22"/>
        </w:rPr>
        <w:t xml:space="preserve">Airports; and </w:t>
      </w:r>
    </w:p>
    <w:p w14:paraId="4FCA43F3" w14:textId="77777777" w:rsidR="000D3544" w:rsidRPr="000D3544" w:rsidRDefault="000D3544" w:rsidP="003606B6">
      <w:pPr>
        <w:numPr>
          <w:ilvl w:val="0"/>
          <w:numId w:val="15"/>
        </w:numPr>
        <w:spacing w:after="160" w:line="259" w:lineRule="auto"/>
        <w:jc w:val="both"/>
        <w:rPr>
          <w:rFonts w:eastAsia="Calibri"/>
          <w:bCs/>
          <w:iCs/>
          <w:sz w:val="22"/>
          <w:szCs w:val="22"/>
        </w:rPr>
      </w:pPr>
      <w:r w:rsidRPr="000D3544">
        <w:rPr>
          <w:rFonts w:eastAsia="Calibri"/>
          <w:bCs/>
          <w:iCs/>
          <w:sz w:val="22"/>
          <w:szCs w:val="22"/>
        </w:rPr>
        <w:t xml:space="preserve">Department/Ministry of Defence. </w:t>
      </w:r>
    </w:p>
    <w:p w14:paraId="1D9D993F"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Preparatory Activities (see also ICAO Doc 9766, section 4.1): States having active or potentially active volcanos in their territory should establish: </w:t>
      </w:r>
    </w:p>
    <w:p w14:paraId="420CC2CE"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a) One or more Volcano Observatories; and </w:t>
      </w:r>
    </w:p>
    <w:p w14:paraId="7E9A2629"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b) A routine process for monitoring messages produced by Volcano Observatories; </w:t>
      </w:r>
    </w:p>
    <w:p w14:paraId="7AB6DE1D"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 Each State should:</w:t>
      </w:r>
    </w:p>
    <w:p w14:paraId="5473FC0A" w14:textId="77777777" w:rsidR="000D3544" w:rsidRPr="000D3544" w:rsidRDefault="000D3544" w:rsidP="003606B6">
      <w:pPr>
        <w:numPr>
          <w:ilvl w:val="0"/>
          <w:numId w:val="25"/>
        </w:numPr>
        <w:spacing w:after="160" w:line="259" w:lineRule="auto"/>
        <w:contextualSpacing/>
        <w:jc w:val="both"/>
        <w:rPr>
          <w:rFonts w:eastAsia="Calibri"/>
          <w:bCs/>
          <w:iCs/>
          <w:sz w:val="22"/>
          <w:szCs w:val="22"/>
        </w:rPr>
      </w:pPr>
      <w:r w:rsidRPr="000D3544">
        <w:rPr>
          <w:rFonts w:eastAsia="Calibri"/>
          <w:bCs/>
          <w:iCs/>
          <w:sz w:val="22"/>
          <w:szCs w:val="22"/>
        </w:rPr>
        <w:t>Consider the use of available infrastructure or the implementation of new assets for the  observation of volcanic contaminants; and review routinely their status</w:t>
      </w:r>
    </w:p>
    <w:p w14:paraId="0098EF11"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 b) Mobile radar, gas and seismological sensors, GPS stations, etc. for use at or near volcanos; </w:t>
      </w:r>
    </w:p>
    <w:p w14:paraId="06181414"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c) LIDAR networks and high-performance ceilometer networks; and </w:t>
      </w:r>
    </w:p>
    <w:p w14:paraId="64C6FFE2"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d)</w:t>
      </w:r>
      <w:r w:rsidRPr="000D3544">
        <w:rPr>
          <w:rFonts w:eastAsia="Calibri"/>
          <w:b/>
          <w:bCs/>
          <w:iCs/>
          <w:sz w:val="22"/>
          <w:szCs w:val="22"/>
        </w:rPr>
        <w:t xml:space="preserve"> </w:t>
      </w:r>
      <w:r w:rsidRPr="000D3544">
        <w:rPr>
          <w:rFonts w:eastAsia="Calibri"/>
          <w:bCs/>
          <w:iCs/>
          <w:sz w:val="22"/>
          <w:szCs w:val="22"/>
        </w:rPr>
        <w:t xml:space="preserve">Aircraft that can provide in-situ measurements. </w:t>
      </w:r>
    </w:p>
    <w:p w14:paraId="4153646A"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e) Implement and routinely review a State Volcanic Contamination policy and guidance (in   particular also for VA Danger Areas); </w:t>
      </w:r>
    </w:p>
    <w:p w14:paraId="374012E5"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f) Establish and routinely review VA contingency plans, procedures, communication channels and message templates for all Stakeholders; </w:t>
      </w:r>
    </w:p>
    <w:p w14:paraId="3021B39C"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g) Establish and routinely update Staff Training activities (State and all stakeholders); </w:t>
      </w:r>
    </w:p>
    <w:p w14:paraId="17F4280A"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h) Establish and routinely review Crisis management provisions (ideally taking into account non-aviation sectors); </w:t>
      </w:r>
    </w:p>
    <w:p w14:paraId="0CB0BC3C"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i) Establish a regular review and acceptance of new SRAs for State based operators (according to ICAO Doc 9974; and </w:t>
      </w:r>
    </w:p>
    <w:p w14:paraId="733210E7"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lastRenderedPageBreak/>
        <w:t xml:space="preserve">j) Participate in State and ICAO Regional VA exercises. </w:t>
      </w:r>
    </w:p>
    <w:p w14:paraId="62BF5637"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 Crisis Management Activities </w:t>
      </w:r>
    </w:p>
    <w:p w14:paraId="615B7630"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        6.  All States shall: </w:t>
      </w:r>
    </w:p>
    <w:p w14:paraId="0CD1F318"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a) ensure that all those involved in crisis management are briefed in due time when exceedance of the capacity of contingency arrangements has to be expected; </w:t>
      </w:r>
    </w:p>
    <w:p w14:paraId="6D67A985"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b) activate State Crisis Management Plan (if appropriate); </w:t>
      </w:r>
    </w:p>
    <w:p w14:paraId="3CDF504C"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c) activate State volcanic ash NOTAM / SIGMET process as an addition to the VACP process; </w:t>
      </w:r>
    </w:p>
    <w:p w14:paraId="5E184C8C"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d) convene regular meetings of State Crisis Management Teams until situation returns to non-crisis circumstances; </w:t>
      </w:r>
    </w:p>
    <w:p w14:paraId="653D8800"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e) take part in Regional / sub-Regional Crisis Management teleconferences; </w:t>
      </w:r>
    </w:p>
    <w:p w14:paraId="04974C7C"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f) take part in regular teleconferences with airspace users (in particular airlines) operating in State FIR; </w:t>
      </w:r>
    </w:p>
    <w:p w14:paraId="3B5DD46A"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g) check VAAC guidance ahead of the provision of SIGMETs by MWOs; and </w:t>
      </w:r>
    </w:p>
    <w:p w14:paraId="19AAB629"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h) share volcanic contamination information from in situ sensors (e.g. LIDAR, Optical Particle Counter (OPC) and Aircraft) with other States and the responsible VAACs. </w:t>
      </w:r>
    </w:p>
    <w:p w14:paraId="451AF998" w14:textId="77777777"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p>
    <w:p w14:paraId="36E606A0" w14:textId="77777777" w:rsidR="000D3544" w:rsidRPr="000D3544" w:rsidRDefault="000D3544" w:rsidP="000D3544">
      <w:pPr>
        <w:keepNext/>
        <w:keepLines/>
        <w:spacing w:before="40" w:line="259" w:lineRule="auto"/>
        <w:outlineLvl w:val="1"/>
        <w:rPr>
          <w:b/>
          <w:sz w:val="26"/>
          <w:szCs w:val="26"/>
        </w:rPr>
      </w:pPr>
      <w:bookmarkStart w:id="67" w:name="_Toc493864669"/>
      <w:r w:rsidRPr="000D3544">
        <w:rPr>
          <w:b/>
          <w:sz w:val="26"/>
          <w:szCs w:val="26"/>
        </w:rPr>
        <w:lastRenderedPageBreak/>
        <w:t>APPENDIX I: ANSP CHECKLIST</w:t>
      </w:r>
      <w:bookmarkEnd w:id="67"/>
      <w:r w:rsidRPr="000D3544">
        <w:rPr>
          <w:b/>
          <w:sz w:val="26"/>
          <w:szCs w:val="26"/>
        </w:rPr>
        <w:t xml:space="preserve">  </w:t>
      </w:r>
    </w:p>
    <w:p w14:paraId="3198E9C3" w14:textId="77777777" w:rsidR="000D3544" w:rsidRPr="000D3544" w:rsidRDefault="000D3544" w:rsidP="000D3544">
      <w:pPr>
        <w:spacing w:after="160" w:line="259" w:lineRule="auto"/>
        <w:jc w:val="both"/>
        <w:rPr>
          <w:rFonts w:eastAsia="Calibri"/>
          <w:b/>
          <w:bCs/>
          <w:iCs/>
          <w:sz w:val="22"/>
          <w:szCs w:val="22"/>
        </w:rPr>
      </w:pPr>
      <w:r w:rsidRPr="000D3544">
        <w:rPr>
          <w:rFonts w:eastAsia="Calibri"/>
          <w:b/>
          <w:bCs/>
          <w:iCs/>
          <w:sz w:val="22"/>
          <w:szCs w:val="22"/>
        </w:rPr>
        <w:t xml:space="preserve">Local instructions </w:t>
      </w:r>
    </w:p>
    <w:p w14:paraId="524CBC2C"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Air Navigation Service Providers (ANSP) will ensure that suitable local instructions are in place at ATC facilities to enable staff at all levels of the organization to manage a volcanic contamination contingency event safely and efficiently. These instructions be in accordance with the appropriate Volcanic Contamination Contingency Plan and will detail procedures necessary to deal with the ATC aspect of the contingency and also the interfaces with external agencies. These will include at a minimum, State regulators, adjacent ANSPs, Met Offices and the central ATFM unit (if any). These instructions may also detail the interface with the VAAC if appropriate. </w:t>
      </w:r>
    </w:p>
    <w:p w14:paraId="64DBD81F"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Air Traffic Control provides services in a normal manner, including issuing reroute, flight level change and speed change clearances, to aircraft operating or planning to operate inside areas contaminated with volcanic ash when required due to traffic. It is the responsibility of the pilot-in-command to determine if such clearances can be safely accepted or not. </w:t>
      </w:r>
    </w:p>
    <w:p w14:paraId="60FF0BEE" w14:textId="77777777" w:rsidR="000D3544" w:rsidRPr="000D3544" w:rsidRDefault="000D3544" w:rsidP="000D3544">
      <w:pPr>
        <w:spacing w:after="160" w:line="259" w:lineRule="auto"/>
        <w:jc w:val="both"/>
        <w:rPr>
          <w:rFonts w:eastAsia="Calibri"/>
          <w:bCs/>
          <w:iCs/>
          <w:sz w:val="22"/>
          <w:szCs w:val="22"/>
        </w:rPr>
      </w:pPr>
    </w:p>
    <w:p w14:paraId="33798E2A" w14:textId="77777777" w:rsidR="000D3544" w:rsidRPr="000D3544" w:rsidRDefault="000D3544" w:rsidP="000D3544">
      <w:pPr>
        <w:spacing w:after="160" w:line="259" w:lineRule="auto"/>
        <w:jc w:val="both"/>
        <w:rPr>
          <w:rFonts w:eastAsia="Calibri"/>
          <w:b/>
          <w:bCs/>
          <w:iCs/>
          <w:sz w:val="22"/>
          <w:szCs w:val="22"/>
        </w:rPr>
      </w:pPr>
      <w:r w:rsidRPr="000D3544">
        <w:rPr>
          <w:rFonts w:eastAsia="Calibri"/>
          <w:b/>
          <w:bCs/>
          <w:iCs/>
          <w:sz w:val="22"/>
          <w:szCs w:val="22"/>
        </w:rPr>
        <w:t xml:space="preserve">Personnel Training and Exercises </w:t>
      </w:r>
    </w:p>
    <w:p w14:paraId="594FBFE4"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ANSPs will establish a training and exercise plan to ensure staff at all levels within the organization involved in a volcanic contamination contingency can execute the procedures detailed in local instructions. Continuation training will be provided to ensure that staff maintain a level of proficiency which allows them to safely and efficiently manage a volcanic contamination contingency situation at any time. </w:t>
      </w:r>
    </w:p>
    <w:p w14:paraId="6381777A"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In the AFI Region ANSPs will participate in regular volcanic ash exercises organized within the framework of the ICAO VOLCEX Steering Group which includes wide participation by ANSPs, AOs, VAACs, Met providers, state regulators and Network and Crisis Management units. </w:t>
      </w:r>
    </w:p>
    <w:p w14:paraId="78D16181" w14:textId="77777777" w:rsidR="000D3544" w:rsidRPr="000D3544" w:rsidRDefault="000D3544" w:rsidP="000D3544">
      <w:pPr>
        <w:spacing w:after="160" w:line="259" w:lineRule="auto"/>
        <w:jc w:val="both"/>
        <w:rPr>
          <w:rFonts w:eastAsia="Calibri"/>
          <w:b/>
          <w:bCs/>
          <w:iCs/>
          <w:sz w:val="22"/>
          <w:szCs w:val="22"/>
        </w:rPr>
      </w:pPr>
      <w:r w:rsidRPr="000D3544">
        <w:rPr>
          <w:rFonts w:eastAsia="Calibri"/>
          <w:b/>
          <w:bCs/>
          <w:iCs/>
          <w:sz w:val="22"/>
          <w:szCs w:val="22"/>
        </w:rPr>
        <w:t xml:space="preserve">Communication links </w:t>
      </w:r>
    </w:p>
    <w:p w14:paraId="13967812"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ANSPs will have in place effective communication links with at least their state regulator, adjacent ANSPs, Met Offices and their central ATFM unit (if any). Communication links with the VAAC may also be established where appropriate.</w:t>
      </w:r>
    </w:p>
    <w:p w14:paraId="0E88F4BA" w14:textId="77777777" w:rsidR="000D3544" w:rsidRPr="000D3544" w:rsidRDefault="000D3544" w:rsidP="000D3544">
      <w:pPr>
        <w:spacing w:after="160" w:line="259" w:lineRule="auto"/>
        <w:jc w:val="both"/>
        <w:rPr>
          <w:rFonts w:eastAsia="Calibri"/>
          <w:b/>
          <w:bCs/>
          <w:iCs/>
          <w:sz w:val="22"/>
          <w:szCs w:val="22"/>
        </w:rPr>
      </w:pPr>
      <w:r w:rsidRPr="000D3544">
        <w:rPr>
          <w:rFonts w:eastAsia="Calibri"/>
          <w:b/>
          <w:bCs/>
          <w:iCs/>
          <w:sz w:val="22"/>
          <w:szCs w:val="22"/>
        </w:rPr>
        <w:t xml:space="preserve">ATFM and Crisis Management </w:t>
      </w:r>
    </w:p>
    <w:p w14:paraId="3721412A" w14:textId="77777777" w:rsidR="000D3544" w:rsidRPr="000D3544" w:rsidRDefault="000D3544" w:rsidP="000D3544">
      <w:pPr>
        <w:spacing w:after="160" w:line="259" w:lineRule="auto"/>
        <w:jc w:val="both"/>
        <w:rPr>
          <w:rFonts w:eastAsia="Calibri"/>
          <w:b/>
          <w:bCs/>
          <w:iCs/>
          <w:sz w:val="22"/>
          <w:szCs w:val="22"/>
        </w:rPr>
      </w:pPr>
      <w:r w:rsidRPr="000D3544">
        <w:rPr>
          <w:rFonts w:eastAsia="Calibri"/>
          <w:bCs/>
          <w:iCs/>
          <w:sz w:val="22"/>
          <w:szCs w:val="22"/>
        </w:rPr>
        <w:t>Central ATFM units (if available) will facilitate information exchange among existing crisis</w:t>
      </w:r>
      <w:r w:rsidRPr="000D3544">
        <w:rPr>
          <w:rFonts w:eastAsia="Calibri"/>
          <w:b/>
          <w:bCs/>
          <w:iCs/>
          <w:sz w:val="22"/>
          <w:szCs w:val="22"/>
        </w:rPr>
        <w:t xml:space="preserve"> </w:t>
      </w:r>
    </w:p>
    <w:p w14:paraId="11CDA793" w14:textId="77777777"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p>
    <w:p w14:paraId="19A2788A" w14:textId="77777777" w:rsidR="000D3544" w:rsidRPr="000D3544" w:rsidRDefault="000D3544" w:rsidP="000D3544">
      <w:pPr>
        <w:keepNext/>
        <w:keepLines/>
        <w:spacing w:before="40" w:line="259" w:lineRule="auto"/>
        <w:outlineLvl w:val="1"/>
        <w:rPr>
          <w:b/>
          <w:sz w:val="26"/>
          <w:szCs w:val="26"/>
        </w:rPr>
      </w:pPr>
      <w:bookmarkStart w:id="68" w:name="_Toc493864670"/>
      <w:r w:rsidRPr="000D3544">
        <w:rPr>
          <w:b/>
          <w:sz w:val="26"/>
          <w:szCs w:val="26"/>
        </w:rPr>
        <w:lastRenderedPageBreak/>
        <w:t>APPENDIX J: MWO CHECKLIST</w:t>
      </w:r>
      <w:bookmarkEnd w:id="68"/>
    </w:p>
    <w:p w14:paraId="08F6FA36" w14:textId="77777777" w:rsidR="000D3544" w:rsidRPr="000D3544" w:rsidRDefault="000D3544" w:rsidP="000D3544">
      <w:pPr>
        <w:autoSpaceDE w:val="0"/>
        <w:autoSpaceDN w:val="0"/>
        <w:adjustRightInd w:val="0"/>
        <w:spacing w:after="261"/>
        <w:jc w:val="both"/>
        <w:rPr>
          <w:rFonts w:eastAsia="Calibri"/>
          <w:b/>
        </w:rPr>
      </w:pPr>
      <w:r w:rsidRPr="000D3544">
        <w:rPr>
          <w:rFonts w:eastAsia="Calibri"/>
        </w:rPr>
        <w:t>The MWO role is crucial during a volcanic ash contingency. MWOs are responsible for producing VA SIGMET for their FIRs making use of information from VAACs and any other locally available information. These SIGMETs may subsequently be used in NOTAM production. The accuracy and timeliness of VA SIGMET production is very important for the effectiveness of mitigation actions and the safety and efficiency of air traffic</w:t>
      </w:r>
      <w:r w:rsidRPr="000D3544">
        <w:rPr>
          <w:rFonts w:eastAsia="Calibri"/>
          <w:b/>
        </w:rPr>
        <w:t>.</w:t>
      </w:r>
    </w:p>
    <w:p w14:paraId="05E9A650" w14:textId="77777777" w:rsidR="000D3544" w:rsidRPr="000D3544" w:rsidRDefault="000D3544" w:rsidP="000D3544">
      <w:pPr>
        <w:autoSpaceDE w:val="0"/>
        <w:autoSpaceDN w:val="0"/>
        <w:adjustRightInd w:val="0"/>
        <w:spacing w:after="261"/>
        <w:jc w:val="both"/>
        <w:rPr>
          <w:rFonts w:eastAsia="Calibri"/>
        </w:rPr>
      </w:pPr>
      <w:r w:rsidRPr="000D3544">
        <w:rPr>
          <w:rFonts w:eastAsia="Calibri"/>
          <w:bCs/>
          <w:i/>
          <w:iCs/>
        </w:rPr>
        <w:t xml:space="preserve">Action to be taken by MWO in the event of a volcanic eruption: </w:t>
      </w:r>
    </w:p>
    <w:p w14:paraId="6F9E037B" w14:textId="77777777"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Pay attention to VAA/VAG produced by the AFI VAAC Toulouse as well as supplementary products provided by the MET offices co-located within AFI VAAC; </w:t>
      </w:r>
    </w:p>
    <w:p w14:paraId="1BF87D46" w14:textId="77777777"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Monitor information from volcano observatories in their area of responsibility;</w:t>
      </w:r>
    </w:p>
    <w:p w14:paraId="26EA9603" w14:textId="77777777"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 Immediately after the reception of any of those advisories, check within their area of responsibility for VA contaminated areas and;</w:t>
      </w:r>
    </w:p>
    <w:p w14:paraId="1089B1AE" w14:textId="77777777"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 Issue SIGMET according to VAAC advisory information, special air-reports on volcanic ash and any other relevant information and/or measurements available; </w:t>
      </w:r>
    </w:p>
    <w:p w14:paraId="0D7229B8" w14:textId="77777777"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Assure that VA SIGMET format is compliant with provisions and SIGMET template of ICAO Annex 3 [</w:t>
      </w:r>
      <w:r w:rsidRPr="000D3544">
        <w:rPr>
          <w:rFonts w:eastAsia="Calibri"/>
          <w:i/>
          <w:iCs/>
        </w:rPr>
        <w:t>Meteorological Services for International Air Navigation</w:t>
      </w:r>
      <w:r w:rsidRPr="000D3544">
        <w:rPr>
          <w:rFonts w:eastAsia="Calibri"/>
        </w:rPr>
        <w:t xml:space="preserve">]; templates available in local instructions might help to achieve this; </w:t>
      </w:r>
    </w:p>
    <w:p w14:paraId="6FB73296" w14:textId="77777777"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Advise ACC and VAAC whether or not the volcanic ash is identifiable from satellite images/data, ground based or airborne measurements or other relevant sources. </w:t>
      </w:r>
    </w:p>
    <w:p w14:paraId="621C8DEA" w14:textId="77777777"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Report differences between aircraft observations (e.g. ash encounters) or any other qualified source and the information published in VAA/VAG, SIGMET or NOTAM/ASHTAM to appropriate VAACs and MWO. The information should be passed immediately to adjacent MWO(s) downstream of the moving ash cloud; </w:t>
      </w:r>
    </w:p>
    <w:p w14:paraId="7C7D39B9" w14:textId="77777777"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On reception, forward special air-reports on volcanic ash to AFI VAAC, appropriate Regional OPMET Centre by AFTN which would then route to SADIS (EGZZWPXX) and WIFS (KWBCYMYX); Referencing Annex 3, Appendix 6, the format of a special air-report on volcanic ash is illustrated by the following example: </w:t>
      </w:r>
    </w:p>
    <w:p w14:paraId="6B1C67BD" w14:textId="77777777" w:rsidR="000D3544" w:rsidRPr="000D3544" w:rsidRDefault="000D3544" w:rsidP="000D3544">
      <w:pPr>
        <w:autoSpaceDE w:val="0"/>
        <w:autoSpaceDN w:val="0"/>
        <w:adjustRightInd w:val="0"/>
        <w:spacing w:after="261"/>
        <w:ind w:left="720" w:firstLine="720"/>
        <w:jc w:val="both"/>
        <w:rPr>
          <w:rFonts w:eastAsia="Calibri"/>
          <w:b/>
        </w:rPr>
      </w:pPr>
      <w:r w:rsidRPr="000D3544">
        <w:rPr>
          <w:rFonts w:eastAsia="Calibri"/>
          <w:b/>
        </w:rPr>
        <w:t xml:space="preserve">ARS UA322 VA CLD FL300/350 OBS AT 0105Z N5503E17020= </w:t>
      </w:r>
    </w:p>
    <w:p w14:paraId="3BC4AF7A" w14:textId="77777777"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Coordinate as far as practicable with ACCs, adjacent MWOs and the AFI VAAC to ensure as much as possible consistency in VA analysis and forecast. </w:t>
      </w:r>
    </w:p>
    <w:p w14:paraId="038CB1DE" w14:textId="77777777"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Provide as far as practicable regular volcanic briefings, based on the latest available ash observations and forecasts, to ACCs, ATFM units, airport operators and aircraft operators concerned; </w:t>
      </w:r>
    </w:p>
    <w:p w14:paraId="47903D42" w14:textId="77777777"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Ensure that local instructions address VA contingency procedures; </w:t>
      </w:r>
    </w:p>
    <w:p w14:paraId="038ADBE1" w14:textId="77777777"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Ensure that all relevant staff are trained regularly to apply the VA contingency procedures; </w:t>
      </w:r>
    </w:p>
    <w:p w14:paraId="0122047C" w14:textId="77777777"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Participate in volcanic ash exercises. </w:t>
      </w:r>
    </w:p>
    <w:p w14:paraId="1112AFF0" w14:textId="77777777"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p>
    <w:p w14:paraId="14F44815" w14:textId="77777777" w:rsidR="000D3544" w:rsidRPr="000D3544" w:rsidRDefault="000D3544" w:rsidP="000D3544">
      <w:pPr>
        <w:keepNext/>
        <w:keepLines/>
        <w:spacing w:before="40" w:line="259" w:lineRule="auto"/>
        <w:outlineLvl w:val="1"/>
        <w:rPr>
          <w:b/>
          <w:sz w:val="26"/>
          <w:szCs w:val="26"/>
        </w:rPr>
      </w:pPr>
      <w:bookmarkStart w:id="69" w:name="_Toc493864671"/>
      <w:r w:rsidRPr="000D3544">
        <w:rPr>
          <w:b/>
          <w:sz w:val="26"/>
          <w:szCs w:val="26"/>
        </w:rPr>
        <w:lastRenderedPageBreak/>
        <w:t>APPENDIX K: REGIONAL INFORMATION FLOW ARRANGEMENTS AND MODEL TEMPLATES</w:t>
      </w:r>
      <w:bookmarkEnd w:id="69"/>
    </w:p>
    <w:p w14:paraId="7A7E0DF4" w14:textId="77777777" w:rsidR="000D3544" w:rsidRPr="000D3544" w:rsidRDefault="000D3544" w:rsidP="000D3544">
      <w:pPr>
        <w:spacing w:after="160" w:line="259" w:lineRule="auto"/>
        <w:jc w:val="both"/>
        <w:rPr>
          <w:rFonts w:eastAsia="Calibri"/>
          <w:sz w:val="22"/>
          <w:szCs w:val="22"/>
        </w:rPr>
      </w:pPr>
      <w:r w:rsidRPr="000D3544">
        <w:rPr>
          <w:rFonts w:eastAsia="Calibri"/>
          <w:noProof/>
          <w:sz w:val="22"/>
          <w:szCs w:val="22"/>
        </w:rPr>
        <w:drawing>
          <wp:inline distT="0" distB="0" distL="0" distR="0" wp14:anchorId="33561B00" wp14:editId="0956A625">
            <wp:extent cx="4837430" cy="27622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96138" cy="2795773"/>
                    </a:xfrm>
                    <a:prstGeom prst="rect">
                      <a:avLst/>
                    </a:prstGeom>
                    <a:noFill/>
                  </pic:spPr>
                </pic:pic>
              </a:graphicData>
            </a:graphic>
          </wp:inline>
        </w:drawing>
      </w:r>
    </w:p>
    <w:p w14:paraId="50EA344D" w14:textId="77777777" w:rsidR="000D3544" w:rsidRPr="000D3544" w:rsidRDefault="000D3544" w:rsidP="000D3544">
      <w:pPr>
        <w:spacing w:after="160" w:line="259" w:lineRule="auto"/>
        <w:jc w:val="both"/>
        <w:rPr>
          <w:rFonts w:eastAsia="Calibri"/>
          <w:b/>
          <w:sz w:val="22"/>
          <w:szCs w:val="22"/>
        </w:rPr>
      </w:pPr>
      <w:r w:rsidRPr="000D3544">
        <w:rPr>
          <w:rFonts w:eastAsia="Calibri"/>
          <w:b/>
          <w:iCs/>
          <w:sz w:val="22"/>
          <w:szCs w:val="22"/>
        </w:rPr>
        <w:t xml:space="preserve">VAAC: </w:t>
      </w:r>
      <w:r w:rsidRPr="000D3544">
        <w:rPr>
          <w:rFonts w:eastAsia="Calibri"/>
          <w:iCs/>
          <w:sz w:val="22"/>
          <w:szCs w:val="22"/>
        </w:rPr>
        <w:t>VAAC contact details: They can be found in ICAO Doc 9766 table 4-2 [VAAC Contact numbers]. For AFI reference is made with respect to Toulouse</w:t>
      </w:r>
    </w:p>
    <w:p w14:paraId="43E54A5C" w14:textId="77777777"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 xml:space="preserve">VAAs (Volcanic Ash Advisory) and VAGs (Volcanic Ash Graphics): </w:t>
      </w:r>
      <w:r w:rsidRPr="000D3544">
        <w:rPr>
          <w:rFonts w:eastAsia="Calibri"/>
          <w:iCs/>
          <w:sz w:val="22"/>
          <w:szCs w:val="22"/>
        </w:rPr>
        <w:t xml:space="preserve">The VAA template is described in Annex 3 [Meteorological Services for International Air Navigation], in Appendix 2, Table A2-1 [template for advisory message for volcanic Ash]. </w:t>
      </w:r>
    </w:p>
    <w:p w14:paraId="4E6283D6" w14:textId="77777777"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 xml:space="preserve">VAA examples: </w:t>
      </w:r>
      <w:r w:rsidRPr="000D3544">
        <w:rPr>
          <w:rFonts w:eastAsia="Calibri"/>
          <w:i/>
          <w:iCs/>
          <w:sz w:val="22"/>
          <w:szCs w:val="22"/>
        </w:rPr>
        <w:t>VA ADVISORY</w:t>
      </w:r>
    </w:p>
    <w:p w14:paraId="34688F78"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Example 1</w:t>
      </w:r>
    </w:p>
    <w:p w14:paraId="2A54C98F"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DTG : 20100101/0605Z</w:t>
      </w:r>
    </w:p>
    <w:p w14:paraId="11C53A0F"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VAAC : TOULOUSE</w:t>
      </w:r>
    </w:p>
    <w:p w14:paraId="56511363"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VOLCANO : ETNA 211060</w:t>
      </w:r>
    </w:p>
    <w:p w14:paraId="7F6190CE"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PSN: N3744 E01500</w:t>
      </w:r>
    </w:p>
    <w:p w14:paraId="5CFD38DA"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AREA: ITALY</w:t>
      </w:r>
    </w:p>
    <w:p w14:paraId="797AF382"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SUMMIT ELEV: 3330M</w:t>
      </w:r>
    </w:p>
    <w:p w14:paraId="7CDCCD24"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ADVISORY NR: 2015/12</w:t>
      </w:r>
    </w:p>
    <w:p w14:paraId="3DB6D54A"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INFO SOURCE: INGV, WEBCAM</w:t>
      </w:r>
    </w:p>
    <w:p w14:paraId="2A21516C"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AVIATION COLOUR CODE: RED</w:t>
      </w:r>
    </w:p>
    <w:p w14:paraId="5B3D7865"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ERUPTION DETAILS: ERUPTION STARTED AT 0600Z</w:t>
      </w:r>
    </w:p>
    <w:p w14:paraId="6040A490"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OBS VA DTG: 02/0600Z</w:t>
      </w:r>
    </w:p>
    <w:p w14:paraId="2AF61B67"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OBS VA CLD: SFC/FL130 N3750 E01500 - N3800 E01550 - N3735 E01550 – </w:t>
      </w:r>
    </w:p>
    <w:p w14:paraId="3E861842"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N3750 E01500 MOV E 45KT</w:t>
      </w:r>
    </w:p>
    <w:p w14:paraId="395D6DA6"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FCST VA CLD +6HR: 02/1200Z SFC/FL130 N3750 E01505 - N3840 E01950 –</w:t>
      </w:r>
    </w:p>
    <w:p w14:paraId="504452B2"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N3710 E01945 - N3750 E01505</w:t>
      </w:r>
    </w:p>
    <w:p w14:paraId="682544E3"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FCST VA CLD +12HR: 02/1800Z NOT PROVIDED</w:t>
      </w:r>
    </w:p>
    <w:p w14:paraId="78D0AA94"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lastRenderedPageBreak/>
        <w:t>FCST VA CLD +18HR: 03/0000Z NOT PROVIDED</w:t>
      </w:r>
    </w:p>
    <w:p w14:paraId="782CE21A"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RMK: PLEASE CHECK SIGMET FOR CURRENT WARNINGS.</w:t>
      </w:r>
    </w:p>
    <w:p w14:paraId="6CEB06D7"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NXT ADVISORY: NO LATER THAN 20150202/1200Z= </w:t>
      </w:r>
    </w:p>
    <w:p w14:paraId="0F7248A4"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Example 2</w:t>
      </w:r>
    </w:p>
    <w:p w14:paraId="2E5969A9"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DTG: 20100101/1500Z</w:t>
      </w:r>
    </w:p>
    <w:p w14:paraId="37374712"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VAAC: LONDON VOLCANO: ORAEFAJOKULL 374010</w:t>
      </w:r>
    </w:p>
    <w:p w14:paraId="5EAE4CBD"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PSN: N6400 W01639 AREA: ICELAND</w:t>
      </w:r>
    </w:p>
    <w:p w14:paraId="5FC2C846"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SUMMIT ELEV: 2119M</w:t>
      </w:r>
    </w:p>
    <w:p w14:paraId="4E8A088F"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ADVISORY NR: 2010/002</w:t>
      </w:r>
    </w:p>
    <w:p w14:paraId="20773BB4"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INFO SOURCE: IMO</w:t>
      </w:r>
    </w:p>
    <w:p w14:paraId="193A357F"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AVIATION COLOUR CODE: RED</w:t>
      </w:r>
    </w:p>
    <w:p w14:paraId="6922F917"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ERUPTION DETAILS: OBS ASH PLUME, EST 12KM FROM RADAR.</w:t>
      </w:r>
    </w:p>
    <w:p w14:paraId="7DBACAC8"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OBS VA DTG : 10/1500Z</w:t>
      </w:r>
    </w:p>
    <w:p w14:paraId="02025C49"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OBS VA CLD : NO VA EXP</w:t>
      </w:r>
    </w:p>
    <w:p w14:paraId="2F9B194A"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FCST VA CLD +6HR : 10/2100Z SFC/FL200 N6329 W01651 - N6517 W01614 - N6849 E00351 - N6742 E01549 - N6329 W01651</w:t>
      </w:r>
    </w:p>
    <w:p w14:paraId="6C25EB46"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FL200/350 N6327 W01656 - N6600 W01444 - N6750 W00307 - N6854 E01550 - N6718 E01833 - N6327 W01656</w:t>
      </w:r>
    </w:p>
    <w:p w14:paraId="05BFC08A"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FL350/550 N6325 W01635 - N6450 W01625 - N6812 W00004 - N6841 E01441 - N6726 E01653 - N6325 W01635</w:t>
      </w:r>
    </w:p>
    <w:p w14:paraId="284A1506"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FCST VA CLD +12HR : 11/0300Z SFC/FL200 N6334 W01640 - N6526 W01629 - N6945 E00502 - N6658 E03036 - N6327 E03908 - N6629 E00931 - N6334 W01640</w:t>
      </w:r>
    </w:p>
    <w:p w14:paraId="3D154512"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FL200/350 N6329 W01701 - N6556 W01624 - N7009 E00806 - N6431 E04310 - N6026 E04358 - N6709 E00854 - N6329 W01701</w:t>
      </w:r>
    </w:p>
    <w:p w14:paraId="74079EB9"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FL350/550 N6334 W01650 - N6551 W01547 - N6931 E01235 - N6439 E03929 - N6128 E04027 - N6634 E01013 - N6334 W01650</w:t>
      </w:r>
    </w:p>
    <w:p w14:paraId="63612195"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FCST VA CLD +18HR : 11/0900Z SFC/FL200 N6327 W01717 - N6517 W01706 - N6905 E00017 - N6949 E02107 - N6024 E05301 - N5804 E05147 - N6630 E01612 - N6327 W01717 FL200/350 N6327 W01645 - N6556 W01613 - N7054 E01405 - N5925 E05658 - N5421 E04829 - N6717 E01018 - N6327 W01645 FL350/550 N6327 W01634 - N6634 W01510 - N7012 E01458 - N5953 E05349 - N5558 E04930 - N6630 E01405 - N6327 W01634</w:t>
      </w:r>
    </w:p>
    <w:p w14:paraId="20522D11"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RMK: ASH PLUME NOW OBS, ESTIMATED HEIGHT 12KM FROM RADAR. INCREASING SEISMIC ACTIVITY. NXT ADVISORY: WILL BE ISSUED BY 20150210/1800Z =</w:t>
      </w:r>
    </w:p>
    <w:p w14:paraId="0B97BA26" w14:textId="77777777"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 xml:space="preserve">VAA and VAG dissemination: </w:t>
      </w:r>
    </w:p>
    <w:p w14:paraId="56CCF688"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 VAA are sent by the VAACs to the MWOs and ACC/FICs following ICAO Doc 9766 Part 2 on ICAO website</w:t>
      </w:r>
    </w:p>
    <w:p w14:paraId="101A9820"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b) The VAAs are to be sent onto AFTN. </w:t>
      </w:r>
    </w:p>
    <w:p w14:paraId="674AB97F"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c) They can be retrieved as the VAGs in the VAACs Websites </w:t>
      </w:r>
    </w:p>
    <w:p w14:paraId="38BB2DFB"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lastRenderedPageBreak/>
        <w:t xml:space="preserve">VAAC London: VAAs &amp; VAGs </w:t>
      </w:r>
    </w:p>
    <w:p w14:paraId="7FDFBEC9"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b/>
      </w:r>
      <w:r w:rsidRPr="000D3544">
        <w:rPr>
          <w:rFonts w:eastAsia="Calibri"/>
          <w:i/>
          <w:iCs/>
          <w:sz w:val="22"/>
          <w:szCs w:val="22"/>
        </w:rPr>
        <w:tab/>
        <w:t xml:space="preserve">VAAC Toulouse: VAAs &amp; VAGs </w:t>
      </w:r>
    </w:p>
    <w:p w14:paraId="45A72599"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 </w:t>
      </w:r>
      <w:r w:rsidRPr="000D3544">
        <w:rPr>
          <w:rFonts w:eastAsia="Calibri"/>
          <w:i/>
          <w:iCs/>
          <w:sz w:val="22"/>
          <w:szCs w:val="22"/>
        </w:rPr>
        <w:tab/>
      </w:r>
      <w:r w:rsidRPr="000D3544">
        <w:rPr>
          <w:rFonts w:eastAsia="Calibri"/>
          <w:i/>
          <w:iCs/>
          <w:sz w:val="22"/>
          <w:szCs w:val="22"/>
        </w:rPr>
        <w:tab/>
        <w:t xml:space="preserve">VAAC Tokyo: VAAs &amp; VAGs </w:t>
      </w:r>
    </w:p>
    <w:p w14:paraId="385A2CBC"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 </w:t>
      </w:r>
      <w:r w:rsidRPr="000D3544">
        <w:rPr>
          <w:rFonts w:eastAsia="Calibri"/>
          <w:i/>
          <w:iCs/>
          <w:sz w:val="22"/>
          <w:szCs w:val="22"/>
        </w:rPr>
        <w:tab/>
      </w:r>
      <w:r w:rsidRPr="000D3544">
        <w:rPr>
          <w:rFonts w:eastAsia="Calibri"/>
          <w:i/>
          <w:iCs/>
          <w:sz w:val="22"/>
          <w:szCs w:val="22"/>
        </w:rPr>
        <w:tab/>
        <w:t xml:space="preserve">VAAC Montréal: VAAs &amp; VAGs </w:t>
      </w:r>
    </w:p>
    <w:p w14:paraId="7672ED14"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 </w:t>
      </w:r>
      <w:r w:rsidRPr="000D3544">
        <w:rPr>
          <w:rFonts w:eastAsia="Calibri"/>
          <w:i/>
          <w:iCs/>
          <w:sz w:val="22"/>
          <w:szCs w:val="22"/>
        </w:rPr>
        <w:tab/>
        <w:t xml:space="preserve">VAAC Washington: VAAs &amp; VAGs </w:t>
      </w:r>
    </w:p>
    <w:p w14:paraId="31FE0EBA"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d) They can be retrieved as well in the secure SADIS FTP site </w:t>
      </w:r>
    </w:p>
    <w:p w14:paraId="7A87D626" w14:textId="77777777"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 xml:space="preserve">Volcano Observatories (VO) </w:t>
      </w:r>
    </w:p>
    <w:p w14:paraId="482F752D"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VONA (Volcano Observatory Notice to Aviation) </w:t>
      </w:r>
    </w:p>
    <w:p w14:paraId="5FAF2579"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VONA is a recommended practice (Annex 3). The VONA template can be found in ICAO Doc 9766 Appendix E.</w:t>
      </w:r>
    </w:p>
    <w:p w14:paraId="5D3D82E6" w14:textId="77777777" w:rsidR="000D3544" w:rsidRPr="000D3544" w:rsidRDefault="000D3544" w:rsidP="000D3544">
      <w:pPr>
        <w:spacing w:after="160" w:line="259" w:lineRule="auto"/>
        <w:jc w:val="both"/>
        <w:rPr>
          <w:rFonts w:eastAsia="Calibri"/>
          <w:i/>
          <w:iCs/>
          <w:sz w:val="22"/>
          <w:szCs w:val="22"/>
        </w:rPr>
      </w:pPr>
    </w:p>
    <w:p w14:paraId="1BD399A2" w14:textId="77777777" w:rsidR="000D3544" w:rsidRPr="000D3544" w:rsidRDefault="000D3544" w:rsidP="000D3544">
      <w:pPr>
        <w:spacing w:after="160" w:line="259" w:lineRule="auto"/>
        <w:jc w:val="both"/>
        <w:rPr>
          <w:rFonts w:eastAsia="Calibri"/>
          <w:i/>
          <w:iCs/>
          <w:sz w:val="22"/>
          <w:szCs w:val="22"/>
        </w:rPr>
      </w:pPr>
    </w:p>
    <w:p w14:paraId="1FB99ACB"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VONA example: </w:t>
      </w:r>
    </w:p>
    <w:tbl>
      <w:tblPr>
        <w:tblW w:w="100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8"/>
        <w:gridCol w:w="5835"/>
      </w:tblGrid>
      <w:tr w:rsidR="000D3544" w:rsidRPr="000D3544" w14:paraId="39186319" w14:textId="77777777" w:rsidTr="00A24563">
        <w:trPr>
          <w:trHeight w:val="96"/>
        </w:trPr>
        <w:tc>
          <w:tcPr>
            <w:tcW w:w="10003" w:type="dxa"/>
            <w:gridSpan w:val="2"/>
          </w:tcPr>
          <w:p w14:paraId="2E742767"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                       (1) VOLCANO OBSERVATORY NOTICE FOR AVIATION (VONA) </w:t>
            </w:r>
          </w:p>
        </w:tc>
      </w:tr>
      <w:tr w:rsidR="000D3544" w:rsidRPr="000D3544" w14:paraId="059D5276" w14:textId="77777777" w:rsidTr="00A24563">
        <w:trPr>
          <w:trHeight w:val="96"/>
        </w:trPr>
        <w:tc>
          <w:tcPr>
            <w:tcW w:w="4168" w:type="dxa"/>
          </w:tcPr>
          <w:p w14:paraId="779E9743"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(2) Issued: </w:t>
            </w:r>
          </w:p>
        </w:tc>
        <w:tc>
          <w:tcPr>
            <w:tcW w:w="5835" w:type="dxa"/>
          </w:tcPr>
          <w:p w14:paraId="1A1DD5BC"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(20150202/0559Z) </w:t>
            </w:r>
          </w:p>
        </w:tc>
      </w:tr>
      <w:tr w:rsidR="000D3544" w:rsidRPr="000D3544" w14:paraId="02661F66" w14:textId="77777777" w:rsidTr="00A24563">
        <w:trPr>
          <w:trHeight w:val="96"/>
        </w:trPr>
        <w:tc>
          <w:tcPr>
            <w:tcW w:w="4168" w:type="dxa"/>
          </w:tcPr>
          <w:p w14:paraId="7F711F14"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(3) Volcano: </w:t>
            </w:r>
          </w:p>
        </w:tc>
        <w:tc>
          <w:tcPr>
            <w:tcW w:w="5835" w:type="dxa"/>
          </w:tcPr>
          <w:p w14:paraId="31C23488"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Etna 211060 </w:t>
            </w:r>
          </w:p>
        </w:tc>
      </w:tr>
      <w:tr w:rsidR="000D3544" w:rsidRPr="000D3544" w14:paraId="661AC73D" w14:textId="77777777" w:rsidTr="00A24563">
        <w:trPr>
          <w:trHeight w:val="97"/>
        </w:trPr>
        <w:tc>
          <w:tcPr>
            <w:tcW w:w="4168" w:type="dxa"/>
          </w:tcPr>
          <w:p w14:paraId="22CF454D"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(4) Current Color Code: </w:t>
            </w:r>
          </w:p>
        </w:tc>
        <w:tc>
          <w:tcPr>
            <w:tcW w:w="5835" w:type="dxa"/>
          </w:tcPr>
          <w:p w14:paraId="04A26C20" w14:textId="77777777" w:rsidR="000D3544" w:rsidRPr="000D3544" w:rsidRDefault="000D3544" w:rsidP="000D3544">
            <w:pPr>
              <w:spacing w:after="160" w:line="259" w:lineRule="auto"/>
              <w:jc w:val="both"/>
              <w:rPr>
                <w:rFonts w:eastAsia="Calibri"/>
                <w:i/>
                <w:iCs/>
                <w:sz w:val="22"/>
                <w:szCs w:val="22"/>
              </w:rPr>
            </w:pPr>
            <w:r w:rsidRPr="000D3544">
              <w:rPr>
                <w:rFonts w:eastAsia="Calibri"/>
                <w:bCs/>
                <w:i/>
                <w:iCs/>
                <w:sz w:val="22"/>
                <w:szCs w:val="22"/>
              </w:rPr>
              <w:t xml:space="preserve">RED </w:t>
            </w:r>
          </w:p>
        </w:tc>
      </w:tr>
      <w:tr w:rsidR="000D3544" w:rsidRPr="000D3544" w14:paraId="3B97F3F5" w14:textId="77777777" w:rsidTr="00A24563">
        <w:trPr>
          <w:trHeight w:val="96"/>
        </w:trPr>
        <w:tc>
          <w:tcPr>
            <w:tcW w:w="4168" w:type="dxa"/>
          </w:tcPr>
          <w:p w14:paraId="2C5A512B"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(5) Previous Color Code: </w:t>
            </w:r>
          </w:p>
        </w:tc>
        <w:tc>
          <w:tcPr>
            <w:tcW w:w="5835" w:type="dxa"/>
          </w:tcPr>
          <w:p w14:paraId="1FE8A894"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ORANGE </w:t>
            </w:r>
          </w:p>
        </w:tc>
      </w:tr>
      <w:tr w:rsidR="000D3544" w:rsidRPr="000D3544" w14:paraId="2C1806CF" w14:textId="77777777" w:rsidTr="00A24563">
        <w:trPr>
          <w:trHeight w:val="96"/>
        </w:trPr>
        <w:tc>
          <w:tcPr>
            <w:tcW w:w="4168" w:type="dxa"/>
          </w:tcPr>
          <w:p w14:paraId="4F76CEB3"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(6) Source: </w:t>
            </w:r>
          </w:p>
        </w:tc>
        <w:tc>
          <w:tcPr>
            <w:tcW w:w="5835" w:type="dxa"/>
          </w:tcPr>
          <w:p w14:paraId="1BE49AEC"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Etna Volcano Observatory </w:t>
            </w:r>
          </w:p>
        </w:tc>
      </w:tr>
      <w:tr w:rsidR="000D3544" w:rsidRPr="000D3544" w14:paraId="40F88563" w14:textId="77777777" w:rsidTr="00A24563">
        <w:trPr>
          <w:trHeight w:val="96"/>
        </w:trPr>
        <w:tc>
          <w:tcPr>
            <w:tcW w:w="4168" w:type="dxa"/>
          </w:tcPr>
          <w:p w14:paraId="30C9FA15"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(7) Notice Number: </w:t>
            </w:r>
          </w:p>
        </w:tc>
        <w:tc>
          <w:tcPr>
            <w:tcW w:w="5835" w:type="dxa"/>
          </w:tcPr>
          <w:p w14:paraId="4F8BCB06"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2015/0011/03E11 </w:t>
            </w:r>
          </w:p>
        </w:tc>
      </w:tr>
      <w:tr w:rsidR="000D3544" w:rsidRPr="000D3544" w14:paraId="43B93FEF" w14:textId="77777777" w:rsidTr="00A24563">
        <w:trPr>
          <w:trHeight w:val="96"/>
        </w:trPr>
        <w:tc>
          <w:tcPr>
            <w:tcW w:w="4168" w:type="dxa"/>
          </w:tcPr>
          <w:p w14:paraId="19220980"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(8) Volcano Location: </w:t>
            </w:r>
          </w:p>
        </w:tc>
        <w:tc>
          <w:tcPr>
            <w:tcW w:w="5835" w:type="dxa"/>
          </w:tcPr>
          <w:p w14:paraId="49D32181"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3744N 01500E </w:t>
            </w:r>
          </w:p>
        </w:tc>
      </w:tr>
      <w:tr w:rsidR="000D3544" w:rsidRPr="000D3544" w14:paraId="42C84CDD" w14:textId="77777777" w:rsidTr="00A24563">
        <w:trPr>
          <w:trHeight w:val="96"/>
        </w:trPr>
        <w:tc>
          <w:tcPr>
            <w:tcW w:w="4168" w:type="dxa"/>
          </w:tcPr>
          <w:p w14:paraId="34D68725"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(9) Area: </w:t>
            </w:r>
          </w:p>
        </w:tc>
        <w:tc>
          <w:tcPr>
            <w:tcW w:w="5835" w:type="dxa"/>
          </w:tcPr>
          <w:p w14:paraId="250B6FAF"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Italy </w:t>
            </w:r>
          </w:p>
        </w:tc>
      </w:tr>
      <w:tr w:rsidR="000D3544" w:rsidRPr="000D3544" w14:paraId="30D13687" w14:textId="77777777" w:rsidTr="00A24563">
        <w:trPr>
          <w:trHeight w:val="96"/>
        </w:trPr>
        <w:tc>
          <w:tcPr>
            <w:tcW w:w="4168" w:type="dxa"/>
          </w:tcPr>
          <w:p w14:paraId="19398E48"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(10) Summit Elevation: </w:t>
            </w:r>
          </w:p>
        </w:tc>
        <w:tc>
          <w:tcPr>
            <w:tcW w:w="5835" w:type="dxa"/>
          </w:tcPr>
          <w:p w14:paraId="50142B62"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3300 m </w:t>
            </w:r>
          </w:p>
        </w:tc>
      </w:tr>
      <w:tr w:rsidR="000D3544" w:rsidRPr="000D3544" w14:paraId="3F0933ED" w14:textId="77777777" w:rsidTr="00A24563">
        <w:trPr>
          <w:trHeight w:val="216"/>
        </w:trPr>
        <w:tc>
          <w:tcPr>
            <w:tcW w:w="4168" w:type="dxa"/>
          </w:tcPr>
          <w:p w14:paraId="6525B068"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(11) Volcanic Activity Summary: </w:t>
            </w:r>
          </w:p>
        </w:tc>
        <w:tc>
          <w:tcPr>
            <w:tcW w:w="5835" w:type="dxa"/>
          </w:tcPr>
          <w:p w14:paraId="71ED7E0A"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EXPLOSIVE ACTIVITY AT NEW SE CRATER (NSEC) SUMMIT VENT - SIGNIFICANT ASH EMISSION OCCURS </w:t>
            </w:r>
          </w:p>
        </w:tc>
      </w:tr>
      <w:tr w:rsidR="000D3544" w:rsidRPr="000D3544" w14:paraId="530DE851" w14:textId="77777777" w:rsidTr="00A24563">
        <w:trPr>
          <w:trHeight w:val="96"/>
        </w:trPr>
        <w:tc>
          <w:tcPr>
            <w:tcW w:w="4168" w:type="dxa"/>
          </w:tcPr>
          <w:p w14:paraId="5F19F352"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(12) Volcanic cloud height: </w:t>
            </w:r>
          </w:p>
        </w:tc>
        <w:tc>
          <w:tcPr>
            <w:tcW w:w="5835" w:type="dxa"/>
          </w:tcPr>
          <w:p w14:paraId="01988408"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UNKNOWN </w:t>
            </w:r>
          </w:p>
        </w:tc>
      </w:tr>
      <w:tr w:rsidR="000D3544" w:rsidRPr="000D3544" w14:paraId="45FF2171" w14:textId="77777777" w:rsidTr="00A24563">
        <w:trPr>
          <w:trHeight w:val="217"/>
        </w:trPr>
        <w:tc>
          <w:tcPr>
            <w:tcW w:w="4168" w:type="dxa"/>
          </w:tcPr>
          <w:p w14:paraId="57965B38"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(13) Other volcanic cloud information: </w:t>
            </w:r>
          </w:p>
        </w:tc>
        <w:tc>
          <w:tcPr>
            <w:tcW w:w="5835" w:type="dxa"/>
          </w:tcPr>
          <w:p w14:paraId="3E3658F2"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dark ash cloud at low elevation due to strong wind </w:t>
            </w:r>
          </w:p>
        </w:tc>
      </w:tr>
      <w:tr w:rsidR="000D3544" w:rsidRPr="000D3544" w14:paraId="79BB4FFF" w14:textId="77777777" w:rsidTr="00A24563">
        <w:trPr>
          <w:trHeight w:val="216"/>
        </w:trPr>
        <w:tc>
          <w:tcPr>
            <w:tcW w:w="4168" w:type="dxa"/>
          </w:tcPr>
          <w:p w14:paraId="67B2CA9C"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(14) Remarks: </w:t>
            </w:r>
          </w:p>
        </w:tc>
        <w:tc>
          <w:tcPr>
            <w:tcW w:w="5835" w:type="dxa"/>
          </w:tcPr>
          <w:p w14:paraId="5113A55A"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THE PHENOMENON IS DETECTED BY VIDEOSURVEILLANCE CAMERAS FROM 0558Z </w:t>
            </w:r>
          </w:p>
        </w:tc>
      </w:tr>
      <w:tr w:rsidR="000D3544" w:rsidRPr="000D3544" w14:paraId="5D55F00F" w14:textId="77777777" w:rsidTr="00A24563">
        <w:trPr>
          <w:trHeight w:val="216"/>
        </w:trPr>
        <w:tc>
          <w:tcPr>
            <w:tcW w:w="4168" w:type="dxa"/>
          </w:tcPr>
          <w:p w14:paraId="21F8F5D4"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(15) Contacts: </w:t>
            </w:r>
          </w:p>
        </w:tc>
        <w:tc>
          <w:tcPr>
            <w:tcW w:w="5835" w:type="dxa"/>
          </w:tcPr>
          <w:p w14:paraId="66FB9A28"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24/7 OE Control Room operator turnista@ct.ingv.it +39 095 7165800 Eugenio Privitera (OE Director) direttore.oe@ingv.it +39 095 7165800 </w:t>
            </w:r>
          </w:p>
        </w:tc>
      </w:tr>
      <w:tr w:rsidR="000D3544" w:rsidRPr="000D3544" w14:paraId="6A32FD72" w14:textId="77777777" w:rsidTr="00A24563">
        <w:trPr>
          <w:trHeight w:val="216"/>
        </w:trPr>
        <w:tc>
          <w:tcPr>
            <w:tcW w:w="4168" w:type="dxa"/>
          </w:tcPr>
          <w:p w14:paraId="44E74F22"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(16) Next Notice: </w:t>
            </w:r>
          </w:p>
        </w:tc>
        <w:tc>
          <w:tcPr>
            <w:tcW w:w="5835" w:type="dxa"/>
          </w:tcPr>
          <w:p w14:paraId="78D3A377"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A new VONA will be issued if conditions change significantly or the colour code is changes. </w:t>
            </w:r>
          </w:p>
        </w:tc>
      </w:tr>
    </w:tbl>
    <w:p w14:paraId="4131E9F0" w14:textId="77777777" w:rsidR="000D3544" w:rsidRPr="000D3544" w:rsidRDefault="000D3544" w:rsidP="000D3544">
      <w:pPr>
        <w:spacing w:after="160" w:line="259" w:lineRule="auto"/>
        <w:jc w:val="both"/>
        <w:rPr>
          <w:rFonts w:eastAsia="Calibri"/>
          <w:b/>
          <w:i/>
          <w:iCs/>
          <w:sz w:val="22"/>
          <w:szCs w:val="22"/>
        </w:rPr>
      </w:pPr>
    </w:p>
    <w:p w14:paraId="32E868C4" w14:textId="77777777"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lastRenderedPageBreak/>
        <w:t xml:space="preserve">MWO </w:t>
      </w:r>
    </w:p>
    <w:p w14:paraId="1907F31C" w14:textId="77777777" w:rsidR="000D3544" w:rsidRPr="000D3544" w:rsidRDefault="000D3544" w:rsidP="000D3544">
      <w:pPr>
        <w:spacing w:after="160" w:line="259" w:lineRule="auto"/>
        <w:jc w:val="both"/>
        <w:rPr>
          <w:rFonts w:eastAsia="Calibri"/>
          <w:i/>
          <w:iCs/>
          <w:sz w:val="22"/>
          <w:szCs w:val="22"/>
        </w:rPr>
      </w:pPr>
      <w:r w:rsidRPr="000D3544">
        <w:rPr>
          <w:rFonts w:eastAsia="Calibri"/>
          <w:b/>
          <w:i/>
          <w:iCs/>
          <w:sz w:val="22"/>
          <w:szCs w:val="22"/>
        </w:rPr>
        <w:t>6</w:t>
      </w:r>
      <w:r w:rsidRPr="000D3544">
        <w:rPr>
          <w:rFonts w:eastAsia="Calibri"/>
          <w:i/>
          <w:iCs/>
          <w:sz w:val="22"/>
          <w:szCs w:val="22"/>
        </w:rPr>
        <w:t xml:space="preserve">.  Volcanic Ash SIGMETs </w:t>
      </w:r>
    </w:p>
    <w:p w14:paraId="61062CB9"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        a) The VA SIGMET template is described in Annex 3 [Meteorological Services for International Air     Navigation], Appendix 6 [Template for SIGMET and AIRMET messages]. </w:t>
      </w:r>
    </w:p>
    <w:p w14:paraId="44EE8DD9"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rPr>
        <w:t xml:space="preserve">         </w:t>
      </w:r>
      <w:r w:rsidRPr="000D3544">
        <w:rPr>
          <w:rFonts w:eastAsia="Calibri"/>
          <w:i/>
          <w:iCs/>
          <w:sz w:val="22"/>
          <w:szCs w:val="22"/>
          <w:lang w:val="fr-CM"/>
        </w:rPr>
        <w:t xml:space="preserve">b) VA SIGMET examples: </w:t>
      </w:r>
    </w:p>
    <w:p w14:paraId="0EC4931B"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LFMM SIGMET 1 VALID 020800/021200 LFPW-</w:t>
      </w:r>
    </w:p>
    <w:p w14:paraId="264C1B0C"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LFMM MARSEILLE FIR/UIR VA ERUPTION MT STROMBOLI</w:t>
      </w:r>
    </w:p>
    <w:p w14:paraId="50B66397"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LOC N3848 E01511 VA CLD FCST E OF E00900 SFC/FL200 MOV NW 40KT</w:t>
      </w:r>
    </w:p>
    <w:p w14:paraId="00177598"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FCST 1200Z N4415 E00700 - N4400 E00700 - N4315 E00945 - N4115 E00945 –N4115 E00800 - N4045 E00800 - N4215 E00545 - N4345 E00545= </w:t>
      </w:r>
    </w:p>
    <w:p w14:paraId="1F07049D" w14:textId="77777777"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 xml:space="preserve">VA SIGMET dissemination </w:t>
      </w:r>
    </w:p>
    <w:p w14:paraId="6B48BDF2"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Appropriate Regional OPMET Centre – in this case, ROC Vienna at AFTN address LOWMMMXX, which would then route to SADIS (EGZZWPXX) and WIFS (KWBCYMYX) and be available to all stakeholders with a SADIS or WIFS account. </w:t>
      </w:r>
    </w:p>
    <w:p w14:paraId="60ABDC41"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Appropriate VAAC – example: VAAC Tokyo at RJTDYMYX </w:t>
      </w:r>
    </w:p>
    <w:p w14:paraId="3C2DA6D2"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Appropriate ACC and ATFM – example: ACC Petropavlovsk-Kamchatsky at UHPPZRZX and MATMC at UUUWZDZX NOTAM office </w:t>
      </w:r>
    </w:p>
    <w:p w14:paraId="3E658DC5" w14:textId="77777777"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 xml:space="preserve">NOTAMs (ASHTAMs) </w:t>
      </w:r>
    </w:p>
    <w:p w14:paraId="58FCA358"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An example of NOTAM related to Volcanic Ash follows: </w:t>
      </w:r>
    </w:p>
    <w:p w14:paraId="6F134C92"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(W2867/15 NOTAMR W2866/15</w:t>
      </w:r>
    </w:p>
    <w:p w14:paraId="526D6291"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Q) LIRR/QWWXX/IV/NBO/W/000/999/3759N01525E087</w:t>
      </w:r>
    </w:p>
    <w:p w14:paraId="496B334F"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 LIRR B)1512090826 C)1512101812EST</w:t>
      </w:r>
    </w:p>
    <w:p w14:paraId="309C4759"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E) VOLCANO ETNA ID211060, PSN COORDINATES 374403N0150014E, ELEV 10922FT/3330M, EXPLOSIVE ACTIVITY IS INCREASED AT SE CRATER SUMMIT VENT.</w:t>
      </w:r>
    </w:p>
    <w:p w14:paraId="7669FF84"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-SIGNIFICANT ASH EMISSION OCCURS.</w:t>
      </w:r>
    </w:p>
    <w:p w14:paraId="5B7C5127"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GREY CLOUD OF ASH AND VAPOR GROWING ABOVE VOLCANO SUMMIT.</w:t>
      </w:r>
    </w:p>
    <w:p w14:paraId="4B423C14"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THE PHENOMENON IS OBSERVED BY VIDEOSURVEILLANCE CAMERAS.</w:t>
      </w:r>
    </w:p>
    <w:p w14:paraId="4707AF38"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ICAO LEVEL OF ALERT COLOUR: RED.</w:t>
      </w:r>
    </w:p>
    <w:p w14:paraId="0CD9DD06"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RMK: PILOTS SHALL WATCH OUT FOR RELEVANT SIGMET AND VOLCANIC </w:t>
      </w:r>
    </w:p>
    <w:p w14:paraId="1D00F551"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ADVISORY PRODUCTS PROVIDED BY TOULOUSE VOLCANIC ASH ADVISOR </w:t>
      </w:r>
    </w:p>
    <w:p w14:paraId="48CFD880"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CENTER (VAAC) IF AVBL THROUGH WEB SITE.</w:t>
      </w:r>
    </w:p>
    <w:p w14:paraId="68B1898E"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HTTP://WWW.METEO.FR/VAAC/EVAA.HTML (LOWER CASE).</w:t>
      </w:r>
    </w:p>
    <w:p w14:paraId="7DF6EB5E"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REF AIP ENR 5.3.3-1</w:t>
      </w:r>
    </w:p>
    <w:p w14:paraId="04B06CBD"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F) GND</w:t>
      </w:r>
    </w:p>
    <w:p w14:paraId="7F483E3C"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G) UNL) =</w:t>
      </w:r>
    </w:p>
    <w:p w14:paraId="1188911D" w14:textId="77777777"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 xml:space="preserve">Messages dissemination: </w:t>
      </w:r>
      <w:r w:rsidRPr="000D3544">
        <w:rPr>
          <w:rFonts w:eastAsia="Calibri"/>
          <w:i/>
          <w:iCs/>
          <w:sz w:val="22"/>
          <w:szCs w:val="22"/>
        </w:rPr>
        <w:t>SADIS/WIFS Gateway at EGZZVANW</w:t>
      </w:r>
    </w:p>
    <w:p w14:paraId="3F33CF31" w14:textId="77777777"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lastRenderedPageBreak/>
        <w:t xml:space="preserve">VAAs (Volcanic Ash Advisory) and VAGs (Volcanic Ash Graphics) </w:t>
      </w:r>
    </w:p>
    <w:p w14:paraId="41A0537B"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The VAA template is described in Annex 3 [Meteorological Services for International Air    Navigation], Appendix 2, Table A2-1 [template for advisory message for volcanic ash]. </w:t>
      </w:r>
    </w:p>
    <w:p w14:paraId="3EAF76DE" w14:textId="77777777"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 xml:space="preserve">Example 3: </w:t>
      </w:r>
    </w:p>
    <w:p w14:paraId="6C6FECAD"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VA ADVISORY</w:t>
      </w:r>
    </w:p>
    <w:p w14:paraId="1CD7945F"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DTG: 20100101/0605Z</w:t>
      </w:r>
    </w:p>
    <w:p w14:paraId="1563CD2B"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VAAC: TOULOUSE</w:t>
      </w:r>
    </w:p>
    <w:p w14:paraId="30C29721"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VOLCANO: ETNA 211060</w:t>
      </w:r>
    </w:p>
    <w:p w14:paraId="342CA2C8"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PSN: N3744 E01500</w:t>
      </w:r>
    </w:p>
    <w:p w14:paraId="2F6DABAC"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AREA: ITALY</w:t>
      </w:r>
    </w:p>
    <w:p w14:paraId="1D5FB73C"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SUMMIT ELEV: 3330M</w:t>
      </w:r>
    </w:p>
    <w:p w14:paraId="7C0532CA"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ADVISORY NR: 2015/12</w:t>
      </w:r>
    </w:p>
    <w:p w14:paraId="6E7A5FD9"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INFO SOURCE: INGV, WEBCAM</w:t>
      </w:r>
    </w:p>
    <w:p w14:paraId="67BBFA65"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AVIATION COLOUR CODE: RED</w:t>
      </w:r>
    </w:p>
    <w:p w14:paraId="3181EA8E"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ERUPTION DETAILS: ERUPTION STARTED AT 0600Z</w:t>
      </w:r>
    </w:p>
    <w:p w14:paraId="601018B5"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OBS VA DTG: 02/0600Z</w:t>
      </w:r>
    </w:p>
    <w:p w14:paraId="6490D0C3"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OBS VA CLD: SFC/FL130 N3750 E01500 - N3800 E01550 - N3735 E01550 - N3750 E01500 MOV E 45KT</w:t>
      </w:r>
    </w:p>
    <w:p w14:paraId="22A5B018"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FCST VA CLD +6HR: 02/1200Z SFC/FL130 N3750 E01505 - N3840 E01950 - N3710 E01945 - N3750 E01505</w:t>
      </w:r>
    </w:p>
    <w:p w14:paraId="496147BC"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FCST VA CLD +12HR: 02/1800Z NOT PROVIDED</w:t>
      </w:r>
    </w:p>
    <w:p w14:paraId="3409C7EC"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FCST VA CLD +18HR: 03/0000Z NOT PROVIDED</w:t>
      </w:r>
    </w:p>
    <w:p w14:paraId="76476D4A"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RMK: PLEASE CHECK SIGMET FOR CURRENT WARNINGS.</w:t>
      </w:r>
    </w:p>
    <w:p w14:paraId="2D38B7CE"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NXT ADVISORY: NO LATER THAN 20150202/1200Z=</w:t>
      </w:r>
    </w:p>
    <w:p w14:paraId="73F0207E" w14:textId="77777777"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Example 4: VA ADVISORY</w:t>
      </w:r>
    </w:p>
    <w:p w14:paraId="5E1B66A0"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DTG: 20100101/1500Z</w:t>
      </w:r>
    </w:p>
    <w:p w14:paraId="5C3CF4D8"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VAAC: LONDON</w:t>
      </w:r>
    </w:p>
    <w:p w14:paraId="2989F1D0"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VOLCANO: ORAEFAJOKULL 374010</w:t>
      </w:r>
    </w:p>
    <w:p w14:paraId="2C0E8F42"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PSN: N6400 W01639</w:t>
      </w:r>
    </w:p>
    <w:p w14:paraId="459A9085"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AREA: ICELAND</w:t>
      </w:r>
    </w:p>
    <w:p w14:paraId="55A72B56"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SUMMIT ELEV: 2119M</w:t>
      </w:r>
    </w:p>
    <w:p w14:paraId="09366719"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ADVISORY NR: 2010/002</w:t>
      </w:r>
    </w:p>
    <w:p w14:paraId="071DF04B"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INFO SOURCE : IMO</w:t>
      </w:r>
    </w:p>
    <w:p w14:paraId="2298284B"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AVIATION COLOUR CODE : RED</w:t>
      </w:r>
    </w:p>
    <w:p w14:paraId="424E7DD1"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ERUPTION DETAILS: OBS ASH PLUME, EST 12KM FROM RADAR.</w:t>
      </w:r>
    </w:p>
    <w:p w14:paraId="583D9A15"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lastRenderedPageBreak/>
        <w:t>OBS VA DTG : 10/1500Z</w:t>
      </w:r>
    </w:p>
    <w:p w14:paraId="4E4D0BB1"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OBS VA CLD : NO VA EXP</w:t>
      </w:r>
    </w:p>
    <w:p w14:paraId="7CC66D00"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FCST VA CLD +6HR : 10/2100Z SFC/FL200 N6329 W01651 - N6517 W01614 - N6849 E00351 - N6742 E01549 - N6329 W01651</w:t>
      </w:r>
    </w:p>
    <w:p w14:paraId="635081D3"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FL200/350 N6327 W01656 - N6600 W01444 - N6750 W00307 - N6854 E01550 - N6718 E01833 - N6327 W01656</w:t>
      </w:r>
    </w:p>
    <w:p w14:paraId="229159FD"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FL350/550 N6325 W01635 - N6450 W01625 - N6812 W00004 - N6841 E01441 - N6726 E01653 - N6325 W01635</w:t>
      </w:r>
    </w:p>
    <w:p w14:paraId="3D360CB0"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FCST VA CLD +12HR : 11/0300Z SFC/FL200 N6334 W01640 - N6526 W01629 - N6945 E00502 - N6658 E03036 - N6327 E03908 - N6629 E00931 - N6334 W01640</w:t>
      </w:r>
    </w:p>
    <w:p w14:paraId="5D91843E"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FL200/350 N6329 W01701 - N6556 W01624 - N7009 E00806 - N6431 E04310 - N6026 E04358 - N6709 E00854 - N6329 W01701</w:t>
      </w:r>
    </w:p>
    <w:p w14:paraId="328B233A"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FL350/550 N6334 W01650 - N6551 W01547 - N6931 E01235 - N6439 E03929 - N6128 E04027 - N6634 E01013 - N6334 W01650</w:t>
      </w:r>
    </w:p>
    <w:p w14:paraId="1ED346B5" w14:textId="77777777"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FCST VA CLD +18HR : 11/0900Z SFC/FL200 N6327 W01717 - N6517 W01706 - N6905 E00017 - N6949 E02107 - N6024 E05301 - N5804 E05147 - N6630 E01612 - N6327 W01717 FL200/350 N6327 W01645 - N6556 W01613 - N7054 E01405 - N5925 E05658 - N5421 E04829 - N6717 E01018 - N6327 W01645 FL350/550 N6327 W01634 - N6634 W01510 - N7012 E01458 - N5953 E05349 - N5558 E04930 - N6630 E01405 - N6327 W01634</w:t>
      </w:r>
    </w:p>
    <w:p w14:paraId="2A4C510B" w14:textId="77777777"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RMK: ASH PLUME NOW OBS, ESTIMATED HEIGHT 12KM FROM RADAR. INCREASING SEISMIC ACTIVITY. NXT ADVISORY: WILL BE ISSUED BY 20150210/1800Z =</w:t>
      </w:r>
    </w:p>
    <w:p w14:paraId="4CCDCAD1" w14:textId="77777777" w:rsidR="000D3544" w:rsidRPr="000D3544" w:rsidRDefault="000D3544" w:rsidP="000D3544">
      <w:pPr>
        <w:spacing w:after="160" w:line="259" w:lineRule="auto"/>
        <w:jc w:val="both"/>
        <w:rPr>
          <w:rFonts w:eastAsia="Calibri"/>
          <w:b/>
          <w:bCs/>
          <w:iCs/>
          <w:sz w:val="22"/>
          <w:szCs w:val="22"/>
        </w:rPr>
      </w:pPr>
    </w:p>
    <w:p w14:paraId="0DEA9A22" w14:textId="77777777"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p>
    <w:p w14:paraId="7C27B488" w14:textId="77777777" w:rsidR="000D3544" w:rsidRPr="000D3544" w:rsidRDefault="000D3544" w:rsidP="000D3544">
      <w:pPr>
        <w:keepNext/>
        <w:keepLines/>
        <w:spacing w:before="40" w:line="259" w:lineRule="auto"/>
        <w:outlineLvl w:val="1"/>
        <w:rPr>
          <w:b/>
          <w:sz w:val="26"/>
          <w:szCs w:val="26"/>
        </w:rPr>
      </w:pPr>
      <w:bookmarkStart w:id="70" w:name="_Toc493864672"/>
      <w:r w:rsidRPr="000D3544">
        <w:rPr>
          <w:b/>
          <w:sz w:val="26"/>
          <w:szCs w:val="26"/>
        </w:rPr>
        <w:lastRenderedPageBreak/>
        <w:t>APPENDIX L: GUIDANCE ON THE ESTABLISHMENT, AMENDMENT AND WITHDRAWAL OF DANGER AREAS</w:t>
      </w:r>
      <w:bookmarkEnd w:id="70"/>
    </w:p>
    <w:p w14:paraId="1A45CFBA" w14:textId="77777777" w:rsidR="000D3544" w:rsidRPr="000D3544" w:rsidRDefault="000D3544" w:rsidP="000D3544">
      <w:pPr>
        <w:widowControl w:val="0"/>
        <w:tabs>
          <w:tab w:val="left" w:pos="1351"/>
          <w:tab w:val="left" w:pos="1352"/>
        </w:tabs>
        <w:autoSpaceDE w:val="0"/>
        <w:autoSpaceDN w:val="0"/>
        <w:spacing w:before="91"/>
        <w:ind w:right="222"/>
        <w:jc w:val="both"/>
        <w:rPr>
          <w:sz w:val="22"/>
          <w:szCs w:val="22"/>
        </w:rPr>
      </w:pPr>
      <w:r w:rsidRPr="000D3544">
        <w:rPr>
          <w:sz w:val="22"/>
          <w:szCs w:val="22"/>
        </w:rPr>
        <w:t>This is a guidance to be used by Regional agencies as reference in the use of Danger Areas in regards to Volcanic</w:t>
      </w:r>
      <w:r w:rsidRPr="000D3544">
        <w:rPr>
          <w:spacing w:val="-11"/>
          <w:sz w:val="22"/>
          <w:szCs w:val="22"/>
        </w:rPr>
        <w:t xml:space="preserve"> </w:t>
      </w:r>
      <w:r w:rsidRPr="000D3544">
        <w:rPr>
          <w:sz w:val="22"/>
          <w:szCs w:val="22"/>
        </w:rPr>
        <w:t>Ash.</w:t>
      </w:r>
    </w:p>
    <w:p w14:paraId="033ED20A" w14:textId="77777777" w:rsidR="000D3544" w:rsidRPr="000D3544" w:rsidRDefault="000D3544" w:rsidP="000D3544">
      <w:pPr>
        <w:widowControl w:val="0"/>
        <w:autoSpaceDE w:val="0"/>
        <w:autoSpaceDN w:val="0"/>
        <w:spacing w:before="8"/>
        <w:jc w:val="both"/>
        <w:rPr>
          <w:sz w:val="20"/>
          <w:szCs w:val="22"/>
        </w:rPr>
      </w:pPr>
    </w:p>
    <w:p w14:paraId="1C0C7757" w14:textId="77777777" w:rsidR="000D3544" w:rsidRPr="000D3544" w:rsidRDefault="000D3544" w:rsidP="000D3544">
      <w:pPr>
        <w:widowControl w:val="0"/>
        <w:autoSpaceDE w:val="0"/>
        <w:autoSpaceDN w:val="0"/>
        <w:ind w:left="218"/>
        <w:jc w:val="both"/>
        <w:rPr>
          <w:i/>
          <w:sz w:val="22"/>
          <w:szCs w:val="22"/>
        </w:rPr>
      </w:pPr>
      <w:bookmarkStart w:id="71" w:name="_bookmark126"/>
      <w:bookmarkEnd w:id="71"/>
      <w:r w:rsidRPr="000D3544">
        <w:rPr>
          <w:i/>
          <w:sz w:val="22"/>
          <w:szCs w:val="22"/>
        </w:rPr>
        <w:t>Use of Danger Areas</w:t>
      </w:r>
    </w:p>
    <w:p w14:paraId="254B16CE" w14:textId="77777777" w:rsidR="000D3544" w:rsidRPr="000D3544" w:rsidRDefault="000D3544" w:rsidP="000D3544">
      <w:pPr>
        <w:widowControl w:val="0"/>
        <w:autoSpaceDE w:val="0"/>
        <w:autoSpaceDN w:val="0"/>
        <w:spacing w:before="8"/>
        <w:jc w:val="both"/>
        <w:rPr>
          <w:i/>
          <w:sz w:val="20"/>
          <w:szCs w:val="22"/>
        </w:rPr>
      </w:pPr>
    </w:p>
    <w:p w14:paraId="4CB6B148" w14:textId="77777777" w:rsidR="000D3544" w:rsidRPr="000D3544" w:rsidRDefault="000D3544" w:rsidP="000D3544">
      <w:pPr>
        <w:widowControl w:val="0"/>
        <w:tabs>
          <w:tab w:val="left" w:pos="1351"/>
          <w:tab w:val="left" w:pos="1352"/>
        </w:tabs>
        <w:autoSpaceDE w:val="0"/>
        <w:autoSpaceDN w:val="0"/>
        <w:ind w:right="215"/>
        <w:jc w:val="both"/>
        <w:rPr>
          <w:sz w:val="22"/>
          <w:szCs w:val="22"/>
        </w:rPr>
      </w:pPr>
      <w:r w:rsidRPr="000D3544">
        <w:rPr>
          <w:sz w:val="22"/>
          <w:szCs w:val="22"/>
        </w:rPr>
        <w:t>The use of precautionary Danger Areas over and in the proximity of a volcanic eruption has been considered appropriate. It should be noted that an initial Danger Area will always be a stationary circle around the volcano, it will not follow the ash</w:t>
      </w:r>
      <w:r w:rsidRPr="000D3544">
        <w:rPr>
          <w:spacing w:val="-23"/>
          <w:sz w:val="22"/>
          <w:szCs w:val="22"/>
        </w:rPr>
        <w:t xml:space="preserve"> </w:t>
      </w:r>
      <w:r w:rsidRPr="000D3544">
        <w:rPr>
          <w:sz w:val="22"/>
          <w:szCs w:val="22"/>
        </w:rPr>
        <w:t>cloud.</w:t>
      </w:r>
    </w:p>
    <w:p w14:paraId="17BBE5D5" w14:textId="77777777" w:rsidR="000D3544" w:rsidRPr="000D3544" w:rsidRDefault="000D3544" w:rsidP="000D3544">
      <w:pPr>
        <w:widowControl w:val="0"/>
        <w:autoSpaceDE w:val="0"/>
        <w:autoSpaceDN w:val="0"/>
        <w:spacing w:before="10"/>
        <w:jc w:val="both"/>
        <w:rPr>
          <w:sz w:val="20"/>
          <w:szCs w:val="22"/>
        </w:rPr>
      </w:pPr>
    </w:p>
    <w:p w14:paraId="1E6CEB95" w14:textId="77777777" w:rsidR="000D3544" w:rsidRPr="000D3544" w:rsidRDefault="000D3544" w:rsidP="000D3544">
      <w:pPr>
        <w:widowControl w:val="0"/>
        <w:tabs>
          <w:tab w:val="left" w:pos="1351"/>
          <w:tab w:val="left" w:pos="1352"/>
        </w:tabs>
        <w:autoSpaceDE w:val="0"/>
        <w:autoSpaceDN w:val="0"/>
        <w:ind w:right="218"/>
        <w:jc w:val="both"/>
        <w:rPr>
          <w:sz w:val="22"/>
          <w:szCs w:val="22"/>
        </w:rPr>
      </w:pPr>
      <w:r w:rsidRPr="000D3544">
        <w:rPr>
          <w:sz w:val="22"/>
          <w:szCs w:val="22"/>
        </w:rPr>
        <w:t>The competent authority for determining the need for and extent of Danger Areas is the one regulating flight operations. States should implement arrangements to ensure the timely declaration of Danger Area by an appropriate authority according to pre-defined</w:t>
      </w:r>
      <w:r w:rsidRPr="000D3544">
        <w:rPr>
          <w:spacing w:val="-30"/>
          <w:sz w:val="22"/>
          <w:szCs w:val="22"/>
        </w:rPr>
        <w:t xml:space="preserve"> </w:t>
      </w:r>
      <w:r w:rsidRPr="000D3544">
        <w:rPr>
          <w:sz w:val="22"/>
          <w:szCs w:val="22"/>
        </w:rPr>
        <w:t>conditions.</w:t>
      </w:r>
    </w:p>
    <w:p w14:paraId="53966661" w14:textId="77777777" w:rsidR="000D3544" w:rsidRPr="000D3544" w:rsidRDefault="000D3544" w:rsidP="000D3544">
      <w:pPr>
        <w:widowControl w:val="0"/>
        <w:autoSpaceDE w:val="0"/>
        <w:autoSpaceDN w:val="0"/>
        <w:spacing w:before="8"/>
        <w:jc w:val="both"/>
        <w:rPr>
          <w:sz w:val="20"/>
          <w:szCs w:val="22"/>
        </w:rPr>
      </w:pPr>
    </w:p>
    <w:p w14:paraId="4BE27A5E" w14:textId="77777777" w:rsidR="000D3544" w:rsidRPr="000D3544" w:rsidRDefault="000D3544" w:rsidP="000D3544">
      <w:pPr>
        <w:widowControl w:val="0"/>
        <w:tabs>
          <w:tab w:val="left" w:pos="1351"/>
          <w:tab w:val="left" w:pos="1352"/>
        </w:tabs>
        <w:autoSpaceDE w:val="0"/>
        <w:autoSpaceDN w:val="0"/>
        <w:ind w:right="212"/>
        <w:jc w:val="both"/>
        <w:rPr>
          <w:sz w:val="22"/>
          <w:szCs w:val="22"/>
        </w:rPr>
      </w:pPr>
      <w:r w:rsidRPr="000D3544">
        <w:rPr>
          <w:sz w:val="22"/>
          <w:szCs w:val="22"/>
        </w:rPr>
        <w:t>In the Pre-Eruption and Start of Eruption phases there is lack of available information and the focus should be on aircraft in flight in the vicinity and or heading towards the volcano. The most effective tool at that time period is a Danger Area and it should be determined by prevailing local wind speeds.</w:t>
      </w:r>
    </w:p>
    <w:p w14:paraId="4A7D4DE7" w14:textId="77777777" w:rsidR="000D3544" w:rsidRPr="000D3544" w:rsidRDefault="000D3544" w:rsidP="000D3544">
      <w:pPr>
        <w:widowControl w:val="0"/>
        <w:autoSpaceDE w:val="0"/>
        <w:autoSpaceDN w:val="0"/>
        <w:spacing w:before="10"/>
        <w:jc w:val="both"/>
        <w:rPr>
          <w:sz w:val="20"/>
          <w:szCs w:val="22"/>
        </w:rPr>
      </w:pPr>
    </w:p>
    <w:p w14:paraId="44226405" w14:textId="77777777" w:rsidR="000D3544" w:rsidRPr="000D3544" w:rsidRDefault="000D3544" w:rsidP="000D3544">
      <w:pPr>
        <w:widowControl w:val="0"/>
        <w:tabs>
          <w:tab w:val="left" w:pos="1351"/>
          <w:tab w:val="left" w:pos="1352"/>
        </w:tabs>
        <w:autoSpaceDE w:val="0"/>
        <w:autoSpaceDN w:val="0"/>
        <w:jc w:val="both"/>
        <w:rPr>
          <w:sz w:val="22"/>
          <w:szCs w:val="22"/>
        </w:rPr>
      </w:pPr>
      <w:r w:rsidRPr="000D3544">
        <w:rPr>
          <w:sz w:val="22"/>
          <w:szCs w:val="22"/>
        </w:rPr>
        <w:t>As more information is received the restrictions should be lifted</w:t>
      </w:r>
      <w:r w:rsidRPr="000D3544">
        <w:rPr>
          <w:spacing w:val="-22"/>
          <w:sz w:val="22"/>
          <w:szCs w:val="22"/>
        </w:rPr>
        <w:t xml:space="preserve"> </w:t>
      </w:r>
      <w:r w:rsidRPr="000D3544">
        <w:rPr>
          <w:sz w:val="22"/>
          <w:szCs w:val="22"/>
        </w:rPr>
        <w:t>appropriately.</w:t>
      </w:r>
    </w:p>
    <w:p w14:paraId="7663EA21" w14:textId="77777777" w:rsidR="000D3544" w:rsidRPr="000D3544" w:rsidRDefault="000D3544" w:rsidP="000D3544">
      <w:pPr>
        <w:widowControl w:val="0"/>
        <w:autoSpaceDE w:val="0"/>
        <w:autoSpaceDN w:val="0"/>
        <w:spacing w:before="8"/>
        <w:jc w:val="both"/>
        <w:rPr>
          <w:sz w:val="20"/>
          <w:szCs w:val="22"/>
        </w:rPr>
      </w:pPr>
    </w:p>
    <w:p w14:paraId="7219FDC7" w14:textId="77777777" w:rsidR="000D3544" w:rsidRPr="000D3544" w:rsidRDefault="000D3544" w:rsidP="000D3544">
      <w:pPr>
        <w:widowControl w:val="0"/>
        <w:tabs>
          <w:tab w:val="left" w:pos="1351"/>
          <w:tab w:val="left" w:pos="1352"/>
        </w:tabs>
        <w:autoSpaceDE w:val="0"/>
        <w:autoSpaceDN w:val="0"/>
        <w:ind w:right="209"/>
        <w:jc w:val="both"/>
        <w:rPr>
          <w:sz w:val="22"/>
          <w:szCs w:val="22"/>
        </w:rPr>
      </w:pPr>
      <w:r w:rsidRPr="000D3544">
        <w:rPr>
          <w:sz w:val="22"/>
          <w:szCs w:val="22"/>
        </w:rPr>
        <w:t xml:space="preserve">Appropriate </w:t>
      </w:r>
      <w:r w:rsidRPr="000D3544">
        <w:rPr>
          <w:spacing w:val="-2"/>
          <w:sz w:val="22"/>
          <w:szCs w:val="22"/>
        </w:rPr>
        <w:t xml:space="preserve">AIS </w:t>
      </w:r>
      <w:r w:rsidRPr="000D3544">
        <w:rPr>
          <w:sz w:val="22"/>
          <w:szCs w:val="22"/>
        </w:rPr>
        <w:t>and MET messages shall be issued in accordance with Annex 15 [</w:t>
      </w:r>
      <w:r w:rsidRPr="000D3544">
        <w:rPr>
          <w:i/>
          <w:sz w:val="22"/>
          <w:szCs w:val="22"/>
        </w:rPr>
        <w:t>Aeronautical Information Services</w:t>
      </w:r>
      <w:r w:rsidRPr="000D3544">
        <w:rPr>
          <w:sz w:val="22"/>
          <w:szCs w:val="22"/>
        </w:rPr>
        <w:t>] and Annex 3 [</w:t>
      </w:r>
      <w:r w:rsidRPr="000D3544">
        <w:rPr>
          <w:i/>
          <w:sz w:val="22"/>
          <w:szCs w:val="22"/>
        </w:rPr>
        <w:t>Meteorological Services for International Air Navigation</w:t>
      </w:r>
      <w:r w:rsidRPr="000D3544">
        <w:rPr>
          <w:sz w:val="22"/>
          <w:szCs w:val="22"/>
        </w:rPr>
        <w:t>],</w:t>
      </w:r>
      <w:r w:rsidRPr="000D3544">
        <w:rPr>
          <w:spacing w:val="-11"/>
          <w:sz w:val="22"/>
          <w:szCs w:val="22"/>
        </w:rPr>
        <w:t xml:space="preserve"> </w:t>
      </w:r>
      <w:r w:rsidRPr="000D3544">
        <w:rPr>
          <w:sz w:val="22"/>
          <w:szCs w:val="22"/>
        </w:rPr>
        <w:t>respectively.</w:t>
      </w:r>
    </w:p>
    <w:p w14:paraId="6A29BCFE" w14:textId="77777777" w:rsidR="000D3544" w:rsidRPr="000D3544" w:rsidRDefault="000D3544" w:rsidP="000D3544">
      <w:pPr>
        <w:widowControl w:val="0"/>
        <w:autoSpaceDE w:val="0"/>
        <w:autoSpaceDN w:val="0"/>
        <w:spacing w:before="8"/>
        <w:jc w:val="both"/>
        <w:rPr>
          <w:sz w:val="20"/>
          <w:szCs w:val="22"/>
        </w:rPr>
      </w:pPr>
    </w:p>
    <w:p w14:paraId="5E44464C" w14:textId="77777777" w:rsidR="000D3544" w:rsidRPr="000D3544" w:rsidRDefault="000D3544" w:rsidP="000D3544">
      <w:pPr>
        <w:widowControl w:val="0"/>
        <w:tabs>
          <w:tab w:val="left" w:pos="1351"/>
          <w:tab w:val="left" w:pos="1352"/>
        </w:tabs>
        <w:autoSpaceDE w:val="0"/>
        <w:autoSpaceDN w:val="0"/>
        <w:ind w:right="216"/>
        <w:jc w:val="both"/>
        <w:rPr>
          <w:sz w:val="22"/>
          <w:szCs w:val="22"/>
        </w:rPr>
      </w:pPr>
      <w:r w:rsidRPr="000D3544">
        <w:rPr>
          <w:sz w:val="22"/>
          <w:szCs w:val="22"/>
        </w:rPr>
        <w:t>When respective VAAC or local Met Office issues the first area of forecasted ash, Danger Areas should normally be</w:t>
      </w:r>
      <w:r w:rsidRPr="000D3544">
        <w:rPr>
          <w:spacing w:val="-12"/>
          <w:sz w:val="22"/>
          <w:szCs w:val="22"/>
        </w:rPr>
        <w:t xml:space="preserve"> </w:t>
      </w:r>
      <w:r w:rsidRPr="000D3544">
        <w:rPr>
          <w:sz w:val="22"/>
          <w:szCs w:val="22"/>
        </w:rPr>
        <w:t>deactivated.</w:t>
      </w:r>
    </w:p>
    <w:p w14:paraId="7C49AC45" w14:textId="77777777" w:rsidR="000D3544" w:rsidRPr="000D3544" w:rsidRDefault="000D3544" w:rsidP="000D3544">
      <w:pPr>
        <w:widowControl w:val="0"/>
        <w:autoSpaceDE w:val="0"/>
        <w:autoSpaceDN w:val="0"/>
        <w:spacing w:before="8"/>
        <w:jc w:val="both"/>
        <w:rPr>
          <w:sz w:val="20"/>
          <w:szCs w:val="22"/>
        </w:rPr>
      </w:pPr>
    </w:p>
    <w:p w14:paraId="3162CB07" w14:textId="77777777" w:rsidR="000D3544" w:rsidRPr="000D3544" w:rsidRDefault="000D3544" w:rsidP="000D3544">
      <w:pPr>
        <w:widowControl w:val="0"/>
        <w:autoSpaceDE w:val="0"/>
        <w:autoSpaceDN w:val="0"/>
        <w:jc w:val="both"/>
        <w:rPr>
          <w:i/>
          <w:sz w:val="22"/>
          <w:szCs w:val="22"/>
        </w:rPr>
      </w:pPr>
      <w:bookmarkStart w:id="72" w:name="_bookmark127"/>
      <w:bookmarkEnd w:id="72"/>
      <w:r w:rsidRPr="000D3544">
        <w:rPr>
          <w:i/>
          <w:sz w:val="22"/>
          <w:szCs w:val="22"/>
        </w:rPr>
        <w:t>Size and dimensions of Danger Areas:</w:t>
      </w:r>
    </w:p>
    <w:p w14:paraId="36139E0A" w14:textId="77777777" w:rsidR="000D3544" w:rsidRPr="000D3544" w:rsidRDefault="000D3544" w:rsidP="000D3544">
      <w:pPr>
        <w:widowControl w:val="0"/>
        <w:autoSpaceDE w:val="0"/>
        <w:autoSpaceDN w:val="0"/>
        <w:spacing w:before="7"/>
        <w:jc w:val="both"/>
        <w:rPr>
          <w:i/>
          <w:sz w:val="20"/>
          <w:szCs w:val="22"/>
        </w:rPr>
      </w:pPr>
    </w:p>
    <w:p w14:paraId="29A2BEF3" w14:textId="77777777" w:rsidR="000D3544" w:rsidRPr="000D3544" w:rsidRDefault="000D3544" w:rsidP="003606B6">
      <w:pPr>
        <w:widowControl w:val="0"/>
        <w:numPr>
          <w:ilvl w:val="0"/>
          <w:numId w:val="27"/>
        </w:numPr>
        <w:tabs>
          <w:tab w:val="left" w:pos="1638"/>
        </w:tabs>
        <w:autoSpaceDE w:val="0"/>
        <w:autoSpaceDN w:val="0"/>
        <w:spacing w:before="1" w:after="160" w:line="259" w:lineRule="auto"/>
        <w:contextualSpacing/>
        <w:jc w:val="both"/>
        <w:rPr>
          <w:sz w:val="22"/>
          <w:szCs w:val="22"/>
        </w:rPr>
      </w:pPr>
      <w:r w:rsidRPr="000D3544">
        <w:rPr>
          <w:sz w:val="22"/>
          <w:szCs w:val="22"/>
        </w:rPr>
        <w:t>the area will be centered on the estimated or known position of the volcanic</w:t>
      </w:r>
      <w:r w:rsidRPr="000D3544">
        <w:rPr>
          <w:spacing w:val="-31"/>
          <w:sz w:val="22"/>
          <w:szCs w:val="22"/>
        </w:rPr>
        <w:t xml:space="preserve"> </w:t>
      </w:r>
      <w:r w:rsidRPr="000D3544">
        <w:rPr>
          <w:sz w:val="22"/>
          <w:szCs w:val="22"/>
        </w:rPr>
        <w:t>activity;</w:t>
      </w:r>
    </w:p>
    <w:p w14:paraId="63843788" w14:textId="77777777" w:rsidR="000D3544" w:rsidRPr="000D3544" w:rsidRDefault="000D3544" w:rsidP="003606B6">
      <w:pPr>
        <w:widowControl w:val="0"/>
        <w:numPr>
          <w:ilvl w:val="0"/>
          <w:numId w:val="27"/>
        </w:numPr>
        <w:tabs>
          <w:tab w:val="left" w:pos="1638"/>
        </w:tabs>
        <w:autoSpaceDE w:val="0"/>
        <w:autoSpaceDN w:val="0"/>
        <w:spacing w:before="119" w:after="160" w:line="259" w:lineRule="auto"/>
        <w:contextualSpacing/>
        <w:jc w:val="both"/>
        <w:rPr>
          <w:sz w:val="22"/>
          <w:szCs w:val="22"/>
        </w:rPr>
      </w:pPr>
      <w:r w:rsidRPr="000D3544">
        <w:rPr>
          <w:sz w:val="22"/>
          <w:szCs w:val="22"/>
        </w:rPr>
        <w:t>the size of the Danger Area should not exceed 60NM in the AFI</w:t>
      </w:r>
      <w:r w:rsidRPr="000D3544">
        <w:rPr>
          <w:spacing w:val="-17"/>
          <w:sz w:val="22"/>
          <w:szCs w:val="22"/>
        </w:rPr>
        <w:t xml:space="preserve"> </w:t>
      </w:r>
      <w:r w:rsidRPr="000D3544">
        <w:rPr>
          <w:sz w:val="22"/>
          <w:szCs w:val="22"/>
        </w:rPr>
        <w:t>Region;</w:t>
      </w:r>
    </w:p>
    <w:p w14:paraId="625352A4" w14:textId="77777777" w:rsidR="000D3544" w:rsidRPr="000D3544" w:rsidRDefault="000D3544" w:rsidP="003606B6">
      <w:pPr>
        <w:widowControl w:val="0"/>
        <w:numPr>
          <w:ilvl w:val="0"/>
          <w:numId w:val="27"/>
        </w:numPr>
        <w:tabs>
          <w:tab w:val="left" w:pos="1638"/>
        </w:tabs>
        <w:autoSpaceDE w:val="0"/>
        <w:autoSpaceDN w:val="0"/>
        <w:spacing w:before="119" w:after="160" w:line="259" w:lineRule="auto"/>
        <w:ind w:right="217"/>
        <w:contextualSpacing/>
        <w:jc w:val="both"/>
        <w:rPr>
          <w:sz w:val="22"/>
          <w:szCs w:val="22"/>
        </w:rPr>
      </w:pPr>
      <w:r w:rsidRPr="000D3544">
        <w:rPr>
          <w:sz w:val="22"/>
          <w:szCs w:val="22"/>
        </w:rPr>
        <w:t>in case of strong wind speeds, the danger area should be extended downwind, not exceeding half the size of the area but will not follow the wind</w:t>
      </w:r>
      <w:r w:rsidRPr="000D3544">
        <w:rPr>
          <w:spacing w:val="-21"/>
          <w:sz w:val="22"/>
          <w:szCs w:val="22"/>
        </w:rPr>
        <w:t xml:space="preserve"> </w:t>
      </w:r>
      <w:r w:rsidRPr="000D3544">
        <w:rPr>
          <w:sz w:val="22"/>
          <w:szCs w:val="22"/>
        </w:rPr>
        <w:t>further;</w:t>
      </w:r>
    </w:p>
    <w:p w14:paraId="31964F8C" w14:textId="77777777" w:rsidR="000D3544" w:rsidRPr="000D3544" w:rsidRDefault="000D3544" w:rsidP="003606B6">
      <w:pPr>
        <w:widowControl w:val="0"/>
        <w:numPr>
          <w:ilvl w:val="0"/>
          <w:numId w:val="27"/>
        </w:numPr>
        <w:tabs>
          <w:tab w:val="left" w:pos="1638"/>
        </w:tabs>
        <w:autoSpaceDE w:val="0"/>
        <w:autoSpaceDN w:val="0"/>
        <w:spacing w:before="120" w:after="160" w:line="259" w:lineRule="auto"/>
        <w:contextualSpacing/>
        <w:jc w:val="both"/>
        <w:rPr>
          <w:sz w:val="22"/>
          <w:szCs w:val="22"/>
        </w:rPr>
      </w:pPr>
      <w:r w:rsidRPr="000D3544">
        <w:rPr>
          <w:sz w:val="22"/>
          <w:szCs w:val="22"/>
        </w:rPr>
        <w:t>the Danger Area should be promulgated via</w:t>
      </w:r>
      <w:r w:rsidRPr="000D3544">
        <w:rPr>
          <w:spacing w:val="-9"/>
          <w:sz w:val="22"/>
          <w:szCs w:val="22"/>
        </w:rPr>
        <w:t xml:space="preserve"> </w:t>
      </w:r>
      <w:r w:rsidRPr="000D3544">
        <w:rPr>
          <w:sz w:val="22"/>
          <w:szCs w:val="22"/>
        </w:rPr>
        <w:t>NOTAM.</w:t>
      </w:r>
    </w:p>
    <w:p w14:paraId="6E766BE6" w14:textId="77777777" w:rsidR="000D3544" w:rsidRPr="000D3544" w:rsidRDefault="000D3544" w:rsidP="000D3544">
      <w:pPr>
        <w:widowControl w:val="0"/>
        <w:autoSpaceDE w:val="0"/>
        <w:autoSpaceDN w:val="0"/>
        <w:jc w:val="both"/>
        <w:rPr>
          <w:sz w:val="22"/>
          <w:szCs w:val="22"/>
        </w:rPr>
        <w:sectPr w:rsidR="000D3544" w:rsidRPr="000D3544" w:rsidSect="00A24563">
          <w:pgSz w:w="11910" w:h="16850"/>
          <w:pgMar w:top="940" w:right="1200" w:bottom="1300" w:left="1200" w:header="710" w:footer="1111" w:gutter="0"/>
          <w:cols w:space="720"/>
        </w:sectPr>
      </w:pPr>
    </w:p>
    <w:p w14:paraId="50163FAE" w14:textId="77777777" w:rsidR="000D3544" w:rsidRPr="000D3544" w:rsidRDefault="000D3544" w:rsidP="000D3544">
      <w:pPr>
        <w:keepNext/>
        <w:keepLines/>
        <w:spacing w:before="40" w:line="259" w:lineRule="auto"/>
        <w:outlineLvl w:val="1"/>
        <w:rPr>
          <w:b/>
          <w:sz w:val="26"/>
          <w:szCs w:val="26"/>
        </w:rPr>
      </w:pPr>
      <w:bookmarkStart w:id="73" w:name="_Toc493864673"/>
      <w:r w:rsidRPr="000D3544">
        <w:rPr>
          <w:b/>
          <w:sz w:val="26"/>
          <w:szCs w:val="26"/>
        </w:rPr>
        <w:lastRenderedPageBreak/>
        <w:t>APPENDIX M: AIR TRAFFIC FLOW MANAGEMENT ARRANGEMENTS</w:t>
      </w:r>
      <w:bookmarkEnd w:id="73"/>
    </w:p>
    <w:p w14:paraId="0095CA0F" w14:textId="77777777" w:rsidR="000D3544" w:rsidRPr="000D3544" w:rsidRDefault="000D3544" w:rsidP="000D3544">
      <w:pPr>
        <w:widowControl w:val="0"/>
        <w:autoSpaceDE w:val="0"/>
        <w:autoSpaceDN w:val="0"/>
        <w:jc w:val="both"/>
        <w:rPr>
          <w:b/>
          <w:sz w:val="20"/>
          <w:szCs w:val="22"/>
        </w:rPr>
      </w:pPr>
    </w:p>
    <w:p w14:paraId="0D755EBE" w14:textId="77777777" w:rsidR="000D3544" w:rsidRPr="000D3544" w:rsidRDefault="000D3544" w:rsidP="000D3544">
      <w:pPr>
        <w:spacing w:after="160" w:line="259" w:lineRule="auto"/>
        <w:jc w:val="both"/>
        <w:rPr>
          <w:rFonts w:eastAsia="Calibri"/>
          <w:b/>
          <w:bCs/>
          <w:iCs/>
          <w:sz w:val="22"/>
          <w:szCs w:val="22"/>
        </w:rPr>
      </w:pPr>
    </w:p>
    <w:p w14:paraId="6AC068D4" w14:textId="77777777" w:rsidR="000D3544" w:rsidRPr="000D3544" w:rsidRDefault="000D3544" w:rsidP="000D3544">
      <w:pPr>
        <w:spacing w:after="160" w:line="259" w:lineRule="auto"/>
        <w:jc w:val="both"/>
        <w:rPr>
          <w:rFonts w:eastAsia="Calibri"/>
          <w:bCs/>
          <w:i/>
          <w:iCs/>
          <w:sz w:val="22"/>
          <w:szCs w:val="22"/>
        </w:rPr>
      </w:pPr>
      <w:r w:rsidRPr="000D3544">
        <w:rPr>
          <w:rFonts w:eastAsia="Calibri"/>
          <w:bCs/>
          <w:i/>
          <w:iCs/>
          <w:sz w:val="22"/>
          <w:szCs w:val="22"/>
        </w:rPr>
        <w:t xml:space="preserve"> Network Manager (Where applicable)</w:t>
      </w:r>
    </w:p>
    <w:p w14:paraId="72826F22"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Network Manager (NM) area of operations the NM perform the ATFM function in collaborative approach with all operational stakeholders. </w:t>
      </w:r>
    </w:p>
    <w:p w14:paraId="10EE52E8" w14:textId="77777777"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Comprehensive guidance on ATFM in the NM area of operations will be found in the Network Manager (NM) Network Operations Handbook (when developed) </w:t>
      </w:r>
    </w:p>
    <w:p w14:paraId="21EF42F5" w14:textId="77777777" w:rsidR="000D3544" w:rsidRPr="000D3544" w:rsidRDefault="000D3544" w:rsidP="000D3544">
      <w:pPr>
        <w:widowControl w:val="0"/>
        <w:autoSpaceDE w:val="0"/>
        <w:autoSpaceDN w:val="0"/>
        <w:spacing w:before="92"/>
        <w:jc w:val="both"/>
        <w:rPr>
          <w:sz w:val="22"/>
          <w:szCs w:val="22"/>
        </w:rPr>
      </w:pPr>
      <w:r w:rsidRPr="000D3544">
        <w:rPr>
          <w:i/>
          <w:sz w:val="22"/>
          <w:szCs w:val="22"/>
        </w:rPr>
        <w:t>A regional organized Track System (OTS) and oceanic clearance arrangements will have to be developed complete with a c</w:t>
      </w:r>
      <w:r w:rsidRPr="000D3544">
        <w:rPr>
          <w:sz w:val="22"/>
          <w:szCs w:val="22"/>
        </w:rPr>
        <w:t xml:space="preserve">omprehensive guidance track system and clearance procedures.   </w:t>
      </w:r>
    </w:p>
    <w:p w14:paraId="72E87F14" w14:textId="77777777" w:rsidR="000D3544" w:rsidRPr="000D3544" w:rsidRDefault="000D3544" w:rsidP="000D3544">
      <w:pPr>
        <w:widowControl w:val="0"/>
        <w:tabs>
          <w:tab w:val="left" w:pos="1271"/>
          <w:tab w:val="left" w:pos="1272"/>
        </w:tabs>
        <w:autoSpaceDE w:val="0"/>
        <w:autoSpaceDN w:val="0"/>
        <w:spacing w:before="85"/>
        <w:ind w:right="130"/>
        <w:jc w:val="both"/>
        <w:rPr>
          <w:sz w:val="22"/>
          <w:szCs w:val="22"/>
        </w:rPr>
      </w:pPr>
      <w:r w:rsidRPr="000D3544">
        <w:rPr>
          <w:sz w:val="22"/>
          <w:szCs w:val="22"/>
        </w:rPr>
        <w:t>During a volcanic contamination contingency situation ANSPs will take cognisance of volcanic ash forecasts when planning the OTS. Organized Tracks will not necessarily avoid areas forecast by the VAAC to be contaminated by volcanic ash. If Organized Tracks are established through forecast contaminated areas, a note will be included on the Track Message to identify such</w:t>
      </w:r>
      <w:r w:rsidRPr="000D3544">
        <w:rPr>
          <w:spacing w:val="-16"/>
          <w:sz w:val="22"/>
          <w:szCs w:val="22"/>
        </w:rPr>
        <w:t xml:space="preserve"> </w:t>
      </w:r>
      <w:r w:rsidRPr="000D3544">
        <w:rPr>
          <w:sz w:val="22"/>
          <w:szCs w:val="22"/>
        </w:rPr>
        <w:t>tracks.</w:t>
      </w:r>
    </w:p>
    <w:p w14:paraId="5C600671" w14:textId="77777777" w:rsidR="000D3544" w:rsidRPr="000D3544" w:rsidRDefault="000D3544" w:rsidP="000D3544">
      <w:pPr>
        <w:widowControl w:val="0"/>
        <w:autoSpaceDE w:val="0"/>
        <w:autoSpaceDN w:val="0"/>
        <w:spacing w:before="8"/>
        <w:jc w:val="both"/>
        <w:rPr>
          <w:sz w:val="20"/>
          <w:szCs w:val="22"/>
        </w:rPr>
      </w:pPr>
      <w:r w:rsidRPr="000D3544">
        <w:rPr>
          <w:sz w:val="20"/>
          <w:szCs w:val="22"/>
        </w:rPr>
        <w:t xml:space="preserve"> </w:t>
      </w:r>
    </w:p>
    <w:p w14:paraId="6AE417B5" w14:textId="77777777" w:rsidR="000D3544" w:rsidRPr="000D3544" w:rsidRDefault="000D3544" w:rsidP="000D3544">
      <w:pPr>
        <w:widowControl w:val="0"/>
        <w:tabs>
          <w:tab w:val="left" w:pos="1271"/>
          <w:tab w:val="left" w:pos="1272"/>
        </w:tabs>
        <w:autoSpaceDE w:val="0"/>
        <w:autoSpaceDN w:val="0"/>
        <w:ind w:right="132"/>
        <w:jc w:val="both"/>
        <w:rPr>
          <w:sz w:val="22"/>
          <w:szCs w:val="22"/>
        </w:rPr>
      </w:pPr>
      <w:r w:rsidRPr="000D3544">
        <w:rPr>
          <w:sz w:val="22"/>
          <w:szCs w:val="22"/>
        </w:rPr>
        <w:t>During volcanic ash contingency situations established track design and promulgation procedures will continue, as will the established clearance procedures. However, operators should be aware that the traffic situation is likely to be more random and complex than usual. Crews should be encouraged to contact ATC as early as possible to request clearance and clearances may take longer to formulate. The cleared flight profiles issued to flights are also more likely to contain changes to the requested lateral and vertical elements and crews should take particular care to check and confirm the clearance</w:t>
      </w:r>
      <w:r w:rsidRPr="000D3544">
        <w:rPr>
          <w:spacing w:val="-8"/>
          <w:sz w:val="22"/>
          <w:szCs w:val="22"/>
        </w:rPr>
        <w:t xml:space="preserve"> </w:t>
      </w:r>
      <w:r w:rsidRPr="000D3544">
        <w:rPr>
          <w:sz w:val="22"/>
          <w:szCs w:val="22"/>
        </w:rPr>
        <w:t>issued.</w:t>
      </w:r>
    </w:p>
    <w:p w14:paraId="4B6E61DB" w14:textId="77777777" w:rsidR="000D3544" w:rsidRPr="000D3544" w:rsidRDefault="000D3544" w:rsidP="000D3544">
      <w:pPr>
        <w:widowControl w:val="0"/>
        <w:autoSpaceDE w:val="0"/>
        <w:autoSpaceDN w:val="0"/>
        <w:spacing w:before="9"/>
        <w:jc w:val="both"/>
        <w:rPr>
          <w:sz w:val="20"/>
          <w:szCs w:val="22"/>
        </w:rPr>
      </w:pPr>
    </w:p>
    <w:p w14:paraId="64ACE5FF" w14:textId="77777777" w:rsidR="000D3544" w:rsidRPr="000D3544" w:rsidRDefault="000D3544" w:rsidP="000D3544">
      <w:pPr>
        <w:widowControl w:val="0"/>
        <w:tabs>
          <w:tab w:val="left" w:pos="1271"/>
          <w:tab w:val="left" w:pos="1272"/>
        </w:tabs>
        <w:autoSpaceDE w:val="0"/>
        <w:autoSpaceDN w:val="0"/>
        <w:ind w:right="135"/>
        <w:jc w:val="both"/>
        <w:rPr>
          <w:sz w:val="22"/>
          <w:szCs w:val="22"/>
        </w:rPr>
      </w:pPr>
      <w:r w:rsidRPr="000D3544">
        <w:rPr>
          <w:sz w:val="22"/>
          <w:szCs w:val="22"/>
        </w:rPr>
        <w:t xml:space="preserve">During the Recovery Phase, when aircraft may be dispersed on either side of the region, ANSPs may design a non-standard OTS which supports both westbound and eastbound organized tracks to suit customer demand.   </w:t>
      </w:r>
    </w:p>
    <w:p w14:paraId="580066DD" w14:textId="77777777" w:rsidR="000D3544" w:rsidRPr="000D3544" w:rsidRDefault="000D3544" w:rsidP="000D3544">
      <w:pPr>
        <w:spacing w:after="160" w:line="259" w:lineRule="auto"/>
        <w:jc w:val="both"/>
        <w:rPr>
          <w:sz w:val="22"/>
          <w:szCs w:val="22"/>
        </w:rPr>
      </w:pPr>
    </w:p>
    <w:p w14:paraId="22771676" w14:textId="77777777" w:rsidR="000D3544" w:rsidRPr="000D3544" w:rsidRDefault="000D3544" w:rsidP="000D3544">
      <w:pPr>
        <w:spacing w:after="160" w:line="259" w:lineRule="auto"/>
        <w:jc w:val="both"/>
        <w:rPr>
          <w:rFonts w:eastAsia="Calibri"/>
          <w:b/>
          <w:bCs/>
          <w:iCs/>
          <w:sz w:val="22"/>
          <w:szCs w:val="22"/>
        </w:rPr>
      </w:pPr>
    </w:p>
    <w:p w14:paraId="4DA56F1A" w14:textId="77777777" w:rsidR="000D3544" w:rsidRPr="000D3544" w:rsidRDefault="000D3544" w:rsidP="000D3544">
      <w:pPr>
        <w:keepNext/>
        <w:keepLines/>
        <w:spacing w:before="40" w:line="259" w:lineRule="auto"/>
        <w:outlineLvl w:val="1"/>
        <w:rPr>
          <w:b/>
          <w:sz w:val="26"/>
          <w:szCs w:val="26"/>
          <w:lang w:val="en-GB"/>
        </w:rPr>
        <w:sectPr w:rsidR="000D3544" w:rsidRPr="000D3544" w:rsidSect="00A24563">
          <w:headerReference w:type="default" r:id="rId74"/>
          <w:pgSz w:w="11906" w:h="17340"/>
          <w:pgMar w:top="1566" w:right="887" w:bottom="1088" w:left="1208" w:header="720" w:footer="720" w:gutter="0"/>
          <w:cols w:space="720"/>
          <w:noEndnote/>
        </w:sectPr>
      </w:pPr>
    </w:p>
    <w:p w14:paraId="5EA42829" w14:textId="77777777" w:rsidR="000D3544" w:rsidRPr="000D3544" w:rsidRDefault="000D3544" w:rsidP="000D3544">
      <w:pPr>
        <w:keepNext/>
        <w:keepLines/>
        <w:spacing w:before="40" w:line="259" w:lineRule="auto"/>
        <w:outlineLvl w:val="1"/>
        <w:rPr>
          <w:b/>
          <w:sz w:val="26"/>
          <w:szCs w:val="26"/>
          <w:lang w:val="en-CA"/>
        </w:rPr>
      </w:pPr>
      <w:bookmarkStart w:id="74" w:name="_Toc493864674"/>
      <w:r w:rsidRPr="000D3544">
        <w:rPr>
          <w:b/>
          <w:sz w:val="26"/>
          <w:szCs w:val="26"/>
          <w:lang w:val="en-CA"/>
        </w:rPr>
        <w:lastRenderedPageBreak/>
        <w:t>APPENDIX N: Crisis Management Arrangements</w:t>
      </w:r>
      <w:bookmarkEnd w:id="74"/>
      <w:r w:rsidRPr="000D3544">
        <w:rPr>
          <w:b/>
          <w:sz w:val="26"/>
          <w:szCs w:val="26"/>
          <w:lang w:val="en-CA"/>
        </w:rPr>
        <w:t xml:space="preserve"> </w:t>
      </w:r>
    </w:p>
    <w:p w14:paraId="5AA5A66D" w14:textId="77777777" w:rsidR="000D3544" w:rsidRPr="000D3544" w:rsidRDefault="000D3544" w:rsidP="000D3544">
      <w:pPr>
        <w:widowControl w:val="0"/>
        <w:autoSpaceDE w:val="0"/>
        <w:autoSpaceDN w:val="0"/>
        <w:spacing w:before="92"/>
        <w:jc w:val="both"/>
        <w:rPr>
          <w:i/>
          <w:sz w:val="22"/>
          <w:szCs w:val="22"/>
        </w:rPr>
      </w:pPr>
      <w:r w:rsidRPr="000D3544">
        <w:rPr>
          <w:i/>
          <w:sz w:val="22"/>
          <w:szCs w:val="22"/>
        </w:rPr>
        <w:t>Network Manager</w:t>
      </w:r>
    </w:p>
    <w:p w14:paraId="1FEE9544" w14:textId="77777777" w:rsidR="000D3544" w:rsidRPr="000D3544" w:rsidRDefault="000D3544" w:rsidP="000D3544">
      <w:pPr>
        <w:widowControl w:val="0"/>
        <w:autoSpaceDE w:val="0"/>
        <w:autoSpaceDN w:val="0"/>
        <w:spacing w:before="9"/>
        <w:jc w:val="both"/>
        <w:rPr>
          <w:i/>
          <w:sz w:val="20"/>
          <w:szCs w:val="22"/>
        </w:rPr>
      </w:pPr>
    </w:p>
    <w:p w14:paraId="1EE11A3C" w14:textId="77777777" w:rsidR="000D3544" w:rsidRPr="000D3544" w:rsidRDefault="000D3544" w:rsidP="000D3544">
      <w:pPr>
        <w:widowControl w:val="0"/>
        <w:tabs>
          <w:tab w:val="left" w:pos="1351"/>
          <w:tab w:val="left" w:pos="1352"/>
        </w:tabs>
        <w:autoSpaceDE w:val="0"/>
        <w:autoSpaceDN w:val="0"/>
        <w:ind w:right="220"/>
        <w:jc w:val="both"/>
        <w:rPr>
          <w:sz w:val="22"/>
          <w:szCs w:val="22"/>
        </w:rPr>
      </w:pPr>
      <w:r w:rsidRPr="000D3544">
        <w:rPr>
          <w:sz w:val="22"/>
          <w:szCs w:val="22"/>
        </w:rPr>
        <w:t>Network Manager’s area of operations the Network Manager (NM) provides the best assistance it can to help to mitigate the impact of major network disruptions or crisis situations. It also provides tools and services which enable users to anticipate or react to events more effectively, based on the best available knowledge of the ATM</w:t>
      </w:r>
      <w:r w:rsidRPr="000D3544">
        <w:rPr>
          <w:spacing w:val="-19"/>
          <w:sz w:val="22"/>
          <w:szCs w:val="22"/>
        </w:rPr>
        <w:t xml:space="preserve"> </w:t>
      </w:r>
      <w:r w:rsidRPr="000D3544">
        <w:rPr>
          <w:sz w:val="22"/>
          <w:szCs w:val="22"/>
        </w:rPr>
        <w:t>situation.</w:t>
      </w:r>
    </w:p>
    <w:p w14:paraId="3CB8430B" w14:textId="77777777" w:rsidR="000D3544" w:rsidRPr="000D3544" w:rsidRDefault="000D3544" w:rsidP="000D3544">
      <w:pPr>
        <w:widowControl w:val="0"/>
        <w:autoSpaceDE w:val="0"/>
        <w:autoSpaceDN w:val="0"/>
        <w:spacing w:before="2"/>
        <w:jc w:val="both"/>
        <w:rPr>
          <w:sz w:val="15"/>
          <w:szCs w:val="22"/>
        </w:rPr>
      </w:pPr>
      <w:r w:rsidRPr="000D3544">
        <w:rPr>
          <w:noProof/>
          <w:sz w:val="22"/>
          <w:szCs w:val="22"/>
        </w:rPr>
        <mc:AlternateContent>
          <mc:Choice Requires="wpg">
            <w:drawing>
              <wp:anchor distT="0" distB="0" distL="0" distR="0" simplePos="0" relativeHeight="251667456" behindDoc="0" locked="0" layoutInCell="1" allowOverlap="1" wp14:anchorId="5C30966F" wp14:editId="4F07F49E">
                <wp:simplePos x="0" y="0"/>
                <wp:positionH relativeFrom="page">
                  <wp:posOffset>910590</wp:posOffset>
                </wp:positionH>
                <wp:positionV relativeFrom="paragraph">
                  <wp:posOffset>135890</wp:posOffset>
                </wp:positionV>
                <wp:extent cx="3853815" cy="1715135"/>
                <wp:effectExtent l="15240" t="15875" r="7620" b="12065"/>
                <wp:wrapTopAndBottom/>
                <wp:docPr id="34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3815" cy="1715135"/>
                          <a:chOff x="1434" y="214"/>
                          <a:chExt cx="6069" cy="2701"/>
                        </a:xfrm>
                      </wpg:grpSpPr>
                      <wps:wsp>
                        <wps:cNvPr id="342" name="Freeform 76"/>
                        <wps:cNvSpPr>
                          <a:spLocks/>
                        </wps:cNvSpPr>
                        <wps:spPr bwMode="auto">
                          <a:xfrm>
                            <a:off x="1545" y="215"/>
                            <a:ext cx="985" cy="468"/>
                          </a:xfrm>
                          <a:custGeom>
                            <a:avLst/>
                            <a:gdLst>
                              <a:gd name="T0" fmla="+- 0 1597 1545"/>
                              <a:gd name="T1" fmla="*/ T0 w 985"/>
                              <a:gd name="T2" fmla="+- 0 683 215"/>
                              <a:gd name="T3" fmla="*/ 683 h 468"/>
                              <a:gd name="T4" fmla="+- 0 1566 1545"/>
                              <a:gd name="T5" fmla="*/ T4 w 985"/>
                              <a:gd name="T6" fmla="+- 0 655 215"/>
                              <a:gd name="T7" fmla="*/ 655 h 468"/>
                              <a:gd name="T8" fmla="+- 0 1548 1545"/>
                              <a:gd name="T9" fmla="*/ T8 w 985"/>
                              <a:gd name="T10" fmla="+- 0 619 215"/>
                              <a:gd name="T11" fmla="*/ 619 h 468"/>
                              <a:gd name="T12" fmla="+- 0 1545 1545"/>
                              <a:gd name="T13" fmla="*/ T12 w 985"/>
                              <a:gd name="T14" fmla="+- 0 579 215"/>
                              <a:gd name="T15" fmla="*/ 579 h 468"/>
                              <a:gd name="T16" fmla="+- 0 1558 1545"/>
                              <a:gd name="T17" fmla="*/ T16 w 985"/>
                              <a:gd name="T18" fmla="+- 0 540 215"/>
                              <a:gd name="T19" fmla="*/ 540 h 468"/>
                              <a:gd name="T20" fmla="+- 0 1582 1545"/>
                              <a:gd name="T21" fmla="*/ T20 w 985"/>
                              <a:gd name="T22" fmla="+- 0 512 215"/>
                              <a:gd name="T23" fmla="*/ 512 h 468"/>
                              <a:gd name="T24" fmla="+- 0 1613 1545"/>
                              <a:gd name="T25" fmla="*/ T24 w 985"/>
                              <a:gd name="T26" fmla="+- 0 494 215"/>
                              <a:gd name="T27" fmla="*/ 494 h 468"/>
                              <a:gd name="T28" fmla="+- 0 1648 1545"/>
                              <a:gd name="T29" fmla="*/ T28 w 985"/>
                              <a:gd name="T30" fmla="+- 0 487 215"/>
                              <a:gd name="T31" fmla="*/ 487 h 468"/>
                              <a:gd name="T32" fmla="+- 0 1684 1545"/>
                              <a:gd name="T33" fmla="*/ T32 w 985"/>
                              <a:gd name="T34" fmla="+- 0 493 215"/>
                              <a:gd name="T35" fmla="*/ 493 h 468"/>
                              <a:gd name="T36" fmla="+- 0 1677 1545"/>
                              <a:gd name="T37" fmla="*/ T36 w 985"/>
                              <a:gd name="T38" fmla="+- 0 447 215"/>
                              <a:gd name="T39" fmla="*/ 447 h 468"/>
                              <a:gd name="T40" fmla="+- 0 1714 1545"/>
                              <a:gd name="T41" fmla="*/ T40 w 985"/>
                              <a:gd name="T42" fmla="+- 0 368 215"/>
                              <a:gd name="T43" fmla="*/ 368 h 468"/>
                              <a:gd name="T44" fmla="+- 0 1776 1545"/>
                              <a:gd name="T45" fmla="*/ T44 w 985"/>
                              <a:gd name="T46" fmla="+- 0 338 215"/>
                              <a:gd name="T47" fmla="*/ 338 h 468"/>
                              <a:gd name="T48" fmla="+- 0 1788 1545"/>
                              <a:gd name="T49" fmla="*/ T48 w 985"/>
                              <a:gd name="T50" fmla="+- 0 337 215"/>
                              <a:gd name="T51" fmla="*/ 337 h 468"/>
                              <a:gd name="T52" fmla="+- 0 1800 1545"/>
                              <a:gd name="T53" fmla="*/ T52 w 985"/>
                              <a:gd name="T54" fmla="+- 0 337 215"/>
                              <a:gd name="T55" fmla="*/ 337 h 468"/>
                              <a:gd name="T56" fmla="+- 0 1822 1545"/>
                              <a:gd name="T57" fmla="*/ T56 w 985"/>
                              <a:gd name="T58" fmla="+- 0 281 215"/>
                              <a:gd name="T59" fmla="*/ 281 h 468"/>
                              <a:gd name="T60" fmla="+- 0 1862 1545"/>
                              <a:gd name="T61" fmla="*/ T60 w 985"/>
                              <a:gd name="T62" fmla="+- 0 240 215"/>
                              <a:gd name="T63" fmla="*/ 240 h 468"/>
                              <a:gd name="T64" fmla="+- 0 1915 1545"/>
                              <a:gd name="T65" fmla="*/ T64 w 985"/>
                              <a:gd name="T66" fmla="+- 0 217 215"/>
                              <a:gd name="T67" fmla="*/ 217 h 468"/>
                              <a:gd name="T68" fmla="+- 0 1975 1545"/>
                              <a:gd name="T69" fmla="*/ T68 w 985"/>
                              <a:gd name="T70" fmla="+- 0 215 215"/>
                              <a:gd name="T71" fmla="*/ 215 h 468"/>
                              <a:gd name="T72" fmla="+- 0 2012 1545"/>
                              <a:gd name="T73" fmla="*/ T72 w 985"/>
                              <a:gd name="T74" fmla="+- 0 227 215"/>
                              <a:gd name="T75" fmla="*/ 227 h 468"/>
                              <a:gd name="T76" fmla="+- 0 2044 1545"/>
                              <a:gd name="T77" fmla="*/ T76 w 985"/>
                              <a:gd name="T78" fmla="+- 0 247 215"/>
                              <a:gd name="T79" fmla="*/ 247 h 468"/>
                              <a:gd name="T80" fmla="+- 0 2070 1545"/>
                              <a:gd name="T81" fmla="*/ T80 w 985"/>
                              <a:gd name="T82" fmla="+- 0 274 215"/>
                              <a:gd name="T83" fmla="*/ 274 h 468"/>
                              <a:gd name="T84" fmla="+- 0 2088 1545"/>
                              <a:gd name="T85" fmla="*/ T84 w 985"/>
                              <a:gd name="T86" fmla="+- 0 308 215"/>
                              <a:gd name="T87" fmla="*/ 308 h 468"/>
                              <a:gd name="T88" fmla="+- 0 2139 1545"/>
                              <a:gd name="T89" fmla="*/ T88 w 985"/>
                              <a:gd name="T90" fmla="+- 0 306 215"/>
                              <a:gd name="T91" fmla="*/ 306 h 468"/>
                              <a:gd name="T92" fmla="+- 0 2222 1545"/>
                              <a:gd name="T93" fmla="*/ T92 w 985"/>
                              <a:gd name="T94" fmla="+- 0 356 215"/>
                              <a:gd name="T95" fmla="*/ 356 h 468"/>
                              <a:gd name="T96" fmla="+- 0 2246 1545"/>
                              <a:gd name="T97" fmla="*/ T96 w 985"/>
                              <a:gd name="T98" fmla="+- 0 413 215"/>
                              <a:gd name="T99" fmla="*/ 413 h 468"/>
                              <a:gd name="T100" fmla="+- 0 2247 1545"/>
                              <a:gd name="T101" fmla="*/ T100 w 985"/>
                              <a:gd name="T102" fmla="+- 0 424 215"/>
                              <a:gd name="T103" fmla="*/ 424 h 468"/>
                              <a:gd name="T104" fmla="+- 0 2247 1545"/>
                              <a:gd name="T105" fmla="*/ T104 w 985"/>
                              <a:gd name="T106" fmla="+- 0 435 215"/>
                              <a:gd name="T107" fmla="*/ 435 h 468"/>
                              <a:gd name="T108" fmla="+- 0 2277 1545"/>
                              <a:gd name="T109" fmla="*/ T108 w 985"/>
                              <a:gd name="T110" fmla="+- 0 425 215"/>
                              <a:gd name="T111" fmla="*/ 425 h 468"/>
                              <a:gd name="T112" fmla="+- 0 2355 1545"/>
                              <a:gd name="T113" fmla="*/ T112 w 985"/>
                              <a:gd name="T114" fmla="+- 0 462 215"/>
                              <a:gd name="T115" fmla="*/ 462 h 468"/>
                              <a:gd name="T116" fmla="+- 0 2366 1545"/>
                              <a:gd name="T117" fmla="*/ T116 w 985"/>
                              <a:gd name="T118" fmla="+- 0 510 215"/>
                              <a:gd name="T119" fmla="*/ 510 h 468"/>
                              <a:gd name="T120" fmla="+- 0 2363 1545"/>
                              <a:gd name="T121" fmla="*/ T120 w 985"/>
                              <a:gd name="T122" fmla="+- 0 527 215"/>
                              <a:gd name="T123" fmla="*/ 527 h 468"/>
                              <a:gd name="T124" fmla="+- 0 2410 1545"/>
                              <a:gd name="T125" fmla="*/ T124 w 985"/>
                              <a:gd name="T126" fmla="+- 0 517 215"/>
                              <a:gd name="T127" fmla="*/ 517 h 468"/>
                              <a:gd name="T128" fmla="+- 0 2494 1545"/>
                              <a:gd name="T129" fmla="*/ T128 w 985"/>
                              <a:gd name="T130" fmla="+- 0 552 215"/>
                              <a:gd name="T131" fmla="*/ 552 h 468"/>
                              <a:gd name="T132" fmla="+- 0 2528 1545"/>
                              <a:gd name="T133" fmla="*/ T132 w 985"/>
                              <a:gd name="T134" fmla="+- 0 614 215"/>
                              <a:gd name="T135" fmla="*/ 614 h 468"/>
                              <a:gd name="T136" fmla="+- 0 2530 1545"/>
                              <a:gd name="T137" fmla="*/ T136 w 985"/>
                              <a:gd name="T138" fmla="+- 0 637 215"/>
                              <a:gd name="T139" fmla="*/ 637 h 468"/>
                              <a:gd name="T140" fmla="+- 0 2528 1545"/>
                              <a:gd name="T141" fmla="*/ T140 w 985"/>
                              <a:gd name="T142" fmla="+- 0 660 215"/>
                              <a:gd name="T143" fmla="*/ 660 h 468"/>
                              <a:gd name="T144" fmla="+- 0 2522 1545"/>
                              <a:gd name="T145" fmla="*/ T144 w 985"/>
                              <a:gd name="T146" fmla="+- 0 683 215"/>
                              <a:gd name="T147" fmla="*/ 683 h 468"/>
                              <a:gd name="T148" fmla="+- 0 1597 1545"/>
                              <a:gd name="T149" fmla="*/ T148 w 985"/>
                              <a:gd name="T150" fmla="+- 0 683 215"/>
                              <a:gd name="T151" fmla="*/ 683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85" h="468">
                                <a:moveTo>
                                  <a:pt x="52" y="468"/>
                                </a:moveTo>
                                <a:lnTo>
                                  <a:pt x="21" y="440"/>
                                </a:lnTo>
                                <a:lnTo>
                                  <a:pt x="3" y="404"/>
                                </a:lnTo>
                                <a:lnTo>
                                  <a:pt x="0" y="364"/>
                                </a:lnTo>
                                <a:lnTo>
                                  <a:pt x="13" y="325"/>
                                </a:lnTo>
                                <a:lnTo>
                                  <a:pt x="37" y="297"/>
                                </a:lnTo>
                                <a:lnTo>
                                  <a:pt x="68" y="279"/>
                                </a:lnTo>
                                <a:lnTo>
                                  <a:pt x="103" y="272"/>
                                </a:lnTo>
                                <a:lnTo>
                                  <a:pt x="139" y="278"/>
                                </a:lnTo>
                                <a:lnTo>
                                  <a:pt x="132" y="232"/>
                                </a:lnTo>
                                <a:lnTo>
                                  <a:pt x="169" y="153"/>
                                </a:lnTo>
                                <a:lnTo>
                                  <a:pt x="231" y="123"/>
                                </a:lnTo>
                                <a:lnTo>
                                  <a:pt x="243" y="122"/>
                                </a:lnTo>
                                <a:lnTo>
                                  <a:pt x="255" y="122"/>
                                </a:lnTo>
                                <a:lnTo>
                                  <a:pt x="277" y="66"/>
                                </a:lnTo>
                                <a:lnTo>
                                  <a:pt x="317" y="25"/>
                                </a:lnTo>
                                <a:lnTo>
                                  <a:pt x="370" y="2"/>
                                </a:lnTo>
                                <a:lnTo>
                                  <a:pt x="430" y="0"/>
                                </a:lnTo>
                                <a:lnTo>
                                  <a:pt x="467" y="12"/>
                                </a:lnTo>
                                <a:lnTo>
                                  <a:pt x="499" y="32"/>
                                </a:lnTo>
                                <a:lnTo>
                                  <a:pt x="525" y="59"/>
                                </a:lnTo>
                                <a:lnTo>
                                  <a:pt x="543" y="93"/>
                                </a:lnTo>
                                <a:lnTo>
                                  <a:pt x="594" y="91"/>
                                </a:lnTo>
                                <a:lnTo>
                                  <a:pt x="677" y="141"/>
                                </a:lnTo>
                                <a:lnTo>
                                  <a:pt x="701" y="198"/>
                                </a:lnTo>
                                <a:lnTo>
                                  <a:pt x="702" y="209"/>
                                </a:lnTo>
                                <a:lnTo>
                                  <a:pt x="702" y="220"/>
                                </a:lnTo>
                                <a:lnTo>
                                  <a:pt x="732" y="210"/>
                                </a:lnTo>
                                <a:lnTo>
                                  <a:pt x="810" y="247"/>
                                </a:lnTo>
                                <a:lnTo>
                                  <a:pt x="821" y="295"/>
                                </a:lnTo>
                                <a:lnTo>
                                  <a:pt x="818" y="312"/>
                                </a:lnTo>
                                <a:lnTo>
                                  <a:pt x="865" y="302"/>
                                </a:lnTo>
                                <a:lnTo>
                                  <a:pt x="949" y="337"/>
                                </a:lnTo>
                                <a:lnTo>
                                  <a:pt x="983" y="399"/>
                                </a:lnTo>
                                <a:lnTo>
                                  <a:pt x="985" y="422"/>
                                </a:lnTo>
                                <a:lnTo>
                                  <a:pt x="983" y="445"/>
                                </a:lnTo>
                                <a:lnTo>
                                  <a:pt x="977" y="468"/>
                                </a:lnTo>
                                <a:lnTo>
                                  <a:pt x="52" y="468"/>
                                </a:lnTo>
                                <a:close/>
                              </a:path>
                            </a:pathLst>
                          </a:custGeom>
                          <a:noFill/>
                          <a:ln w="18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AutoShape 75"/>
                        <wps:cNvSpPr>
                          <a:spLocks/>
                        </wps:cNvSpPr>
                        <wps:spPr bwMode="auto">
                          <a:xfrm>
                            <a:off x="1435" y="712"/>
                            <a:ext cx="1005" cy="446"/>
                          </a:xfrm>
                          <a:custGeom>
                            <a:avLst/>
                            <a:gdLst>
                              <a:gd name="T0" fmla="+- 0 1716 1436"/>
                              <a:gd name="T1" fmla="*/ T0 w 1005"/>
                              <a:gd name="T2" fmla="+- 0 770 712"/>
                              <a:gd name="T3" fmla="*/ 770 h 446"/>
                              <a:gd name="T4" fmla="+- 0 1629 1436"/>
                              <a:gd name="T5" fmla="*/ T4 w 1005"/>
                              <a:gd name="T6" fmla="+- 0 812 712"/>
                              <a:gd name="T7" fmla="*/ 812 h 446"/>
                              <a:gd name="T8" fmla="+- 0 1625 1436"/>
                              <a:gd name="T9" fmla="*/ T8 w 1005"/>
                              <a:gd name="T10" fmla="+- 0 861 712"/>
                              <a:gd name="T11" fmla="*/ 861 h 446"/>
                              <a:gd name="T12" fmla="+- 0 1633 1436"/>
                              <a:gd name="T13" fmla="*/ T12 w 1005"/>
                              <a:gd name="T14" fmla="+- 0 871 712"/>
                              <a:gd name="T15" fmla="*/ 871 h 446"/>
                              <a:gd name="T16" fmla="+- 0 1703 1436"/>
                              <a:gd name="T17" fmla="*/ T16 w 1005"/>
                              <a:gd name="T18" fmla="+- 0 862 712"/>
                              <a:gd name="T19" fmla="*/ 862 h 446"/>
                              <a:gd name="T20" fmla="+- 0 1758 1436"/>
                              <a:gd name="T21" fmla="*/ T20 w 1005"/>
                              <a:gd name="T22" fmla="+- 0 788 712"/>
                              <a:gd name="T23" fmla="*/ 788 h 446"/>
                              <a:gd name="T24" fmla="+- 0 1596 1436"/>
                              <a:gd name="T25" fmla="*/ T24 w 1005"/>
                              <a:gd name="T26" fmla="+- 0 883 712"/>
                              <a:gd name="T27" fmla="*/ 883 h 446"/>
                              <a:gd name="T28" fmla="+- 0 1496 1436"/>
                              <a:gd name="T29" fmla="*/ T28 w 1005"/>
                              <a:gd name="T30" fmla="+- 0 946 712"/>
                              <a:gd name="T31" fmla="*/ 946 h 446"/>
                              <a:gd name="T32" fmla="+- 0 1437 1436"/>
                              <a:gd name="T33" fmla="*/ T32 w 1005"/>
                              <a:gd name="T34" fmla="+- 0 986 712"/>
                              <a:gd name="T35" fmla="*/ 986 h 446"/>
                              <a:gd name="T36" fmla="+- 0 1443 1436"/>
                              <a:gd name="T37" fmla="*/ T36 w 1005"/>
                              <a:gd name="T38" fmla="+- 0 1024 712"/>
                              <a:gd name="T39" fmla="*/ 1024 h 446"/>
                              <a:gd name="T40" fmla="+- 0 1473 1436"/>
                              <a:gd name="T41" fmla="*/ T40 w 1005"/>
                              <a:gd name="T42" fmla="+- 0 1035 712"/>
                              <a:gd name="T43" fmla="*/ 1035 h 446"/>
                              <a:gd name="T44" fmla="+- 0 1537 1436"/>
                              <a:gd name="T45" fmla="*/ T44 w 1005"/>
                              <a:gd name="T46" fmla="+- 0 1003 712"/>
                              <a:gd name="T47" fmla="*/ 1003 h 446"/>
                              <a:gd name="T48" fmla="+- 0 1587 1436"/>
                              <a:gd name="T49" fmla="*/ T48 w 1005"/>
                              <a:gd name="T50" fmla="+- 0 916 712"/>
                              <a:gd name="T51" fmla="*/ 916 h 446"/>
                              <a:gd name="T52" fmla="+- 0 1733 1436"/>
                              <a:gd name="T53" fmla="*/ T52 w 1005"/>
                              <a:gd name="T54" fmla="+- 0 993 712"/>
                              <a:gd name="T55" fmla="*/ 993 h 446"/>
                              <a:gd name="T56" fmla="+- 0 1627 1436"/>
                              <a:gd name="T57" fmla="*/ T56 w 1005"/>
                              <a:gd name="T58" fmla="+- 0 1045 712"/>
                              <a:gd name="T59" fmla="*/ 1045 h 446"/>
                              <a:gd name="T60" fmla="+- 0 1604 1436"/>
                              <a:gd name="T61" fmla="*/ T60 w 1005"/>
                              <a:gd name="T62" fmla="+- 0 1089 712"/>
                              <a:gd name="T63" fmla="*/ 1089 h 446"/>
                              <a:gd name="T64" fmla="+- 0 1613 1436"/>
                              <a:gd name="T65" fmla="*/ T64 w 1005"/>
                              <a:gd name="T66" fmla="+- 0 1113 712"/>
                              <a:gd name="T67" fmla="*/ 1113 h 446"/>
                              <a:gd name="T68" fmla="+- 0 1665 1436"/>
                              <a:gd name="T69" fmla="*/ T68 w 1005"/>
                              <a:gd name="T70" fmla="+- 0 1118 712"/>
                              <a:gd name="T71" fmla="*/ 1118 h 446"/>
                              <a:gd name="T72" fmla="+- 0 1725 1436"/>
                              <a:gd name="T73" fmla="*/ T72 w 1005"/>
                              <a:gd name="T74" fmla="+- 0 1062 712"/>
                              <a:gd name="T75" fmla="*/ 1062 h 446"/>
                              <a:gd name="T76" fmla="+- 0 1763 1436"/>
                              <a:gd name="T77" fmla="*/ T76 w 1005"/>
                              <a:gd name="T78" fmla="+- 0 969 712"/>
                              <a:gd name="T79" fmla="*/ 969 h 446"/>
                              <a:gd name="T80" fmla="+- 0 1952 1436"/>
                              <a:gd name="T81" fmla="*/ T80 w 1005"/>
                              <a:gd name="T82" fmla="+- 0 1051 712"/>
                              <a:gd name="T83" fmla="*/ 1051 h 446"/>
                              <a:gd name="T84" fmla="+- 0 1865 1436"/>
                              <a:gd name="T85" fmla="*/ T84 w 1005"/>
                              <a:gd name="T86" fmla="+- 0 1093 712"/>
                              <a:gd name="T87" fmla="*/ 1093 h 446"/>
                              <a:gd name="T88" fmla="+- 0 1861 1436"/>
                              <a:gd name="T89" fmla="*/ T88 w 1005"/>
                              <a:gd name="T90" fmla="+- 0 1142 712"/>
                              <a:gd name="T91" fmla="*/ 1142 h 446"/>
                              <a:gd name="T92" fmla="+- 0 1869 1436"/>
                              <a:gd name="T93" fmla="*/ T92 w 1005"/>
                              <a:gd name="T94" fmla="+- 0 1152 712"/>
                              <a:gd name="T95" fmla="*/ 1152 h 446"/>
                              <a:gd name="T96" fmla="+- 0 1939 1436"/>
                              <a:gd name="T97" fmla="*/ T96 w 1005"/>
                              <a:gd name="T98" fmla="+- 0 1143 712"/>
                              <a:gd name="T99" fmla="*/ 1143 h 446"/>
                              <a:gd name="T100" fmla="+- 0 1995 1436"/>
                              <a:gd name="T101" fmla="*/ T100 w 1005"/>
                              <a:gd name="T102" fmla="+- 0 1069 712"/>
                              <a:gd name="T103" fmla="*/ 1069 h 446"/>
                              <a:gd name="T104" fmla="+- 0 2369 1436"/>
                              <a:gd name="T105" fmla="*/ T104 w 1005"/>
                              <a:gd name="T106" fmla="+- 0 959 712"/>
                              <a:gd name="T107" fmla="*/ 959 h 446"/>
                              <a:gd name="T108" fmla="+- 0 2269 1436"/>
                              <a:gd name="T109" fmla="*/ T108 w 1005"/>
                              <a:gd name="T110" fmla="+- 0 1022 712"/>
                              <a:gd name="T111" fmla="*/ 1022 h 446"/>
                              <a:gd name="T112" fmla="+- 0 2211 1436"/>
                              <a:gd name="T113" fmla="*/ T112 w 1005"/>
                              <a:gd name="T114" fmla="+- 0 1062 712"/>
                              <a:gd name="T115" fmla="*/ 1062 h 446"/>
                              <a:gd name="T116" fmla="+- 0 2216 1436"/>
                              <a:gd name="T117" fmla="*/ T116 w 1005"/>
                              <a:gd name="T118" fmla="+- 0 1099 712"/>
                              <a:gd name="T119" fmla="*/ 1099 h 446"/>
                              <a:gd name="T120" fmla="+- 0 2246 1436"/>
                              <a:gd name="T121" fmla="*/ T120 w 1005"/>
                              <a:gd name="T122" fmla="+- 0 1111 712"/>
                              <a:gd name="T123" fmla="*/ 1111 h 446"/>
                              <a:gd name="T124" fmla="+- 0 2310 1436"/>
                              <a:gd name="T125" fmla="*/ T124 w 1005"/>
                              <a:gd name="T126" fmla="+- 0 1079 712"/>
                              <a:gd name="T127" fmla="*/ 1079 h 446"/>
                              <a:gd name="T128" fmla="+- 0 2360 1436"/>
                              <a:gd name="T129" fmla="*/ T128 w 1005"/>
                              <a:gd name="T130" fmla="+- 0 992 712"/>
                              <a:gd name="T131" fmla="*/ 992 h 446"/>
                              <a:gd name="T132" fmla="+- 0 2203 1436"/>
                              <a:gd name="T133" fmla="*/ T132 w 1005"/>
                              <a:gd name="T134" fmla="+- 0 878 712"/>
                              <a:gd name="T135" fmla="*/ 878 h 446"/>
                              <a:gd name="T136" fmla="+- 0 2097 1436"/>
                              <a:gd name="T137" fmla="*/ T136 w 1005"/>
                              <a:gd name="T138" fmla="+- 0 930 712"/>
                              <a:gd name="T139" fmla="*/ 930 h 446"/>
                              <a:gd name="T140" fmla="+- 0 2074 1436"/>
                              <a:gd name="T141" fmla="*/ T140 w 1005"/>
                              <a:gd name="T142" fmla="+- 0 974 712"/>
                              <a:gd name="T143" fmla="*/ 974 h 446"/>
                              <a:gd name="T144" fmla="+- 0 2084 1436"/>
                              <a:gd name="T145" fmla="*/ T144 w 1005"/>
                              <a:gd name="T146" fmla="+- 0 998 712"/>
                              <a:gd name="T147" fmla="*/ 998 h 446"/>
                              <a:gd name="T148" fmla="+- 0 2136 1436"/>
                              <a:gd name="T149" fmla="*/ T148 w 1005"/>
                              <a:gd name="T150" fmla="+- 0 1003 712"/>
                              <a:gd name="T151" fmla="*/ 1003 h 446"/>
                              <a:gd name="T152" fmla="+- 0 2196 1436"/>
                              <a:gd name="T153" fmla="*/ T152 w 1005"/>
                              <a:gd name="T154" fmla="+- 0 947 712"/>
                              <a:gd name="T155" fmla="*/ 947 h 446"/>
                              <a:gd name="T156" fmla="+- 0 2234 1436"/>
                              <a:gd name="T157" fmla="*/ T156 w 1005"/>
                              <a:gd name="T158" fmla="+- 0 854 712"/>
                              <a:gd name="T159" fmla="*/ 854 h 446"/>
                              <a:gd name="T160" fmla="+- 0 1883 1436"/>
                              <a:gd name="T161" fmla="*/ T160 w 1005"/>
                              <a:gd name="T162" fmla="+- 0 846 712"/>
                              <a:gd name="T163" fmla="*/ 846 h 446"/>
                              <a:gd name="T164" fmla="+- 0 1797 1436"/>
                              <a:gd name="T165" fmla="*/ T164 w 1005"/>
                              <a:gd name="T166" fmla="+- 0 887 712"/>
                              <a:gd name="T167" fmla="*/ 887 h 446"/>
                              <a:gd name="T168" fmla="+- 0 1787 1436"/>
                              <a:gd name="T169" fmla="*/ T168 w 1005"/>
                              <a:gd name="T170" fmla="+- 0 920 712"/>
                              <a:gd name="T171" fmla="*/ 920 h 446"/>
                              <a:gd name="T172" fmla="+- 0 1797 1436"/>
                              <a:gd name="T173" fmla="*/ T172 w 1005"/>
                              <a:gd name="T174" fmla="+- 0 944 712"/>
                              <a:gd name="T175" fmla="*/ 944 h 446"/>
                              <a:gd name="T176" fmla="+- 0 1849 1436"/>
                              <a:gd name="T177" fmla="*/ T176 w 1005"/>
                              <a:gd name="T178" fmla="+- 0 949 712"/>
                              <a:gd name="T179" fmla="*/ 949 h 446"/>
                              <a:gd name="T180" fmla="+- 0 1909 1436"/>
                              <a:gd name="T181" fmla="*/ T180 w 1005"/>
                              <a:gd name="T182" fmla="+- 0 893 712"/>
                              <a:gd name="T183" fmla="*/ 893 h 446"/>
                              <a:gd name="T184" fmla="+- 0 1947 1436"/>
                              <a:gd name="T185" fmla="*/ T184 w 1005"/>
                              <a:gd name="T186" fmla="+- 0 800 712"/>
                              <a:gd name="T187" fmla="*/ 800 h 446"/>
                              <a:gd name="T188" fmla="+- 0 2082 1436"/>
                              <a:gd name="T189" fmla="*/ T188 w 1005"/>
                              <a:gd name="T190" fmla="+- 0 782 712"/>
                              <a:gd name="T191" fmla="*/ 782 h 446"/>
                              <a:gd name="T192" fmla="+- 0 1995 1436"/>
                              <a:gd name="T193" fmla="*/ T192 w 1005"/>
                              <a:gd name="T194" fmla="+- 0 824 712"/>
                              <a:gd name="T195" fmla="*/ 824 h 446"/>
                              <a:gd name="T196" fmla="+- 0 1986 1436"/>
                              <a:gd name="T197" fmla="*/ T196 w 1005"/>
                              <a:gd name="T198" fmla="+- 0 856 712"/>
                              <a:gd name="T199" fmla="*/ 856 h 446"/>
                              <a:gd name="T200" fmla="+- 0 1996 1436"/>
                              <a:gd name="T201" fmla="*/ T200 w 1005"/>
                              <a:gd name="T202" fmla="+- 0 880 712"/>
                              <a:gd name="T203" fmla="*/ 880 h 446"/>
                              <a:gd name="T204" fmla="+- 0 2048 1436"/>
                              <a:gd name="T205" fmla="*/ T204 w 1005"/>
                              <a:gd name="T206" fmla="+- 0 885 712"/>
                              <a:gd name="T207" fmla="*/ 885 h 446"/>
                              <a:gd name="T208" fmla="+- 0 2108 1436"/>
                              <a:gd name="T209" fmla="*/ T208 w 1005"/>
                              <a:gd name="T210" fmla="+- 0 830 712"/>
                              <a:gd name="T211" fmla="*/ 830 h 446"/>
                              <a:gd name="T212" fmla="+- 0 2146 1436"/>
                              <a:gd name="T213" fmla="*/ T212 w 1005"/>
                              <a:gd name="T214" fmla="+- 0 736 712"/>
                              <a:gd name="T215" fmla="*/ 736 h 446"/>
                              <a:gd name="T216" fmla="+- 0 2376 1436"/>
                              <a:gd name="T217" fmla="*/ T216 w 1005"/>
                              <a:gd name="T218" fmla="+- 0 758 712"/>
                              <a:gd name="T219" fmla="*/ 758 h 446"/>
                              <a:gd name="T220" fmla="+- 0 2290 1436"/>
                              <a:gd name="T221" fmla="*/ T220 w 1005"/>
                              <a:gd name="T222" fmla="+- 0 799 712"/>
                              <a:gd name="T223" fmla="*/ 799 h 446"/>
                              <a:gd name="T224" fmla="+- 0 2285 1436"/>
                              <a:gd name="T225" fmla="*/ T224 w 1005"/>
                              <a:gd name="T226" fmla="+- 0 849 712"/>
                              <a:gd name="T227" fmla="*/ 849 h 446"/>
                              <a:gd name="T228" fmla="+- 0 2293 1436"/>
                              <a:gd name="T229" fmla="*/ T228 w 1005"/>
                              <a:gd name="T230" fmla="+- 0 859 712"/>
                              <a:gd name="T231" fmla="*/ 859 h 446"/>
                              <a:gd name="T232" fmla="+- 0 2363 1436"/>
                              <a:gd name="T233" fmla="*/ T232 w 1005"/>
                              <a:gd name="T234" fmla="+- 0 850 712"/>
                              <a:gd name="T235" fmla="*/ 850 h 446"/>
                              <a:gd name="T236" fmla="+- 0 2419 1436"/>
                              <a:gd name="T237" fmla="*/ T236 w 1005"/>
                              <a:gd name="T238" fmla="+- 0 776 712"/>
                              <a:gd name="T239" fmla="*/ 776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5" h="446">
                                <a:moveTo>
                                  <a:pt x="344" y="12"/>
                                </a:moveTo>
                                <a:lnTo>
                                  <a:pt x="313" y="37"/>
                                </a:lnTo>
                                <a:lnTo>
                                  <a:pt x="280" y="58"/>
                                </a:lnTo>
                                <a:lnTo>
                                  <a:pt x="244" y="75"/>
                                </a:lnTo>
                                <a:lnTo>
                                  <a:pt x="207" y="88"/>
                                </a:lnTo>
                                <a:lnTo>
                                  <a:pt x="193" y="100"/>
                                </a:lnTo>
                                <a:lnTo>
                                  <a:pt x="185" y="115"/>
                                </a:lnTo>
                                <a:lnTo>
                                  <a:pt x="184" y="132"/>
                                </a:lnTo>
                                <a:lnTo>
                                  <a:pt x="189" y="149"/>
                                </a:lnTo>
                                <a:lnTo>
                                  <a:pt x="191" y="153"/>
                                </a:lnTo>
                                <a:lnTo>
                                  <a:pt x="194" y="156"/>
                                </a:lnTo>
                                <a:lnTo>
                                  <a:pt x="197" y="159"/>
                                </a:lnTo>
                                <a:lnTo>
                                  <a:pt x="221" y="164"/>
                                </a:lnTo>
                                <a:lnTo>
                                  <a:pt x="246" y="161"/>
                                </a:lnTo>
                                <a:lnTo>
                                  <a:pt x="267" y="150"/>
                                </a:lnTo>
                                <a:lnTo>
                                  <a:pt x="285" y="132"/>
                                </a:lnTo>
                                <a:lnTo>
                                  <a:pt x="306" y="105"/>
                                </a:lnTo>
                                <a:lnTo>
                                  <a:pt x="322" y="76"/>
                                </a:lnTo>
                                <a:lnTo>
                                  <a:pt x="335" y="45"/>
                                </a:lnTo>
                                <a:lnTo>
                                  <a:pt x="344" y="12"/>
                                </a:lnTo>
                                <a:close/>
                                <a:moveTo>
                                  <a:pt x="160" y="171"/>
                                </a:moveTo>
                                <a:lnTo>
                                  <a:pt x="129" y="196"/>
                                </a:lnTo>
                                <a:lnTo>
                                  <a:pt x="95" y="217"/>
                                </a:lnTo>
                                <a:lnTo>
                                  <a:pt x="60" y="234"/>
                                </a:lnTo>
                                <a:lnTo>
                                  <a:pt x="23" y="247"/>
                                </a:lnTo>
                                <a:lnTo>
                                  <a:pt x="9" y="259"/>
                                </a:lnTo>
                                <a:lnTo>
                                  <a:pt x="1" y="274"/>
                                </a:lnTo>
                                <a:lnTo>
                                  <a:pt x="0" y="291"/>
                                </a:lnTo>
                                <a:lnTo>
                                  <a:pt x="5" y="308"/>
                                </a:lnTo>
                                <a:lnTo>
                                  <a:pt x="7" y="312"/>
                                </a:lnTo>
                                <a:lnTo>
                                  <a:pt x="9" y="315"/>
                                </a:lnTo>
                                <a:lnTo>
                                  <a:pt x="12" y="318"/>
                                </a:lnTo>
                                <a:lnTo>
                                  <a:pt x="37" y="323"/>
                                </a:lnTo>
                                <a:lnTo>
                                  <a:pt x="61" y="320"/>
                                </a:lnTo>
                                <a:lnTo>
                                  <a:pt x="83" y="309"/>
                                </a:lnTo>
                                <a:lnTo>
                                  <a:pt x="101" y="291"/>
                                </a:lnTo>
                                <a:lnTo>
                                  <a:pt x="121" y="264"/>
                                </a:lnTo>
                                <a:lnTo>
                                  <a:pt x="138" y="235"/>
                                </a:lnTo>
                                <a:lnTo>
                                  <a:pt x="151" y="204"/>
                                </a:lnTo>
                                <a:lnTo>
                                  <a:pt x="160" y="171"/>
                                </a:lnTo>
                                <a:close/>
                                <a:moveTo>
                                  <a:pt x="327" y="257"/>
                                </a:moveTo>
                                <a:lnTo>
                                  <a:pt x="297" y="281"/>
                                </a:lnTo>
                                <a:lnTo>
                                  <a:pt x="263" y="302"/>
                                </a:lnTo>
                                <a:lnTo>
                                  <a:pt x="228" y="320"/>
                                </a:lnTo>
                                <a:lnTo>
                                  <a:pt x="191" y="333"/>
                                </a:lnTo>
                                <a:lnTo>
                                  <a:pt x="177" y="344"/>
                                </a:lnTo>
                                <a:lnTo>
                                  <a:pt x="169" y="359"/>
                                </a:lnTo>
                                <a:lnTo>
                                  <a:pt x="168" y="377"/>
                                </a:lnTo>
                                <a:lnTo>
                                  <a:pt x="173" y="393"/>
                                </a:lnTo>
                                <a:lnTo>
                                  <a:pt x="175" y="397"/>
                                </a:lnTo>
                                <a:lnTo>
                                  <a:pt x="177" y="401"/>
                                </a:lnTo>
                                <a:lnTo>
                                  <a:pt x="180" y="404"/>
                                </a:lnTo>
                                <a:lnTo>
                                  <a:pt x="205" y="409"/>
                                </a:lnTo>
                                <a:lnTo>
                                  <a:pt x="229" y="406"/>
                                </a:lnTo>
                                <a:lnTo>
                                  <a:pt x="251" y="395"/>
                                </a:lnTo>
                                <a:lnTo>
                                  <a:pt x="269" y="377"/>
                                </a:lnTo>
                                <a:lnTo>
                                  <a:pt x="289" y="350"/>
                                </a:lnTo>
                                <a:lnTo>
                                  <a:pt x="306" y="321"/>
                                </a:lnTo>
                                <a:lnTo>
                                  <a:pt x="319" y="290"/>
                                </a:lnTo>
                                <a:lnTo>
                                  <a:pt x="327" y="257"/>
                                </a:lnTo>
                                <a:close/>
                                <a:moveTo>
                                  <a:pt x="580" y="294"/>
                                </a:moveTo>
                                <a:lnTo>
                                  <a:pt x="549" y="318"/>
                                </a:lnTo>
                                <a:lnTo>
                                  <a:pt x="516" y="339"/>
                                </a:lnTo>
                                <a:lnTo>
                                  <a:pt x="480" y="356"/>
                                </a:lnTo>
                                <a:lnTo>
                                  <a:pt x="443" y="369"/>
                                </a:lnTo>
                                <a:lnTo>
                                  <a:pt x="429" y="381"/>
                                </a:lnTo>
                                <a:lnTo>
                                  <a:pt x="422" y="396"/>
                                </a:lnTo>
                                <a:lnTo>
                                  <a:pt x="420" y="413"/>
                                </a:lnTo>
                                <a:lnTo>
                                  <a:pt x="425" y="430"/>
                                </a:lnTo>
                                <a:lnTo>
                                  <a:pt x="427" y="434"/>
                                </a:lnTo>
                                <a:lnTo>
                                  <a:pt x="430" y="437"/>
                                </a:lnTo>
                                <a:lnTo>
                                  <a:pt x="433" y="440"/>
                                </a:lnTo>
                                <a:lnTo>
                                  <a:pt x="457" y="445"/>
                                </a:lnTo>
                                <a:lnTo>
                                  <a:pt x="482" y="442"/>
                                </a:lnTo>
                                <a:lnTo>
                                  <a:pt x="503" y="431"/>
                                </a:lnTo>
                                <a:lnTo>
                                  <a:pt x="521" y="413"/>
                                </a:lnTo>
                                <a:lnTo>
                                  <a:pt x="542" y="387"/>
                                </a:lnTo>
                                <a:lnTo>
                                  <a:pt x="559" y="357"/>
                                </a:lnTo>
                                <a:lnTo>
                                  <a:pt x="571" y="326"/>
                                </a:lnTo>
                                <a:lnTo>
                                  <a:pt x="580" y="294"/>
                                </a:lnTo>
                                <a:close/>
                                <a:moveTo>
                                  <a:pt x="933" y="247"/>
                                </a:moveTo>
                                <a:lnTo>
                                  <a:pt x="902" y="272"/>
                                </a:lnTo>
                                <a:lnTo>
                                  <a:pt x="869" y="293"/>
                                </a:lnTo>
                                <a:lnTo>
                                  <a:pt x="833" y="310"/>
                                </a:lnTo>
                                <a:lnTo>
                                  <a:pt x="796" y="323"/>
                                </a:lnTo>
                                <a:lnTo>
                                  <a:pt x="782" y="334"/>
                                </a:lnTo>
                                <a:lnTo>
                                  <a:pt x="775" y="350"/>
                                </a:lnTo>
                                <a:lnTo>
                                  <a:pt x="773" y="367"/>
                                </a:lnTo>
                                <a:lnTo>
                                  <a:pt x="778" y="384"/>
                                </a:lnTo>
                                <a:lnTo>
                                  <a:pt x="780" y="387"/>
                                </a:lnTo>
                                <a:lnTo>
                                  <a:pt x="783" y="391"/>
                                </a:lnTo>
                                <a:lnTo>
                                  <a:pt x="786" y="394"/>
                                </a:lnTo>
                                <a:lnTo>
                                  <a:pt x="810" y="399"/>
                                </a:lnTo>
                                <a:lnTo>
                                  <a:pt x="835" y="396"/>
                                </a:lnTo>
                                <a:lnTo>
                                  <a:pt x="856" y="385"/>
                                </a:lnTo>
                                <a:lnTo>
                                  <a:pt x="874" y="367"/>
                                </a:lnTo>
                                <a:lnTo>
                                  <a:pt x="895" y="340"/>
                                </a:lnTo>
                                <a:lnTo>
                                  <a:pt x="911" y="311"/>
                                </a:lnTo>
                                <a:lnTo>
                                  <a:pt x="924" y="280"/>
                                </a:lnTo>
                                <a:lnTo>
                                  <a:pt x="933" y="247"/>
                                </a:lnTo>
                                <a:close/>
                                <a:moveTo>
                                  <a:pt x="798" y="142"/>
                                </a:moveTo>
                                <a:lnTo>
                                  <a:pt x="767" y="166"/>
                                </a:lnTo>
                                <a:lnTo>
                                  <a:pt x="734" y="187"/>
                                </a:lnTo>
                                <a:lnTo>
                                  <a:pt x="698" y="205"/>
                                </a:lnTo>
                                <a:lnTo>
                                  <a:pt x="661" y="218"/>
                                </a:lnTo>
                                <a:lnTo>
                                  <a:pt x="648" y="229"/>
                                </a:lnTo>
                                <a:lnTo>
                                  <a:pt x="640" y="244"/>
                                </a:lnTo>
                                <a:lnTo>
                                  <a:pt x="638" y="262"/>
                                </a:lnTo>
                                <a:lnTo>
                                  <a:pt x="643" y="278"/>
                                </a:lnTo>
                                <a:lnTo>
                                  <a:pt x="645" y="282"/>
                                </a:lnTo>
                                <a:lnTo>
                                  <a:pt x="648" y="286"/>
                                </a:lnTo>
                                <a:lnTo>
                                  <a:pt x="651" y="289"/>
                                </a:lnTo>
                                <a:lnTo>
                                  <a:pt x="676" y="294"/>
                                </a:lnTo>
                                <a:lnTo>
                                  <a:pt x="700" y="291"/>
                                </a:lnTo>
                                <a:lnTo>
                                  <a:pt x="722" y="280"/>
                                </a:lnTo>
                                <a:lnTo>
                                  <a:pt x="739" y="262"/>
                                </a:lnTo>
                                <a:lnTo>
                                  <a:pt x="760" y="235"/>
                                </a:lnTo>
                                <a:lnTo>
                                  <a:pt x="777" y="206"/>
                                </a:lnTo>
                                <a:lnTo>
                                  <a:pt x="789" y="175"/>
                                </a:lnTo>
                                <a:lnTo>
                                  <a:pt x="798" y="142"/>
                                </a:lnTo>
                                <a:close/>
                                <a:moveTo>
                                  <a:pt x="511" y="88"/>
                                </a:moveTo>
                                <a:lnTo>
                                  <a:pt x="480" y="113"/>
                                </a:lnTo>
                                <a:lnTo>
                                  <a:pt x="447" y="134"/>
                                </a:lnTo>
                                <a:lnTo>
                                  <a:pt x="412" y="151"/>
                                </a:lnTo>
                                <a:lnTo>
                                  <a:pt x="375" y="164"/>
                                </a:lnTo>
                                <a:lnTo>
                                  <a:pt x="361" y="175"/>
                                </a:lnTo>
                                <a:lnTo>
                                  <a:pt x="353" y="191"/>
                                </a:lnTo>
                                <a:lnTo>
                                  <a:pt x="352" y="206"/>
                                </a:lnTo>
                                <a:lnTo>
                                  <a:pt x="351" y="208"/>
                                </a:lnTo>
                                <a:lnTo>
                                  <a:pt x="357" y="225"/>
                                </a:lnTo>
                                <a:lnTo>
                                  <a:pt x="359" y="228"/>
                                </a:lnTo>
                                <a:lnTo>
                                  <a:pt x="361" y="232"/>
                                </a:lnTo>
                                <a:lnTo>
                                  <a:pt x="364" y="235"/>
                                </a:lnTo>
                                <a:lnTo>
                                  <a:pt x="389" y="240"/>
                                </a:lnTo>
                                <a:lnTo>
                                  <a:pt x="413" y="237"/>
                                </a:lnTo>
                                <a:lnTo>
                                  <a:pt x="435" y="226"/>
                                </a:lnTo>
                                <a:lnTo>
                                  <a:pt x="452" y="208"/>
                                </a:lnTo>
                                <a:lnTo>
                                  <a:pt x="473" y="181"/>
                                </a:lnTo>
                                <a:lnTo>
                                  <a:pt x="490" y="152"/>
                                </a:lnTo>
                                <a:lnTo>
                                  <a:pt x="503" y="121"/>
                                </a:lnTo>
                                <a:lnTo>
                                  <a:pt x="511" y="88"/>
                                </a:lnTo>
                                <a:close/>
                                <a:moveTo>
                                  <a:pt x="710" y="24"/>
                                </a:moveTo>
                                <a:lnTo>
                                  <a:pt x="679" y="49"/>
                                </a:lnTo>
                                <a:lnTo>
                                  <a:pt x="646" y="70"/>
                                </a:lnTo>
                                <a:lnTo>
                                  <a:pt x="610" y="87"/>
                                </a:lnTo>
                                <a:lnTo>
                                  <a:pt x="573" y="100"/>
                                </a:lnTo>
                                <a:lnTo>
                                  <a:pt x="559" y="112"/>
                                </a:lnTo>
                                <a:lnTo>
                                  <a:pt x="551" y="127"/>
                                </a:lnTo>
                                <a:lnTo>
                                  <a:pt x="550" y="144"/>
                                </a:lnTo>
                                <a:lnTo>
                                  <a:pt x="555" y="161"/>
                                </a:lnTo>
                                <a:lnTo>
                                  <a:pt x="557" y="165"/>
                                </a:lnTo>
                                <a:lnTo>
                                  <a:pt x="560" y="168"/>
                                </a:lnTo>
                                <a:lnTo>
                                  <a:pt x="563" y="171"/>
                                </a:lnTo>
                                <a:lnTo>
                                  <a:pt x="587" y="176"/>
                                </a:lnTo>
                                <a:lnTo>
                                  <a:pt x="612" y="173"/>
                                </a:lnTo>
                                <a:lnTo>
                                  <a:pt x="633" y="162"/>
                                </a:lnTo>
                                <a:lnTo>
                                  <a:pt x="651" y="144"/>
                                </a:lnTo>
                                <a:lnTo>
                                  <a:pt x="672" y="118"/>
                                </a:lnTo>
                                <a:lnTo>
                                  <a:pt x="688" y="88"/>
                                </a:lnTo>
                                <a:lnTo>
                                  <a:pt x="701" y="57"/>
                                </a:lnTo>
                                <a:lnTo>
                                  <a:pt x="710" y="24"/>
                                </a:lnTo>
                                <a:close/>
                                <a:moveTo>
                                  <a:pt x="1004" y="0"/>
                                </a:moveTo>
                                <a:lnTo>
                                  <a:pt x="973" y="25"/>
                                </a:lnTo>
                                <a:lnTo>
                                  <a:pt x="940" y="46"/>
                                </a:lnTo>
                                <a:lnTo>
                                  <a:pt x="904" y="63"/>
                                </a:lnTo>
                                <a:lnTo>
                                  <a:pt x="867" y="76"/>
                                </a:lnTo>
                                <a:lnTo>
                                  <a:pt x="854" y="87"/>
                                </a:lnTo>
                                <a:lnTo>
                                  <a:pt x="846" y="103"/>
                                </a:lnTo>
                                <a:lnTo>
                                  <a:pt x="844" y="120"/>
                                </a:lnTo>
                                <a:lnTo>
                                  <a:pt x="849" y="137"/>
                                </a:lnTo>
                                <a:lnTo>
                                  <a:pt x="851" y="140"/>
                                </a:lnTo>
                                <a:lnTo>
                                  <a:pt x="854" y="144"/>
                                </a:lnTo>
                                <a:lnTo>
                                  <a:pt x="857" y="147"/>
                                </a:lnTo>
                                <a:lnTo>
                                  <a:pt x="881" y="152"/>
                                </a:lnTo>
                                <a:lnTo>
                                  <a:pt x="906" y="149"/>
                                </a:lnTo>
                                <a:lnTo>
                                  <a:pt x="927" y="138"/>
                                </a:lnTo>
                                <a:lnTo>
                                  <a:pt x="945" y="120"/>
                                </a:lnTo>
                                <a:lnTo>
                                  <a:pt x="966" y="93"/>
                                </a:lnTo>
                                <a:lnTo>
                                  <a:pt x="983" y="64"/>
                                </a:lnTo>
                                <a:lnTo>
                                  <a:pt x="995" y="33"/>
                                </a:lnTo>
                                <a:lnTo>
                                  <a:pt x="10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74"/>
                        <wps:cNvSpPr>
                          <a:spLocks/>
                        </wps:cNvSpPr>
                        <wps:spPr bwMode="auto">
                          <a:xfrm>
                            <a:off x="1619" y="724"/>
                            <a:ext cx="160" cy="152"/>
                          </a:xfrm>
                          <a:custGeom>
                            <a:avLst/>
                            <a:gdLst>
                              <a:gd name="T0" fmla="+- 0 1780 1620"/>
                              <a:gd name="T1" fmla="*/ T0 w 160"/>
                              <a:gd name="T2" fmla="+- 0 724 724"/>
                              <a:gd name="T3" fmla="*/ 724 h 152"/>
                              <a:gd name="T4" fmla="+- 0 1749 1620"/>
                              <a:gd name="T5" fmla="*/ T4 w 160"/>
                              <a:gd name="T6" fmla="+- 0 749 724"/>
                              <a:gd name="T7" fmla="*/ 749 h 152"/>
                              <a:gd name="T8" fmla="+- 0 1716 1620"/>
                              <a:gd name="T9" fmla="*/ T8 w 160"/>
                              <a:gd name="T10" fmla="+- 0 770 724"/>
                              <a:gd name="T11" fmla="*/ 770 h 152"/>
                              <a:gd name="T12" fmla="+- 0 1680 1620"/>
                              <a:gd name="T13" fmla="*/ T12 w 160"/>
                              <a:gd name="T14" fmla="+- 0 787 724"/>
                              <a:gd name="T15" fmla="*/ 787 h 152"/>
                              <a:gd name="T16" fmla="+- 0 1643 1620"/>
                              <a:gd name="T17" fmla="*/ T16 w 160"/>
                              <a:gd name="T18" fmla="+- 0 800 724"/>
                              <a:gd name="T19" fmla="*/ 800 h 152"/>
                              <a:gd name="T20" fmla="+- 0 1629 1620"/>
                              <a:gd name="T21" fmla="*/ T20 w 160"/>
                              <a:gd name="T22" fmla="+- 0 812 724"/>
                              <a:gd name="T23" fmla="*/ 812 h 152"/>
                              <a:gd name="T24" fmla="+- 0 1621 1620"/>
                              <a:gd name="T25" fmla="*/ T24 w 160"/>
                              <a:gd name="T26" fmla="+- 0 827 724"/>
                              <a:gd name="T27" fmla="*/ 827 h 152"/>
                              <a:gd name="T28" fmla="+- 0 1620 1620"/>
                              <a:gd name="T29" fmla="*/ T28 w 160"/>
                              <a:gd name="T30" fmla="+- 0 844 724"/>
                              <a:gd name="T31" fmla="*/ 844 h 152"/>
                              <a:gd name="T32" fmla="+- 0 1625 1620"/>
                              <a:gd name="T33" fmla="*/ T32 w 160"/>
                              <a:gd name="T34" fmla="+- 0 861 724"/>
                              <a:gd name="T35" fmla="*/ 861 h 152"/>
                              <a:gd name="T36" fmla="+- 0 1627 1620"/>
                              <a:gd name="T37" fmla="*/ T36 w 160"/>
                              <a:gd name="T38" fmla="+- 0 865 724"/>
                              <a:gd name="T39" fmla="*/ 865 h 152"/>
                              <a:gd name="T40" fmla="+- 0 1630 1620"/>
                              <a:gd name="T41" fmla="*/ T40 w 160"/>
                              <a:gd name="T42" fmla="+- 0 868 724"/>
                              <a:gd name="T43" fmla="*/ 868 h 152"/>
                              <a:gd name="T44" fmla="+- 0 1633 1620"/>
                              <a:gd name="T45" fmla="*/ T44 w 160"/>
                              <a:gd name="T46" fmla="+- 0 871 724"/>
                              <a:gd name="T47" fmla="*/ 871 h 152"/>
                              <a:gd name="T48" fmla="+- 0 1657 1620"/>
                              <a:gd name="T49" fmla="*/ T48 w 160"/>
                              <a:gd name="T50" fmla="+- 0 876 724"/>
                              <a:gd name="T51" fmla="*/ 876 h 152"/>
                              <a:gd name="T52" fmla="+- 0 1682 1620"/>
                              <a:gd name="T53" fmla="*/ T52 w 160"/>
                              <a:gd name="T54" fmla="+- 0 873 724"/>
                              <a:gd name="T55" fmla="*/ 873 h 152"/>
                              <a:gd name="T56" fmla="+- 0 1742 1620"/>
                              <a:gd name="T57" fmla="*/ T56 w 160"/>
                              <a:gd name="T58" fmla="+- 0 817 724"/>
                              <a:gd name="T59" fmla="*/ 817 h 152"/>
                              <a:gd name="T60" fmla="+- 0 1771 1620"/>
                              <a:gd name="T61" fmla="*/ T60 w 160"/>
                              <a:gd name="T62" fmla="+- 0 757 724"/>
                              <a:gd name="T63" fmla="*/ 757 h 152"/>
                              <a:gd name="T64" fmla="+- 0 1780 1620"/>
                              <a:gd name="T65" fmla="*/ T64 w 160"/>
                              <a:gd name="T66" fmla="+- 0 724 724"/>
                              <a:gd name="T67" fmla="*/ 72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52">
                                <a:moveTo>
                                  <a:pt x="160" y="0"/>
                                </a:moveTo>
                                <a:lnTo>
                                  <a:pt x="129" y="25"/>
                                </a:lnTo>
                                <a:lnTo>
                                  <a:pt x="96" y="46"/>
                                </a:lnTo>
                                <a:lnTo>
                                  <a:pt x="60" y="63"/>
                                </a:lnTo>
                                <a:lnTo>
                                  <a:pt x="23" y="76"/>
                                </a:lnTo>
                                <a:lnTo>
                                  <a:pt x="9" y="88"/>
                                </a:lnTo>
                                <a:lnTo>
                                  <a:pt x="1" y="103"/>
                                </a:lnTo>
                                <a:lnTo>
                                  <a:pt x="0" y="120"/>
                                </a:lnTo>
                                <a:lnTo>
                                  <a:pt x="5" y="137"/>
                                </a:lnTo>
                                <a:lnTo>
                                  <a:pt x="7" y="141"/>
                                </a:lnTo>
                                <a:lnTo>
                                  <a:pt x="10" y="144"/>
                                </a:lnTo>
                                <a:lnTo>
                                  <a:pt x="13" y="147"/>
                                </a:lnTo>
                                <a:lnTo>
                                  <a:pt x="37" y="152"/>
                                </a:lnTo>
                                <a:lnTo>
                                  <a:pt x="62" y="149"/>
                                </a:lnTo>
                                <a:lnTo>
                                  <a:pt x="122" y="93"/>
                                </a:lnTo>
                                <a:lnTo>
                                  <a:pt x="151" y="33"/>
                                </a:lnTo>
                                <a:lnTo>
                                  <a:pt x="160" y="0"/>
                                </a:lnTo>
                                <a:close/>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73"/>
                        <wps:cNvSpPr>
                          <a:spLocks/>
                        </wps:cNvSpPr>
                        <wps:spPr bwMode="auto">
                          <a:xfrm>
                            <a:off x="1435" y="883"/>
                            <a:ext cx="160" cy="152"/>
                          </a:xfrm>
                          <a:custGeom>
                            <a:avLst/>
                            <a:gdLst>
                              <a:gd name="T0" fmla="+- 0 1596 1436"/>
                              <a:gd name="T1" fmla="*/ T0 w 160"/>
                              <a:gd name="T2" fmla="+- 0 883 883"/>
                              <a:gd name="T3" fmla="*/ 883 h 152"/>
                              <a:gd name="T4" fmla="+- 0 1565 1436"/>
                              <a:gd name="T5" fmla="*/ T4 w 160"/>
                              <a:gd name="T6" fmla="+- 0 908 883"/>
                              <a:gd name="T7" fmla="*/ 908 h 152"/>
                              <a:gd name="T8" fmla="+- 0 1531 1436"/>
                              <a:gd name="T9" fmla="*/ T8 w 160"/>
                              <a:gd name="T10" fmla="+- 0 929 883"/>
                              <a:gd name="T11" fmla="*/ 929 h 152"/>
                              <a:gd name="T12" fmla="+- 0 1496 1436"/>
                              <a:gd name="T13" fmla="*/ T12 w 160"/>
                              <a:gd name="T14" fmla="+- 0 946 883"/>
                              <a:gd name="T15" fmla="*/ 946 h 152"/>
                              <a:gd name="T16" fmla="+- 0 1459 1436"/>
                              <a:gd name="T17" fmla="*/ T16 w 160"/>
                              <a:gd name="T18" fmla="+- 0 959 883"/>
                              <a:gd name="T19" fmla="*/ 959 h 152"/>
                              <a:gd name="T20" fmla="+- 0 1445 1436"/>
                              <a:gd name="T21" fmla="*/ T20 w 160"/>
                              <a:gd name="T22" fmla="+- 0 971 883"/>
                              <a:gd name="T23" fmla="*/ 971 h 152"/>
                              <a:gd name="T24" fmla="+- 0 1437 1436"/>
                              <a:gd name="T25" fmla="*/ T24 w 160"/>
                              <a:gd name="T26" fmla="+- 0 986 883"/>
                              <a:gd name="T27" fmla="*/ 986 h 152"/>
                              <a:gd name="T28" fmla="+- 0 1436 1436"/>
                              <a:gd name="T29" fmla="*/ T28 w 160"/>
                              <a:gd name="T30" fmla="+- 0 1003 883"/>
                              <a:gd name="T31" fmla="*/ 1003 h 152"/>
                              <a:gd name="T32" fmla="+- 0 1441 1436"/>
                              <a:gd name="T33" fmla="*/ T32 w 160"/>
                              <a:gd name="T34" fmla="+- 0 1020 883"/>
                              <a:gd name="T35" fmla="*/ 1020 h 152"/>
                              <a:gd name="T36" fmla="+- 0 1443 1436"/>
                              <a:gd name="T37" fmla="*/ T36 w 160"/>
                              <a:gd name="T38" fmla="+- 0 1024 883"/>
                              <a:gd name="T39" fmla="*/ 1024 h 152"/>
                              <a:gd name="T40" fmla="+- 0 1445 1436"/>
                              <a:gd name="T41" fmla="*/ T40 w 160"/>
                              <a:gd name="T42" fmla="+- 0 1027 883"/>
                              <a:gd name="T43" fmla="*/ 1027 h 152"/>
                              <a:gd name="T44" fmla="+- 0 1448 1436"/>
                              <a:gd name="T45" fmla="*/ T44 w 160"/>
                              <a:gd name="T46" fmla="+- 0 1030 883"/>
                              <a:gd name="T47" fmla="*/ 1030 h 152"/>
                              <a:gd name="T48" fmla="+- 0 1473 1436"/>
                              <a:gd name="T49" fmla="*/ T48 w 160"/>
                              <a:gd name="T50" fmla="+- 0 1035 883"/>
                              <a:gd name="T51" fmla="*/ 1035 h 152"/>
                              <a:gd name="T52" fmla="+- 0 1497 1436"/>
                              <a:gd name="T53" fmla="*/ T52 w 160"/>
                              <a:gd name="T54" fmla="+- 0 1032 883"/>
                              <a:gd name="T55" fmla="*/ 1032 h 152"/>
                              <a:gd name="T56" fmla="+- 0 1557 1436"/>
                              <a:gd name="T57" fmla="*/ T56 w 160"/>
                              <a:gd name="T58" fmla="+- 0 976 883"/>
                              <a:gd name="T59" fmla="*/ 976 h 152"/>
                              <a:gd name="T60" fmla="+- 0 1587 1436"/>
                              <a:gd name="T61" fmla="*/ T60 w 160"/>
                              <a:gd name="T62" fmla="+- 0 916 883"/>
                              <a:gd name="T63" fmla="*/ 916 h 152"/>
                              <a:gd name="T64" fmla="+- 0 1596 1436"/>
                              <a:gd name="T65" fmla="*/ T64 w 160"/>
                              <a:gd name="T66" fmla="+- 0 883 883"/>
                              <a:gd name="T67" fmla="*/ 883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52">
                                <a:moveTo>
                                  <a:pt x="160" y="0"/>
                                </a:moveTo>
                                <a:lnTo>
                                  <a:pt x="129" y="25"/>
                                </a:lnTo>
                                <a:lnTo>
                                  <a:pt x="95" y="46"/>
                                </a:lnTo>
                                <a:lnTo>
                                  <a:pt x="60" y="63"/>
                                </a:lnTo>
                                <a:lnTo>
                                  <a:pt x="23" y="76"/>
                                </a:lnTo>
                                <a:lnTo>
                                  <a:pt x="9" y="88"/>
                                </a:lnTo>
                                <a:lnTo>
                                  <a:pt x="1" y="103"/>
                                </a:lnTo>
                                <a:lnTo>
                                  <a:pt x="0" y="120"/>
                                </a:lnTo>
                                <a:lnTo>
                                  <a:pt x="5" y="137"/>
                                </a:lnTo>
                                <a:lnTo>
                                  <a:pt x="7" y="141"/>
                                </a:lnTo>
                                <a:lnTo>
                                  <a:pt x="9" y="144"/>
                                </a:lnTo>
                                <a:lnTo>
                                  <a:pt x="12" y="147"/>
                                </a:lnTo>
                                <a:lnTo>
                                  <a:pt x="37" y="152"/>
                                </a:lnTo>
                                <a:lnTo>
                                  <a:pt x="61" y="149"/>
                                </a:lnTo>
                                <a:lnTo>
                                  <a:pt x="121" y="93"/>
                                </a:lnTo>
                                <a:lnTo>
                                  <a:pt x="151" y="33"/>
                                </a:lnTo>
                                <a:lnTo>
                                  <a:pt x="160" y="0"/>
                                </a:lnTo>
                                <a:close/>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72"/>
                        <wps:cNvSpPr>
                          <a:spLocks/>
                        </wps:cNvSpPr>
                        <wps:spPr bwMode="auto">
                          <a:xfrm>
                            <a:off x="1603" y="968"/>
                            <a:ext cx="160" cy="152"/>
                          </a:xfrm>
                          <a:custGeom>
                            <a:avLst/>
                            <a:gdLst>
                              <a:gd name="T0" fmla="+- 0 1763 1604"/>
                              <a:gd name="T1" fmla="*/ T0 w 160"/>
                              <a:gd name="T2" fmla="+- 0 969 969"/>
                              <a:gd name="T3" fmla="*/ 969 h 152"/>
                              <a:gd name="T4" fmla="+- 0 1733 1604"/>
                              <a:gd name="T5" fmla="*/ T4 w 160"/>
                              <a:gd name="T6" fmla="+- 0 993 969"/>
                              <a:gd name="T7" fmla="*/ 993 h 152"/>
                              <a:gd name="T8" fmla="+- 0 1699 1604"/>
                              <a:gd name="T9" fmla="*/ T8 w 160"/>
                              <a:gd name="T10" fmla="+- 0 1014 969"/>
                              <a:gd name="T11" fmla="*/ 1014 h 152"/>
                              <a:gd name="T12" fmla="+- 0 1664 1604"/>
                              <a:gd name="T13" fmla="*/ T12 w 160"/>
                              <a:gd name="T14" fmla="+- 0 1032 969"/>
                              <a:gd name="T15" fmla="*/ 1032 h 152"/>
                              <a:gd name="T16" fmla="+- 0 1627 1604"/>
                              <a:gd name="T17" fmla="*/ T16 w 160"/>
                              <a:gd name="T18" fmla="+- 0 1045 969"/>
                              <a:gd name="T19" fmla="*/ 1045 h 152"/>
                              <a:gd name="T20" fmla="+- 0 1613 1604"/>
                              <a:gd name="T21" fmla="*/ T20 w 160"/>
                              <a:gd name="T22" fmla="+- 0 1056 969"/>
                              <a:gd name="T23" fmla="*/ 1056 h 152"/>
                              <a:gd name="T24" fmla="+- 0 1605 1604"/>
                              <a:gd name="T25" fmla="*/ T24 w 160"/>
                              <a:gd name="T26" fmla="+- 0 1071 969"/>
                              <a:gd name="T27" fmla="*/ 1071 h 152"/>
                              <a:gd name="T28" fmla="+- 0 1604 1604"/>
                              <a:gd name="T29" fmla="*/ T28 w 160"/>
                              <a:gd name="T30" fmla="+- 0 1089 969"/>
                              <a:gd name="T31" fmla="*/ 1089 h 152"/>
                              <a:gd name="T32" fmla="+- 0 1609 1604"/>
                              <a:gd name="T33" fmla="*/ T32 w 160"/>
                              <a:gd name="T34" fmla="+- 0 1105 969"/>
                              <a:gd name="T35" fmla="*/ 1105 h 152"/>
                              <a:gd name="T36" fmla="+- 0 1611 1604"/>
                              <a:gd name="T37" fmla="*/ T36 w 160"/>
                              <a:gd name="T38" fmla="+- 0 1109 969"/>
                              <a:gd name="T39" fmla="*/ 1109 h 152"/>
                              <a:gd name="T40" fmla="+- 0 1613 1604"/>
                              <a:gd name="T41" fmla="*/ T40 w 160"/>
                              <a:gd name="T42" fmla="+- 0 1113 969"/>
                              <a:gd name="T43" fmla="*/ 1113 h 152"/>
                              <a:gd name="T44" fmla="+- 0 1616 1604"/>
                              <a:gd name="T45" fmla="*/ T44 w 160"/>
                              <a:gd name="T46" fmla="+- 0 1116 969"/>
                              <a:gd name="T47" fmla="*/ 1116 h 152"/>
                              <a:gd name="T48" fmla="+- 0 1641 1604"/>
                              <a:gd name="T49" fmla="*/ T48 w 160"/>
                              <a:gd name="T50" fmla="+- 0 1121 969"/>
                              <a:gd name="T51" fmla="*/ 1121 h 152"/>
                              <a:gd name="T52" fmla="+- 0 1665 1604"/>
                              <a:gd name="T53" fmla="*/ T52 w 160"/>
                              <a:gd name="T54" fmla="+- 0 1118 969"/>
                              <a:gd name="T55" fmla="*/ 1118 h 152"/>
                              <a:gd name="T56" fmla="+- 0 1725 1604"/>
                              <a:gd name="T57" fmla="*/ T56 w 160"/>
                              <a:gd name="T58" fmla="+- 0 1062 969"/>
                              <a:gd name="T59" fmla="*/ 1062 h 152"/>
                              <a:gd name="T60" fmla="+- 0 1755 1604"/>
                              <a:gd name="T61" fmla="*/ T60 w 160"/>
                              <a:gd name="T62" fmla="+- 0 1002 969"/>
                              <a:gd name="T63" fmla="*/ 1002 h 152"/>
                              <a:gd name="T64" fmla="+- 0 1763 1604"/>
                              <a:gd name="T65" fmla="*/ T64 w 160"/>
                              <a:gd name="T66" fmla="+- 0 969 969"/>
                              <a:gd name="T67" fmla="*/ 969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52">
                                <a:moveTo>
                                  <a:pt x="159" y="0"/>
                                </a:moveTo>
                                <a:lnTo>
                                  <a:pt x="129" y="24"/>
                                </a:lnTo>
                                <a:lnTo>
                                  <a:pt x="95" y="45"/>
                                </a:lnTo>
                                <a:lnTo>
                                  <a:pt x="60" y="63"/>
                                </a:lnTo>
                                <a:lnTo>
                                  <a:pt x="23" y="76"/>
                                </a:lnTo>
                                <a:lnTo>
                                  <a:pt x="9" y="87"/>
                                </a:lnTo>
                                <a:lnTo>
                                  <a:pt x="1" y="102"/>
                                </a:lnTo>
                                <a:lnTo>
                                  <a:pt x="0" y="120"/>
                                </a:lnTo>
                                <a:lnTo>
                                  <a:pt x="5" y="136"/>
                                </a:lnTo>
                                <a:lnTo>
                                  <a:pt x="7" y="140"/>
                                </a:lnTo>
                                <a:lnTo>
                                  <a:pt x="9" y="144"/>
                                </a:lnTo>
                                <a:lnTo>
                                  <a:pt x="12" y="147"/>
                                </a:lnTo>
                                <a:lnTo>
                                  <a:pt x="37" y="152"/>
                                </a:lnTo>
                                <a:lnTo>
                                  <a:pt x="61" y="149"/>
                                </a:lnTo>
                                <a:lnTo>
                                  <a:pt x="121" y="93"/>
                                </a:lnTo>
                                <a:lnTo>
                                  <a:pt x="151" y="33"/>
                                </a:lnTo>
                                <a:lnTo>
                                  <a:pt x="159" y="0"/>
                                </a:lnTo>
                                <a:close/>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71"/>
                        <wps:cNvSpPr>
                          <a:spLocks/>
                        </wps:cNvSpPr>
                        <wps:spPr bwMode="auto">
                          <a:xfrm>
                            <a:off x="2208" y="959"/>
                            <a:ext cx="160" cy="152"/>
                          </a:xfrm>
                          <a:custGeom>
                            <a:avLst/>
                            <a:gdLst>
                              <a:gd name="T0" fmla="+- 0 2369 2209"/>
                              <a:gd name="T1" fmla="*/ T0 w 160"/>
                              <a:gd name="T2" fmla="+- 0 959 959"/>
                              <a:gd name="T3" fmla="*/ 959 h 152"/>
                              <a:gd name="T4" fmla="+- 0 2338 2209"/>
                              <a:gd name="T5" fmla="*/ T4 w 160"/>
                              <a:gd name="T6" fmla="+- 0 984 959"/>
                              <a:gd name="T7" fmla="*/ 984 h 152"/>
                              <a:gd name="T8" fmla="+- 0 2305 2209"/>
                              <a:gd name="T9" fmla="*/ T8 w 160"/>
                              <a:gd name="T10" fmla="+- 0 1005 959"/>
                              <a:gd name="T11" fmla="*/ 1005 h 152"/>
                              <a:gd name="T12" fmla="+- 0 2269 2209"/>
                              <a:gd name="T13" fmla="*/ T12 w 160"/>
                              <a:gd name="T14" fmla="+- 0 1022 959"/>
                              <a:gd name="T15" fmla="*/ 1022 h 152"/>
                              <a:gd name="T16" fmla="+- 0 2232 2209"/>
                              <a:gd name="T17" fmla="*/ T16 w 160"/>
                              <a:gd name="T18" fmla="+- 0 1035 959"/>
                              <a:gd name="T19" fmla="*/ 1035 h 152"/>
                              <a:gd name="T20" fmla="+- 0 2218 2209"/>
                              <a:gd name="T21" fmla="*/ T20 w 160"/>
                              <a:gd name="T22" fmla="+- 0 1046 959"/>
                              <a:gd name="T23" fmla="*/ 1046 h 152"/>
                              <a:gd name="T24" fmla="+- 0 2211 2209"/>
                              <a:gd name="T25" fmla="*/ T24 w 160"/>
                              <a:gd name="T26" fmla="+- 0 1062 959"/>
                              <a:gd name="T27" fmla="*/ 1062 h 152"/>
                              <a:gd name="T28" fmla="+- 0 2209 2209"/>
                              <a:gd name="T29" fmla="*/ T28 w 160"/>
                              <a:gd name="T30" fmla="+- 0 1079 959"/>
                              <a:gd name="T31" fmla="*/ 1079 h 152"/>
                              <a:gd name="T32" fmla="+- 0 2214 2209"/>
                              <a:gd name="T33" fmla="*/ T32 w 160"/>
                              <a:gd name="T34" fmla="+- 0 1096 959"/>
                              <a:gd name="T35" fmla="*/ 1096 h 152"/>
                              <a:gd name="T36" fmla="+- 0 2216 2209"/>
                              <a:gd name="T37" fmla="*/ T36 w 160"/>
                              <a:gd name="T38" fmla="+- 0 1099 959"/>
                              <a:gd name="T39" fmla="*/ 1099 h 152"/>
                              <a:gd name="T40" fmla="+- 0 2219 2209"/>
                              <a:gd name="T41" fmla="*/ T40 w 160"/>
                              <a:gd name="T42" fmla="+- 0 1103 959"/>
                              <a:gd name="T43" fmla="*/ 1103 h 152"/>
                              <a:gd name="T44" fmla="+- 0 2222 2209"/>
                              <a:gd name="T45" fmla="*/ T44 w 160"/>
                              <a:gd name="T46" fmla="+- 0 1106 959"/>
                              <a:gd name="T47" fmla="*/ 1106 h 152"/>
                              <a:gd name="T48" fmla="+- 0 2246 2209"/>
                              <a:gd name="T49" fmla="*/ T48 w 160"/>
                              <a:gd name="T50" fmla="+- 0 1111 959"/>
                              <a:gd name="T51" fmla="*/ 1111 h 152"/>
                              <a:gd name="T52" fmla="+- 0 2271 2209"/>
                              <a:gd name="T53" fmla="*/ T52 w 160"/>
                              <a:gd name="T54" fmla="+- 0 1108 959"/>
                              <a:gd name="T55" fmla="*/ 1108 h 152"/>
                              <a:gd name="T56" fmla="+- 0 2331 2209"/>
                              <a:gd name="T57" fmla="*/ T56 w 160"/>
                              <a:gd name="T58" fmla="+- 0 1052 959"/>
                              <a:gd name="T59" fmla="*/ 1052 h 152"/>
                              <a:gd name="T60" fmla="+- 0 2360 2209"/>
                              <a:gd name="T61" fmla="*/ T60 w 160"/>
                              <a:gd name="T62" fmla="+- 0 992 959"/>
                              <a:gd name="T63" fmla="*/ 992 h 152"/>
                              <a:gd name="T64" fmla="+- 0 2369 2209"/>
                              <a:gd name="T65" fmla="*/ T64 w 160"/>
                              <a:gd name="T66" fmla="+- 0 959 959"/>
                              <a:gd name="T67" fmla="*/ 959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52">
                                <a:moveTo>
                                  <a:pt x="160" y="0"/>
                                </a:moveTo>
                                <a:lnTo>
                                  <a:pt x="129" y="25"/>
                                </a:lnTo>
                                <a:lnTo>
                                  <a:pt x="96" y="46"/>
                                </a:lnTo>
                                <a:lnTo>
                                  <a:pt x="60" y="63"/>
                                </a:lnTo>
                                <a:lnTo>
                                  <a:pt x="23" y="76"/>
                                </a:lnTo>
                                <a:lnTo>
                                  <a:pt x="9" y="87"/>
                                </a:lnTo>
                                <a:lnTo>
                                  <a:pt x="2" y="103"/>
                                </a:lnTo>
                                <a:lnTo>
                                  <a:pt x="0" y="120"/>
                                </a:lnTo>
                                <a:lnTo>
                                  <a:pt x="5" y="137"/>
                                </a:lnTo>
                                <a:lnTo>
                                  <a:pt x="7" y="140"/>
                                </a:lnTo>
                                <a:lnTo>
                                  <a:pt x="10" y="144"/>
                                </a:lnTo>
                                <a:lnTo>
                                  <a:pt x="13" y="147"/>
                                </a:lnTo>
                                <a:lnTo>
                                  <a:pt x="37" y="152"/>
                                </a:lnTo>
                                <a:lnTo>
                                  <a:pt x="62" y="149"/>
                                </a:lnTo>
                                <a:lnTo>
                                  <a:pt x="122" y="93"/>
                                </a:lnTo>
                                <a:lnTo>
                                  <a:pt x="151" y="33"/>
                                </a:lnTo>
                                <a:lnTo>
                                  <a:pt x="160" y="0"/>
                                </a:lnTo>
                                <a:close/>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8"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278" y="710"/>
                            <a:ext cx="163"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854" y="1004"/>
                            <a:ext cx="163" cy="155"/>
                          </a:xfrm>
                          <a:prstGeom prst="rect">
                            <a:avLst/>
                          </a:prstGeom>
                          <a:noFill/>
                          <a:extLst>
                            <a:ext uri="{909E8E84-426E-40DD-AFC4-6F175D3DCCD1}">
                              <a14:hiddenFill xmlns:a14="http://schemas.microsoft.com/office/drawing/2010/main">
                                <a:solidFill>
                                  <a:srgbClr val="FFFFFF"/>
                                </a:solidFill>
                              </a14:hiddenFill>
                            </a:ext>
                          </a:extLst>
                        </pic:spPr>
                      </pic:pic>
                      <wps:wsp>
                        <wps:cNvPr id="350" name="Freeform 68"/>
                        <wps:cNvSpPr>
                          <a:spLocks/>
                        </wps:cNvSpPr>
                        <wps:spPr bwMode="auto">
                          <a:xfrm>
                            <a:off x="2074" y="853"/>
                            <a:ext cx="160" cy="152"/>
                          </a:xfrm>
                          <a:custGeom>
                            <a:avLst/>
                            <a:gdLst>
                              <a:gd name="T0" fmla="+- 0 2234 2074"/>
                              <a:gd name="T1" fmla="*/ T0 w 160"/>
                              <a:gd name="T2" fmla="+- 0 854 854"/>
                              <a:gd name="T3" fmla="*/ 854 h 152"/>
                              <a:gd name="T4" fmla="+- 0 2203 2074"/>
                              <a:gd name="T5" fmla="*/ T4 w 160"/>
                              <a:gd name="T6" fmla="+- 0 878 854"/>
                              <a:gd name="T7" fmla="*/ 878 h 152"/>
                              <a:gd name="T8" fmla="+- 0 2170 2074"/>
                              <a:gd name="T9" fmla="*/ T8 w 160"/>
                              <a:gd name="T10" fmla="+- 0 899 854"/>
                              <a:gd name="T11" fmla="*/ 899 h 152"/>
                              <a:gd name="T12" fmla="+- 0 2134 2074"/>
                              <a:gd name="T13" fmla="*/ T12 w 160"/>
                              <a:gd name="T14" fmla="+- 0 917 854"/>
                              <a:gd name="T15" fmla="*/ 917 h 152"/>
                              <a:gd name="T16" fmla="+- 0 2097 2074"/>
                              <a:gd name="T17" fmla="*/ T16 w 160"/>
                              <a:gd name="T18" fmla="+- 0 930 854"/>
                              <a:gd name="T19" fmla="*/ 930 h 152"/>
                              <a:gd name="T20" fmla="+- 0 2084 2074"/>
                              <a:gd name="T21" fmla="*/ T20 w 160"/>
                              <a:gd name="T22" fmla="+- 0 941 854"/>
                              <a:gd name="T23" fmla="*/ 941 h 152"/>
                              <a:gd name="T24" fmla="+- 0 2076 2074"/>
                              <a:gd name="T25" fmla="*/ T24 w 160"/>
                              <a:gd name="T26" fmla="+- 0 956 854"/>
                              <a:gd name="T27" fmla="*/ 956 h 152"/>
                              <a:gd name="T28" fmla="+- 0 2074 2074"/>
                              <a:gd name="T29" fmla="*/ T28 w 160"/>
                              <a:gd name="T30" fmla="+- 0 974 854"/>
                              <a:gd name="T31" fmla="*/ 974 h 152"/>
                              <a:gd name="T32" fmla="+- 0 2079 2074"/>
                              <a:gd name="T33" fmla="*/ T32 w 160"/>
                              <a:gd name="T34" fmla="+- 0 990 854"/>
                              <a:gd name="T35" fmla="*/ 990 h 152"/>
                              <a:gd name="T36" fmla="+- 0 2081 2074"/>
                              <a:gd name="T37" fmla="*/ T36 w 160"/>
                              <a:gd name="T38" fmla="+- 0 994 854"/>
                              <a:gd name="T39" fmla="*/ 994 h 152"/>
                              <a:gd name="T40" fmla="+- 0 2084 2074"/>
                              <a:gd name="T41" fmla="*/ T40 w 160"/>
                              <a:gd name="T42" fmla="+- 0 998 854"/>
                              <a:gd name="T43" fmla="*/ 998 h 152"/>
                              <a:gd name="T44" fmla="+- 0 2087 2074"/>
                              <a:gd name="T45" fmla="*/ T44 w 160"/>
                              <a:gd name="T46" fmla="+- 0 1001 854"/>
                              <a:gd name="T47" fmla="*/ 1001 h 152"/>
                              <a:gd name="T48" fmla="+- 0 2112 2074"/>
                              <a:gd name="T49" fmla="*/ T48 w 160"/>
                              <a:gd name="T50" fmla="+- 0 1006 854"/>
                              <a:gd name="T51" fmla="*/ 1006 h 152"/>
                              <a:gd name="T52" fmla="+- 0 2136 2074"/>
                              <a:gd name="T53" fmla="*/ T52 w 160"/>
                              <a:gd name="T54" fmla="+- 0 1003 854"/>
                              <a:gd name="T55" fmla="*/ 1003 h 152"/>
                              <a:gd name="T56" fmla="+- 0 2196 2074"/>
                              <a:gd name="T57" fmla="*/ T56 w 160"/>
                              <a:gd name="T58" fmla="+- 0 947 854"/>
                              <a:gd name="T59" fmla="*/ 947 h 152"/>
                              <a:gd name="T60" fmla="+- 0 2225 2074"/>
                              <a:gd name="T61" fmla="*/ T60 w 160"/>
                              <a:gd name="T62" fmla="+- 0 887 854"/>
                              <a:gd name="T63" fmla="*/ 887 h 152"/>
                              <a:gd name="T64" fmla="+- 0 2234 2074"/>
                              <a:gd name="T65" fmla="*/ T64 w 160"/>
                              <a:gd name="T66" fmla="+- 0 854 854"/>
                              <a:gd name="T67" fmla="*/ 85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52">
                                <a:moveTo>
                                  <a:pt x="160" y="0"/>
                                </a:moveTo>
                                <a:lnTo>
                                  <a:pt x="129" y="24"/>
                                </a:lnTo>
                                <a:lnTo>
                                  <a:pt x="96" y="45"/>
                                </a:lnTo>
                                <a:lnTo>
                                  <a:pt x="60" y="63"/>
                                </a:lnTo>
                                <a:lnTo>
                                  <a:pt x="23" y="76"/>
                                </a:lnTo>
                                <a:lnTo>
                                  <a:pt x="10" y="87"/>
                                </a:lnTo>
                                <a:lnTo>
                                  <a:pt x="2" y="102"/>
                                </a:lnTo>
                                <a:lnTo>
                                  <a:pt x="0" y="120"/>
                                </a:lnTo>
                                <a:lnTo>
                                  <a:pt x="5" y="136"/>
                                </a:lnTo>
                                <a:lnTo>
                                  <a:pt x="7" y="140"/>
                                </a:lnTo>
                                <a:lnTo>
                                  <a:pt x="10" y="144"/>
                                </a:lnTo>
                                <a:lnTo>
                                  <a:pt x="13" y="147"/>
                                </a:lnTo>
                                <a:lnTo>
                                  <a:pt x="38" y="152"/>
                                </a:lnTo>
                                <a:lnTo>
                                  <a:pt x="62" y="149"/>
                                </a:lnTo>
                                <a:lnTo>
                                  <a:pt x="122" y="93"/>
                                </a:lnTo>
                                <a:lnTo>
                                  <a:pt x="151" y="33"/>
                                </a:lnTo>
                                <a:lnTo>
                                  <a:pt x="160" y="0"/>
                                </a:lnTo>
                                <a:close/>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67"/>
                        <wps:cNvSpPr>
                          <a:spLocks/>
                        </wps:cNvSpPr>
                        <wps:spPr bwMode="auto">
                          <a:xfrm>
                            <a:off x="1985" y="736"/>
                            <a:ext cx="160" cy="152"/>
                          </a:xfrm>
                          <a:custGeom>
                            <a:avLst/>
                            <a:gdLst>
                              <a:gd name="T0" fmla="+- 0 2146 1986"/>
                              <a:gd name="T1" fmla="*/ T0 w 160"/>
                              <a:gd name="T2" fmla="+- 0 736 736"/>
                              <a:gd name="T3" fmla="*/ 736 h 152"/>
                              <a:gd name="T4" fmla="+- 0 2115 1986"/>
                              <a:gd name="T5" fmla="*/ T4 w 160"/>
                              <a:gd name="T6" fmla="+- 0 761 736"/>
                              <a:gd name="T7" fmla="*/ 761 h 152"/>
                              <a:gd name="T8" fmla="+- 0 2082 1986"/>
                              <a:gd name="T9" fmla="*/ T8 w 160"/>
                              <a:gd name="T10" fmla="+- 0 782 736"/>
                              <a:gd name="T11" fmla="*/ 782 h 152"/>
                              <a:gd name="T12" fmla="+- 0 2046 1986"/>
                              <a:gd name="T13" fmla="*/ T12 w 160"/>
                              <a:gd name="T14" fmla="+- 0 799 736"/>
                              <a:gd name="T15" fmla="*/ 799 h 152"/>
                              <a:gd name="T16" fmla="+- 0 2009 1986"/>
                              <a:gd name="T17" fmla="*/ T16 w 160"/>
                              <a:gd name="T18" fmla="+- 0 812 736"/>
                              <a:gd name="T19" fmla="*/ 812 h 152"/>
                              <a:gd name="T20" fmla="+- 0 1995 1986"/>
                              <a:gd name="T21" fmla="*/ T20 w 160"/>
                              <a:gd name="T22" fmla="+- 0 824 736"/>
                              <a:gd name="T23" fmla="*/ 824 h 152"/>
                              <a:gd name="T24" fmla="+- 0 1987 1986"/>
                              <a:gd name="T25" fmla="*/ T24 w 160"/>
                              <a:gd name="T26" fmla="+- 0 839 736"/>
                              <a:gd name="T27" fmla="*/ 839 h 152"/>
                              <a:gd name="T28" fmla="+- 0 1986 1986"/>
                              <a:gd name="T29" fmla="*/ T28 w 160"/>
                              <a:gd name="T30" fmla="+- 0 856 736"/>
                              <a:gd name="T31" fmla="*/ 856 h 152"/>
                              <a:gd name="T32" fmla="+- 0 1991 1986"/>
                              <a:gd name="T33" fmla="*/ T32 w 160"/>
                              <a:gd name="T34" fmla="+- 0 873 736"/>
                              <a:gd name="T35" fmla="*/ 873 h 152"/>
                              <a:gd name="T36" fmla="+- 0 1993 1986"/>
                              <a:gd name="T37" fmla="*/ T36 w 160"/>
                              <a:gd name="T38" fmla="+- 0 877 736"/>
                              <a:gd name="T39" fmla="*/ 877 h 152"/>
                              <a:gd name="T40" fmla="+- 0 1996 1986"/>
                              <a:gd name="T41" fmla="*/ T40 w 160"/>
                              <a:gd name="T42" fmla="+- 0 880 736"/>
                              <a:gd name="T43" fmla="*/ 880 h 152"/>
                              <a:gd name="T44" fmla="+- 0 1999 1986"/>
                              <a:gd name="T45" fmla="*/ T44 w 160"/>
                              <a:gd name="T46" fmla="+- 0 883 736"/>
                              <a:gd name="T47" fmla="*/ 883 h 152"/>
                              <a:gd name="T48" fmla="+- 0 2023 1986"/>
                              <a:gd name="T49" fmla="*/ T48 w 160"/>
                              <a:gd name="T50" fmla="+- 0 888 736"/>
                              <a:gd name="T51" fmla="*/ 888 h 152"/>
                              <a:gd name="T52" fmla="+- 0 2048 1986"/>
                              <a:gd name="T53" fmla="*/ T52 w 160"/>
                              <a:gd name="T54" fmla="+- 0 885 736"/>
                              <a:gd name="T55" fmla="*/ 885 h 152"/>
                              <a:gd name="T56" fmla="+- 0 2108 1986"/>
                              <a:gd name="T57" fmla="*/ T56 w 160"/>
                              <a:gd name="T58" fmla="+- 0 830 736"/>
                              <a:gd name="T59" fmla="*/ 830 h 152"/>
                              <a:gd name="T60" fmla="+- 0 2137 1986"/>
                              <a:gd name="T61" fmla="*/ T60 w 160"/>
                              <a:gd name="T62" fmla="+- 0 769 736"/>
                              <a:gd name="T63" fmla="*/ 769 h 152"/>
                              <a:gd name="T64" fmla="+- 0 2146 1986"/>
                              <a:gd name="T65" fmla="*/ T64 w 160"/>
                              <a:gd name="T66" fmla="+- 0 736 736"/>
                              <a:gd name="T67" fmla="*/ 736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52">
                                <a:moveTo>
                                  <a:pt x="160" y="0"/>
                                </a:moveTo>
                                <a:lnTo>
                                  <a:pt x="129" y="25"/>
                                </a:lnTo>
                                <a:lnTo>
                                  <a:pt x="96" y="46"/>
                                </a:lnTo>
                                <a:lnTo>
                                  <a:pt x="60" y="63"/>
                                </a:lnTo>
                                <a:lnTo>
                                  <a:pt x="23" y="76"/>
                                </a:lnTo>
                                <a:lnTo>
                                  <a:pt x="9" y="88"/>
                                </a:lnTo>
                                <a:lnTo>
                                  <a:pt x="1" y="103"/>
                                </a:lnTo>
                                <a:lnTo>
                                  <a:pt x="0" y="120"/>
                                </a:lnTo>
                                <a:lnTo>
                                  <a:pt x="5" y="137"/>
                                </a:lnTo>
                                <a:lnTo>
                                  <a:pt x="7" y="141"/>
                                </a:lnTo>
                                <a:lnTo>
                                  <a:pt x="10" y="144"/>
                                </a:lnTo>
                                <a:lnTo>
                                  <a:pt x="13" y="147"/>
                                </a:lnTo>
                                <a:lnTo>
                                  <a:pt x="37" y="152"/>
                                </a:lnTo>
                                <a:lnTo>
                                  <a:pt x="62" y="149"/>
                                </a:lnTo>
                                <a:lnTo>
                                  <a:pt x="122" y="94"/>
                                </a:lnTo>
                                <a:lnTo>
                                  <a:pt x="151" y="33"/>
                                </a:lnTo>
                                <a:lnTo>
                                  <a:pt x="160" y="0"/>
                                </a:lnTo>
                                <a:close/>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66"/>
                        <wps:cNvSpPr>
                          <a:spLocks/>
                        </wps:cNvSpPr>
                        <wps:spPr bwMode="auto">
                          <a:xfrm>
                            <a:off x="1787" y="800"/>
                            <a:ext cx="160" cy="152"/>
                          </a:xfrm>
                          <a:custGeom>
                            <a:avLst/>
                            <a:gdLst>
                              <a:gd name="T0" fmla="+- 0 1947 1787"/>
                              <a:gd name="T1" fmla="*/ T0 w 160"/>
                              <a:gd name="T2" fmla="+- 0 800 800"/>
                              <a:gd name="T3" fmla="*/ 800 h 152"/>
                              <a:gd name="T4" fmla="+- 0 1916 1787"/>
                              <a:gd name="T5" fmla="*/ T4 w 160"/>
                              <a:gd name="T6" fmla="+- 0 825 800"/>
                              <a:gd name="T7" fmla="*/ 825 h 152"/>
                              <a:gd name="T8" fmla="+- 0 1883 1787"/>
                              <a:gd name="T9" fmla="*/ T8 w 160"/>
                              <a:gd name="T10" fmla="+- 0 846 800"/>
                              <a:gd name="T11" fmla="*/ 846 h 152"/>
                              <a:gd name="T12" fmla="+- 0 1848 1787"/>
                              <a:gd name="T13" fmla="*/ T12 w 160"/>
                              <a:gd name="T14" fmla="+- 0 863 800"/>
                              <a:gd name="T15" fmla="*/ 863 h 152"/>
                              <a:gd name="T16" fmla="+- 0 1811 1787"/>
                              <a:gd name="T17" fmla="*/ T16 w 160"/>
                              <a:gd name="T18" fmla="+- 0 876 800"/>
                              <a:gd name="T19" fmla="*/ 876 h 152"/>
                              <a:gd name="T20" fmla="+- 0 1797 1787"/>
                              <a:gd name="T21" fmla="*/ T20 w 160"/>
                              <a:gd name="T22" fmla="+- 0 887 800"/>
                              <a:gd name="T23" fmla="*/ 887 h 152"/>
                              <a:gd name="T24" fmla="+- 0 1789 1787"/>
                              <a:gd name="T25" fmla="*/ T24 w 160"/>
                              <a:gd name="T26" fmla="+- 0 903 800"/>
                              <a:gd name="T27" fmla="*/ 903 h 152"/>
                              <a:gd name="T28" fmla="+- 0 1787 1787"/>
                              <a:gd name="T29" fmla="*/ T28 w 160"/>
                              <a:gd name="T30" fmla="+- 0 920 800"/>
                              <a:gd name="T31" fmla="*/ 920 h 152"/>
                              <a:gd name="T32" fmla="+- 0 1793 1787"/>
                              <a:gd name="T33" fmla="*/ T32 w 160"/>
                              <a:gd name="T34" fmla="+- 0 937 800"/>
                              <a:gd name="T35" fmla="*/ 937 h 152"/>
                              <a:gd name="T36" fmla="+- 0 1795 1787"/>
                              <a:gd name="T37" fmla="*/ T36 w 160"/>
                              <a:gd name="T38" fmla="+- 0 940 800"/>
                              <a:gd name="T39" fmla="*/ 940 h 152"/>
                              <a:gd name="T40" fmla="+- 0 1797 1787"/>
                              <a:gd name="T41" fmla="*/ T40 w 160"/>
                              <a:gd name="T42" fmla="+- 0 944 800"/>
                              <a:gd name="T43" fmla="*/ 944 h 152"/>
                              <a:gd name="T44" fmla="+- 0 1800 1787"/>
                              <a:gd name="T45" fmla="*/ T44 w 160"/>
                              <a:gd name="T46" fmla="+- 0 947 800"/>
                              <a:gd name="T47" fmla="*/ 947 h 152"/>
                              <a:gd name="T48" fmla="+- 0 1825 1787"/>
                              <a:gd name="T49" fmla="*/ T48 w 160"/>
                              <a:gd name="T50" fmla="+- 0 952 800"/>
                              <a:gd name="T51" fmla="*/ 952 h 152"/>
                              <a:gd name="T52" fmla="+- 0 1849 1787"/>
                              <a:gd name="T53" fmla="*/ T52 w 160"/>
                              <a:gd name="T54" fmla="+- 0 949 800"/>
                              <a:gd name="T55" fmla="*/ 949 h 152"/>
                              <a:gd name="T56" fmla="+- 0 1909 1787"/>
                              <a:gd name="T57" fmla="*/ T56 w 160"/>
                              <a:gd name="T58" fmla="+- 0 893 800"/>
                              <a:gd name="T59" fmla="*/ 893 h 152"/>
                              <a:gd name="T60" fmla="+- 0 1939 1787"/>
                              <a:gd name="T61" fmla="*/ T60 w 160"/>
                              <a:gd name="T62" fmla="+- 0 833 800"/>
                              <a:gd name="T63" fmla="*/ 833 h 152"/>
                              <a:gd name="T64" fmla="+- 0 1947 1787"/>
                              <a:gd name="T65" fmla="*/ T64 w 160"/>
                              <a:gd name="T66" fmla="+- 0 800 800"/>
                              <a:gd name="T67" fmla="*/ 800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52">
                                <a:moveTo>
                                  <a:pt x="160" y="0"/>
                                </a:moveTo>
                                <a:lnTo>
                                  <a:pt x="129" y="25"/>
                                </a:lnTo>
                                <a:lnTo>
                                  <a:pt x="96" y="46"/>
                                </a:lnTo>
                                <a:lnTo>
                                  <a:pt x="61" y="63"/>
                                </a:lnTo>
                                <a:lnTo>
                                  <a:pt x="24" y="76"/>
                                </a:lnTo>
                                <a:lnTo>
                                  <a:pt x="10" y="87"/>
                                </a:lnTo>
                                <a:lnTo>
                                  <a:pt x="2" y="103"/>
                                </a:lnTo>
                                <a:lnTo>
                                  <a:pt x="0" y="120"/>
                                </a:lnTo>
                                <a:lnTo>
                                  <a:pt x="6" y="137"/>
                                </a:lnTo>
                                <a:lnTo>
                                  <a:pt x="8" y="140"/>
                                </a:lnTo>
                                <a:lnTo>
                                  <a:pt x="10" y="144"/>
                                </a:lnTo>
                                <a:lnTo>
                                  <a:pt x="13" y="147"/>
                                </a:lnTo>
                                <a:lnTo>
                                  <a:pt x="38" y="152"/>
                                </a:lnTo>
                                <a:lnTo>
                                  <a:pt x="62" y="149"/>
                                </a:lnTo>
                                <a:lnTo>
                                  <a:pt x="122" y="93"/>
                                </a:lnTo>
                                <a:lnTo>
                                  <a:pt x="152" y="33"/>
                                </a:lnTo>
                                <a:lnTo>
                                  <a:pt x="160" y="0"/>
                                </a:lnTo>
                                <a:close/>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3" name="Picture 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586" y="256"/>
                            <a:ext cx="5897" cy="20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4"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500" y="850"/>
                            <a:ext cx="583" cy="541"/>
                          </a:xfrm>
                          <a:prstGeom prst="rect">
                            <a:avLst/>
                          </a:prstGeom>
                          <a:noFill/>
                          <a:extLst>
                            <a:ext uri="{909E8E84-426E-40DD-AFC4-6F175D3DCCD1}">
                              <a14:hiddenFill xmlns:a14="http://schemas.microsoft.com/office/drawing/2010/main">
                                <a:solidFill>
                                  <a:srgbClr val="FFFFFF"/>
                                </a:solidFill>
                              </a14:hiddenFill>
                            </a:ext>
                          </a:extLst>
                        </pic:spPr>
                      </pic:pic>
                      <wps:wsp>
                        <wps:cNvPr id="355" name="Freeform 63"/>
                        <wps:cNvSpPr>
                          <a:spLocks/>
                        </wps:cNvSpPr>
                        <wps:spPr bwMode="auto">
                          <a:xfrm>
                            <a:off x="1465" y="1828"/>
                            <a:ext cx="579" cy="576"/>
                          </a:xfrm>
                          <a:custGeom>
                            <a:avLst/>
                            <a:gdLst>
                              <a:gd name="T0" fmla="+- 0 1756 1466"/>
                              <a:gd name="T1" fmla="*/ T0 w 579"/>
                              <a:gd name="T2" fmla="+- 0 1828 1828"/>
                              <a:gd name="T3" fmla="*/ 1828 h 576"/>
                              <a:gd name="T4" fmla="+- 0 1751 1466"/>
                              <a:gd name="T5" fmla="*/ T4 w 579"/>
                              <a:gd name="T6" fmla="+- 0 1831 1828"/>
                              <a:gd name="T7" fmla="*/ 1831 h 576"/>
                              <a:gd name="T8" fmla="+- 0 1749 1466"/>
                              <a:gd name="T9" fmla="*/ T8 w 579"/>
                              <a:gd name="T10" fmla="+- 0 1832 1828"/>
                              <a:gd name="T11" fmla="*/ 1832 h 576"/>
                              <a:gd name="T12" fmla="+- 0 1747 1466"/>
                              <a:gd name="T13" fmla="*/ T12 w 579"/>
                              <a:gd name="T14" fmla="+- 0 1833 1828"/>
                              <a:gd name="T15" fmla="*/ 1833 h 576"/>
                              <a:gd name="T16" fmla="+- 0 1466 1466"/>
                              <a:gd name="T17" fmla="*/ T16 w 579"/>
                              <a:gd name="T18" fmla="+- 0 2394 1828"/>
                              <a:gd name="T19" fmla="*/ 2394 h 576"/>
                              <a:gd name="T20" fmla="+- 0 1468 1466"/>
                              <a:gd name="T21" fmla="*/ T20 w 579"/>
                              <a:gd name="T22" fmla="+- 0 2400 1828"/>
                              <a:gd name="T23" fmla="*/ 2400 h 576"/>
                              <a:gd name="T24" fmla="+- 0 1474 1466"/>
                              <a:gd name="T25" fmla="*/ T24 w 579"/>
                              <a:gd name="T26" fmla="+- 0 2403 1828"/>
                              <a:gd name="T27" fmla="*/ 2403 h 576"/>
                              <a:gd name="T28" fmla="+- 0 1476 1466"/>
                              <a:gd name="T29" fmla="*/ T28 w 579"/>
                              <a:gd name="T30" fmla="+- 0 2404 1828"/>
                              <a:gd name="T31" fmla="*/ 2404 h 576"/>
                              <a:gd name="T32" fmla="+- 0 2039 1466"/>
                              <a:gd name="T33" fmla="*/ T32 w 579"/>
                              <a:gd name="T34" fmla="+- 0 2404 1828"/>
                              <a:gd name="T35" fmla="*/ 2404 h 576"/>
                              <a:gd name="T36" fmla="+- 0 2044 1466"/>
                              <a:gd name="T37" fmla="*/ T36 w 579"/>
                              <a:gd name="T38" fmla="+- 0 2399 1828"/>
                              <a:gd name="T39" fmla="*/ 2399 h 576"/>
                              <a:gd name="T40" fmla="+- 0 2044 1466"/>
                              <a:gd name="T41" fmla="*/ T40 w 579"/>
                              <a:gd name="T42" fmla="+- 0 2392 1828"/>
                              <a:gd name="T43" fmla="*/ 2392 h 576"/>
                              <a:gd name="T44" fmla="+- 0 2043 1466"/>
                              <a:gd name="T45" fmla="*/ T44 w 579"/>
                              <a:gd name="T46" fmla="+- 0 2390 1828"/>
                              <a:gd name="T47" fmla="*/ 2390 h 576"/>
                              <a:gd name="T48" fmla="+- 0 1765 1466"/>
                              <a:gd name="T49" fmla="*/ T48 w 579"/>
                              <a:gd name="T50" fmla="+- 0 1835 1828"/>
                              <a:gd name="T51" fmla="*/ 1835 h 576"/>
                              <a:gd name="T52" fmla="+- 0 1762 1466"/>
                              <a:gd name="T53" fmla="*/ T52 w 579"/>
                              <a:gd name="T54" fmla="+- 0 1830 1828"/>
                              <a:gd name="T55" fmla="*/ 1830 h 576"/>
                              <a:gd name="T56" fmla="+- 0 1756 1466"/>
                              <a:gd name="T57" fmla="*/ T56 w 579"/>
                              <a:gd name="T58" fmla="+- 0 1828 1828"/>
                              <a:gd name="T59" fmla="*/ 1828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9" h="576">
                                <a:moveTo>
                                  <a:pt x="290" y="0"/>
                                </a:moveTo>
                                <a:lnTo>
                                  <a:pt x="285" y="3"/>
                                </a:lnTo>
                                <a:lnTo>
                                  <a:pt x="283" y="4"/>
                                </a:lnTo>
                                <a:lnTo>
                                  <a:pt x="281" y="5"/>
                                </a:lnTo>
                                <a:lnTo>
                                  <a:pt x="0" y="566"/>
                                </a:lnTo>
                                <a:lnTo>
                                  <a:pt x="2" y="572"/>
                                </a:lnTo>
                                <a:lnTo>
                                  <a:pt x="8" y="575"/>
                                </a:lnTo>
                                <a:lnTo>
                                  <a:pt x="10" y="576"/>
                                </a:lnTo>
                                <a:lnTo>
                                  <a:pt x="573" y="576"/>
                                </a:lnTo>
                                <a:lnTo>
                                  <a:pt x="578" y="571"/>
                                </a:lnTo>
                                <a:lnTo>
                                  <a:pt x="578" y="564"/>
                                </a:lnTo>
                                <a:lnTo>
                                  <a:pt x="577" y="562"/>
                                </a:lnTo>
                                <a:lnTo>
                                  <a:pt x="299" y="7"/>
                                </a:lnTo>
                                <a:lnTo>
                                  <a:pt x="296" y="2"/>
                                </a:lnTo>
                                <a:lnTo>
                                  <a:pt x="290" y="0"/>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62"/>
                        <wps:cNvSpPr>
                          <a:spLocks/>
                        </wps:cNvSpPr>
                        <wps:spPr bwMode="auto">
                          <a:xfrm>
                            <a:off x="1465" y="1828"/>
                            <a:ext cx="579" cy="576"/>
                          </a:xfrm>
                          <a:custGeom>
                            <a:avLst/>
                            <a:gdLst>
                              <a:gd name="T0" fmla="+- 0 1477 1466"/>
                              <a:gd name="T1" fmla="*/ T0 w 579"/>
                              <a:gd name="T2" fmla="+- 0 2404 1828"/>
                              <a:gd name="T3" fmla="*/ 2404 h 576"/>
                              <a:gd name="T4" fmla="+- 0 2034 1466"/>
                              <a:gd name="T5" fmla="*/ T4 w 579"/>
                              <a:gd name="T6" fmla="+- 0 2404 1828"/>
                              <a:gd name="T7" fmla="*/ 2404 h 576"/>
                              <a:gd name="T8" fmla="+- 0 2039 1466"/>
                              <a:gd name="T9" fmla="*/ T8 w 579"/>
                              <a:gd name="T10" fmla="+- 0 2404 1828"/>
                              <a:gd name="T11" fmla="*/ 2404 h 576"/>
                              <a:gd name="T12" fmla="+- 0 2044 1466"/>
                              <a:gd name="T13" fmla="*/ T12 w 579"/>
                              <a:gd name="T14" fmla="+- 0 2399 1828"/>
                              <a:gd name="T15" fmla="*/ 2399 h 576"/>
                              <a:gd name="T16" fmla="+- 0 2044 1466"/>
                              <a:gd name="T17" fmla="*/ T16 w 579"/>
                              <a:gd name="T18" fmla="+- 0 2394 1828"/>
                              <a:gd name="T19" fmla="*/ 2394 h 576"/>
                              <a:gd name="T20" fmla="+- 0 2044 1466"/>
                              <a:gd name="T21" fmla="*/ T20 w 579"/>
                              <a:gd name="T22" fmla="+- 0 2392 1828"/>
                              <a:gd name="T23" fmla="*/ 2392 h 576"/>
                              <a:gd name="T24" fmla="+- 0 2043 1466"/>
                              <a:gd name="T25" fmla="*/ T24 w 579"/>
                              <a:gd name="T26" fmla="+- 0 2390 1828"/>
                              <a:gd name="T27" fmla="*/ 2390 h 576"/>
                              <a:gd name="T28" fmla="+- 0 2043 1466"/>
                              <a:gd name="T29" fmla="*/ T28 w 579"/>
                              <a:gd name="T30" fmla="+- 0 2389 1828"/>
                              <a:gd name="T31" fmla="*/ 2389 h 576"/>
                              <a:gd name="T32" fmla="+- 0 1765 1466"/>
                              <a:gd name="T33" fmla="*/ T32 w 579"/>
                              <a:gd name="T34" fmla="+- 0 1835 1828"/>
                              <a:gd name="T35" fmla="*/ 1835 h 576"/>
                              <a:gd name="T36" fmla="+- 0 1762 1466"/>
                              <a:gd name="T37" fmla="*/ T36 w 579"/>
                              <a:gd name="T38" fmla="+- 0 1830 1828"/>
                              <a:gd name="T39" fmla="*/ 1830 h 576"/>
                              <a:gd name="T40" fmla="+- 0 1756 1466"/>
                              <a:gd name="T41" fmla="*/ T40 w 579"/>
                              <a:gd name="T42" fmla="+- 0 1828 1828"/>
                              <a:gd name="T43" fmla="*/ 1828 h 576"/>
                              <a:gd name="T44" fmla="+- 0 1751 1466"/>
                              <a:gd name="T45" fmla="*/ T44 w 579"/>
                              <a:gd name="T46" fmla="+- 0 1831 1828"/>
                              <a:gd name="T47" fmla="*/ 1831 h 576"/>
                              <a:gd name="T48" fmla="+- 0 1749 1466"/>
                              <a:gd name="T49" fmla="*/ T48 w 579"/>
                              <a:gd name="T50" fmla="+- 0 1832 1828"/>
                              <a:gd name="T51" fmla="*/ 1832 h 576"/>
                              <a:gd name="T52" fmla="+- 0 1747 1466"/>
                              <a:gd name="T53" fmla="*/ T52 w 579"/>
                              <a:gd name="T54" fmla="+- 0 1833 1828"/>
                              <a:gd name="T55" fmla="*/ 1833 h 576"/>
                              <a:gd name="T56" fmla="+- 0 1746 1466"/>
                              <a:gd name="T57" fmla="*/ T56 w 579"/>
                              <a:gd name="T58" fmla="+- 0 1835 1828"/>
                              <a:gd name="T59" fmla="*/ 1835 h 576"/>
                              <a:gd name="T60" fmla="+- 0 1468 1466"/>
                              <a:gd name="T61" fmla="*/ T60 w 579"/>
                              <a:gd name="T62" fmla="+- 0 2389 1828"/>
                              <a:gd name="T63" fmla="*/ 2389 h 576"/>
                              <a:gd name="T64" fmla="+- 0 1466 1466"/>
                              <a:gd name="T65" fmla="*/ T64 w 579"/>
                              <a:gd name="T66" fmla="+- 0 2394 1828"/>
                              <a:gd name="T67" fmla="*/ 2394 h 576"/>
                              <a:gd name="T68" fmla="+- 0 1468 1466"/>
                              <a:gd name="T69" fmla="*/ T68 w 579"/>
                              <a:gd name="T70" fmla="+- 0 2400 1828"/>
                              <a:gd name="T71" fmla="*/ 2400 h 576"/>
                              <a:gd name="T72" fmla="+- 0 1473 1466"/>
                              <a:gd name="T73" fmla="*/ T72 w 579"/>
                              <a:gd name="T74" fmla="+- 0 2403 1828"/>
                              <a:gd name="T75" fmla="*/ 2403 h 576"/>
                              <a:gd name="T76" fmla="+- 0 1474 1466"/>
                              <a:gd name="T77" fmla="*/ T76 w 579"/>
                              <a:gd name="T78" fmla="+- 0 2403 1828"/>
                              <a:gd name="T79" fmla="*/ 2403 h 576"/>
                              <a:gd name="T80" fmla="+- 0 1476 1466"/>
                              <a:gd name="T81" fmla="*/ T80 w 579"/>
                              <a:gd name="T82" fmla="+- 0 2404 1828"/>
                              <a:gd name="T83" fmla="*/ 2404 h 576"/>
                              <a:gd name="T84" fmla="+- 0 1477 1466"/>
                              <a:gd name="T85" fmla="*/ T84 w 579"/>
                              <a:gd name="T86" fmla="+- 0 2404 1828"/>
                              <a:gd name="T87" fmla="*/ 2404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9" h="576">
                                <a:moveTo>
                                  <a:pt x="11" y="576"/>
                                </a:moveTo>
                                <a:lnTo>
                                  <a:pt x="568" y="576"/>
                                </a:lnTo>
                                <a:lnTo>
                                  <a:pt x="573" y="576"/>
                                </a:lnTo>
                                <a:lnTo>
                                  <a:pt x="578" y="571"/>
                                </a:lnTo>
                                <a:lnTo>
                                  <a:pt x="578" y="566"/>
                                </a:lnTo>
                                <a:lnTo>
                                  <a:pt x="578" y="564"/>
                                </a:lnTo>
                                <a:lnTo>
                                  <a:pt x="577" y="562"/>
                                </a:lnTo>
                                <a:lnTo>
                                  <a:pt x="577" y="561"/>
                                </a:lnTo>
                                <a:lnTo>
                                  <a:pt x="299" y="7"/>
                                </a:lnTo>
                                <a:lnTo>
                                  <a:pt x="296" y="2"/>
                                </a:lnTo>
                                <a:lnTo>
                                  <a:pt x="290" y="0"/>
                                </a:lnTo>
                                <a:lnTo>
                                  <a:pt x="285" y="3"/>
                                </a:lnTo>
                                <a:lnTo>
                                  <a:pt x="283" y="4"/>
                                </a:lnTo>
                                <a:lnTo>
                                  <a:pt x="281" y="5"/>
                                </a:lnTo>
                                <a:lnTo>
                                  <a:pt x="280" y="7"/>
                                </a:lnTo>
                                <a:lnTo>
                                  <a:pt x="2" y="561"/>
                                </a:lnTo>
                                <a:lnTo>
                                  <a:pt x="0" y="566"/>
                                </a:lnTo>
                                <a:lnTo>
                                  <a:pt x="2" y="572"/>
                                </a:lnTo>
                                <a:lnTo>
                                  <a:pt x="7" y="575"/>
                                </a:lnTo>
                                <a:lnTo>
                                  <a:pt x="8" y="575"/>
                                </a:lnTo>
                                <a:lnTo>
                                  <a:pt x="10" y="576"/>
                                </a:lnTo>
                                <a:lnTo>
                                  <a:pt x="11" y="576"/>
                                </a:lnTo>
                                <a:close/>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AutoShape 61"/>
                        <wps:cNvSpPr>
                          <a:spLocks/>
                        </wps:cNvSpPr>
                        <wps:spPr bwMode="auto">
                          <a:xfrm>
                            <a:off x="1721" y="1976"/>
                            <a:ext cx="67" cy="380"/>
                          </a:xfrm>
                          <a:custGeom>
                            <a:avLst/>
                            <a:gdLst>
                              <a:gd name="T0" fmla="+- 0 1761 1722"/>
                              <a:gd name="T1" fmla="*/ T0 w 67"/>
                              <a:gd name="T2" fmla="+- 0 2302 1976"/>
                              <a:gd name="T3" fmla="*/ 2302 h 380"/>
                              <a:gd name="T4" fmla="+- 0 1736 1722"/>
                              <a:gd name="T5" fmla="*/ T4 w 67"/>
                              <a:gd name="T6" fmla="+- 0 2302 1976"/>
                              <a:gd name="T7" fmla="*/ 2302 h 380"/>
                              <a:gd name="T8" fmla="+- 0 1726 1722"/>
                              <a:gd name="T9" fmla="*/ T8 w 67"/>
                              <a:gd name="T10" fmla="+- 0 2314 1976"/>
                              <a:gd name="T11" fmla="*/ 2314 h 380"/>
                              <a:gd name="T12" fmla="+- 0 1726 1722"/>
                              <a:gd name="T13" fmla="*/ T12 w 67"/>
                              <a:gd name="T14" fmla="+- 0 2344 1976"/>
                              <a:gd name="T15" fmla="*/ 2344 h 380"/>
                              <a:gd name="T16" fmla="+- 0 1736 1722"/>
                              <a:gd name="T17" fmla="*/ T16 w 67"/>
                              <a:gd name="T18" fmla="+- 0 2356 1976"/>
                              <a:gd name="T19" fmla="*/ 2356 h 380"/>
                              <a:gd name="T20" fmla="+- 0 1761 1722"/>
                              <a:gd name="T21" fmla="*/ T20 w 67"/>
                              <a:gd name="T22" fmla="+- 0 2356 1976"/>
                              <a:gd name="T23" fmla="*/ 2356 h 380"/>
                              <a:gd name="T24" fmla="+- 0 1772 1722"/>
                              <a:gd name="T25" fmla="*/ T24 w 67"/>
                              <a:gd name="T26" fmla="+- 0 2344 1976"/>
                              <a:gd name="T27" fmla="*/ 2344 h 380"/>
                              <a:gd name="T28" fmla="+- 0 1772 1722"/>
                              <a:gd name="T29" fmla="*/ T28 w 67"/>
                              <a:gd name="T30" fmla="+- 0 2314 1976"/>
                              <a:gd name="T31" fmla="*/ 2314 h 380"/>
                              <a:gd name="T32" fmla="+- 0 1761 1722"/>
                              <a:gd name="T33" fmla="*/ T32 w 67"/>
                              <a:gd name="T34" fmla="+- 0 2302 1976"/>
                              <a:gd name="T35" fmla="*/ 2302 h 380"/>
                              <a:gd name="T36" fmla="+- 0 1761 1722"/>
                              <a:gd name="T37" fmla="*/ T36 w 67"/>
                              <a:gd name="T38" fmla="+- 0 1976 1976"/>
                              <a:gd name="T39" fmla="*/ 1976 h 380"/>
                              <a:gd name="T40" fmla="+- 0 1748 1722"/>
                              <a:gd name="T41" fmla="*/ T40 w 67"/>
                              <a:gd name="T42" fmla="+- 0 1977 1976"/>
                              <a:gd name="T43" fmla="*/ 1977 h 380"/>
                              <a:gd name="T44" fmla="+- 0 1736 1722"/>
                              <a:gd name="T45" fmla="*/ T44 w 67"/>
                              <a:gd name="T46" fmla="+- 0 1983 1976"/>
                              <a:gd name="T47" fmla="*/ 1983 h 380"/>
                              <a:gd name="T48" fmla="+- 0 1727 1722"/>
                              <a:gd name="T49" fmla="*/ T48 w 67"/>
                              <a:gd name="T50" fmla="+- 0 1994 1976"/>
                              <a:gd name="T51" fmla="*/ 1994 h 380"/>
                              <a:gd name="T52" fmla="+- 0 1722 1722"/>
                              <a:gd name="T53" fmla="*/ T52 w 67"/>
                              <a:gd name="T54" fmla="+- 0 2008 1976"/>
                              <a:gd name="T55" fmla="*/ 2008 h 380"/>
                              <a:gd name="T56" fmla="+- 0 1722 1722"/>
                              <a:gd name="T57" fmla="*/ T56 w 67"/>
                              <a:gd name="T58" fmla="+- 0 2013 1976"/>
                              <a:gd name="T59" fmla="*/ 2013 h 380"/>
                              <a:gd name="T60" fmla="+- 0 1722 1722"/>
                              <a:gd name="T61" fmla="*/ T60 w 67"/>
                              <a:gd name="T62" fmla="+- 0 2017 1976"/>
                              <a:gd name="T63" fmla="*/ 2017 h 380"/>
                              <a:gd name="T64" fmla="+- 0 1722 1722"/>
                              <a:gd name="T65" fmla="*/ T64 w 67"/>
                              <a:gd name="T66" fmla="+- 0 2021 1976"/>
                              <a:gd name="T67" fmla="*/ 2021 h 380"/>
                              <a:gd name="T68" fmla="+- 0 1745 1722"/>
                              <a:gd name="T69" fmla="*/ T68 w 67"/>
                              <a:gd name="T70" fmla="+- 0 2263 1976"/>
                              <a:gd name="T71" fmla="*/ 2263 h 380"/>
                              <a:gd name="T72" fmla="+- 0 1754 1722"/>
                              <a:gd name="T73" fmla="*/ T72 w 67"/>
                              <a:gd name="T74" fmla="+- 0 2263 1976"/>
                              <a:gd name="T75" fmla="*/ 2263 h 380"/>
                              <a:gd name="T76" fmla="+- 0 1788 1722"/>
                              <a:gd name="T77" fmla="*/ T76 w 67"/>
                              <a:gd name="T78" fmla="+- 0 2021 1976"/>
                              <a:gd name="T79" fmla="*/ 2021 h 380"/>
                              <a:gd name="T80" fmla="+- 0 1788 1722"/>
                              <a:gd name="T81" fmla="*/ T80 w 67"/>
                              <a:gd name="T82" fmla="+- 0 2006 1976"/>
                              <a:gd name="T83" fmla="*/ 2006 h 380"/>
                              <a:gd name="T84" fmla="+- 0 1783 1722"/>
                              <a:gd name="T85" fmla="*/ T84 w 67"/>
                              <a:gd name="T86" fmla="+- 0 1992 1976"/>
                              <a:gd name="T87" fmla="*/ 1992 h 380"/>
                              <a:gd name="T88" fmla="+- 0 1773 1722"/>
                              <a:gd name="T89" fmla="*/ T88 w 67"/>
                              <a:gd name="T90" fmla="+- 0 1982 1976"/>
                              <a:gd name="T91" fmla="*/ 1982 h 380"/>
                              <a:gd name="T92" fmla="+- 0 1761 1722"/>
                              <a:gd name="T93" fmla="*/ T92 w 67"/>
                              <a:gd name="T94" fmla="+- 0 1976 1976"/>
                              <a:gd name="T95" fmla="*/ 197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7" h="380">
                                <a:moveTo>
                                  <a:pt x="39" y="326"/>
                                </a:moveTo>
                                <a:lnTo>
                                  <a:pt x="14" y="326"/>
                                </a:lnTo>
                                <a:lnTo>
                                  <a:pt x="4" y="338"/>
                                </a:lnTo>
                                <a:lnTo>
                                  <a:pt x="4" y="368"/>
                                </a:lnTo>
                                <a:lnTo>
                                  <a:pt x="14" y="380"/>
                                </a:lnTo>
                                <a:lnTo>
                                  <a:pt x="39" y="380"/>
                                </a:lnTo>
                                <a:lnTo>
                                  <a:pt x="50" y="368"/>
                                </a:lnTo>
                                <a:lnTo>
                                  <a:pt x="50" y="338"/>
                                </a:lnTo>
                                <a:lnTo>
                                  <a:pt x="39" y="326"/>
                                </a:lnTo>
                                <a:close/>
                                <a:moveTo>
                                  <a:pt x="39" y="0"/>
                                </a:moveTo>
                                <a:lnTo>
                                  <a:pt x="26" y="1"/>
                                </a:lnTo>
                                <a:lnTo>
                                  <a:pt x="14" y="7"/>
                                </a:lnTo>
                                <a:lnTo>
                                  <a:pt x="5" y="18"/>
                                </a:lnTo>
                                <a:lnTo>
                                  <a:pt x="0" y="32"/>
                                </a:lnTo>
                                <a:lnTo>
                                  <a:pt x="0" y="37"/>
                                </a:lnTo>
                                <a:lnTo>
                                  <a:pt x="0" y="41"/>
                                </a:lnTo>
                                <a:lnTo>
                                  <a:pt x="0" y="45"/>
                                </a:lnTo>
                                <a:lnTo>
                                  <a:pt x="23" y="287"/>
                                </a:lnTo>
                                <a:lnTo>
                                  <a:pt x="32" y="287"/>
                                </a:lnTo>
                                <a:lnTo>
                                  <a:pt x="66" y="45"/>
                                </a:lnTo>
                                <a:lnTo>
                                  <a:pt x="66" y="30"/>
                                </a:lnTo>
                                <a:lnTo>
                                  <a:pt x="61" y="16"/>
                                </a:lnTo>
                                <a:lnTo>
                                  <a:pt x="51" y="6"/>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60"/>
                        <wps:cNvSpPr>
                          <a:spLocks/>
                        </wps:cNvSpPr>
                        <wps:spPr bwMode="auto">
                          <a:xfrm>
                            <a:off x="1725" y="2301"/>
                            <a:ext cx="46" cy="54"/>
                          </a:xfrm>
                          <a:custGeom>
                            <a:avLst/>
                            <a:gdLst>
                              <a:gd name="T0" fmla="+- 0 1772 1726"/>
                              <a:gd name="T1" fmla="*/ T0 w 46"/>
                              <a:gd name="T2" fmla="+- 0 2329 2302"/>
                              <a:gd name="T3" fmla="*/ 2329 h 54"/>
                              <a:gd name="T4" fmla="+- 0 1772 1726"/>
                              <a:gd name="T5" fmla="*/ T4 w 46"/>
                              <a:gd name="T6" fmla="+- 0 2314 2302"/>
                              <a:gd name="T7" fmla="*/ 2314 h 54"/>
                              <a:gd name="T8" fmla="+- 0 1761 1726"/>
                              <a:gd name="T9" fmla="*/ T8 w 46"/>
                              <a:gd name="T10" fmla="+- 0 2302 2302"/>
                              <a:gd name="T11" fmla="*/ 2302 h 54"/>
                              <a:gd name="T12" fmla="+- 0 1749 1726"/>
                              <a:gd name="T13" fmla="*/ T12 w 46"/>
                              <a:gd name="T14" fmla="+- 0 2302 2302"/>
                              <a:gd name="T15" fmla="*/ 2302 h 54"/>
                              <a:gd name="T16" fmla="+- 0 1736 1726"/>
                              <a:gd name="T17" fmla="*/ T16 w 46"/>
                              <a:gd name="T18" fmla="+- 0 2302 2302"/>
                              <a:gd name="T19" fmla="*/ 2302 h 54"/>
                              <a:gd name="T20" fmla="+- 0 1726 1726"/>
                              <a:gd name="T21" fmla="*/ T20 w 46"/>
                              <a:gd name="T22" fmla="+- 0 2314 2302"/>
                              <a:gd name="T23" fmla="*/ 2314 h 54"/>
                              <a:gd name="T24" fmla="+- 0 1726 1726"/>
                              <a:gd name="T25" fmla="*/ T24 w 46"/>
                              <a:gd name="T26" fmla="+- 0 2329 2302"/>
                              <a:gd name="T27" fmla="*/ 2329 h 54"/>
                              <a:gd name="T28" fmla="+- 0 1726 1726"/>
                              <a:gd name="T29" fmla="*/ T28 w 46"/>
                              <a:gd name="T30" fmla="+- 0 2344 2302"/>
                              <a:gd name="T31" fmla="*/ 2344 h 54"/>
                              <a:gd name="T32" fmla="+- 0 1736 1726"/>
                              <a:gd name="T33" fmla="*/ T32 w 46"/>
                              <a:gd name="T34" fmla="+- 0 2356 2302"/>
                              <a:gd name="T35" fmla="*/ 2356 h 54"/>
                              <a:gd name="T36" fmla="+- 0 1749 1726"/>
                              <a:gd name="T37" fmla="*/ T36 w 46"/>
                              <a:gd name="T38" fmla="+- 0 2356 2302"/>
                              <a:gd name="T39" fmla="*/ 2356 h 54"/>
                              <a:gd name="T40" fmla="+- 0 1761 1726"/>
                              <a:gd name="T41" fmla="*/ T40 w 46"/>
                              <a:gd name="T42" fmla="+- 0 2356 2302"/>
                              <a:gd name="T43" fmla="*/ 2356 h 54"/>
                              <a:gd name="T44" fmla="+- 0 1772 1726"/>
                              <a:gd name="T45" fmla="*/ T44 w 46"/>
                              <a:gd name="T46" fmla="+- 0 2344 2302"/>
                              <a:gd name="T47" fmla="*/ 2344 h 54"/>
                              <a:gd name="T48" fmla="+- 0 1772 1726"/>
                              <a:gd name="T49" fmla="*/ T48 w 46"/>
                              <a:gd name="T50" fmla="+- 0 2329 2302"/>
                              <a:gd name="T51" fmla="*/ 2329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54">
                                <a:moveTo>
                                  <a:pt x="46" y="27"/>
                                </a:moveTo>
                                <a:lnTo>
                                  <a:pt x="46" y="12"/>
                                </a:lnTo>
                                <a:lnTo>
                                  <a:pt x="35" y="0"/>
                                </a:lnTo>
                                <a:lnTo>
                                  <a:pt x="23" y="0"/>
                                </a:lnTo>
                                <a:lnTo>
                                  <a:pt x="10" y="0"/>
                                </a:lnTo>
                                <a:lnTo>
                                  <a:pt x="0" y="12"/>
                                </a:lnTo>
                                <a:lnTo>
                                  <a:pt x="0" y="27"/>
                                </a:lnTo>
                                <a:lnTo>
                                  <a:pt x="0" y="42"/>
                                </a:lnTo>
                                <a:lnTo>
                                  <a:pt x="10" y="54"/>
                                </a:lnTo>
                                <a:lnTo>
                                  <a:pt x="23" y="54"/>
                                </a:lnTo>
                                <a:lnTo>
                                  <a:pt x="35" y="54"/>
                                </a:lnTo>
                                <a:lnTo>
                                  <a:pt x="46" y="42"/>
                                </a:lnTo>
                                <a:lnTo>
                                  <a:pt x="46" y="27"/>
                                </a:lnTo>
                                <a:close/>
                              </a:path>
                            </a:pathLst>
                          </a:custGeom>
                          <a:noFill/>
                          <a:ln w="1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59"/>
                        <wps:cNvSpPr>
                          <a:spLocks/>
                        </wps:cNvSpPr>
                        <wps:spPr bwMode="auto">
                          <a:xfrm>
                            <a:off x="1721" y="1976"/>
                            <a:ext cx="67" cy="288"/>
                          </a:xfrm>
                          <a:custGeom>
                            <a:avLst/>
                            <a:gdLst>
                              <a:gd name="T0" fmla="+- 0 1745 1722"/>
                              <a:gd name="T1" fmla="*/ T0 w 67"/>
                              <a:gd name="T2" fmla="+- 0 2263 1976"/>
                              <a:gd name="T3" fmla="*/ 2263 h 288"/>
                              <a:gd name="T4" fmla="+- 0 1754 1722"/>
                              <a:gd name="T5" fmla="*/ T4 w 67"/>
                              <a:gd name="T6" fmla="+- 0 2263 1976"/>
                              <a:gd name="T7" fmla="*/ 2263 h 288"/>
                              <a:gd name="T8" fmla="+- 0 1788 1722"/>
                              <a:gd name="T9" fmla="*/ T8 w 67"/>
                              <a:gd name="T10" fmla="+- 0 2021 1976"/>
                              <a:gd name="T11" fmla="*/ 2021 h 288"/>
                              <a:gd name="T12" fmla="+- 0 1788 1722"/>
                              <a:gd name="T13" fmla="*/ T12 w 67"/>
                              <a:gd name="T14" fmla="+- 0 2006 1976"/>
                              <a:gd name="T15" fmla="*/ 2006 h 288"/>
                              <a:gd name="T16" fmla="+- 0 1783 1722"/>
                              <a:gd name="T17" fmla="*/ T16 w 67"/>
                              <a:gd name="T18" fmla="+- 0 1992 1976"/>
                              <a:gd name="T19" fmla="*/ 1992 h 288"/>
                              <a:gd name="T20" fmla="+- 0 1773 1722"/>
                              <a:gd name="T21" fmla="*/ T20 w 67"/>
                              <a:gd name="T22" fmla="+- 0 1982 1976"/>
                              <a:gd name="T23" fmla="*/ 1982 h 288"/>
                              <a:gd name="T24" fmla="+- 0 1761 1722"/>
                              <a:gd name="T25" fmla="*/ T24 w 67"/>
                              <a:gd name="T26" fmla="+- 0 1976 1976"/>
                              <a:gd name="T27" fmla="*/ 1976 h 288"/>
                              <a:gd name="T28" fmla="+- 0 1748 1722"/>
                              <a:gd name="T29" fmla="*/ T28 w 67"/>
                              <a:gd name="T30" fmla="+- 0 1977 1976"/>
                              <a:gd name="T31" fmla="*/ 1977 h 288"/>
                              <a:gd name="T32" fmla="+- 0 1736 1722"/>
                              <a:gd name="T33" fmla="*/ T32 w 67"/>
                              <a:gd name="T34" fmla="+- 0 1983 1976"/>
                              <a:gd name="T35" fmla="*/ 1983 h 288"/>
                              <a:gd name="T36" fmla="+- 0 1727 1722"/>
                              <a:gd name="T37" fmla="*/ T36 w 67"/>
                              <a:gd name="T38" fmla="+- 0 1994 1976"/>
                              <a:gd name="T39" fmla="*/ 1994 h 288"/>
                              <a:gd name="T40" fmla="+- 0 1722 1722"/>
                              <a:gd name="T41" fmla="*/ T40 w 67"/>
                              <a:gd name="T42" fmla="+- 0 2008 1976"/>
                              <a:gd name="T43" fmla="*/ 2008 h 288"/>
                              <a:gd name="T44" fmla="+- 0 1722 1722"/>
                              <a:gd name="T45" fmla="*/ T44 w 67"/>
                              <a:gd name="T46" fmla="+- 0 2013 1976"/>
                              <a:gd name="T47" fmla="*/ 2013 h 288"/>
                              <a:gd name="T48" fmla="+- 0 1722 1722"/>
                              <a:gd name="T49" fmla="*/ T48 w 67"/>
                              <a:gd name="T50" fmla="+- 0 2017 1976"/>
                              <a:gd name="T51" fmla="*/ 2017 h 288"/>
                              <a:gd name="T52" fmla="+- 0 1722 1722"/>
                              <a:gd name="T53" fmla="*/ T52 w 67"/>
                              <a:gd name="T54" fmla="+- 0 2021 1976"/>
                              <a:gd name="T55" fmla="*/ 2021 h 288"/>
                              <a:gd name="T56" fmla="+- 0 1745 1722"/>
                              <a:gd name="T57" fmla="*/ T56 w 67"/>
                              <a:gd name="T58" fmla="+- 0 2263 1976"/>
                              <a:gd name="T59" fmla="*/ 2263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7" h="288">
                                <a:moveTo>
                                  <a:pt x="23" y="287"/>
                                </a:moveTo>
                                <a:lnTo>
                                  <a:pt x="32" y="287"/>
                                </a:lnTo>
                                <a:lnTo>
                                  <a:pt x="66" y="45"/>
                                </a:lnTo>
                                <a:lnTo>
                                  <a:pt x="66" y="30"/>
                                </a:lnTo>
                                <a:lnTo>
                                  <a:pt x="61" y="16"/>
                                </a:lnTo>
                                <a:lnTo>
                                  <a:pt x="51" y="6"/>
                                </a:lnTo>
                                <a:lnTo>
                                  <a:pt x="39" y="0"/>
                                </a:lnTo>
                                <a:lnTo>
                                  <a:pt x="26" y="1"/>
                                </a:lnTo>
                                <a:lnTo>
                                  <a:pt x="14" y="7"/>
                                </a:lnTo>
                                <a:lnTo>
                                  <a:pt x="5" y="18"/>
                                </a:lnTo>
                                <a:lnTo>
                                  <a:pt x="0" y="32"/>
                                </a:lnTo>
                                <a:lnTo>
                                  <a:pt x="0" y="37"/>
                                </a:lnTo>
                                <a:lnTo>
                                  <a:pt x="0" y="41"/>
                                </a:lnTo>
                                <a:lnTo>
                                  <a:pt x="0" y="45"/>
                                </a:lnTo>
                                <a:lnTo>
                                  <a:pt x="23" y="287"/>
                                </a:lnTo>
                                <a:close/>
                              </a:path>
                            </a:pathLst>
                          </a:custGeom>
                          <a:noFill/>
                          <a:ln w="10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58"/>
                        <wps:cNvSpPr>
                          <a:spLocks/>
                        </wps:cNvSpPr>
                        <wps:spPr bwMode="auto">
                          <a:xfrm>
                            <a:off x="5730" y="1649"/>
                            <a:ext cx="334" cy="929"/>
                          </a:xfrm>
                          <a:custGeom>
                            <a:avLst/>
                            <a:gdLst>
                              <a:gd name="T0" fmla="+- 0 5730 5730"/>
                              <a:gd name="T1" fmla="*/ T0 w 334"/>
                              <a:gd name="T2" fmla="+- 0 1649 1649"/>
                              <a:gd name="T3" fmla="*/ 1649 h 929"/>
                              <a:gd name="T4" fmla="+- 0 5976 5730"/>
                              <a:gd name="T5" fmla="*/ T4 w 334"/>
                              <a:gd name="T6" fmla="+- 0 1649 1649"/>
                              <a:gd name="T7" fmla="*/ 1649 h 929"/>
                              <a:gd name="T8" fmla="+- 0 5976 5730"/>
                              <a:gd name="T9" fmla="*/ T8 w 334"/>
                              <a:gd name="T10" fmla="+- 0 2578 1649"/>
                              <a:gd name="T11" fmla="*/ 2578 h 929"/>
                              <a:gd name="T12" fmla="+- 0 6064 5730"/>
                              <a:gd name="T13" fmla="*/ T12 w 334"/>
                              <a:gd name="T14" fmla="+- 0 2578 1649"/>
                              <a:gd name="T15" fmla="*/ 2578 h 929"/>
                            </a:gdLst>
                            <a:ahLst/>
                            <a:cxnLst>
                              <a:cxn ang="0">
                                <a:pos x="T1" y="T3"/>
                              </a:cxn>
                              <a:cxn ang="0">
                                <a:pos x="T5" y="T7"/>
                              </a:cxn>
                              <a:cxn ang="0">
                                <a:pos x="T9" y="T11"/>
                              </a:cxn>
                              <a:cxn ang="0">
                                <a:pos x="T13" y="T15"/>
                              </a:cxn>
                            </a:cxnLst>
                            <a:rect l="0" t="0" r="r" b="b"/>
                            <a:pathLst>
                              <a:path w="334" h="929">
                                <a:moveTo>
                                  <a:pt x="0" y="0"/>
                                </a:moveTo>
                                <a:lnTo>
                                  <a:pt x="246" y="0"/>
                                </a:lnTo>
                                <a:lnTo>
                                  <a:pt x="246" y="929"/>
                                </a:lnTo>
                                <a:lnTo>
                                  <a:pt x="334" y="929"/>
                                </a:lnTo>
                              </a:path>
                            </a:pathLst>
                          </a:custGeom>
                          <a:noFill/>
                          <a:ln w="1810">
                            <a:solidFill>
                              <a:srgbClr val="467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57"/>
                        <wps:cNvSpPr>
                          <a:spLocks/>
                        </wps:cNvSpPr>
                        <wps:spPr bwMode="auto">
                          <a:xfrm>
                            <a:off x="6055" y="2544"/>
                            <a:ext cx="99" cy="66"/>
                          </a:xfrm>
                          <a:custGeom>
                            <a:avLst/>
                            <a:gdLst>
                              <a:gd name="T0" fmla="+- 0 6056 6056"/>
                              <a:gd name="T1" fmla="*/ T0 w 99"/>
                              <a:gd name="T2" fmla="+- 0 2545 2545"/>
                              <a:gd name="T3" fmla="*/ 2545 h 66"/>
                              <a:gd name="T4" fmla="+- 0 6056 6056"/>
                              <a:gd name="T5" fmla="*/ T4 w 99"/>
                              <a:gd name="T6" fmla="+- 0 2610 2545"/>
                              <a:gd name="T7" fmla="*/ 2610 h 66"/>
                              <a:gd name="T8" fmla="+- 0 6154 6056"/>
                              <a:gd name="T9" fmla="*/ T8 w 99"/>
                              <a:gd name="T10" fmla="+- 0 2578 2545"/>
                              <a:gd name="T11" fmla="*/ 2578 h 66"/>
                              <a:gd name="T12" fmla="+- 0 6056 6056"/>
                              <a:gd name="T13" fmla="*/ T12 w 99"/>
                              <a:gd name="T14" fmla="+- 0 2545 2545"/>
                              <a:gd name="T15" fmla="*/ 2545 h 66"/>
                            </a:gdLst>
                            <a:ahLst/>
                            <a:cxnLst>
                              <a:cxn ang="0">
                                <a:pos x="T1" y="T3"/>
                              </a:cxn>
                              <a:cxn ang="0">
                                <a:pos x="T5" y="T7"/>
                              </a:cxn>
                              <a:cxn ang="0">
                                <a:pos x="T9" y="T11"/>
                              </a:cxn>
                              <a:cxn ang="0">
                                <a:pos x="T13" y="T15"/>
                              </a:cxn>
                            </a:cxnLst>
                            <a:rect l="0" t="0" r="r" b="b"/>
                            <a:pathLst>
                              <a:path w="99" h="66">
                                <a:moveTo>
                                  <a:pt x="0" y="0"/>
                                </a:moveTo>
                                <a:lnTo>
                                  <a:pt x="0" y="65"/>
                                </a:lnTo>
                                <a:lnTo>
                                  <a:pt x="98" y="33"/>
                                </a:lnTo>
                                <a:lnTo>
                                  <a:pt x="0"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Text Box 56"/>
                        <wps:cNvSpPr txBox="1">
                          <a:spLocks noChangeArrowheads="1"/>
                        </wps:cNvSpPr>
                        <wps:spPr bwMode="auto">
                          <a:xfrm>
                            <a:off x="1729" y="324"/>
                            <a:ext cx="551"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E3172" w14:textId="77777777" w:rsidR="00695FD2" w:rsidRDefault="00695FD2" w:rsidP="000D3544">
                              <w:pPr>
                                <w:spacing w:line="254" w:lineRule="auto"/>
                                <w:ind w:left="11" w:right="10" w:hanging="12"/>
                                <w:rPr>
                                  <w:rFonts w:ascii="Arial"/>
                                  <w:sz w:val="14"/>
                                </w:rPr>
                              </w:pPr>
                              <w:r>
                                <w:rPr>
                                  <w:rFonts w:ascii="Arial"/>
                                  <w:sz w:val="14"/>
                                </w:rPr>
                                <w:t>Extreme weather</w:t>
                              </w:r>
                            </w:p>
                          </w:txbxContent>
                        </wps:txbx>
                        <wps:bodyPr rot="0" vert="horz" wrap="square" lIns="0" tIns="0" rIns="0" bIns="0" anchor="t" anchorCtr="0" upright="1">
                          <a:noAutofit/>
                        </wps:bodyPr>
                      </wps:wsp>
                      <wps:wsp>
                        <wps:cNvPr id="363" name="Text Box 55"/>
                        <wps:cNvSpPr txBox="1">
                          <a:spLocks noChangeArrowheads="1"/>
                        </wps:cNvSpPr>
                        <wps:spPr bwMode="auto">
                          <a:xfrm>
                            <a:off x="3804" y="386"/>
                            <a:ext cx="639"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A5FF1" w14:textId="77777777" w:rsidR="00695FD2" w:rsidRDefault="00695FD2" w:rsidP="000D3544">
                              <w:pPr>
                                <w:spacing w:line="254" w:lineRule="auto"/>
                                <w:ind w:right="18"/>
                                <w:jc w:val="center"/>
                                <w:rPr>
                                  <w:rFonts w:ascii="Arial"/>
                                  <w:sz w:val="14"/>
                                </w:rPr>
                              </w:pPr>
                              <w:r>
                                <w:rPr>
                                  <w:rFonts w:ascii="Arial"/>
                                  <w:sz w:val="14"/>
                                </w:rPr>
                                <w:t>Major disruption</w:t>
                              </w:r>
                            </w:p>
                            <w:p w14:paraId="250F74D9" w14:textId="77777777" w:rsidR="00695FD2" w:rsidRDefault="00695FD2" w:rsidP="000D3544">
                              <w:pPr>
                                <w:spacing w:before="2"/>
                                <w:ind w:right="17"/>
                                <w:jc w:val="center"/>
                                <w:rPr>
                                  <w:rFonts w:ascii="Arial"/>
                                  <w:sz w:val="14"/>
                                </w:rPr>
                              </w:pPr>
                              <w:r>
                                <w:rPr>
                                  <w:rFonts w:ascii="Arial"/>
                                  <w:w w:val="101"/>
                                  <w:sz w:val="14"/>
                                </w:rPr>
                                <w:t>?</w:t>
                              </w:r>
                            </w:p>
                          </w:txbxContent>
                        </wps:txbx>
                        <wps:bodyPr rot="0" vert="horz" wrap="square" lIns="0" tIns="0" rIns="0" bIns="0" anchor="t" anchorCtr="0" upright="1">
                          <a:noAutofit/>
                        </wps:bodyPr>
                      </wps:wsp>
                      <wps:wsp>
                        <wps:cNvPr id="364" name="Text Box 54"/>
                        <wps:cNvSpPr txBox="1">
                          <a:spLocks noChangeArrowheads="1"/>
                        </wps:cNvSpPr>
                        <wps:spPr bwMode="auto">
                          <a:xfrm>
                            <a:off x="5262" y="557"/>
                            <a:ext cx="176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8DD7B" w14:textId="77777777" w:rsidR="00695FD2" w:rsidRDefault="00695FD2" w:rsidP="000D3544">
                              <w:pPr>
                                <w:spacing w:line="158" w:lineRule="exact"/>
                                <w:rPr>
                                  <w:rFonts w:ascii="Arial"/>
                                  <w:sz w:val="14"/>
                                </w:rPr>
                              </w:pPr>
                              <w:r>
                                <w:rPr>
                                  <w:rFonts w:ascii="Arial"/>
                                  <w:sz w:val="14"/>
                                </w:rPr>
                                <w:t>NM manages the disruption</w:t>
                              </w:r>
                            </w:p>
                          </w:txbxContent>
                        </wps:txbx>
                        <wps:bodyPr rot="0" vert="horz" wrap="square" lIns="0" tIns="0" rIns="0" bIns="0" anchor="t" anchorCtr="0" upright="1">
                          <a:noAutofit/>
                        </wps:bodyPr>
                      </wps:wsp>
                      <wps:wsp>
                        <wps:cNvPr id="365" name="Text Box 53"/>
                        <wps:cNvSpPr txBox="1">
                          <a:spLocks noChangeArrowheads="1"/>
                        </wps:cNvSpPr>
                        <wps:spPr bwMode="auto">
                          <a:xfrm>
                            <a:off x="2928" y="1342"/>
                            <a:ext cx="51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73509" w14:textId="77777777" w:rsidR="00695FD2" w:rsidRDefault="00695FD2" w:rsidP="000D3544">
                              <w:pPr>
                                <w:spacing w:line="158" w:lineRule="exact"/>
                                <w:rPr>
                                  <w:rFonts w:ascii="Arial"/>
                                  <w:sz w:val="14"/>
                                </w:rPr>
                              </w:pPr>
                              <w:r>
                                <w:rPr>
                                  <w:rFonts w:ascii="Arial"/>
                                  <w:sz w:val="14"/>
                                </w:rPr>
                                <w:t>Nuclear</w:t>
                              </w:r>
                            </w:p>
                          </w:txbxContent>
                        </wps:txbx>
                        <wps:bodyPr rot="0" vert="horz" wrap="square" lIns="0" tIns="0" rIns="0" bIns="0" anchor="t" anchorCtr="0" upright="1">
                          <a:noAutofit/>
                        </wps:bodyPr>
                      </wps:wsp>
                      <wps:wsp>
                        <wps:cNvPr id="366" name="Text Box 52"/>
                        <wps:cNvSpPr txBox="1">
                          <a:spLocks noChangeArrowheads="1"/>
                        </wps:cNvSpPr>
                        <wps:spPr bwMode="auto">
                          <a:xfrm>
                            <a:off x="5155" y="1563"/>
                            <a:ext cx="49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BB096" w14:textId="77777777" w:rsidR="00695FD2" w:rsidRDefault="00695FD2" w:rsidP="000D3544">
                              <w:pPr>
                                <w:spacing w:line="158" w:lineRule="exact"/>
                                <w:rPr>
                                  <w:rFonts w:ascii="Arial"/>
                                  <w:sz w:val="14"/>
                                </w:rPr>
                              </w:pPr>
                              <w:r>
                                <w:rPr>
                                  <w:rFonts w:ascii="Arial"/>
                                  <w:sz w:val="14"/>
                                </w:rPr>
                                <w:t>Crisis ?</w:t>
                              </w:r>
                            </w:p>
                          </w:txbxContent>
                        </wps:txbx>
                        <wps:bodyPr rot="0" vert="horz" wrap="square" lIns="0" tIns="0" rIns="0" bIns="0" anchor="t" anchorCtr="0" upright="1">
                          <a:noAutofit/>
                        </wps:bodyPr>
                      </wps:wsp>
                      <wps:wsp>
                        <wps:cNvPr id="367" name="Text Box 51"/>
                        <wps:cNvSpPr txBox="1">
                          <a:spLocks noChangeArrowheads="1"/>
                        </wps:cNvSpPr>
                        <wps:spPr bwMode="auto">
                          <a:xfrm>
                            <a:off x="6253" y="1563"/>
                            <a:ext cx="113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4B046" w14:textId="77777777" w:rsidR="00695FD2" w:rsidRDefault="00695FD2" w:rsidP="000D3544">
                              <w:pPr>
                                <w:spacing w:line="158" w:lineRule="exact"/>
                                <w:rPr>
                                  <w:rFonts w:ascii="Arial"/>
                                  <w:sz w:val="14"/>
                                </w:rPr>
                              </w:pPr>
                              <w:r>
                                <w:rPr>
                                  <w:rFonts w:ascii="Arial"/>
                                  <w:sz w:val="14"/>
                                </w:rPr>
                                <w:t>EACCC activated</w:t>
                              </w:r>
                            </w:p>
                          </w:txbxContent>
                        </wps:txbx>
                        <wps:bodyPr rot="0" vert="horz" wrap="square" lIns="0" tIns="0" rIns="0" bIns="0" anchor="t" anchorCtr="0" upright="1">
                          <a:noAutofit/>
                        </wps:bodyPr>
                      </wps:wsp>
                      <wps:wsp>
                        <wps:cNvPr id="368" name="Text Box 50"/>
                        <wps:cNvSpPr txBox="1">
                          <a:spLocks noChangeArrowheads="1"/>
                        </wps:cNvSpPr>
                        <wps:spPr bwMode="auto">
                          <a:xfrm>
                            <a:off x="1543" y="1677"/>
                            <a:ext cx="148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1AF67" w14:textId="77777777" w:rsidR="00695FD2" w:rsidRDefault="00695FD2" w:rsidP="000D3544">
                              <w:pPr>
                                <w:tabs>
                                  <w:tab w:val="left" w:pos="838"/>
                                </w:tabs>
                                <w:spacing w:line="256" w:lineRule="auto"/>
                                <w:ind w:right="18" w:firstLine="3"/>
                                <w:rPr>
                                  <w:rFonts w:ascii="Arial"/>
                                  <w:sz w:val="14"/>
                                </w:rPr>
                              </w:pPr>
                              <w:r>
                                <w:rPr>
                                  <w:rFonts w:ascii="Arial"/>
                                  <w:position w:val="-1"/>
                                  <w:sz w:val="14"/>
                                </w:rPr>
                                <w:t>Any</w:t>
                              </w:r>
                              <w:r>
                                <w:rPr>
                                  <w:rFonts w:ascii="Arial"/>
                                  <w:spacing w:val="1"/>
                                  <w:position w:val="-1"/>
                                  <w:sz w:val="14"/>
                                </w:rPr>
                                <w:t xml:space="preserve"> </w:t>
                              </w:r>
                              <w:r>
                                <w:rPr>
                                  <w:rFonts w:ascii="Arial"/>
                                  <w:position w:val="-1"/>
                                  <w:sz w:val="14"/>
                                </w:rPr>
                                <w:t>other</w:t>
                              </w:r>
                              <w:r>
                                <w:rPr>
                                  <w:rFonts w:ascii="Arial"/>
                                  <w:position w:val="-1"/>
                                  <w:sz w:val="14"/>
                                </w:rPr>
                                <w:tab/>
                              </w:r>
                              <w:r>
                                <w:rPr>
                                  <w:rFonts w:ascii="Arial"/>
                                  <w:sz w:val="14"/>
                                </w:rPr>
                                <w:t>Ash</w:t>
                              </w:r>
                              <w:r>
                                <w:rPr>
                                  <w:rFonts w:ascii="Arial"/>
                                  <w:spacing w:val="10"/>
                                  <w:sz w:val="14"/>
                                </w:rPr>
                                <w:t xml:space="preserve"> </w:t>
                              </w:r>
                              <w:r>
                                <w:rPr>
                                  <w:rFonts w:ascii="Arial"/>
                                  <w:sz w:val="14"/>
                                </w:rPr>
                                <w:t>cloud</w:t>
                              </w:r>
                              <w:r>
                                <w:rPr>
                                  <w:rFonts w:ascii="Arial"/>
                                  <w:w w:val="101"/>
                                  <w:sz w:val="14"/>
                                </w:rPr>
                                <w:t xml:space="preserve"> </w:t>
                              </w:r>
                              <w:r>
                                <w:rPr>
                                  <w:rFonts w:ascii="Arial"/>
                                  <w:sz w:val="14"/>
                                </w:rPr>
                                <w:t>disruption</w:t>
                              </w:r>
                            </w:p>
                          </w:txbxContent>
                        </wps:txbx>
                        <wps:bodyPr rot="0" vert="horz" wrap="square" lIns="0" tIns="0" rIns="0" bIns="0" anchor="t" anchorCtr="0" upright="1">
                          <a:noAutofit/>
                        </wps:bodyPr>
                      </wps:wsp>
                      <wps:wsp>
                        <wps:cNvPr id="369" name="Text Box 49"/>
                        <wps:cNvSpPr txBox="1">
                          <a:spLocks noChangeArrowheads="1"/>
                        </wps:cNvSpPr>
                        <wps:spPr bwMode="auto">
                          <a:xfrm>
                            <a:off x="6153" y="2242"/>
                            <a:ext cx="1348" cy="671"/>
                          </a:xfrm>
                          <a:prstGeom prst="rect">
                            <a:avLst/>
                          </a:prstGeom>
                          <a:solidFill>
                            <a:srgbClr val="E8EDF7"/>
                          </a:solidFill>
                          <a:ln w="1805">
                            <a:solidFill>
                              <a:srgbClr val="000000"/>
                            </a:solidFill>
                            <a:miter lim="800000"/>
                            <a:headEnd/>
                            <a:tailEnd/>
                          </a:ln>
                        </wps:spPr>
                        <wps:txbx>
                          <w:txbxContent>
                            <w:p w14:paraId="560970CB" w14:textId="77777777" w:rsidR="00695FD2" w:rsidRDefault="00695FD2" w:rsidP="000D3544">
                              <w:pPr>
                                <w:spacing w:before="3"/>
                                <w:rPr>
                                  <w:sz w:val="21"/>
                                </w:rPr>
                              </w:pPr>
                            </w:p>
                            <w:p w14:paraId="4339119C" w14:textId="77777777" w:rsidR="00695FD2" w:rsidRDefault="00695FD2" w:rsidP="000D3544">
                              <w:pPr>
                                <w:ind w:left="109"/>
                                <w:rPr>
                                  <w:rFonts w:ascii="Arial"/>
                                  <w:sz w:val="14"/>
                                </w:rPr>
                              </w:pPr>
                              <w:r>
                                <w:rPr>
                                  <w:rFonts w:ascii="Arial"/>
                                  <w:sz w:val="14"/>
                                </w:rPr>
                                <w:t>AOCCC activated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0966F" id="Group 48" o:spid="_x0000_s1049" style="position:absolute;left:0;text-align:left;margin-left:71.7pt;margin-top:10.7pt;width:303.45pt;height:135.05pt;z-index:251667456;mso-wrap-distance-left:0;mso-wrap-distance-right:0;mso-position-horizontal-relative:page" coordorigin="1434,214" coordsize="6069,2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">
                <v:shape id="Freeform 76" o:spid="_x0000_s1050" style="position:absolute;left:1545;top:215;width:985;height:468;visibility:visible;mso-wrap-style:square;v-text-anchor:top" coordsize="98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" path="m52,468l21,440,3,404,,364,13,325,37,297,68,279r35,-7l139,278r-7,-46l169,153r62,-30l243,122r12,l277,66,317,25,370,2,430,r37,12l499,32r26,27l543,93r51,-2l677,141r24,57l702,209r,11l732,210r78,37l821,295r-3,17l865,302r84,35l983,399r2,23l983,445r-6,23l52,468xe" filled="f" strokeweight=".05011mm">
                  <v:path arrowok="t" o:connecttype="custom" o:connectlocs="52,683;21,655;3,619;0,579;13,540;37,512;68,494;103,487;139,493;132,447;169,368;231,338;243,337;255,337;277,281;317,240;370,217;430,215;467,227;499,247;525,274;543,308;594,306;677,356;701,413;702,424;702,435;732,425;810,462;821,510;818,527;865,517;949,552;983,614;985,637;983,660;977,683;52,683" o:connectangles="0,0,0,0,0,0,0,0,0,0,0,0,0,0,0,0,0,0,0,0,0,0,0,0,0,0,0,0,0,0,0,0,0,0,0,0,0,0"/>
                </v:shape>
                <v:shape id="AutoShape 75" o:spid="_x0000_s1051" style="position:absolute;left:1435;top:712;width:1005;height:446;visibility:visible;mso-wrap-style:square;v-text-anchor:top" coordsize="1005,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" path="m344,12l313,37,280,58,244,75,207,88r-14,12l185,115r-1,17l189,149r2,4l194,156r3,3l221,164r25,-3l267,150r18,-18l306,105,322,76,335,45r9,-33xm160,171r-31,25l95,217,60,234,23,247,9,259,1,274,,291r5,17l7,312r2,3l12,318r25,5l61,320,83,309r18,-18l121,264r17,-29l151,204r9,-33xm327,257r-30,24l263,302r-35,18l191,333r-14,11l169,359r-1,18l173,393r2,4l177,401r3,3l205,409r24,-3l251,395r18,-18l289,350r17,-29l319,290r8,-33xm580,294r-31,24l516,339r-36,17l443,369r-14,12l422,396r-2,17l425,430r2,4l430,437r3,3l457,445r25,-3l503,431r18,-18l542,387r17,-30l571,326r9,-32xm933,247r-31,25l869,293r-36,17l796,323r-14,11l775,350r-2,17l778,384r2,3l783,391r3,3l810,399r25,-3l856,385r18,-18l895,340r16,-29l924,280r9,-33xm798,142r-31,24l734,187r-36,18l661,218r-13,11l640,244r-2,18l643,278r2,4l648,286r3,3l676,294r24,-3l722,280r17,-18l760,235r17,-29l789,175r9,-33xm511,88r-31,25l447,134r-35,17l375,164r-14,11l353,191r-1,15l351,208r6,17l359,228r2,4l364,235r25,5l413,237r22,-11l452,208r21,-27l490,152r13,-31l511,88xm710,24l679,49,646,70,610,87r-37,13l559,112r-8,15l550,144r5,17l557,165r3,3l563,171r24,5l612,173r21,-11l651,144r21,-26l688,88,701,57r9,-33xm1004,l973,25,940,46,904,63,867,76,854,87r-8,16l844,120r5,17l851,140r3,4l857,147r24,5l906,149r21,-11l945,120,966,93,983,64,995,33,1004,xe" fillcolor="black" stroked="f">
                  <v:path arrowok="t" o:connecttype="custom" o:connectlocs="280,770;193,812;189,861;197,871;267,862;322,788;160,883;60,946;1,986;7,1024;37,1035;101,1003;151,916;297,993;191,1045;168,1089;177,1113;229,1118;289,1062;327,969;516,1051;429,1093;425,1142;433,1152;503,1143;559,1069;933,959;833,1022;775,1062;780,1099;810,1111;874,1079;924,992;767,878;661,930;638,974;648,998;700,1003;760,947;798,854;447,846;361,887;351,920;361,944;413,949;473,893;511,800;646,782;559,824;550,856;560,880;612,885;672,830;710,736;940,758;854,799;849,849;857,859;927,850;983,776" o:connectangles="0,0,0,0,0,0,0,0,0,0,0,0,0,0,0,0,0,0,0,0,0,0,0,0,0,0,0,0,0,0,0,0,0,0,0,0,0,0,0,0,0,0,0,0,0,0,0,0,0,0,0,0,0,0,0,0,0,0,0,0"/>
                </v:shape>
                <v:shape id="Freeform 74" o:spid="_x0000_s1052" style="position:absolute;left:1619;top:724;width:160;height:152;visibility:visible;mso-wrap-style:square;v-text-anchor:top" coordsize="16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" path="m160,l129,25,96,46,60,63,23,76,9,88,1,103,,120r5,17l7,141r3,3l13,147r24,5l62,149,122,93,151,33,160,xe" filled="f" strokeweight=".05019mm">
                  <v:path arrowok="t" o:connecttype="custom" o:connectlocs="160,724;129,749;96,770;60,787;23,800;9,812;1,827;0,844;5,861;7,865;10,868;13,871;37,876;62,873;122,817;151,757;160,724" o:connectangles="0,0,0,0,0,0,0,0,0,0,0,0,0,0,0,0,0"/>
                </v:shape>
                <v:shape id="Freeform 73" o:spid="_x0000_s1053" style="position:absolute;left:1435;top:883;width:160;height:152;visibility:visible;mso-wrap-style:square;v-text-anchor:top" coordsize="16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" path="m160,l129,25,95,46,60,63,23,76,9,88,1,103,,120r5,17l7,141r2,3l12,147r25,5l61,149,121,93,151,33,160,xe" filled="f" strokeweight=".05019mm">
                  <v:path arrowok="t" o:connecttype="custom" o:connectlocs="160,883;129,908;95,929;60,946;23,959;9,971;1,986;0,1003;5,1020;7,1024;9,1027;12,1030;37,1035;61,1032;121,976;151,916;160,883" o:connectangles="0,0,0,0,0,0,0,0,0,0,0,0,0,0,0,0,0"/>
                </v:shape>
                <v:shape id="Freeform 72" o:spid="_x0000_s1054" style="position:absolute;left:1603;top:968;width:160;height:152;visibility:visible;mso-wrap-style:square;v-text-anchor:top" coordsize="16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" path="m159,l129,24,95,45,60,63,23,76,9,87,1,102,,120r5,16l7,140r2,4l12,147r25,5l61,149,121,93,151,33,159,xe" filled="f" strokeweight=".05019mm">
                  <v:path arrowok="t" o:connecttype="custom" o:connectlocs="159,969;129,993;95,1014;60,1032;23,1045;9,1056;1,1071;0,1089;5,1105;7,1109;9,1113;12,1116;37,1121;61,1118;121,1062;151,1002;159,969" o:connectangles="0,0,0,0,0,0,0,0,0,0,0,0,0,0,0,0,0"/>
                </v:shape>
                <v:shape id="Freeform 71" o:spid="_x0000_s1055" style="position:absolute;left:2208;top:959;width:160;height:152;visibility:visible;mso-wrap-style:square;v-text-anchor:top" coordsize="16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" path="m160,l129,25,96,46,60,63,23,76,9,87,2,103,,120r5,17l7,140r3,4l13,147r24,5l62,149,122,93,151,33,160,xe" filled="f" strokeweight=".05019mm">
                  <v:path arrowok="t" o:connecttype="custom" o:connectlocs="160,959;129,984;96,1005;60,1022;23,1035;9,1046;2,1062;0,1079;5,1096;7,1099;10,1103;13,1106;37,1111;62,1108;122,1052;151,992;160,959" o:connectangles="0,0,0,0,0,0,0,0,0,0,0,0,0,0,0,0,0"/>
                </v:shape>
                <v:shape id="Picture 70" o:spid="_x0000_s1056" type="#_x0000_t75" style="position:absolute;left:2278;top:710;width:163;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">
                  <v:imagedata r:id="rId79" o:title=""/>
                </v:shape>
                <v:shape id="Picture 69" o:spid="_x0000_s1057" type="#_x0000_t75" style="position:absolute;left:1854;top:1004;width:163;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">
                  <v:imagedata r:id="rId80" o:title=""/>
                </v:shape>
                <v:shape id="Freeform 68" o:spid="_x0000_s1058" style="position:absolute;left:2074;top:853;width:160;height:152;visibility:visible;mso-wrap-style:square;v-text-anchor:top" coordsize="16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" path="m160,l129,24,96,45,60,63,23,76,10,87,2,102,,120r5,16l7,140r3,4l13,147r25,5l62,149,122,93,151,33,160,xe" filled="f" strokeweight=".05019mm">
                  <v:path arrowok="t" o:connecttype="custom" o:connectlocs="160,854;129,878;96,899;60,917;23,930;10,941;2,956;0,974;5,990;7,994;10,998;13,1001;38,1006;62,1003;122,947;151,887;160,854" o:connectangles="0,0,0,0,0,0,0,0,0,0,0,0,0,0,0,0,0"/>
                </v:shape>
                <v:shape id="Freeform 67" o:spid="_x0000_s1059" style="position:absolute;left:1985;top:736;width:160;height:152;visibility:visible;mso-wrap-style:square;v-text-anchor:top" coordsize="16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" path="m160,l129,25,96,46,60,63,23,76,9,88,1,103,,120r5,17l7,141r3,3l13,147r24,5l62,149,122,94,151,33,160,xe" filled="f" strokeweight=".05019mm">
                  <v:path arrowok="t" o:connecttype="custom" o:connectlocs="160,736;129,761;96,782;60,799;23,812;9,824;1,839;0,856;5,873;7,877;10,880;13,883;37,888;62,885;122,830;151,769;160,736" o:connectangles="0,0,0,0,0,0,0,0,0,0,0,0,0,0,0,0,0"/>
                </v:shape>
                <v:shape id="Freeform 66" o:spid="_x0000_s1060" style="position:absolute;left:1787;top:800;width:160;height:152;visibility:visible;mso-wrap-style:square;v-text-anchor:top" coordsize="16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" path="m160,l129,25,96,46,61,63,24,76,10,87,2,103,,120r6,17l8,140r2,4l13,147r25,5l62,149,122,93,152,33,160,xe" filled="f" strokeweight=".05019mm">
                  <v:path arrowok="t" o:connecttype="custom" o:connectlocs="160,800;129,825;96,846;61,863;24,876;10,887;2,903;0,920;6,937;8,940;10,944;13,947;38,952;62,949;122,893;152,833;160,800" o:connectangles="0,0,0,0,0,0,0,0,0,0,0,0,0,0,0,0,0"/>
                </v:shape>
                <v:shape id="Picture 65" o:spid="_x0000_s1061" type="#_x0000_t75" style="position:absolute;left:1586;top:256;width:5897;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">
                  <v:imagedata r:id="rId81" o:title=""/>
                </v:shape>
                <v:shape id="Picture 64" o:spid="_x0000_s1062" type="#_x0000_t75" style="position:absolute;left:2500;top:850;width:583;height: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">
                  <v:imagedata r:id="rId82" o:title=""/>
                </v:shape>
                <v:shape id="Freeform 63" o:spid="_x0000_s1063" style="position:absolute;left:1465;top:1828;width:579;height:576;visibility:visible;mso-wrap-style:square;v-text-anchor:top" coordsize="57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" path="m290,r-5,3l283,4r-2,1l,566r2,6l8,575r2,1l573,576r5,-5l578,564r-1,-2l299,7,296,2,290,xe" fillcolor="#ffe600" stroked="f">
                  <v:path arrowok="t" o:connecttype="custom" o:connectlocs="290,1828;285,1831;283,1832;281,1833;0,2394;2,2400;8,2403;10,2404;573,2404;578,2399;578,2392;577,2390;299,1835;296,1830;290,1828" o:connectangles="0,0,0,0,0,0,0,0,0,0,0,0,0,0,0"/>
                </v:shape>
                <v:shape id="Freeform 62" o:spid="_x0000_s1064" style="position:absolute;left:1465;top:1828;width:579;height:576;visibility:visible;mso-wrap-style:square;v-text-anchor:top" coordsize="579,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" path="m11,576r557,l573,576r5,-5l578,566r,-2l577,562r,-1l299,7,296,2,290,r-5,3l283,4r-2,1l280,7,2,561,,566r2,6l7,575r1,l10,576r1,xe" filled="f" strokeweight=".05019mm">
                  <v:path arrowok="t" o:connecttype="custom" o:connectlocs="11,2404;568,2404;573,2404;578,2399;578,2394;578,2392;577,2390;577,2389;299,1835;296,1830;290,1828;285,1831;283,1832;281,1833;280,1835;2,2389;0,2394;2,2400;7,2403;8,2403;10,2404;11,2404" o:connectangles="0,0,0,0,0,0,0,0,0,0,0,0,0,0,0,0,0,0,0,0,0,0"/>
                </v:shape>
                <v:shape id="AutoShape 61" o:spid="_x0000_s1065" style="position:absolute;left:1721;top:1976;width:67;height:380;visibility:visible;mso-wrap-style:square;v-text-anchor:top" coordsize="6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" path="m39,326r-25,l4,338r,30l14,380r25,l50,368r,-30l39,326xm39,l26,1,14,7,5,18,,32r,5l,41r,4l23,287r9,l66,45r,-15l61,16,51,6,39,xe" fillcolor="black" stroked="f">
                  <v:path arrowok="t" o:connecttype="custom" o:connectlocs="39,2302;14,2302;4,2314;4,2344;14,2356;39,2356;50,2344;50,2314;39,2302;39,1976;26,1977;14,1983;5,1994;0,2008;0,2013;0,2017;0,2021;23,2263;32,2263;66,2021;66,2006;61,1992;51,1982;39,1976" o:connectangles="0,0,0,0,0,0,0,0,0,0,0,0,0,0,0,0,0,0,0,0,0,0,0,0"/>
                </v:shape>
                <v:shape id="Freeform 60" o:spid="_x0000_s1066" style="position:absolute;left:1725;top:2301;width:46;height:54;visibility:visible;mso-wrap-style:square;v-text-anchor:top" coordsize="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" path="m46,27r,-15l35,,23,,10,,,12,,27,,42,10,54r13,l35,54,46,42r,-15xe" filled="f" strokeweight=".02928mm">
                  <v:path arrowok="t" o:connecttype="custom" o:connectlocs="46,2329;46,2314;35,2302;23,2302;10,2302;0,2314;0,2329;0,2344;10,2356;23,2356;35,2356;46,2344;46,2329" o:connectangles="0,0,0,0,0,0,0,0,0,0,0,0,0"/>
                </v:shape>
                <v:shape id="Freeform 59" o:spid="_x0000_s1067" style="position:absolute;left:1721;top:1976;width:67;height:288;visibility:visible;mso-wrap-style:square;v-text-anchor:top" coordsize="6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" path="m23,287r9,l66,45r,-15l61,16,51,6,39,,26,1,14,7,5,18,,32r,5l,41r,4l23,287xe" filled="f" strokeweight=".02933mm">
                  <v:path arrowok="t" o:connecttype="custom" o:connectlocs="23,2263;32,2263;66,2021;66,2006;61,1992;51,1982;39,1976;26,1977;14,1983;5,1994;0,2008;0,2013;0,2017;0,2021;23,2263" o:connectangles="0,0,0,0,0,0,0,0,0,0,0,0,0,0,0"/>
                </v:shape>
                <v:shape id="Freeform 58" o:spid="_x0000_s1068" style="position:absolute;left:5730;top:1649;width:334;height:929;visibility:visible;mso-wrap-style:square;v-text-anchor:top" coordsize="334,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" path="m,l246,r,929l334,929e" filled="f" strokecolor="#4677be" strokeweight=".05028mm">
                  <v:path arrowok="t" o:connecttype="custom" o:connectlocs="0,1649;246,1649;246,2578;334,2578" o:connectangles="0,0,0,0"/>
                </v:shape>
                <v:shape id="Freeform 57" o:spid="_x0000_s1069" style="position:absolute;left:6055;top:2544;width:99;height:66;visibility:visible;mso-wrap-style:square;v-text-anchor:top" coordsize="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" path="m,l,65,98,33,,xe" fillcolor="#4677be" stroked="f">
                  <v:path arrowok="t" o:connecttype="custom" o:connectlocs="0,2545;0,2610;98,2578;0,2545" o:connectangles="0,0,0,0"/>
                </v:shape>
                <v:shape id="Text Box 56" o:spid="_x0000_s1070" type="#_x0000_t202" style="position:absolute;left:1729;top:324;width:5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3C3E3172" w14:textId="77777777" w:rsidR="00695FD2" w:rsidRDefault="00695FD2" w:rsidP="000D3544">
                        <w:pPr>
                          <w:spacing w:line="254" w:lineRule="auto"/>
                          <w:ind w:left="11" w:right="10" w:hanging="12"/>
                          <w:rPr>
                            <w:rFonts w:ascii="Arial"/>
                            <w:sz w:val="14"/>
                          </w:rPr>
                        </w:pPr>
                        <w:r>
                          <w:rPr>
                            <w:rFonts w:ascii="Arial"/>
                            <w:sz w:val="14"/>
                          </w:rPr>
                          <w:t>Extreme weather</w:t>
                        </w:r>
                      </w:p>
                    </w:txbxContent>
                  </v:textbox>
                </v:shape>
                <v:shape id="Text Box 55" o:spid="_x0000_s1071" type="#_x0000_t202" style="position:absolute;left:3804;top:386;width:639;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2C0A5FF1" w14:textId="77777777" w:rsidR="00695FD2" w:rsidRDefault="00695FD2" w:rsidP="000D3544">
                        <w:pPr>
                          <w:spacing w:line="254" w:lineRule="auto"/>
                          <w:ind w:right="18"/>
                          <w:jc w:val="center"/>
                          <w:rPr>
                            <w:rFonts w:ascii="Arial"/>
                            <w:sz w:val="14"/>
                          </w:rPr>
                        </w:pPr>
                        <w:r>
                          <w:rPr>
                            <w:rFonts w:ascii="Arial"/>
                            <w:sz w:val="14"/>
                          </w:rPr>
                          <w:t>Major disruption</w:t>
                        </w:r>
                      </w:p>
                      <w:p w14:paraId="250F74D9" w14:textId="77777777" w:rsidR="00695FD2" w:rsidRDefault="00695FD2" w:rsidP="000D3544">
                        <w:pPr>
                          <w:spacing w:before="2"/>
                          <w:ind w:right="17"/>
                          <w:jc w:val="center"/>
                          <w:rPr>
                            <w:rFonts w:ascii="Arial"/>
                            <w:sz w:val="14"/>
                          </w:rPr>
                        </w:pPr>
                        <w:r>
                          <w:rPr>
                            <w:rFonts w:ascii="Arial"/>
                            <w:w w:val="101"/>
                            <w:sz w:val="14"/>
                          </w:rPr>
                          <w:t>?</w:t>
                        </w:r>
                      </w:p>
                    </w:txbxContent>
                  </v:textbox>
                </v:shape>
                <v:shape id="Text Box 54" o:spid="_x0000_s1072" type="#_x0000_t202" style="position:absolute;left:5262;top:557;width:1764;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4098DD7B" w14:textId="77777777" w:rsidR="00695FD2" w:rsidRDefault="00695FD2" w:rsidP="000D3544">
                        <w:pPr>
                          <w:spacing w:line="158" w:lineRule="exact"/>
                          <w:rPr>
                            <w:rFonts w:ascii="Arial"/>
                            <w:sz w:val="14"/>
                          </w:rPr>
                        </w:pPr>
                        <w:r>
                          <w:rPr>
                            <w:rFonts w:ascii="Arial"/>
                            <w:sz w:val="14"/>
                          </w:rPr>
                          <w:t>NM manages the disruption</w:t>
                        </w:r>
                      </w:p>
                    </w:txbxContent>
                  </v:textbox>
                </v:shape>
                <v:shape id="Text Box 53" o:spid="_x0000_s1073" type="#_x0000_t202" style="position:absolute;left:2928;top:1342;width:512;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10373509" w14:textId="77777777" w:rsidR="00695FD2" w:rsidRDefault="00695FD2" w:rsidP="000D3544">
                        <w:pPr>
                          <w:spacing w:line="158" w:lineRule="exact"/>
                          <w:rPr>
                            <w:rFonts w:ascii="Arial"/>
                            <w:sz w:val="14"/>
                          </w:rPr>
                        </w:pPr>
                        <w:r>
                          <w:rPr>
                            <w:rFonts w:ascii="Arial"/>
                            <w:sz w:val="14"/>
                          </w:rPr>
                          <w:t>Nuclear</w:t>
                        </w:r>
                      </w:p>
                    </w:txbxContent>
                  </v:textbox>
                </v:shape>
                <v:shape id="Text Box 52" o:spid="_x0000_s1074" type="#_x0000_t202" style="position:absolute;left:5155;top:1563;width:496;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0FBBB096" w14:textId="77777777" w:rsidR="00695FD2" w:rsidRDefault="00695FD2" w:rsidP="000D3544">
                        <w:pPr>
                          <w:spacing w:line="158" w:lineRule="exact"/>
                          <w:rPr>
                            <w:rFonts w:ascii="Arial"/>
                            <w:sz w:val="14"/>
                          </w:rPr>
                        </w:pPr>
                        <w:r>
                          <w:rPr>
                            <w:rFonts w:ascii="Arial"/>
                            <w:sz w:val="14"/>
                          </w:rPr>
                          <w:t>Crisis ?</w:t>
                        </w:r>
                      </w:p>
                    </w:txbxContent>
                  </v:textbox>
                </v:shape>
                <v:shape id="Text Box 51" o:spid="_x0000_s1075" type="#_x0000_t202" style="position:absolute;left:6253;top:1563;width:113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69F4B046" w14:textId="77777777" w:rsidR="00695FD2" w:rsidRDefault="00695FD2" w:rsidP="000D3544">
                        <w:pPr>
                          <w:spacing w:line="158" w:lineRule="exact"/>
                          <w:rPr>
                            <w:rFonts w:ascii="Arial"/>
                            <w:sz w:val="14"/>
                          </w:rPr>
                        </w:pPr>
                        <w:r>
                          <w:rPr>
                            <w:rFonts w:ascii="Arial"/>
                            <w:sz w:val="14"/>
                          </w:rPr>
                          <w:t>EACCC activated</w:t>
                        </w:r>
                      </w:p>
                    </w:txbxContent>
                  </v:textbox>
                </v:shape>
                <v:shape id="Text Box 50" o:spid="_x0000_s1076" type="#_x0000_t202" style="position:absolute;left:1543;top:1677;width:148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13B1AF67" w14:textId="77777777" w:rsidR="00695FD2" w:rsidRDefault="00695FD2" w:rsidP="000D3544">
                        <w:pPr>
                          <w:tabs>
                            <w:tab w:val="left" w:pos="838"/>
                          </w:tabs>
                          <w:spacing w:line="256" w:lineRule="auto"/>
                          <w:ind w:right="18" w:firstLine="3"/>
                          <w:rPr>
                            <w:rFonts w:ascii="Arial"/>
                            <w:sz w:val="14"/>
                          </w:rPr>
                        </w:pPr>
                        <w:r>
                          <w:rPr>
                            <w:rFonts w:ascii="Arial"/>
                            <w:position w:val="-1"/>
                            <w:sz w:val="14"/>
                          </w:rPr>
                          <w:t>Any</w:t>
                        </w:r>
                        <w:r>
                          <w:rPr>
                            <w:rFonts w:ascii="Arial"/>
                            <w:spacing w:val="1"/>
                            <w:position w:val="-1"/>
                            <w:sz w:val="14"/>
                          </w:rPr>
                          <w:t xml:space="preserve"> </w:t>
                        </w:r>
                        <w:r>
                          <w:rPr>
                            <w:rFonts w:ascii="Arial"/>
                            <w:position w:val="-1"/>
                            <w:sz w:val="14"/>
                          </w:rPr>
                          <w:t>other</w:t>
                        </w:r>
                        <w:r>
                          <w:rPr>
                            <w:rFonts w:ascii="Arial"/>
                            <w:position w:val="-1"/>
                            <w:sz w:val="14"/>
                          </w:rPr>
                          <w:tab/>
                        </w:r>
                        <w:r>
                          <w:rPr>
                            <w:rFonts w:ascii="Arial"/>
                            <w:sz w:val="14"/>
                          </w:rPr>
                          <w:t>Ash</w:t>
                        </w:r>
                        <w:r>
                          <w:rPr>
                            <w:rFonts w:ascii="Arial"/>
                            <w:spacing w:val="10"/>
                            <w:sz w:val="14"/>
                          </w:rPr>
                          <w:t xml:space="preserve"> </w:t>
                        </w:r>
                        <w:r>
                          <w:rPr>
                            <w:rFonts w:ascii="Arial"/>
                            <w:sz w:val="14"/>
                          </w:rPr>
                          <w:t>cloud</w:t>
                        </w:r>
                        <w:r>
                          <w:rPr>
                            <w:rFonts w:ascii="Arial"/>
                            <w:w w:val="101"/>
                            <w:sz w:val="14"/>
                          </w:rPr>
                          <w:t xml:space="preserve"> </w:t>
                        </w:r>
                        <w:r>
                          <w:rPr>
                            <w:rFonts w:ascii="Arial"/>
                            <w:sz w:val="14"/>
                          </w:rPr>
                          <w:t>disruption</w:t>
                        </w:r>
                      </w:p>
                    </w:txbxContent>
                  </v:textbox>
                </v:shape>
                <v:shape id="Text Box 49" o:spid="_x0000_s1077" type="#_x0000_t202" style="position:absolute;left:6153;top:2242;width:1348;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" fillcolor="#e8edf7" strokeweight=".05014mm">
                  <v:textbox inset="0,0,0,0">
                    <w:txbxContent>
                      <w:p w14:paraId="560970CB" w14:textId="77777777" w:rsidR="00695FD2" w:rsidRDefault="00695FD2" w:rsidP="000D3544">
                        <w:pPr>
                          <w:spacing w:before="3"/>
                          <w:rPr>
                            <w:sz w:val="21"/>
                          </w:rPr>
                        </w:pPr>
                      </w:p>
                      <w:p w14:paraId="4339119C" w14:textId="77777777" w:rsidR="00695FD2" w:rsidRDefault="00695FD2" w:rsidP="000D3544">
                        <w:pPr>
                          <w:ind w:left="109"/>
                          <w:rPr>
                            <w:rFonts w:ascii="Arial"/>
                            <w:sz w:val="14"/>
                          </w:rPr>
                        </w:pPr>
                        <w:r>
                          <w:rPr>
                            <w:rFonts w:ascii="Arial"/>
                            <w:sz w:val="14"/>
                          </w:rPr>
                          <w:t>AOCCC activated</w:t>
                        </w:r>
                      </w:p>
                    </w:txbxContent>
                  </v:textbox>
                </v:shape>
                <w10:wrap type="topAndBottom" anchorx="page"/>
              </v:group>
            </w:pict>
          </mc:Fallback>
        </mc:AlternateContent>
      </w:r>
    </w:p>
    <w:p w14:paraId="03F0CF45" w14:textId="77777777" w:rsidR="000D3544" w:rsidRPr="000D3544" w:rsidRDefault="000D3544" w:rsidP="000D3544">
      <w:pPr>
        <w:widowControl w:val="0"/>
        <w:autoSpaceDE w:val="0"/>
        <w:autoSpaceDN w:val="0"/>
        <w:jc w:val="both"/>
        <w:rPr>
          <w:sz w:val="20"/>
          <w:szCs w:val="22"/>
        </w:rPr>
      </w:pPr>
    </w:p>
    <w:p w14:paraId="484C4E7A" w14:textId="77777777" w:rsidR="000D3544" w:rsidRPr="000D3544" w:rsidRDefault="000D3544" w:rsidP="000D3544">
      <w:pPr>
        <w:widowControl w:val="0"/>
        <w:autoSpaceDE w:val="0"/>
        <w:autoSpaceDN w:val="0"/>
        <w:jc w:val="both"/>
        <w:rPr>
          <w:sz w:val="20"/>
          <w:szCs w:val="22"/>
        </w:rPr>
      </w:pPr>
    </w:p>
    <w:p w14:paraId="326B71F1" w14:textId="77777777" w:rsidR="000D3544" w:rsidRPr="000D3544" w:rsidRDefault="000D3544" w:rsidP="000D3544">
      <w:pPr>
        <w:widowControl w:val="0"/>
        <w:autoSpaceDE w:val="0"/>
        <w:autoSpaceDN w:val="0"/>
        <w:spacing w:before="2"/>
        <w:jc w:val="both"/>
        <w:rPr>
          <w:sz w:val="26"/>
          <w:szCs w:val="22"/>
        </w:rPr>
      </w:pPr>
    </w:p>
    <w:p w14:paraId="5EFEF94D" w14:textId="77777777" w:rsidR="000D3544" w:rsidRPr="000D3544" w:rsidRDefault="000D3544" w:rsidP="000D3544">
      <w:pPr>
        <w:widowControl w:val="0"/>
        <w:tabs>
          <w:tab w:val="left" w:pos="1351"/>
          <w:tab w:val="left" w:pos="1352"/>
        </w:tabs>
        <w:autoSpaceDE w:val="0"/>
        <w:autoSpaceDN w:val="0"/>
        <w:spacing w:before="91"/>
        <w:ind w:right="220"/>
        <w:jc w:val="both"/>
        <w:rPr>
          <w:sz w:val="22"/>
          <w:szCs w:val="22"/>
        </w:rPr>
      </w:pPr>
      <w:r w:rsidRPr="000D3544">
        <w:rPr>
          <w:sz w:val="22"/>
          <w:szCs w:val="22"/>
        </w:rPr>
        <w:t>NM is liaising with other regions both on a daily basis and ad-hoc.</w:t>
      </w:r>
    </w:p>
    <w:p w14:paraId="76AED523" w14:textId="77777777" w:rsidR="000D3544" w:rsidRPr="000D3544" w:rsidRDefault="000D3544" w:rsidP="000D3544">
      <w:pPr>
        <w:widowControl w:val="0"/>
        <w:autoSpaceDE w:val="0"/>
        <w:autoSpaceDN w:val="0"/>
        <w:spacing w:before="11"/>
        <w:jc w:val="both"/>
        <w:rPr>
          <w:sz w:val="20"/>
          <w:szCs w:val="22"/>
        </w:rPr>
      </w:pPr>
    </w:p>
    <w:p w14:paraId="2C339B93" w14:textId="77777777" w:rsidR="000D3544" w:rsidRPr="000D3544" w:rsidRDefault="000D3544" w:rsidP="000D3544">
      <w:pPr>
        <w:widowControl w:val="0"/>
        <w:autoSpaceDE w:val="0"/>
        <w:autoSpaceDN w:val="0"/>
        <w:ind w:left="218"/>
        <w:jc w:val="both"/>
        <w:rPr>
          <w:i/>
          <w:sz w:val="22"/>
          <w:szCs w:val="22"/>
        </w:rPr>
      </w:pPr>
      <w:bookmarkStart w:id="75" w:name="EACCC:"/>
      <w:bookmarkStart w:id="76" w:name="_bookmark143"/>
      <w:bookmarkEnd w:id="75"/>
      <w:bookmarkEnd w:id="76"/>
      <w:r w:rsidRPr="000D3544">
        <w:rPr>
          <w:i/>
          <w:sz w:val="22"/>
          <w:szCs w:val="22"/>
        </w:rPr>
        <w:t xml:space="preserve"> CCC:</w:t>
      </w:r>
    </w:p>
    <w:p w14:paraId="52E4139E" w14:textId="77777777" w:rsidR="000D3544" w:rsidRPr="000D3544" w:rsidRDefault="000D3544" w:rsidP="000D3544">
      <w:pPr>
        <w:widowControl w:val="0"/>
        <w:autoSpaceDE w:val="0"/>
        <w:autoSpaceDN w:val="0"/>
        <w:spacing w:before="8"/>
        <w:jc w:val="both"/>
        <w:rPr>
          <w:i/>
          <w:sz w:val="20"/>
          <w:szCs w:val="22"/>
        </w:rPr>
      </w:pPr>
    </w:p>
    <w:p w14:paraId="12D17D9A" w14:textId="77777777" w:rsidR="000D3544" w:rsidRPr="000D3544" w:rsidRDefault="000D3544" w:rsidP="000D3544">
      <w:pPr>
        <w:widowControl w:val="0"/>
        <w:tabs>
          <w:tab w:val="left" w:pos="1351"/>
          <w:tab w:val="left" w:pos="1352"/>
        </w:tabs>
        <w:autoSpaceDE w:val="0"/>
        <w:autoSpaceDN w:val="0"/>
        <w:spacing w:before="1"/>
        <w:ind w:left="218" w:right="211"/>
        <w:jc w:val="both"/>
        <w:rPr>
          <w:sz w:val="22"/>
          <w:szCs w:val="22"/>
        </w:rPr>
      </w:pPr>
      <w:r w:rsidRPr="000D3544">
        <w:rPr>
          <w:sz w:val="22"/>
          <w:szCs w:val="22"/>
        </w:rPr>
        <w:t>Within the Network Manager’s area of operations, the management of network crises is supported by a Aviation Crisis Coordination Cell (the ACCC) where The Network Manager, with the support of the ACCC, is responsible for coordinating the management of response to the network crisis, in accordance with the ACCC Rules of Procedure, involving close cooperation with corresponding structures in Member</w:t>
      </w:r>
      <w:r w:rsidRPr="000D3544">
        <w:rPr>
          <w:spacing w:val="-17"/>
          <w:sz w:val="22"/>
          <w:szCs w:val="22"/>
        </w:rPr>
        <w:t xml:space="preserve"> </w:t>
      </w:r>
      <w:r w:rsidRPr="000D3544">
        <w:rPr>
          <w:sz w:val="22"/>
          <w:szCs w:val="22"/>
        </w:rPr>
        <w:t>States.</w:t>
      </w:r>
    </w:p>
    <w:p w14:paraId="09CC3153" w14:textId="77777777" w:rsidR="000D3544" w:rsidRPr="000D3544" w:rsidRDefault="000D3544" w:rsidP="000D3544">
      <w:pPr>
        <w:widowControl w:val="0"/>
        <w:autoSpaceDE w:val="0"/>
        <w:autoSpaceDN w:val="0"/>
        <w:spacing w:before="9"/>
        <w:jc w:val="both"/>
        <w:rPr>
          <w:sz w:val="20"/>
          <w:szCs w:val="22"/>
        </w:rPr>
      </w:pPr>
    </w:p>
    <w:p w14:paraId="798CEF5A" w14:textId="77777777" w:rsidR="000D3544" w:rsidRPr="000D3544" w:rsidRDefault="000D3544" w:rsidP="000D3544">
      <w:pPr>
        <w:widowControl w:val="0"/>
        <w:autoSpaceDE w:val="0"/>
        <w:autoSpaceDN w:val="0"/>
        <w:ind w:left="218"/>
        <w:jc w:val="both"/>
        <w:rPr>
          <w:i/>
          <w:sz w:val="22"/>
          <w:szCs w:val="22"/>
        </w:rPr>
      </w:pPr>
      <w:bookmarkStart w:id="77" w:name="NOP_Portal"/>
      <w:bookmarkStart w:id="78" w:name="_bookmark144"/>
      <w:bookmarkEnd w:id="77"/>
      <w:bookmarkEnd w:id="78"/>
      <w:r w:rsidRPr="000D3544">
        <w:rPr>
          <w:i/>
          <w:sz w:val="22"/>
          <w:szCs w:val="22"/>
        </w:rPr>
        <w:t>NOP Portal (when designed)</w:t>
      </w:r>
    </w:p>
    <w:p w14:paraId="2EC7445C" w14:textId="77777777" w:rsidR="000D3544" w:rsidRPr="000D3544" w:rsidRDefault="000D3544" w:rsidP="000D3544">
      <w:pPr>
        <w:widowControl w:val="0"/>
        <w:autoSpaceDE w:val="0"/>
        <w:autoSpaceDN w:val="0"/>
        <w:spacing w:before="11"/>
        <w:jc w:val="both"/>
        <w:rPr>
          <w:i/>
          <w:sz w:val="20"/>
          <w:szCs w:val="22"/>
        </w:rPr>
      </w:pPr>
    </w:p>
    <w:p w14:paraId="2D965038" w14:textId="77777777" w:rsidR="000D3544" w:rsidRPr="000D3544" w:rsidRDefault="000D3544" w:rsidP="000D3544">
      <w:pPr>
        <w:widowControl w:val="0"/>
        <w:tabs>
          <w:tab w:val="left" w:pos="1351"/>
          <w:tab w:val="left" w:pos="1352"/>
        </w:tabs>
        <w:autoSpaceDE w:val="0"/>
        <w:autoSpaceDN w:val="0"/>
        <w:ind w:right="215"/>
        <w:jc w:val="both"/>
        <w:rPr>
          <w:sz w:val="22"/>
          <w:szCs w:val="22"/>
        </w:rPr>
      </w:pPr>
      <w:r w:rsidRPr="000D3544">
        <w:rPr>
          <w:sz w:val="22"/>
          <w:szCs w:val="22"/>
        </w:rPr>
        <w:t>The Network Operations Portal (NOP) is designed for ATM professionals. It provides real-time information on air traffic operations. The NOP enables partners to anticipate or react to events more</w:t>
      </w:r>
      <w:r w:rsidRPr="000D3544">
        <w:rPr>
          <w:spacing w:val="-9"/>
          <w:sz w:val="22"/>
          <w:szCs w:val="22"/>
        </w:rPr>
        <w:t xml:space="preserve"> </w:t>
      </w:r>
      <w:r w:rsidRPr="000D3544">
        <w:rPr>
          <w:sz w:val="22"/>
          <w:szCs w:val="22"/>
        </w:rPr>
        <w:t>effectively.</w:t>
      </w:r>
    </w:p>
    <w:p w14:paraId="7A90432A" w14:textId="77777777" w:rsidR="000D3544" w:rsidRPr="000D3544" w:rsidRDefault="000D3544" w:rsidP="003606B6">
      <w:pPr>
        <w:widowControl w:val="0"/>
        <w:numPr>
          <w:ilvl w:val="1"/>
          <w:numId w:val="28"/>
        </w:numPr>
        <w:tabs>
          <w:tab w:val="left" w:pos="1638"/>
        </w:tabs>
        <w:autoSpaceDE w:val="0"/>
        <w:autoSpaceDN w:val="0"/>
        <w:spacing w:before="119" w:after="160" w:line="259" w:lineRule="auto"/>
        <w:jc w:val="both"/>
        <w:rPr>
          <w:sz w:val="22"/>
          <w:szCs w:val="22"/>
        </w:rPr>
      </w:pPr>
      <w:r w:rsidRPr="000D3544">
        <w:rPr>
          <w:sz w:val="22"/>
          <w:szCs w:val="22"/>
        </w:rPr>
        <w:t xml:space="preserve">Access to </w:t>
      </w:r>
      <w:hyperlink r:id="rId83">
        <w:r w:rsidRPr="000D3544">
          <w:rPr>
            <w:sz w:val="22"/>
            <w:szCs w:val="22"/>
            <w:u w:val="single" w:color="0000FF"/>
          </w:rPr>
          <w:t>public</w:t>
        </w:r>
        <w:r w:rsidRPr="000D3544">
          <w:rPr>
            <w:spacing w:val="-4"/>
            <w:sz w:val="22"/>
            <w:szCs w:val="22"/>
            <w:u w:val="single" w:color="0000FF"/>
          </w:rPr>
          <w:t xml:space="preserve"> </w:t>
        </w:r>
        <w:r w:rsidRPr="000D3544">
          <w:rPr>
            <w:sz w:val="22"/>
            <w:szCs w:val="22"/>
            <w:u w:val="single" w:color="0000FF"/>
          </w:rPr>
          <w:t>NOP</w:t>
        </w:r>
      </w:hyperlink>
    </w:p>
    <w:p w14:paraId="0B6DA5C3" w14:textId="77777777" w:rsidR="000D3544" w:rsidRPr="000D3544" w:rsidRDefault="000D3544" w:rsidP="003606B6">
      <w:pPr>
        <w:widowControl w:val="0"/>
        <w:numPr>
          <w:ilvl w:val="1"/>
          <w:numId w:val="28"/>
        </w:numPr>
        <w:tabs>
          <w:tab w:val="left" w:pos="1638"/>
        </w:tabs>
        <w:autoSpaceDE w:val="0"/>
        <w:autoSpaceDN w:val="0"/>
        <w:spacing w:before="118" w:after="160" w:line="259" w:lineRule="auto"/>
        <w:jc w:val="both"/>
        <w:rPr>
          <w:sz w:val="22"/>
          <w:szCs w:val="22"/>
        </w:rPr>
      </w:pPr>
      <w:r w:rsidRPr="000D3544">
        <w:rPr>
          <w:sz w:val="22"/>
          <w:szCs w:val="22"/>
        </w:rPr>
        <w:t xml:space="preserve">Access to </w:t>
      </w:r>
      <w:hyperlink r:id="rId84">
        <w:r w:rsidRPr="000D3544">
          <w:rPr>
            <w:sz w:val="22"/>
            <w:szCs w:val="22"/>
            <w:u w:val="single" w:color="0000FF"/>
          </w:rPr>
          <w:t>protected</w:t>
        </w:r>
        <w:r w:rsidRPr="000D3544">
          <w:rPr>
            <w:spacing w:val="-6"/>
            <w:sz w:val="22"/>
            <w:szCs w:val="22"/>
            <w:u w:val="single" w:color="0000FF"/>
          </w:rPr>
          <w:t xml:space="preserve"> </w:t>
        </w:r>
        <w:r w:rsidRPr="000D3544">
          <w:rPr>
            <w:sz w:val="22"/>
            <w:szCs w:val="22"/>
            <w:u w:val="single" w:color="0000FF"/>
          </w:rPr>
          <w:t>NOP</w:t>
        </w:r>
      </w:hyperlink>
    </w:p>
    <w:p w14:paraId="087CD4ED" w14:textId="77777777" w:rsidR="000D3544" w:rsidRPr="000D3544" w:rsidRDefault="000D3544" w:rsidP="000D3544">
      <w:pPr>
        <w:widowControl w:val="0"/>
        <w:autoSpaceDE w:val="0"/>
        <w:autoSpaceDN w:val="0"/>
        <w:jc w:val="both"/>
        <w:rPr>
          <w:sz w:val="22"/>
          <w:szCs w:val="22"/>
        </w:rPr>
      </w:pPr>
    </w:p>
    <w:p w14:paraId="38014C95" w14:textId="77777777" w:rsidR="000D3544" w:rsidRPr="000D3544" w:rsidRDefault="000D3544" w:rsidP="000D3544">
      <w:pPr>
        <w:widowControl w:val="0"/>
        <w:autoSpaceDE w:val="0"/>
        <w:autoSpaceDN w:val="0"/>
        <w:spacing w:before="49"/>
        <w:ind w:left="218"/>
        <w:jc w:val="both"/>
        <w:rPr>
          <w:i/>
          <w:sz w:val="22"/>
          <w:szCs w:val="22"/>
        </w:rPr>
      </w:pPr>
      <w:r w:rsidRPr="000D3544">
        <w:rPr>
          <w:i/>
          <w:sz w:val="22"/>
          <w:szCs w:val="22"/>
        </w:rPr>
        <w:t>Teleconferences</w:t>
      </w:r>
    </w:p>
    <w:p w14:paraId="24E3CAB8" w14:textId="77777777" w:rsidR="000D3544" w:rsidRPr="000D3544" w:rsidRDefault="000D3544" w:rsidP="000D3544">
      <w:pPr>
        <w:widowControl w:val="0"/>
        <w:autoSpaceDE w:val="0"/>
        <w:autoSpaceDN w:val="0"/>
        <w:spacing w:before="8"/>
        <w:jc w:val="both"/>
        <w:rPr>
          <w:i/>
          <w:sz w:val="20"/>
          <w:szCs w:val="22"/>
        </w:rPr>
      </w:pPr>
    </w:p>
    <w:p w14:paraId="51E4BF79" w14:textId="77777777" w:rsidR="000D3544" w:rsidRPr="000D3544" w:rsidRDefault="000D3544" w:rsidP="000D3544">
      <w:pPr>
        <w:widowControl w:val="0"/>
        <w:tabs>
          <w:tab w:val="left" w:pos="1351"/>
          <w:tab w:val="left" w:pos="1352"/>
        </w:tabs>
        <w:autoSpaceDE w:val="0"/>
        <w:autoSpaceDN w:val="0"/>
        <w:ind w:left="218" w:right="214"/>
        <w:jc w:val="both"/>
        <w:rPr>
          <w:sz w:val="22"/>
          <w:szCs w:val="22"/>
        </w:rPr>
      </w:pPr>
      <w:r w:rsidRPr="000D3544">
        <w:rPr>
          <w:sz w:val="22"/>
          <w:szCs w:val="22"/>
        </w:rPr>
        <w:t>During crisis situations teleconferences are normally convened to facilitate collaboration and information sharing with operational stakeholders as well as coordination within the ACCC. In addition, ACCC Chair may decide to invite State Focal Points and, depending on the nature of the crisis, experts from relevant fields of</w:t>
      </w:r>
      <w:r w:rsidRPr="000D3544">
        <w:rPr>
          <w:spacing w:val="-15"/>
          <w:sz w:val="22"/>
          <w:szCs w:val="22"/>
        </w:rPr>
        <w:t xml:space="preserve"> </w:t>
      </w:r>
      <w:r w:rsidRPr="000D3544">
        <w:rPr>
          <w:sz w:val="22"/>
          <w:szCs w:val="22"/>
        </w:rPr>
        <w:t>expertise.</w:t>
      </w:r>
    </w:p>
    <w:p w14:paraId="4F925B80" w14:textId="77777777" w:rsidR="000D3544" w:rsidRPr="000D3544" w:rsidRDefault="000D3544" w:rsidP="000D3544">
      <w:pPr>
        <w:widowControl w:val="0"/>
        <w:autoSpaceDE w:val="0"/>
        <w:autoSpaceDN w:val="0"/>
        <w:spacing w:before="10"/>
        <w:jc w:val="both"/>
        <w:rPr>
          <w:sz w:val="20"/>
          <w:szCs w:val="22"/>
        </w:rPr>
      </w:pPr>
    </w:p>
    <w:p w14:paraId="3CCD0F79" w14:textId="77777777" w:rsidR="000D3544" w:rsidRPr="000D3544" w:rsidRDefault="000D3544" w:rsidP="000D3544">
      <w:pPr>
        <w:widowControl w:val="0"/>
        <w:autoSpaceDE w:val="0"/>
        <w:autoSpaceDN w:val="0"/>
        <w:spacing w:before="1"/>
        <w:ind w:left="218"/>
        <w:jc w:val="both"/>
        <w:rPr>
          <w:i/>
          <w:sz w:val="22"/>
          <w:szCs w:val="22"/>
        </w:rPr>
      </w:pPr>
      <w:bookmarkStart w:id="79" w:name="European_crisis_Visualisation_Interactiv"/>
      <w:bookmarkStart w:id="80" w:name="_bookmark146"/>
      <w:bookmarkEnd w:id="79"/>
      <w:bookmarkEnd w:id="80"/>
      <w:r w:rsidRPr="000D3544">
        <w:rPr>
          <w:i/>
          <w:sz w:val="22"/>
          <w:szCs w:val="22"/>
        </w:rPr>
        <w:t>Crisis Visualization Interactive Tool for ATFCM (CVITA)</w:t>
      </w:r>
    </w:p>
    <w:p w14:paraId="21D763DC" w14:textId="77777777" w:rsidR="000D3544" w:rsidRPr="000D3544" w:rsidRDefault="000D3544" w:rsidP="000D3544">
      <w:pPr>
        <w:widowControl w:val="0"/>
        <w:autoSpaceDE w:val="0"/>
        <w:autoSpaceDN w:val="0"/>
        <w:spacing w:before="9"/>
        <w:jc w:val="both"/>
        <w:rPr>
          <w:i/>
          <w:sz w:val="20"/>
          <w:szCs w:val="22"/>
        </w:rPr>
      </w:pPr>
    </w:p>
    <w:p w14:paraId="5F1EACA9" w14:textId="77777777" w:rsidR="000D3544" w:rsidRPr="000D3544" w:rsidRDefault="000D3544" w:rsidP="000D3544">
      <w:pPr>
        <w:widowControl w:val="0"/>
        <w:tabs>
          <w:tab w:val="left" w:pos="1351"/>
          <w:tab w:val="left" w:pos="1352"/>
        </w:tabs>
        <w:autoSpaceDE w:val="0"/>
        <w:autoSpaceDN w:val="0"/>
        <w:ind w:left="218" w:right="216"/>
        <w:jc w:val="both"/>
        <w:rPr>
          <w:sz w:val="22"/>
          <w:szCs w:val="22"/>
        </w:rPr>
      </w:pPr>
      <w:r w:rsidRPr="000D3544">
        <w:rPr>
          <w:sz w:val="22"/>
          <w:szCs w:val="22"/>
        </w:rPr>
        <w:t>CVITA is a collaborative online tool which allows users to visualize the impact of a crisis on air traffic in</w:t>
      </w:r>
      <w:r w:rsidRPr="000D3544">
        <w:rPr>
          <w:spacing w:val="-6"/>
          <w:sz w:val="22"/>
          <w:szCs w:val="22"/>
        </w:rPr>
        <w:t xml:space="preserve"> </w:t>
      </w:r>
      <w:r w:rsidRPr="000D3544">
        <w:rPr>
          <w:sz w:val="22"/>
          <w:szCs w:val="22"/>
        </w:rPr>
        <w:t>Europe.</w:t>
      </w:r>
    </w:p>
    <w:p w14:paraId="36D2C303" w14:textId="77777777" w:rsidR="000D3544" w:rsidRPr="000D3544" w:rsidRDefault="000D3544" w:rsidP="000D3544">
      <w:pPr>
        <w:widowControl w:val="0"/>
        <w:autoSpaceDE w:val="0"/>
        <w:autoSpaceDN w:val="0"/>
        <w:spacing w:before="8"/>
        <w:jc w:val="both"/>
        <w:rPr>
          <w:sz w:val="20"/>
          <w:szCs w:val="22"/>
        </w:rPr>
      </w:pPr>
    </w:p>
    <w:p w14:paraId="4E9007FB" w14:textId="77777777" w:rsidR="000D3544" w:rsidRPr="000D3544" w:rsidRDefault="000D3544" w:rsidP="000D3544">
      <w:pPr>
        <w:widowControl w:val="0"/>
        <w:tabs>
          <w:tab w:val="left" w:pos="1351"/>
          <w:tab w:val="left" w:pos="1352"/>
        </w:tabs>
        <w:autoSpaceDE w:val="0"/>
        <w:autoSpaceDN w:val="0"/>
        <w:spacing w:before="1"/>
        <w:ind w:left="218"/>
        <w:jc w:val="both"/>
        <w:rPr>
          <w:sz w:val="22"/>
          <w:szCs w:val="22"/>
        </w:rPr>
      </w:pPr>
      <w:r w:rsidRPr="000D3544">
        <w:rPr>
          <w:sz w:val="22"/>
          <w:szCs w:val="22"/>
        </w:rPr>
        <w:t>In the event of a volcanic ash event,</w:t>
      </w:r>
      <w:r w:rsidRPr="000D3544">
        <w:rPr>
          <w:spacing w:val="-9"/>
          <w:sz w:val="22"/>
          <w:szCs w:val="22"/>
        </w:rPr>
        <w:t xml:space="preserve"> </w:t>
      </w:r>
      <w:r w:rsidRPr="000D3544">
        <w:rPr>
          <w:sz w:val="22"/>
          <w:szCs w:val="22"/>
        </w:rPr>
        <w:t>CVITA:</w:t>
      </w:r>
    </w:p>
    <w:p w14:paraId="068F0360" w14:textId="77777777" w:rsidR="000D3544" w:rsidRPr="000D3544" w:rsidRDefault="000D3544" w:rsidP="003606B6">
      <w:pPr>
        <w:widowControl w:val="0"/>
        <w:numPr>
          <w:ilvl w:val="0"/>
          <w:numId w:val="29"/>
        </w:numPr>
        <w:tabs>
          <w:tab w:val="left" w:pos="1638"/>
        </w:tabs>
        <w:autoSpaceDE w:val="0"/>
        <w:autoSpaceDN w:val="0"/>
        <w:spacing w:before="117" w:after="160" w:line="259" w:lineRule="auto"/>
        <w:contextualSpacing/>
        <w:jc w:val="both"/>
        <w:rPr>
          <w:sz w:val="22"/>
          <w:szCs w:val="22"/>
        </w:rPr>
      </w:pPr>
      <w:r w:rsidRPr="000D3544">
        <w:rPr>
          <w:sz w:val="22"/>
          <w:szCs w:val="22"/>
        </w:rPr>
        <w:t>displays ash concentration data received from VAAC</w:t>
      </w:r>
      <w:r w:rsidRPr="000D3544">
        <w:rPr>
          <w:spacing w:val="-22"/>
          <w:sz w:val="22"/>
          <w:szCs w:val="22"/>
        </w:rPr>
        <w:t xml:space="preserve"> </w:t>
      </w:r>
      <w:r w:rsidRPr="000D3544">
        <w:rPr>
          <w:sz w:val="22"/>
          <w:szCs w:val="22"/>
        </w:rPr>
        <w:t>Toulouse;</w:t>
      </w:r>
    </w:p>
    <w:p w14:paraId="37812F86" w14:textId="77777777" w:rsidR="000D3544" w:rsidRPr="000D3544" w:rsidRDefault="000D3544" w:rsidP="003606B6">
      <w:pPr>
        <w:widowControl w:val="0"/>
        <w:numPr>
          <w:ilvl w:val="0"/>
          <w:numId w:val="29"/>
        </w:numPr>
        <w:tabs>
          <w:tab w:val="left" w:pos="1638"/>
        </w:tabs>
        <w:autoSpaceDE w:val="0"/>
        <w:autoSpaceDN w:val="0"/>
        <w:spacing w:before="117" w:after="160" w:line="259" w:lineRule="auto"/>
        <w:contextualSpacing/>
        <w:jc w:val="both"/>
        <w:rPr>
          <w:sz w:val="22"/>
          <w:szCs w:val="22"/>
        </w:rPr>
      </w:pPr>
      <w:r w:rsidRPr="000D3544">
        <w:rPr>
          <w:sz w:val="22"/>
          <w:szCs w:val="22"/>
        </w:rPr>
        <w:t>displays the coordinates of Danger Areas, as declared by States via</w:t>
      </w:r>
      <w:r w:rsidRPr="000D3544">
        <w:rPr>
          <w:spacing w:val="-21"/>
          <w:sz w:val="22"/>
          <w:szCs w:val="22"/>
        </w:rPr>
        <w:t xml:space="preserve"> </w:t>
      </w:r>
      <w:r w:rsidRPr="000D3544">
        <w:rPr>
          <w:sz w:val="22"/>
          <w:szCs w:val="22"/>
        </w:rPr>
        <w:t>NOTAM;</w:t>
      </w:r>
    </w:p>
    <w:p w14:paraId="7209039D" w14:textId="77777777" w:rsidR="000D3544" w:rsidRPr="000D3544" w:rsidRDefault="000D3544" w:rsidP="003606B6">
      <w:pPr>
        <w:widowControl w:val="0"/>
        <w:numPr>
          <w:ilvl w:val="0"/>
          <w:numId w:val="29"/>
        </w:numPr>
        <w:tabs>
          <w:tab w:val="left" w:pos="1638"/>
        </w:tabs>
        <w:autoSpaceDE w:val="0"/>
        <w:autoSpaceDN w:val="0"/>
        <w:spacing w:before="117" w:after="160" w:line="259" w:lineRule="auto"/>
        <w:contextualSpacing/>
        <w:jc w:val="both"/>
        <w:rPr>
          <w:sz w:val="22"/>
          <w:szCs w:val="22"/>
        </w:rPr>
      </w:pPr>
      <w:r w:rsidRPr="000D3544">
        <w:rPr>
          <w:sz w:val="22"/>
          <w:szCs w:val="22"/>
        </w:rPr>
        <w:t>displays local areas defined by aircraft</w:t>
      </w:r>
      <w:r w:rsidRPr="000D3544">
        <w:rPr>
          <w:spacing w:val="-12"/>
          <w:sz w:val="22"/>
          <w:szCs w:val="22"/>
        </w:rPr>
        <w:t xml:space="preserve"> </w:t>
      </w:r>
      <w:r w:rsidRPr="000D3544">
        <w:rPr>
          <w:sz w:val="22"/>
          <w:szCs w:val="22"/>
        </w:rPr>
        <w:t>operators;</w:t>
      </w:r>
    </w:p>
    <w:p w14:paraId="5EDC995E" w14:textId="77777777" w:rsidR="000D3544" w:rsidRPr="000D3544" w:rsidRDefault="000D3544" w:rsidP="003606B6">
      <w:pPr>
        <w:widowControl w:val="0"/>
        <w:numPr>
          <w:ilvl w:val="0"/>
          <w:numId w:val="29"/>
        </w:numPr>
        <w:tabs>
          <w:tab w:val="left" w:pos="1638"/>
        </w:tabs>
        <w:autoSpaceDE w:val="0"/>
        <w:autoSpaceDN w:val="0"/>
        <w:spacing w:before="117" w:after="160" w:line="259" w:lineRule="auto"/>
        <w:contextualSpacing/>
        <w:jc w:val="both"/>
        <w:rPr>
          <w:sz w:val="22"/>
          <w:szCs w:val="22"/>
        </w:rPr>
      </w:pPr>
      <w:r w:rsidRPr="000D3544">
        <w:rPr>
          <w:sz w:val="22"/>
          <w:szCs w:val="22"/>
        </w:rPr>
        <w:lastRenderedPageBreak/>
        <w:t>detects sectors, aerodromes and flights impacted by either ash concentration data or Danger Areas, or areas locally defined by aircraft</w:t>
      </w:r>
      <w:r w:rsidRPr="000D3544">
        <w:rPr>
          <w:spacing w:val="-19"/>
          <w:sz w:val="22"/>
          <w:szCs w:val="22"/>
        </w:rPr>
        <w:t xml:space="preserve"> </w:t>
      </w:r>
      <w:r w:rsidRPr="000D3544">
        <w:rPr>
          <w:sz w:val="22"/>
          <w:szCs w:val="22"/>
        </w:rPr>
        <w:t>operators.</w:t>
      </w:r>
    </w:p>
    <w:p w14:paraId="4FF48463" w14:textId="77777777" w:rsidR="000D3544" w:rsidRPr="000D3544" w:rsidRDefault="000D3544" w:rsidP="000D3544">
      <w:pPr>
        <w:widowControl w:val="0"/>
        <w:autoSpaceDE w:val="0"/>
        <w:autoSpaceDN w:val="0"/>
        <w:jc w:val="both"/>
        <w:rPr>
          <w:sz w:val="20"/>
          <w:szCs w:val="22"/>
        </w:rPr>
      </w:pPr>
    </w:p>
    <w:p w14:paraId="7287B09D" w14:textId="77777777" w:rsidR="000D3544" w:rsidRPr="000D3544" w:rsidRDefault="000D3544" w:rsidP="000D3544">
      <w:pPr>
        <w:keepNext/>
        <w:keepLines/>
        <w:spacing w:before="40" w:line="259" w:lineRule="auto"/>
        <w:outlineLvl w:val="1"/>
        <w:rPr>
          <w:b/>
          <w:sz w:val="26"/>
          <w:szCs w:val="26"/>
        </w:rPr>
        <w:sectPr w:rsidR="000D3544" w:rsidRPr="000D3544" w:rsidSect="00A24563">
          <w:pgSz w:w="11906" w:h="17340"/>
          <w:pgMar w:top="1566" w:right="887" w:bottom="1088" w:left="1208" w:header="720" w:footer="720" w:gutter="0"/>
          <w:cols w:space="720"/>
          <w:noEndnote/>
        </w:sectPr>
      </w:pPr>
    </w:p>
    <w:p w14:paraId="5A8F7164" w14:textId="77777777" w:rsidR="000D3544" w:rsidRPr="000D3544" w:rsidRDefault="000D3544" w:rsidP="000D3544">
      <w:pPr>
        <w:keepNext/>
        <w:keepLines/>
        <w:spacing w:before="40" w:line="259" w:lineRule="auto"/>
        <w:outlineLvl w:val="1"/>
        <w:rPr>
          <w:b/>
          <w:sz w:val="26"/>
          <w:szCs w:val="26"/>
        </w:rPr>
      </w:pPr>
      <w:bookmarkStart w:id="81" w:name="_Toc493864675"/>
      <w:r w:rsidRPr="000D3544">
        <w:rPr>
          <w:b/>
          <w:sz w:val="26"/>
          <w:szCs w:val="26"/>
        </w:rPr>
        <w:lastRenderedPageBreak/>
        <w:t>APPENDIX P: AIRSPACE USER (OPERATOR) CHECKLIST</w:t>
      </w:r>
      <w:bookmarkEnd w:id="81"/>
    </w:p>
    <w:p w14:paraId="4BFDFAFE" w14:textId="77777777" w:rsidR="000D3544" w:rsidRPr="000D3544" w:rsidRDefault="000D3544" w:rsidP="000D3544">
      <w:pPr>
        <w:spacing w:after="160" w:line="259" w:lineRule="auto"/>
        <w:jc w:val="both"/>
        <w:rPr>
          <w:rFonts w:eastAsia="Calibri"/>
          <w:sz w:val="22"/>
          <w:szCs w:val="22"/>
        </w:rPr>
      </w:pPr>
      <w:r w:rsidRPr="000D3544">
        <w:rPr>
          <w:rFonts w:eastAsia="Calibri"/>
          <w:bCs/>
          <w:sz w:val="22"/>
          <w:szCs w:val="22"/>
        </w:rPr>
        <w:t xml:space="preserve">SRA </w:t>
      </w:r>
      <w:r w:rsidRPr="000D3544">
        <w:rPr>
          <w:rFonts w:eastAsia="Calibri"/>
          <w:sz w:val="22"/>
          <w:szCs w:val="22"/>
        </w:rPr>
        <w:t>(according to ICAO Doc 9974) within SMS (Annex 19 [</w:t>
      </w:r>
      <w:r w:rsidRPr="000D3544">
        <w:rPr>
          <w:rFonts w:eastAsia="Calibri"/>
          <w:i/>
          <w:iCs/>
          <w:sz w:val="22"/>
          <w:szCs w:val="22"/>
        </w:rPr>
        <w:t>Safety Management</w:t>
      </w:r>
      <w:r w:rsidRPr="000D3544">
        <w:rPr>
          <w:rFonts w:eastAsia="Calibri"/>
          <w:sz w:val="22"/>
          <w:szCs w:val="22"/>
        </w:rPr>
        <w:t xml:space="preserve">]; Doc 9859). </w:t>
      </w:r>
    </w:p>
    <w:p w14:paraId="6992D12A"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Standard Operating Procedures (SOP</w:t>
      </w:r>
      <w:r w:rsidRPr="000D3544">
        <w:rPr>
          <w:rFonts w:eastAsia="Calibri"/>
          <w:bCs/>
          <w:sz w:val="22"/>
          <w:szCs w:val="22"/>
        </w:rPr>
        <w:t xml:space="preserve">) </w:t>
      </w:r>
      <w:r w:rsidRPr="000D3544">
        <w:rPr>
          <w:rFonts w:eastAsia="Calibri"/>
          <w:sz w:val="22"/>
          <w:szCs w:val="22"/>
        </w:rPr>
        <w:t xml:space="preserve">should be included in different Operations (OPS) Manual    Parts (General &amp; Definitions, Aircraft Specifics, Training) for both phases: </w:t>
      </w:r>
    </w:p>
    <w:p w14:paraId="406F31DE" w14:textId="77777777" w:rsidR="000D3544" w:rsidRPr="000D3544" w:rsidRDefault="000D3544" w:rsidP="003606B6">
      <w:pPr>
        <w:numPr>
          <w:ilvl w:val="0"/>
          <w:numId w:val="30"/>
        </w:numPr>
        <w:spacing w:after="160" w:line="259" w:lineRule="auto"/>
        <w:contextualSpacing/>
        <w:jc w:val="both"/>
        <w:rPr>
          <w:rFonts w:eastAsia="Calibri"/>
          <w:sz w:val="22"/>
          <w:szCs w:val="22"/>
        </w:rPr>
      </w:pPr>
      <w:r w:rsidRPr="000D3544">
        <w:rPr>
          <w:rFonts w:eastAsia="Calibri"/>
          <w:sz w:val="22"/>
          <w:szCs w:val="22"/>
        </w:rPr>
        <w:t xml:space="preserve">FLIGHT EXECUTION </w:t>
      </w:r>
    </w:p>
    <w:p w14:paraId="04D8E3EC" w14:textId="77777777" w:rsidR="000D3544" w:rsidRPr="000D3544" w:rsidRDefault="000D3544" w:rsidP="003606B6">
      <w:pPr>
        <w:numPr>
          <w:ilvl w:val="0"/>
          <w:numId w:val="30"/>
        </w:numPr>
        <w:spacing w:after="160" w:line="259" w:lineRule="auto"/>
        <w:contextualSpacing/>
        <w:jc w:val="both"/>
        <w:rPr>
          <w:rFonts w:eastAsia="Calibri"/>
          <w:sz w:val="22"/>
          <w:szCs w:val="22"/>
        </w:rPr>
      </w:pPr>
      <w:r w:rsidRPr="000D3544">
        <w:rPr>
          <w:rFonts w:eastAsia="Calibri"/>
          <w:sz w:val="22"/>
          <w:szCs w:val="22"/>
        </w:rPr>
        <w:t xml:space="preserve">FLIGHT PLANNING </w:t>
      </w:r>
    </w:p>
    <w:p w14:paraId="0FAC9926"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Sources of information: To avoid information overload, the Operator should identify, prioritize &amp; select the sources of information according to areas flown and as approved by its regulator, including Private Weather Service Provider, VAA, VAGs, European Concentration Charts, SIGMETS (OBS or FCST), Special AIREPs, NOTAMs &amp; Surface weather METARs. </w:t>
      </w:r>
    </w:p>
    <w:p w14:paraId="6B7BF40F"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Procedures:  The Operator should establish acceptable areas within which it may fly: above, below or with or without a margin of a predicted contaminated area. </w:t>
      </w:r>
    </w:p>
    <w:p w14:paraId="0D4ED891"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Volcano Eruption Required information for dispatchers and flight crews </w:t>
      </w:r>
    </w:p>
    <w:p w14:paraId="24D6E28F" w14:textId="77777777" w:rsidR="000D3544" w:rsidRPr="000D3544" w:rsidRDefault="000D3544" w:rsidP="000D3544">
      <w:pPr>
        <w:spacing w:after="160" w:line="259" w:lineRule="auto"/>
        <w:jc w:val="both"/>
        <w:rPr>
          <w:rFonts w:eastAsia="Calibri"/>
          <w:sz w:val="22"/>
          <w:szCs w:val="22"/>
        </w:rPr>
      </w:pPr>
    </w:p>
    <w:p w14:paraId="62BE3E0C"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FLIGHT EXECUTION: </w:t>
      </w:r>
    </w:p>
    <w:p w14:paraId="375F31BE" w14:textId="77777777"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Alert Flight Crews (ACARS, VHF, HF or SatCom…), FOC &amp; Engineers/Maintenance.</w:t>
      </w:r>
    </w:p>
    <w:p w14:paraId="5A0428A1" w14:textId="77777777"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 xml:space="preserve"> Provide Volcano name &amp; location, ash direction, Entry &amp; Exit points of expected contaminated areas. </w:t>
      </w:r>
    </w:p>
    <w:p w14:paraId="6C9783D3" w14:textId="77777777"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 xml:space="preserve"> If possible &amp; when distance permits: create an exclusion zone, establish wind direction to circumnavigate area.</w:t>
      </w:r>
    </w:p>
    <w:p w14:paraId="0BA91F9B" w14:textId="77777777"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 xml:space="preserve"> Review Destination, alternate, ETOPS &amp; Depressurisation aerodromes availability. </w:t>
      </w:r>
    </w:p>
    <w:p w14:paraId="722E2ACA" w14:textId="77777777"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Review &amp; provide ETPs &amp; escape routes.</w:t>
      </w:r>
    </w:p>
    <w:p w14:paraId="702C6B09" w14:textId="77777777"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 xml:space="preserve"> Specific instructions for Flight Crews &amp; Operational Control in case of volcanic contamination are described in Ops Manual Part related to Aircraft Specifics.</w:t>
      </w:r>
    </w:p>
    <w:p w14:paraId="73132896" w14:textId="77777777"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Monitor updated information.</w:t>
      </w:r>
    </w:p>
    <w:p w14:paraId="4108E71F" w14:textId="77777777"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When available, pilot participation via pre-formatted ACARS messages (Special AIREPS): Visible Ash Yes/No.</w:t>
      </w:r>
    </w:p>
    <w:p w14:paraId="0D976802" w14:textId="77777777"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FOC/Dispatch to Relay Special AIREPs to the European Network Manager (Subregional procedure).</w:t>
      </w:r>
    </w:p>
    <w:p w14:paraId="047DBCBE"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FLIGHT PLANNING:</w:t>
      </w:r>
    </w:p>
    <w:p w14:paraId="66BE7859"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a) Identify areas to be avoided.</w:t>
      </w:r>
    </w:p>
    <w:p w14:paraId="341BD86E"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b) Flight plan avoiding identified areas.</w:t>
      </w:r>
    </w:p>
    <w:p w14:paraId="2B4AD598"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c) Establish Company Fuel policy (RCF, Contingency, etc.)</w:t>
      </w:r>
    </w:p>
    <w:p w14:paraId="70F0F5B1"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d) Avoid selecting ETOPS alternates &amp; escape routes that are within predicted contaminated area.</w:t>
      </w:r>
    </w:p>
    <w:p w14:paraId="670E8075"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e) Consider Depressurization (O₂) time limits.</w:t>
      </w:r>
    </w:p>
    <w:p w14:paraId="3262FDC5"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f) Provide related text and graphic in weather/flight brief.</w:t>
      </w:r>
    </w:p>
    <w:p w14:paraId="1AAE2C4F"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5. Dedicated team: It is recommended to nominate a temporary team dedicated to monitor, disseminate &amp; centralize updated information &amp; participate in teleconferences &amp; crisis contingency plans.</w:t>
      </w:r>
    </w:p>
    <w:p w14:paraId="26E69FF4"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 6. Training for: </w:t>
      </w:r>
    </w:p>
    <w:p w14:paraId="78931187"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Crew: OPS Manual (General &amp; Definitions, Aircraft Specifics, Training) </w:t>
      </w:r>
    </w:p>
    <w:p w14:paraId="3D146998"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lastRenderedPageBreak/>
        <w:t xml:space="preserve">Dispatch: Ops Manual (General &amp; Definitions, Training) </w:t>
      </w:r>
    </w:p>
    <w:p w14:paraId="5323C84E"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Engineers/Maintenance: Ops Manual (Aircraft Specifics, Training) </w:t>
      </w:r>
    </w:p>
    <w:p w14:paraId="1EC83B3E"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Contents:</w:t>
      </w:r>
    </w:p>
    <w:p w14:paraId="02958A60" w14:textId="77777777" w:rsidR="000D3544" w:rsidRPr="000D3544" w:rsidRDefault="000D3544" w:rsidP="003606B6">
      <w:pPr>
        <w:numPr>
          <w:ilvl w:val="0"/>
          <w:numId w:val="18"/>
        </w:numPr>
        <w:spacing w:after="160" w:line="259" w:lineRule="auto"/>
        <w:ind w:left="360"/>
        <w:jc w:val="both"/>
        <w:rPr>
          <w:rFonts w:eastAsia="Calibri"/>
          <w:sz w:val="22"/>
          <w:szCs w:val="22"/>
        </w:rPr>
      </w:pPr>
      <w:r w:rsidRPr="000D3544">
        <w:rPr>
          <w:rFonts w:eastAsia="Calibri"/>
          <w:sz w:val="22"/>
          <w:szCs w:val="22"/>
        </w:rPr>
        <w:t>volcanic contamination hazards</w:t>
      </w:r>
    </w:p>
    <w:p w14:paraId="3DEA37FA" w14:textId="77777777" w:rsidR="000D3544" w:rsidRPr="000D3544" w:rsidRDefault="000D3544" w:rsidP="003606B6">
      <w:pPr>
        <w:numPr>
          <w:ilvl w:val="0"/>
          <w:numId w:val="19"/>
        </w:numPr>
        <w:spacing w:after="160" w:line="259" w:lineRule="auto"/>
        <w:ind w:left="1125"/>
        <w:jc w:val="both"/>
        <w:rPr>
          <w:rFonts w:eastAsia="Calibri"/>
          <w:sz w:val="22"/>
          <w:szCs w:val="22"/>
        </w:rPr>
      </w:pPr>
      <w:r w:rsidRPr="000D3544">
        <w:rPr>
          <w:rFonts w:eastAsia="Calibri"/>
          <w:sz w:val="22"/>
          <w:szCs w:val="22"/>
        </w:rPr>
        <w:t>general</w:t>
      </w:r>
    </w:p>
    <w:p w14:paraId="5D724704" w14:textId="77777777" w:rsidR="000D3544" w:rsidRPr="000D3544" w:rsidRDefault="000D3544" w:rsidP="003606B6">
      <w:pPr>
        <w:numPr>
          <w:ilvl w:val="0"/>
          <w:numId w:val="19"/>
        </w:numPr>
        <w:spacing w:after="160" w:line="259" w:lineRule="auto"/>
        <w:ind w:left="1125"/>
        <w:jc w:val="both"/>
        <w:rPr>
          <w:rFonts w:eastAsia="Calibri"/>
          <w:sz w:val="22"/>
          <w:szCs w:val="22"/>
        </w:rPr>
      </w:pPr>
      <w:r w:rsidRPr="000D3544">
        <w:rPr>
          <w:rFonts w:eastAsia="Calibri"/>
          <w:sz w:val="22"/>
          <w:szCs w:val="22"/>
        </w:rPr>
        <w:t>aircraft specific</w:t>
      </w:r>
    </w:p>
    <w:p w14:paraId="041B4317" w14:textId="77777777" w:rsidR="000D3544" w:rsidRPr="000D3544" w:rsidRDefault="000D3544" w:rsidP="003606B6">
      <w:pPr>
        <w:numPr>
          <w:ilvl w:val="0"/>
          <w:numId w:val="18"/>
        </w:numPr>
        <w:spacing w:after="160" w:line="259" w:lineRule="auto"/>
        <w:ind w:left="360"/>
        <w:jc w:val="both"/>
        <w:rPr>
          <w:rFonts w:eastAsia="Calibri"/>
          <w:sz w:val="22"/>
          <w:szCs w:val="22"/>
        </w:rPr>
      </w:pPr>
      <w:r w:rsidRPr="000D3544">
        <w:rPr>
          <w:rFonts w:eastAsia="Calibri"/>
          <w:sz w:val="22"/>
          <w:szCs w:val="22"/>
        </w:rPr>
        <w:t>Safety management principles</w:t>
      </w:r>
    </w:p>
    <w:p w14:paraId="24E98CA5" w14:textId="77777777" w:rsidR="000D3544" w:rsidRPr="000D3544" w:rsidRDefault="000D3544" w:rsidP="003606B6">
      <w:pPr>
        <w:numPr>
          <w:ilvl w:val="0"/>
          <w:numId w:val="18"/>
        </w:numPr>
        <w:spacing w:after="160" w:line="259" w:lineRule="auto"/>
        <w:ind w:left="360"/>
        <w:jc w:val="both"/>
        <w:rPr>
          <w:rFonts w:eastAsia="Calibri"/>
          <w:sz w:val="22"/>
          <w:szCs w:val="22"/>
        </w:rPr>
      </w:pPr>
      <w:r w:rsidRPr="000D3544">
        <w:rPr>
          <w:rFonts w:eastAsia="Calibri"/>
          <w:sz w:val="22"/>
          <w:szCs w:val="22"/>
        </w:rPr>
        <w:t>operator SMS and SRA</w:t>
      </w:r>
    </w:p>
    <w:p w14:paraId="2EC54DC4" w14:textId="77777777" w:rsidR="000D3544" w:rsidRPr="000D3544" w:rsidRDefault="000D3544" w:rsidP="003606B6">
      <w:pPr>
        <w:numPr>
          <w:ilvl w:val="0"/>
          <w:numId w:val="18"/>
        </w:numPr>
        <w:spacing w:after="160" w:line="259" w:lineRule="auto"/>
        <w:ind w:left="360"/>
        <w:jc w:val="both"/>
        <w:rPr>
          <w:rFonts w:eastAsia="Calibri"/>
          <w:sz w:val="22"/>
          <w:szCs w:val="22"/>
        </w:rPr>
      </w:pPr>
      <w:r w:rsidRPr="000D3544">
        <w:rPr>
          <w:rFonts w:eastAsia="Calibri"/>
          <w:sz w:val="22"/>
          <w:szCs w:val="22"/>
        </w:rPr>
        <w:t>ATM contingency planning</w:t>
      </w:r>
    </w:p>
    <w:p w14:paraId="6245180A" w14:textId="77777777" w:rsidR="000D3544" w:rsidRPr="000D3544" w:rsidRDefault="000D3544" w:rsidP="003606B6">
      <w:pPr>
        <w:numPr>
          <w:ilvl w:val="0"/>
          <w:numId w:val="18"/>
        </w:numPr>
        <w:spacing w:after="160" w:line="259" w:lineRule="auto"/>
        <w:ind w:left="360"/>
        <w:jc w:val="both"/>
        <w:rPr>
          <w:rFonts w:eastAsia="Calibri"/>
          <w:sz w:val="22"/>
          <w:szCs w:val="22"/>
        </w:rPr>
      </w:pPr>
      <w:r w:rsidRPr="000D3544">
        <w:rPr>
          <w:rFonts w:eastAsia="Calibri"/>
          <w:sz w:val="22"/>
          <w:szCs w:val="22"/>
        </w:rPr>
        <w:t>Planning of operations</w:t>
      </w:r>
    </w:p>
    <w:p w14:paraId="0FB82E8C" w14:textId="77777777" w:rsidR="000D3544" w:rsidRPr="000D3544" w:rsidRDefault="000D3544" w:rsidP="003606B6">
      <w:pPr>
        <w:numPr>
          <w:ilvl w:val="0"/>
          <w:numId w:val="18"/>
        </w:numPr>
        <w:spacing w:after="160" w:line="259" w:lineRule="auto"/>
        <w:ind w:left="360"/>
        <w:jc w:val="both"/>
        <w:rPr>
          <w:rFonts w:eastAsia="Calibri"/>
          <w:sz w:val="22"/>
          <w:szCs w:val="22"/>
        </w:rPr>
      </w:pPr>
      <w:r w:rsidRPr="000D3544">
        <w:rPr>
          <w:rFonts w:eastAsia="Calibri"/>
          <w:sz w:val="22"/>
          <w:szCs w:val="22"/>
        </w:rPr>
        <w:t>Executing of operations</w:t>
      </w:r>
    </w:p>
    <w:p w14:paraId="27DE6E74" w14:textId="77777777" w:rsidR="000D3544" w:rsidRPr="000D3544" w:rsidRDefault="000D3544" w:rsidP="003606B6">
      <w:pPr>
        <w:numPr>
          <w:ilvl w:val="0"/>
          <w:numId w:val="18"/>
        </w:numPr>
        <w:spacing w:after="160" w:line="259" w:lineRule="auto"/>
        <w:ind w:left="360"/>
        <w:jc w:val="both"/>
        <w:rPr>
          <w:rFonts w:eastAsia="Calibri"/>
          <w:sz w:val="22"/>
          <w:szCs w:val="22"/>
        </w:rPr>
      </w:pPr>
      <w:r w:rsidRPr="000D3544">
        <w:rPr>
          <w:rFonts w:eastAsia="Calibri"/>
          <w:sz w:val="22"/>
          <w:szCs w:val="22"/>
        </w:rPr>
        <w:t>Handling of differences to planned operating conditions in flight</w:t>
      </w:r>
    </w:p>
    <w:p w14:paraId="1B401775" w14:textId="77777777" w:rsidR="000D3544" w:rsidRPr="000D3544" w:rsidRDefault="000D3544" w:rsidP="003606B6">
      <w:pPr>
        <w:numPr>
          <w:ilvl w:val="0"/>
          <w:numId w:val="18"/>
        </w:numPr>
        <w:spacing w:after="160" w:line="259" w:lineRule="auto"/>
        <w:ind w:left="360"/>
        <w:jc w:val="both"/>
        <w:rPr>
          <w:rFonts w:eastAsia="Calibri"/>
          <w:sz w:val="22"/>
          <w:szCs w:val="22"/>
        </w:rPr>
      </w:pPr>
      <w:r w:rsidRPr="000D3544">
        <w:rPr>
          <w:rFonts w:eastAsia="Calibri"/>
          <w:sz w:val="22"/>
          <w:szCs w:val="22"/>
        </w:rPr>
        <w:t>Communications</w:t>
      </w:r>
    </w:p>
    <w:p w14:paraId="04D0A9A4"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Participation in volcanic contingency exercises (e.g. VOLCEX, VOLKAM)</w:t>
      </w:r>
    </w:p>
    <w:p w14:paraId="5408ACA7" w14:textId="77777777" w:rsidR="000D3544" w:rsidRPr="000D3544" w:rsidRDefault="000D3544" w:rsidP="000D3544">
      <w:pPr>
        <w:keepNext/>
        <w:keepLines/>
        <w:spacing w:before="40" w:line="259" w:lineRule="auto"/>
        <w:outlineLvl w:val="1"/>
        <w:rPr>
          <w:b/>
          <w:sz w:val="26"/>
          <w:szCs w:val="26"/>
        </w:rPr>
        <w:sectPr w:rsidR="000D3544" w:rsidRPr="000D3544" w:rsidSect="00A24563">
          <w:pgSz w:w="11906" w:h="17340"/>
          <w:pgMar w:top="1566" w:right="887" w:bottom="1088" w:left="1208" w:header="720" w:footer="720" w:gutter="0"/>
          <w:cols w:space="720"/>
          <w:noEndnote/>
        </w:sectPr>
      </w:pPr>
    </w:p>
    <w:p w14:paraId="6BD465B9" w14:textId="77777777" w:rsidR="000D3544" w:rsidRPr="000D3544" w:rsidRDefault="000D3544" w:rsidP="000D3544">
      <w:pPr>
        <w:keepNext/>
        <w:keepLines/>
        <w:spacing w:before="40" w:line="259" w:lineRule="auto"/>
        <w:outlineLvl w:val="1"/>
        <w:rPr>
          <w:b/>
          <w:sz w:val="26"/>
          <w:szCs w:val="26"/>
        </w:rPr>
      </w:pPr>
      <w:bookmarkStart w:id="82" w:name="_Toc493864676"/>
      <w:r w:rsidRPr="000D3544">
        <w:rPr>
          <w:b/>
          <w:sz w:val="26"/>
          <w:szCs w:val="26"/>
        </w:rPr>
        <w:lastRenderedPageBreak/>
        <w:t>APPENDIX Q: EXAMPLE OF A HAZARD LOG (RISK REGISTER)</w:t>
      </w:r>
      <w:bookmarkEnd w:id="82"/>
    </w:p>
    <w:p w14:paraId="4E4F48FE" w14:textId="77777777" w:rsidR="000D3544" w:rsidRPr="000D3544" w:rsidRDefault="000D3544" w:rsidP="000D3544">
      <w:pPr>
        <w:spacing w:after="160" w:line="259" w:lineRule="auto"/>
        <w:rPr>
          <w:rFonts w:ascii="Calibri" w:eastAsia="Calibri" w:hAnsi="Calibri"/>
          <w:sz w:val="22"/>
          <w:szCs w:val="22"/>
        </w:rPr>
      </w:pPr>
    </w:p>
    <w:tbl>
      <w:tblPr>
        <w:tblStyle w:val="TableGrid1"/>
        <w:tblW w:w="0" w:type="auto"/>
        <w:tblInd w:w="-289" w:type="dxa"/>
        <w:tblLook w:val="04A0" w:firstRow="1" w:lastRow="0" w:firstColumn="1" w:lastColumn="0" w:noHBand="0" w:noVBand="1"/>
      </w:tblPr>
      <w:tblGrid>
        <w:gridCol w:w="445"/>
        <w:gridCol w:w="959"/>
        <w:gridCol w:w="815"/>
        <w:gridCol w:w="670"/>
        <w:gridCol w:w="743"/>
        <w:gridCol w:w="803"/>
        <w:gridCol w:w="480"/>
        <w:gridCol w:w="833"/>
        <w:gridCol w:w="743"/>
        <w:gridCol w:w="887"/>
        <w:gridCol w:w="480"/>
        <w:gridCol w:w="673"/>
        <w:gridCol w:w="1046"/>
      </w:tblGrid>
      <w:tr w:rsidR="000D3544" w:rsidRPr="000D3544" w14:paraId="651A5EB9" w14:textId="77777777" w:rsidTr="00A24563">
        <w:trPr>
          <w:trHeight w:val="484"/>
        </w:trPr>
        <w:tc>
          <w:tcPr>
            <w:tcW w:w="1331" w:type="dxa"/>
            <w:gridSpan w:val="2"/>
            <w:shd w:val="clear" w:color="auto" w:fill="BFBFBF" w:themeFill="background1" w:themeFillShade="BF"/>
          </w:tcPr>
          <w:p w14:paraId="52B00992" w14:textId="77777777" w:rsidR="000D3544" w:rsidRPr="000D3544" w:rsidRDefault="000D3544" w:rsidP="000D3544">
            <w:pPr>
              <w:spacing w:after="160" w:line="259" w:lineRule="auto"/>
              <w:jc w:val="both"/>
              <w:rPr>
                <w:b/>
                <w:bCs/>
                <w:iCs/>
                <w:sz w:val="20"/>
                <w:szCs w:val="20"/>
                <w:u w:val="single"/>
              </w:rPr>
            </w:pPr>
            <w:r w:rsidRPr="000D3544">
              <w:rPr>
                <w:b/>
                <w:bCs/>
                <w:iCs/>
                <w:sz w:val="20"/>
                <w:szCs w:val="20"/>
              </w:rPr>
              <w:t>HAZARD</w:t>
            </w:r>
          </w:p>
        </w:tc>
        <w:tc>
          <w:tcPr>
            <w:tcW w:w="826" w:type="dxa"/>
            <w:vMerge w:val="restart"/>
            <w:shd w:val="clear" w:color="auto" w:fill="BFBFBF" w:themeFill="background1" w:themeFillShade="BF"/>
          </w:tcPr>
          <w:p w14:paraId="466C02F3" w14:textId="77777777" w:rsidR="000D3544" w:rsidRPr="000D3544" w:rsidRDefault="000D3544" w:rsidP="000D3544">
            <w:pPr>
              <w:spacing w:after="160" w:line="259" w:lineRule="auto"/>
              <w:jc w:val="both"/>
              <w:rPr>
                <w:b/>
                <w:bCs/>
                <w:iCs/>
                <w:sz w:val="20"/>
                <w:szCs w:val="20"/>
              </w:rPr>
            </w:pPr>
            <w:r w:rsidRPr="000D3544">
              <w:rPr>
                <w:b/>
                <w:bCs/>
                <w:iCs/>
                <w:sz w:val="20"/>
                <w:szCs w:val="20"/>
              </w:rPr>
              <w:t>Incident</w:t>
            </w:r>
          </w:p>
          <w:p w14:paraId="38BA071C" w14:textId="77777777" w:rsidR="000D3544" w:rsidRPr="000D3544" w:rsidRDefault="000D3544" w:rsidP="000D3544">
            <w:pPr>
              <w:spacing w:after="160" w:line="259" w:lineRule="auto"/>
              <w:jc w:val="both"/>
              <w:rPr>
                <w:b/>
                <w:bCs/>
                <w:iCs/>
                <w:sz w:val="20"/>
                <w:szCs w:val="20"/>
              </w:rPr>
            </w:pPr>
            <w:r w:rsidRPr="000D3544">
              <w:rPr>
                <w:b/>
                <w:bCs/>
                <w:iCs/>
                <w:sz w:val="20"/>
                <w:szCs w:val="20"/>
              </w:rPr>
              <w:t>Sequence</w:t>
            </w:r>
          </w:p>
          <w:p w14:paraId="53AF870D" w14:textId="77777777" w:rsidR="000D3544" w:rsidRPr="000D3544" w:rsidRDefault="000D3544" w:rsidP="000D3544">
            <w:pPr>
              <w:spacing w:after="160" w:line="259" w:lineRule="auto"/>
              <w:jc w:val="both"/>
              <w:rPr>
                <w:b/>
                <w:bCs/>
                <w:iCs/>
                <w:sz w:val="20"/>
                <w:szCs w:val="20"/>
              </w:rPr>
            </w:pPr>
            <w:r w:rsidRPr="000D3544">
              <w:rPr>
                <w:b/>
                <w:bCs/>
                <w:iCs/>
                <w:sz w:val="20"/>
                <w:szCs w:val="20"/>
              </w:rPr>
              <w:t>Descriptio</w:t>
            </w:r>
          </w:p>
          <w:p w14:paraId="0FDCDB50" w14:textId="77777777" w:rsidR="000D3544" w:rsidRPr="000D3544" w:rsidRDefault="000D3544" w:rsidP="000D3544">
            <w:pPr>
              <w:spacing w:after="160" w:line="259" w:lineRule="auto"/>
              <w:jc w:val="both"/>
              <w:rPr>
                <w:b/>
                <w:bCs/>
                <w:iCs/>
                <w:sz w:val="20"/>
                <w:szCs w:val="20"/>
                <w:u w:val="single"/>
              </w:rPr>
            </w:pPr>
            <w:r w:rsidRPr="000D3544">
              <w:rPr>
                <w:b/>
                <w:bCs/>
                <w:iCs/>
                <w:sz w:val="20"/>
                <w:szCs w:val="20"/>
              </w:rPr>
              <w:t>n</w:t>
            </w:r>
          </w:p>
        </w:tc>
        <w:tc>
          <w:tcPr>
            <w:tcW w:w="704" w:type="dxa"/>
            <w:vMerge w:val="restart"/>
            <w:shd w:val="clear" w:color="auto" w:fill="BFBFBF" w:themeFill="background1" w:themeFillShade="BF"/>
          </w:tcPr>
          <w:p w14:paraId="26D63A85" w14:textId="77777777" w:rsidR="000D3544" w:rsidRPr="000D3544" w:rsidRDefault="000D3544" w:rsidP="000D3544">
            <w:pPr>
              <w:spacing w:after="160" w:line="259" w:lineRule="auto"/>
              <w:jc w:val="both"/>
              <w:rPr>
                <w:b/>
                <w:bCs/>
                <w:iCs/>
                <w:sz w:val="20"/>
                <w:szCs w:val="20"/>
              </w:rPr>
            </w:pPr>
            <w:r w:rsidRPr="000D3544">
              <w:rPr>
                <w:b/>
                <w:bCs/>
                <w:iCs/>
                <w:sz w:val="20"/>
                <w:szCs w:val="20"/>
              </w:rPr>
              <w:t>Existing</w:t>
            </w:r>
          </w:p>
          <w:p w14:paraId="038FCB79" w14:textId="77777777" w:rsidR="000D3544" w:rsidRPr="000D3544" w:rsidRDefault="000D3544" w:rsidP="000D3544">
            <w:pPr>
              <w:spacing w:after="160" w:line="259" w:lineRule="auto"/>
              <w:jc w:val="both"/>
              <w:rPr>
                <w:b/>
                <w:bCs/>
                <w:iCs/>
                <w:sz w:val="20"/>
                <w:szCs w:val="20"/>
              </w:rPr>
            </w:pPr>
            <w:r w:rsidRPr="000D3544">
              <w:rPr>
                <w:b/>
                <w:bCs/>
                <w:iCs/>
                <w:sz w:val="20"/>
                <w:szCs w:val="20"/>
              </w:rPr>
              <w:t>Control</w:t>
            </w:r>
          </w:p>
          <w:p w14:paraId="3E7D9B8D" w14:textId="77777777" w:rsidR="000D3544" w:rsidRPr="000D3544" w:rsidRDefault="000D3544" w:rsidP="000D3544">
            <w:pPr>
              <w:spacing w:after="160" w:line="259" w:lineRule="auto"/>
              <w:jc w:val="both"/>
              <w:rPr>
                <w:b/>
                <w:bCs/>
                <w:iCs/>
                <w:sz w:val="20"/>
                <w:szCs w:val="20"/>
                <w:u w:val="single"/>
              </w:rPr>
            </w:pPr>
            <w:r w:rsidRPr="000D3544">
              <w:rPr>
                <w:b/>
                <w:bCs/>
                <w:iCs/>
                <w:sz w:val="20"/>
                <w:szCs w:val="20"/>
              </w:rPr>
              <w:t>s</w:t>
            </w:r>
          </w:p>
        </w:tc>
        <w:tc>
          <w:tcPr>
            <w:tcW w:w="1973" w:type="dxa"/>
            <w:gridSpan w:val="3"/>
            <w:shd w:val="clear" w:color="auto" w:fill="BFBFBF" w:themeFill="background1" w:themeFillShade="BF"/>
          </w:tcPr>
          <w:p w14:paraId="73C54BB5" w14:textId="77777777" w:rsidR="000D3544" w:rsidRPr="000D3544" w:rsidRDefault="000D3544" w:rsidP="000D3544">
            <w:pPr>
              <w:spacing w:after="160" w:line="259" w:lineRule="auto"/>
              <w:jc w:val="both"/>
              <w:rPr>
                <w:b/>
                <w:bCs/>
                <w:iCs/>
                <w:sz w:val="20"/>
                <w:szCs w:val="20"/>
              </w:rPr>
            </w:pPr>
            <w:r w:rsidRPr="000D3544">
              <w:rPr>
                <w:b/>
                <w:bCs/>
                <w:iCs/>
                <w:sz w:val="20"/>
                <w:szCs w:val="20"/>
              </w:rPr>
              <w:t>Outcome (Pre-</w:t>
            </w:r>
          </w:p>
          <w:p w14:paraId="72F656A3" w14:textId="77777777" w:rsidR="000D3544" w:rsidRPr="000D3544" w:rsidRDefault="000D3544" w:rsidP="000D3544">
            <w:pPr>
              <w:spacing w:after="160" w:line="259" w:lineRule="auto"/>
              <w:jc w:val="both"/>
              <w:rPr>
                <w:b/>
                <w:bCs/>
                <w:iCs/>
                <w:sz w:val="20"/>
                <w:szCs w:val="20"/>
                <w:u w:val="single"/>
              </w:rPr>
            </w:pPr>
            <w:r w:rsidRPr="000D3544">
              <w:rPr>
                <w:b/>
                <w:bCs/>
                <w:iCs/>
                <w:sz w:val="20"/>
                <w:szCs w:val="20"/>
              </w:rPr>
              <w:t>Mitigation)</w:t>
            </w:r>
          </w:p>
        </w:tc>
        <w:tc>
          <w:tcPr>
            <w:tcW w:w="844" w:type="dxa"/>
            <w:vMerge w:val="restart"/>
            <w:shd w:val="clear" w:color="auto" w:fill="BFBFBF" w:themeFill="background1" w:themeFillShade="BF"/>
          </w:tcPr>
          <w:p w14:paraId="6F669D07" w14:textId="77777777" w:rsidR="000D3544" w:rsidRPr="000D3544" w:rsidRDefault="000D3544" w:rsidP="000D3544">
            <w:pPr>
              <w:spacing w:after="160" w:line="259" w:lineRule="auto"/>
              <w:jc w:val="both"/>
              <w:rPr>
                <w:b/>
                <w:bCs/>
                <w:iCs/>
                <w:sz w:val="20"/>
                <w:szCs w:val="20"/>
              </w:rPr>
            </w:pPr>
            <w:r w:rsidRPr="000D3544">
              <w:rPr>
                <w:b/>
                <w:bCs/>
                <w:iCs/>
                <w:sz w:val="20"/>
                <w:szCs w:val="20"/>
              </w:rPr>
              <w:t>Additional</w:t>
            </w:r>
          </w:p>
          <w:p w14:paraId="4EA31273" w14:textId="77777777" w:rsidR="000D3544" w:rsidRPr="000D3544" w:rsidRDefault="000D3544" w:rsidP="000D3544">
            <w:pPr>
              <w:spacing w:after="160" w:line="259" w:lineRule="auto"/>
              <w:jc w:val="both"/>
              <w:rPr>
                <w:b/>
                <w:bCs/>
                <w:iCs/>
                <w:sz w:val="20"/>
                <w:szCs w:val="20"/>
              </w:rPr>
            </w:pPr>
            <w:r w:rsidRPr="000D3544">
              <w:rPr>
                <w:b/>
                <w:bCs/>
                <w:iCs/>
                <w:sz w:val="20"/>
                <w:szCs w:val="20"/>
              </w:rPr>
              <w:t>Mitigation</w:t>
            </w:r>
          </w:p>
          <w:p w14:paraId="610797D2" w14:textId="77777777" w:rsidR="000D3544" w:rsidRPr="000D3544" w:rsidRDefault="000D3544" w:rsidP="000D3544">
            <w:pPr>
              <w:spacing w:after="160" w:line="259" w:lineRule="auto"/>
              <w:jc w:val="both"/>
              <w:rPr>
                <w:b/>
                <w:bCs/>
                <w:iCs/>
                <w:sz w:val="20"/>
                <w:szCs w:val="20"/>
                <w:u w:val="single"/>
              </w:rPr>
            </w:pPr>
            <w:r w:rsidRPr="000D3544">
              <w:rPr>
                <w:b/>
                <w:bCs/>
                <w:iCs/>
                <w:sz w:val="20"/>
                <w:szCs w:val="20"/>
              </w:rPr>
              <w:t>Required</w:t>
            </w:r>
          </w:p>
        </w:tc>
        <w:tc>
          <w:tcPr>
            <w:tcW w:w="2046" w:type="dxa"/>
            <w:gridSpan w:val="3"/>
            <w:shd w:val="clear" w:color="auto" w:fill="BFBFBF" w:themeFill="background1" w:themeFillShade="BF"/>
          </w:tcPr>
          <w:p w14:paraId="7B584F84" w14:textId="77777777" w:rsidR="000D3544" w:rsidRPr="000D3544" w:rsidRDefault="000D3544" w:rsidP="000D3544">
            <w:pPr>
              <w:spacing w:after="160" w:line="259" w:lineRule="auto"/>
              <w:jc w:val="both"/>
              <w:rPr>
                <w:b/>
                <w:bCs/>
                <w:iCs/>
                <w:sz w:val="20"/>
                <w:szCs w:val="20"/>
                <w:u w:val="single"/>
              </w:rPr>
            </w:pPr>
            <w:r w:rsidRPr="000D3544">
              <w:rPr>
                <w:b/>
                <w:bCs/>
                <w:iCs/>
                <w:sz w:val="20"/>
                <w:szCs w:val="20"/>
              </w:rPr>
              <w:t>Outcome (Post-Mitigation)</w:t>
            </w:r>
          </w:p>
        </w:tc>
        <w:tc>
          <w:tcPr>
            <w:tcW w:w="671" w:type="dxa"/>
            <w:vMerge w:val="restart"/>
            <w:shd w:val="clear" w:color="auto" w:fill="BFBFBF" w:themeFill="background1" w:themeFillShade="BF"/>
          </w:tcPr>
          <w:p w14:paraId="05EF814E" w14:textId="77777777" w:rsidR="000D3544" w:rsidRPr="000D3544" w:rsidRDefault="000D3544" w:rsidP="000D3544">
            <w:pPr>
              <w:spacing w:after="160" w:line="259" w:lineRule="auto"/>
              <w:jc w:val="both"/>
              <w:rPr>
                <w:b/>
                <w:bCs/>
                <w:iCs/>
                <w:sz w:val="20"/>
                <w:szCs w:val="20"/>
              </w:rPr>
            </w:pPr>
            <w:r w:rsidRPr="000D3544">
              <w:rPr>
                <w:b/>
                <w:bCs/>
                <w:iCs/>
                <w:sz w:val="20"/>
                <w:szCs w:val="20"/>
              </w:rPr>
              <w:t>Actions</w:t>
            </w:r>
          </w:p>
          <w:p w14:paraId="504034AC" w14:textId="77777777" w:rsidR="000D3544" w:rsidRPr="000D3544" w:rsidRDefault="000D3544" w:rsidP="000D3544">
            <w:pPr>
              <w:spacing w:after="160" w:line="259" w:lineRule="auto"/>
              <w:jc w:val="both"/>
              <w:rPr>
                <w:b/>
                <w:bCs/>
                <w:iCs/>
                <w:sz w:val="20"/>
                <w:szCs w:val="20"/>
              </w:rPr>
            </w:pPr>
            <w:r w:rsidRPr="000D3544">
              <w:rPr>
                <w:b/>
                <w:bCs/>
                <w:iCs/>
                <w:sz w:val="20"/>
                <w:szCs w:val="20"/>
              </w:rPr>
              <w:t>and</w:t>
            </w:r>
          </w:p>
          <w:p w14:paraId="4A31922F" w14:textId="77777777" w:rsidR="000D3544" w:rsidRPr="000D3544" w:rsidRDefault="000D3544" w:rsidP="000D3544">
            <w:pPr>
              <w:spacing w:after="160" w:line="259" w:lineRule="auto"/>
              <w:jc w:val="both"/>
              <w:rPr>
                <w:b/>
                <w:bCs/>
                <w:iCs/>
                <w:sz w:val="20"/>
                <w:szCs w:val="20"/>
                <w:u w:val="single"/>
              </w:rPr>
            </w:pPr>
            <w:r w:rsidRPr="000D3544">
              <w:rPr>
                <w:b/>
                <w:bCs/>
                <w:iCs/>
                <w:sz w:val="20"/>
                <w:szCs w:val="20"/>
              </w:rPr>
              <w:t>Owners</w:t>
            </w:r>
          </w:p>
        </w:tc>
        <w:tc>
          <w:tcPr>
            <w:tcW w:w="1032" w:type="dxa"/>
            <w:vMerge w:val="restart"/>
            <w:shd w:val="clear" w:color="auto" w:fill="BFBFBF" w:themeFill="background1" w:themeFillShade="BF"/>
          </w:tcPr>
          <w:p w14:paraId="6AC1FDE6" w14:textId="77777777" w:rsidR="000D3544" w:rsidRPr="000D3544" w:rsidRDefault="000D3544" w:rsidP="000D3544">
            <w:pPr>
              <w:spacing w:after="160" w:line="259" w:lineRule="auto"/>
              <w:jc w:val="both"/>
              <w:rPr>
                <w:b/>
                <w:bCs/>
                <w:iCs/>
                <w:sz w:val="20"/>
                <w:szCs w:val="20"/>
              </w:rPr>
            </w:pPr>
            <w:r w:rsidRPr="000D3544">
              <w:rPr>
                <w:b/>
                <w:bCs/>
                <w:iCs/>
                <w:sz w:val="20"/>
                <w:szCs w:val="20"/>
              </w:rPr>
              <w:t>Monitoring and</w:t>
            </w:r>
          </w:p>
          <w:p w14:paraId="2F363ED1" w14:textId="77777777" w:rsidR="000D3544" w:rsidRPr="000D3544" w:rsidRDefault="000D3544" w:rsidP="000D3544">
            <w:pPr>
              <w:spacing w:after="160" w:line="259" w:lineRule="auto"/>
              <w:jc w:val="both"/>
              <w:rPr>
                <w:b/>
                <w:bCs/>
                <w:iCs/>
                <w:sz w:val="20"/>
                <w:szCs w:val="20"/>
              </w:rPr>
            </w:pPr>
            <w:r w:rsidRPr="000D3544">
              <w:rPr>
                <w:b/>
                <w:bCs/>
                <w:iCs/>
                <w:sz w:val="20"/>
                <w:szCs w:val="20"/>
              </w:rPr>
              <w:t>Review</w:t>
            </w:r>
          </w:p>
          <w:p w14:paraId="4F149EBC" w14:textId="77777777" w:rsidR="000D3544" w:rsidRPr="000D3544" w:rsidRDefault="000D3544" w:rsidP="000D3544">
            <w:pPr>
              <w:spacing w:after="160" w:line="259" w:lineRule="auto"/>
              <w:jc w:val="both"/>
              <w:rPr>
                <w:b/>
                <w:bCs/>
                <w:iCs/>
                <w:sz w:val="20"/>
                <w:szCs w:val="20"/>
                <w:u w:val="single"/>
              </w:rPr>
            </w:pPr>
            <w:r w:rsidRPr="000D3544">
              <w:rPr>
                <w:b/>
                <w:bCs/>
                <w:iCs/>
                <w:sz w:val="20"/>
                <w:szCs w:val="20"/>
              </w:rPr>
              <w:t>No. Descriptio Requirements</w:t>
            </w:r>
          </w:p>
        </w:tc>
      </w:tr>
      <w:tr w:rsidR="000D3544" w:rsidRPr="000D3544" w14:paraId="5F6F7523" w14:textId="77777777" w:rsidTr="00A24563">
        <w:trPr>
          <w:trHeight w:val="1437"/>
        </w:trPr>
        <w:tc>
          <w:tcPr>
            <w:tcW w:w="430" w:type="dxa"/>
            <w:shd w:val="clear" w:color="auto" w:fill="BFBFBF" w:themeFill="background1" w:themeFillShade="BF"/>
          </w:tcPr>
          <w:p w14:paraId="3FB0C389" w14:textId="77777777" w:rsidR="000D3544" w:rsidRPr="000D3544" w:rsidRDefault="000D3544" w:rsidP="000F7FBA">
            <w:pPr>
              <w:spacing w:after="160" w:line="259" w:lineRule="auto"/>
              <w:rPr>
                <w:b/>
                <w:bCs/>
                <w:iCs/>
                <w:sz w:val="22"/>
                <w:szCs w:val="22"/>
                <w:u w:val="single"/>
              </w:rPr>
            </w:pPr>
            <w:r w:rsidRPr="000D3544">
              <w:rPr>
                <w:b/>
                <w:bCs/>
                <w:iCs/>
                <w:sz w:val="22"/>
                <w:szCs w:val="22"/>
              </w:rPr>
              <w:t>No.</w:t>
            </w:r>
          </w:p>
        </w:tc>
        <w:tc>
          <w:tcPr>
            <w:tcW w:w="900" w:type="dxa"/>
            <w:shd w:val="clear" w:color="auto" w:fill="BFBFBF" w:themeFill="background1" w:themeFillShade="BF"/>
          </w:tcPr>
          <w:p w14:paraId="7B4A40EC" w14:textId="77777777" w:rsidR="000D3544" w:rsidRPr="000D3544" w:rsidRDefault="000D3544" w:rsidP="000F7FBA">
            <w:pPr>
              <w:spacing w:after="160" w:line="259" w:lineRule="auto"/>
              <w:rPr>
                <w:b/>
                <w:bCs/>
                <w:iCs/>
                <w:sz w:val="22"/>
                <w:szCs w:val="22"/>
                <w:u w:val="single"/>
              </w:rPr>
            </w:pPr>
            <w:r w:rsidRPr="000D3544">
              <w:rPr>
                <w:b/>
                <w:bCs/>
                <w:iCs/>
                <w:sz w:val="22"/>
                <w:szCs w:val="22"/>
              </w:rPr>
              <w:t>Description</w:t>
            </w:r>
          </w:p>
        </w:tc>
        <w:tc>
          <w:tcPr>
            <w:tcW w:w="826" w:type="dxa"/>
            <w:vMerge/>
            <w:shd w:val="clear" w:color="auto" w:fill="BFBFBF" w:themeFill="background1" w:themeFillShade="BF"/>
          </w:tcPr>
          <w:p w14:paraId="6AA99BFC" w14:textId="77777777" w:rsidR="000D3544" w:rsidRPr="000D3544" w:rsidRDefault="000D3544" w:rsidP="000F7FBA">
            <w:pPr>
              <w:spacing w:after="160" w:line="259" w:lineRule="auto"/>
              <w:rPr>
                <w:b/>
                <w:bCs/>
                <w:iCs/>
                <w:sz w:val="22"/>
                <w:szCs w:val="22"/>
                <w:u w:val="single"/>
              </w:rPr>
            </w:pPr>
          </w:p>
        </w:tc>
        <w:tc>
          <w:tcPr>
            <w:tcW w:w="704" w:type="dxa"/>
            <w:vMerge/>
            <w:shd w:val="clear" w:color="auto" w:fill="BFBFBF" w:themeFill="background1" w:themeFillShade="BF"/>
          </w:tcPr>
          <w:p w14:paraId="07D2154D" w14:textId="77777777" w:rsidR="000D3544" w:rsidRPr="000D3544" w:rsidRDefault="000D3544" w:rsidP="000F7FBA">
            <w:pPr>
              <w:spacing w:after="160" w:line="259" w:lineRule="auto"/>
              <w:rPr>
                <w:b/>
                <w:bCs/>
                <w:iCs/>
                <w:sz w:val="22"/>
                <w:szCs w:val="22"/>
                <w:u w:val="single"/>
              </w:rPr>
            </w:pPr>
          </w:p>
        </w:tc>
        <w:tc>
          <w:tcPr>
            <w:tcW w:w="703" w:type="dxa"/>
            <w:shd w:val="clear" w:color="auto" w:fill="BFBFBF" w:themeFill="background1" w:themeFillShade="BF"/>
          </w:tcPr>
          <w:p w14:paraId="2187DD07" w14:textId="77777777" w:rsidR="000D3544" w:rsidRPr="000D3544" w:rsidRDefault="000D3544" w:rsidP="000F7FBA">
            <w:pPr>
              <w:spacing w:after="160" w:line="259" w:lineRule="auto"/>
              <w:rPr>
                <w:b/>
                <w:bCs/>
                <w:iCs/>
                <w:sz w:val="22"/>
                <w:szCs w:val="22"/>
                <w:u w:val="single"/>
              </w:rPr>
            </w:pPr>
            <w:r w:rsidRPr="000D3544">
              <w:rPr>
                <w:b/>
                <w:bCs/>
                <w:iCs/>
                <w:sz w:val="22"/>
                <w:szCs w:val="22"/>
              </w:rPr>
              <w:t>Severity</w:t>
            </w:r>
          </w:p>
        </w:tc>
        <w:tc>
          <w:tcPr>
            <w:tcW w:w="786" w:type="dxa"/>
            <w:shd w:val="clear" w:color="auto" w:fill="BFBFBF" w:themeFill="background1" w:themeFillShade="BF"/>
          </w:tcPr>
          <w:p w14:paraId="743715E7" w14:textId="77777777" w:rsidR="000D3544" w:rsidRPr="000D3544" w:rsidRDefault="000D3544" w:rsidP="000F7FBA">
            <w:pPr>
              <w:spacing w:after="160" w:line="259" w:lineRule="auto"/>
              <w:rPr>
                <w:b/>
                <w:bCs/>
                <w:iCs/>
                <w:sz w:val="22"/>
                <w:szCs w:val="22"/>
              </w:rPr>
            </w:pPr>
            <w:r w:rsidRPr="000D3544">
              <w:rPr>
                <w:b/>
                <w:bCs/>
                <w:iCs/>
                <w:sz w:val="22"/>
                <w:szCs w:val="22"/>
              </w:rPr>
              <w:t>Likelihoo</w:t>
            </w:r>
          </w:p>
          <w:p w14:paraId="00504040" w14:textId="77777777" w:rsidR="000D3544" w:rsidRPr="000D3544" w:rsidRDefault="000D3544" w:rsidP="000F7FBA">
            <w:pPr>
              <w:spacing w:after="160" w:line="259" w:lineRule="auto"/>
              <w:rPr>
                <w:b/>
                <w:bCs/>
                <w:iCs/>
                <w:sz w:val="22"/>
                <w:szCs w:val="22"/>
                <w:u w:val="single"/>
              </w:rPr>
            </w:pPr>
            <w:r w:rsidRPr="000D3544">
              <w:rPr>
                <w:b/>
                <w:bCs/>
                <w:iCs/>
                <w:sz w:val="22"/>
                <w:szCs w:val="22"/>
              </w:rPr>
              <w:t>d</w:t>
            </w:r>
          </w:p>
        </w:tc>
        <w:tc>
          <w:tcPr>
            <w:tcW w:w="483" w:type="dxa"/>
            <w:shd w:val="clear" w:color="auto" w:fill="BFBFBF" w:themeFill="background1" w:themeFillShade="BF"/>
          </w:tcPr>
          <w:p w14:paraId="21BD7825" w14:textId="77777777" w:rsidR="000D3544" w:rsidRPr="000D3544" w:rsidRDefault="000D3544" w:rsidP="000F7FBA">
            <w:pPr>
              <w:spacing w:after="160" w:line="259" w:lineRule="auto"/>
              <w:rPr>
                <w:b/>
                <w:bCs/>
                <w:iCs/>
                <w:sz w:val="22"/>
                <w:szCs w:val="22"/>
                <w:u w:val="single"/>
              </w:rPr>
            </w:pPr>
            <w:r w:rsidRPr="000D3544">
              <w:rPr>
                <w:b/>
                <w:bCs/>
                <w:iCs/>
                <w:sz w:val="22"/>
                <w:szCs w:val="22"/>
              </w:rPr>
              <w:t>Risk</w:t>
            </w:r>
          </w:p>
        </w:tc>
        <w:tc>
          <w:tcPr>
            <w:tcW w:w="844" w:type="dxa"/>
            <w:vMerge/>
            <w:shd w:val="clear" w:color="auto" w:fill="BFBFBF" w:themeFill="background1" w:themeFillShade="BF"/>
          </w:tcPr>
          <w:p w14:paraId="7CB6F350" w14:textId="77777777" w:rsidR="000D3544" w:rsidRPr="000D3544" w:rsidRDefault="000D3544" w:rsidP="000F7FBA">
            <w:pPr>
              <w:spacing w:after="160" w:line="259" w:lineRule="auto"/>
              <w:rPr>
                <w:b/>
                <w:bCs/>
                <w:iCs/>
                <w:sz w:val="22"/>
                <w:szCs w:val="22"/>
                <w:u w:val="single"/>
              </w:rPr>
            </w:pPr>
          </w:p>
        </w:tc>
        <w:tc>
          <w:tcPr>
            <w:tcW w:w="703" w:type="dxa"/>
            <w:shd w:val="clear" w:color="auto" w:fill="BFBFBF" w:themeFill="background1" w:themeFillShade="BF"/>
          </w:tcPr>
          <w:p w14:paraId="11A1446B" w14:textId="77777777" w:rsidR="000D3544" w:rsidRPr="000D3544" w:rsidRDefault="000D3544" w:rsidP="000F7FBA">
            <w:pPr>
              <w:spacing w:after="160" w:line="259" w:lineRule="auto"/>
              <w:rPr>
                <w:b/>
                <w:bCs/>
                <w:iCs/>
                <w:sz w:val="22"/>
                <w:szCs w:val="22"/>
                <w:u w:val="single"/>
              </w:rPr>
            </w:pPr>
            <w:r w:rsidRPr="000D3544">
              <w:rPr>
                <w:b/>
                <w:bCs/>
                <w:iCs/>
                <w:sz w:val="22"/>
                <w:szCs w:val="22"/>
              </w:rPr>
              <w:t>Severity</w:t>
            </w:r>
          </w:p>
        </w:tc>
        <w:tc>
          <w:tcPr>
            <w:tcW w:w="859" w:type="dxa"/>
            <w:shd w:val="clear" w:color="auto" w:fill="BFBFBF" w:themeFill="background1" w:themeFillShade="BF"/>
          </w:tcPr>
          <w:p w14:paraId="72CA7630" w14:textId="77777777" w:rsidR="000D3544" w:rsidRPr="000D3544" w:rsidRDefault="000D3544" w:rsidP="000F7FBA">
            <w:pPr>
              <w:spacing w:after="160" w:line="259" w:lineRule="auto"/>
              <w:rPr>
                <w:b/>
                <w:bCs/>
                <w:iCs/>
                <w:sz w:val="22"/>
                <w:szCs w:val="22"/>
                <w:u w:val="single"/>
              </w:rPr>
            </w:pPr>
            <w:r w:rsidRPr="000D3544">
              <w:rPr>
                <w:b/>
                <w:bCs/>
                <w:iCs/>
                <w:sz w:val="22"/>
                <w:szCs w:val="22"/>
              </w:rPr>
              <w:t>Likelihood</w:t>
            </w:r>
          </w:p>
        </w:tc>
        <w:tc>
          <w:tcPr>
            <w:tcW w:w="483" w:type="dxa"/>
            <w:shd w:val="clear" w:color="auto" w:fill="BFBFBF" w:themeFill="background1" w:themeFillShade="BF"/>
          </w:tcPr>
          <w:p w14:paraId="5C250DEA" w14:textId="77777777" w:rsidR="000D3544" w:rsidRPr="000D3544" w:rsidRDefault="000D3544" w:rsidP="000F7FBA">
            <w:pPr>
              <w:spacing w:after="160" w:line="259" w:lineRule="auto"/>
              <w:rPr>
                <w:b/>
                <w:bCs/>
                <w:iCs/>
                <w:sz w:val="22"/>
                <w:szCs w:val="22"/>
                <w:u w:val="single"/>
              </w:rPr>
            </w:pPr>
            <w:r w:rsidRPr="000D3544">
              <w:rPr>
                <w:b/>
                <w:bCs/>
                <w:iCs/>
                <w:sz w:val="22"/>
                <w:szCs w:val="22"/>
              </w:rPr>
              <w:t>Risk</w:t>
            </w:r>
          </w:p>
        </w:tc>
        <w:tc>
          <w:tcPr>
            <w:tcW w:w="671" w:type="dxa"/>
            <w:vMerge/>
          </w:tcPr>
          <w:p w14:paraId="1493BB3A" w14:textId="77777777" w:rsidR="000D3544" w:rsidRPr="000D3544" w:rsidRDefault="000D3544" w:rsidP="000F7FBA">
            <w:pPr>
              <w:spacing w:after="160" w:line="259" w:lineRule="auto"/>
              <w:rPr>
                <w:b/>
                <w:bCs/>
                <w:iCs/>
                <w:sz w:val="22"/>
                <w:szCs w:val="22"/>
                <w:u w:val="single"/>
              </w:rPr>
            </w:pPr>
          </w:p>
        </w:tc>
        <w:tc>
          <w:tcPr>
            <w:tcW w:w="1032" w:type="dxa"/>
            <w:vMerge/>
          </w:tcPr>
          <w:p w14:paraId="02826529" w14:textId="77777777" w:rsidR="000D3544" w:rsidRPr="000D3544" w:rsidRDefault="000D3544" w:rsidP="000F7FBA">
            <w:pPr>
              <w:spacing w:after="160" w:line="259" w:lineRule="auto"/>
              <w:rPr>
                <w:b/>
                <w:bCs/>
                <w:iCs/>
                <w:sz w:val="22"/>
                <w:szCs w:val="22"/>
                <w:u w:val="single"/>
              </w:rPr>
            </w:pPr>
          </w:p>
        </w:tc>
      </w:tr>
      <w:tr w:rsidR="000D3544" w:rsidRPr="000D3544" w14:paraId="1A447059" w14:textId="77777777" w:rsidTr="00A24563">
        <w:trPr>
          <w:trHeight w:val="302"/>
        </w:trPr>
        <w:tc>
          <w:tcPr>
            <w:tcW w:w="430" w:type="dxa"/>
          </w:tcPr>
          <w:p w14:paraId="51EDB61A" w14:textId="77777777" w:rsidR="000D3544" w:rsidRPr="000D3544" w:rsidRDefault="000D3544" w:rsidP="000D3544">
            <w:pPr>
              <w:spacing w:after="160" w:line="259" w:lineRule="auto"/>
              <w:jc w:val="both"/>
              <w:rPr>
                <w:b/>
                <w:bCs/>
                <w:iCs/>
                <w:sz w:val="22"/>
                <w:szCs w:val="22"/>
                <w:u w:val="single"/>
              </w:rPr>
            </w:pPr>
          </w:p>
        </w:tc>
        <w:tc>
          <w:tcPr>
            <w:tcW w:w="900" w:type="dxa"/>
          </w:tcPr>
          <w:p w14:paraId="276FF3FD" w14:textId="77777777" w:rsidR="000D3544" w:rsidRPr="000D3544" w:rsidRDefault="000D3544" w:rsidP="000D3544">
            <w:pPr>
              <w:spacing w:after="160" w:line="259" w:lineRule="auto"/>
              <w:jc w:val="both"/>
              <w:rPr>
                <w:b/>
                <w:bCs/>
                <w:iCs/>
                <w:sz w:val="22"/>
                <w:szCs w:val="22"/>
                <w:u w:val="single"/>
              </w:rPr>
            </w:pPr>
          </w:p>
        </w:tc>
        <w:tc>
          <w:tcPr>
            <w:tcW w:w="826" w:type="dxa"/>
          </w:tcPr>
          <w:p w14:paraId="0CF00402" w14:textId="77777777" w:rsidR="000D3544" w:rsidRPr="000D3544" w:rsidRDefault="000D3544" w:rsidP="000D3544">
            <w:pPr>
              <w:spacing w:after="160" w:line="259" w:lineRule="auto"/>
              <w:jc w:val="both"/>
              <w:rPr>
                <w:b/>
                <w:bCs/>
                <w:iCs/>
                <w:sz w:val="22"/>
                <w:szCs w:val="22"/>
                <w:u w:val="single"/>
              </w:rPr>
            </w:pPr>
          </w:p>
        </w:tc>
        <w:tc>
          <w:tcPr>
            <w:tcW w:w="704" w:type="dxa"/>
          </w:tcPr>
          <w:p w14:paraId="6ED6850F" w14:textId="77777777" w:rsidR="000D3544" w:rsidRPr="000D3544" w:rsidRDefault="000D3544" w:rsidP="000D3544">
            <w:pPr>
              <w:spacing w:after="160" w:line="259" w:lineRule="auto"/>
              <w:jc w:val="both"/>
              <w:rPr>
                <w:b/>
                <w:bCs/>
                <w:iCs/>
                <w:sz w:val="22"/>
                <w:szCs w:val="22"/>
                <w:u w:val="single"/>
              </w:rPr>
            </w:pPr>
          </w:p>
        </w:tc>
        <w:tc>
          <w:tcPr>
            <w:tcW w:w="703" w:type="dxa"/>
          </w:tcPr>
          <w:p w14:paraId="36BB8377" w14:textId="77777777" w:rsidR="000D3544" w:rsidRPr="000D3544" w:rsidRDefault="000D3544" w:rsidP="000D3544">
            <w:pPr>
              <w:spacing w:after="160" w:line="259" w:lineRule="auto"/>
              <w:jc w:val="both"/>
              <w:rPr>
                <w:b/>
                <w:bCs/>
                <w:iCs/>
                <w:sz w:val="22"/>
                <w:szCs w:val="22"/>
                <w:u w:val="single"/>
              </w:rPr>
            </w:pPr>
          </w:p>
        </w:tc>
        <w:tc>
          <w:tcPr>
            <w:tcW w:w="786" w:type="dxa"/>
          </w:tcPr>
          <w:p w14:paraId="52AF3F2D" w14:textId="77777777" w:rsidR="000D3544" w:rsidRPr="000D3544" w:rsidRDefault="000D3544" w:rsidP="000D3544">
            <w:pPr>
              <w:spacing w:after="160" w:line="259" w:lineRule="auto"/>
              <w:jc w:val="both"/>
              <w:rPr>
                <w:b/>
                <w:bCs/>
                <w:iCs/>
                <w:sz w:val="22"/>
                <w:szCs w:val="22"/>
                <w:u w:val="single"/>
              </w:rPr>
            </w:pPr>
          </w:p>
        </w:tc>
        <w:tc>
          <w:tcPr>
            <w:tcW w:w="483" w:type="dxa"/>
          </w:tcPr>
          <w:p w14:paraId="28177E1C" w14:textId="77777777" w:rsidR="000D3544" w:rsidRPr="000D3544" w:rsidRDefault="000D3544" w:rsidP="000D3544">
            <w:pPr>
              <w:spacing w:after="160" w:line="259" w:lineRule="auto"/>
              <w:jc w:val="both"/>
              <w:rPr>
                <w:b/>
                <w:bCs/>
                <w:iCs/>
                <w:sz w:val="22"/>
                <w:szCs w:val="22"/>
                <w:u w:val="single"/>
              </w:rPr>
            </w:pPr>
          </w:p>
        </w:tc>
        <w:tc>
          <w:tcPr>
            <w:tcW w:w="844" w:type="dxa"/>
          </w:tcPr>
          <w:p w14:paraId="284DCD11" w14:textId="77777777" w:rsidR="000D3544" w:rsidRPr="000D3544" w:rsidRDefault="000D3544" w:rsidP="000D3544">
            <w:pPr>
              <w:spacing w:after="160" w:line="259" w:lineRule="auto"/>
              <w:jc w:val="both"/>
              <w:rPr>
                <w:b/>
                <w:bCs/>
                <w:iCs/>
                <w:sz w:val="22"/>
                <w:szCs w:val="22"/>
                <w:u w:val="single"/>
              </w:rPr>
            </w:pPr>
          </w:p>
        </w:tc>
        <w:tc>
          <w:tcPr>
            <w:tcW w:w="703" w:type="dxa"/>
          </w:tcPr>
          <w:p w14:paraId="4BC0D74C" w14:textId="77777777" w:rsidR="000D3544" w:rsidRPr="000D3544" w:rsidRDefault="000D3544" w:rsidP="000D3544">
            <w:pPr>
              <w:spacing w:after="160" w:line="259" w:lineRule="auto"/>
              <w:jc w:val="both"/>
              <w:rPr>
                <w:b/>
                <w:bCs/>
                <w:iCs/>
                <w:sz w:val="22"/>
                <w:szCs w:val="22"/>
                <w:u w:val="single"/>
              </w:rPr>
            </w:pPr>
          </w:p>
        </w:tc>
        <w:tc>
          <w:tcPr>
            <w:tcW w:w="859" w:type="dxa"/>
          </w:tcPr>
          <w:p w14:paraId="40105B72" w14:textId="77777777" w:rsidR="000D3544" w:rsidRPr="000D3544" w:rsidRDefault="000D3544" w:rsidP="000D3544">
            <w:pPr>
              <w:spacing w:after="160" w:line="259" w:lineRule="auto"/>
              <w:jc w:val="both"/>
              <w:rPr>
                <w:b/>
                <w:bCs/>
                <w:iCs/>
                <w:sz w:val="22"/>
                <w:szCs w:val="22"/>
                <w:u w:val="single"/>
              </w:rPr>
            </w:pPr>
          </w:p>
        </w:tc>
        <w:tc>
          <w:tcPr>
            <w:tcW w:w="483" w:type="dxa"/>
          </w:tcPr>
          <w:p w14:paraId="4E910047" w14:textId="77777777" w:rsidR="000D3544" w:rsidRPr="000D3544" w:rsidRDefault="000D3544" w:rsidP="000D3544">
            <w:pPr>
              <w:spacing w:after="160" w:line="259" w:lineRule="auto"/>
              <w:jc w:val="both"/>
              <w:rPr>
                <w:b/>
                <w:bCs/>
                <w:iCs/>
                <w:sz w:val="22"/>
                <w:szCs w:val="22"/>
                <w:u w:val="single"/>
              </w:rPr>
            </w:pPr>
          </w:p>
        </w:tc>
        <w:tc>
          <w:tcPr>
            <w:tcW w:w="671" w:type="dxa"/>
          </w:tcPr>
          <w:p w14:paraId="2BC471CB" w14:textId="77777777" w:rsidR="000D3544" w:rsidRPr="000D3544" w:rsidRDefault="000D3544" w:rsidP="000D3544">
            <w:pPr>
              <w:spacing w:after="160" w:line="259" w:lineRule="auto"/>
              <w:jc w:val="both"/>
              <w:rPr>
                <w:b/>
                <w:bCs/>
                <w:iCs/>
                <w:sz w:val="22"/>
                <w:szCs w:val="22"/>
                <w:u w:val="single"/>
              </w:rPr>
            </w:pPr>
          </w:p>
        </w:tc>
        <w:tc>
          <w:tcPr>
            <w:tcW w:w="1032" w:type="dxa"/>
          </w:tcPr>
          <w:p w14:paraId="2A4E55F5" w14:textId="77777777" w:rsidR="000D3544" w:rsidRPr="000D3544" w:rsidRDefault="000D3544" w:rsidP="000D3544">
            <w:pPr>
              <w:spacing w:after="160" w:line="259" w:lineRule="auto"/>
              <w:jc w:val="both"/>
              <w:rPr>
                <w:b/>
                <w:bCs/>
                <w:iCs/>
                <w:sz w:val="22"/>
                <w:szCs w:val="22"/>
                <w:u w:val="single"/>
              </w:rPr>
            </w:pPr>
          </w:p>
        </w:tc>
      </w:tr>
      <w:tr w:rsidR="000D3544" w:rsidRPr="000D3544" w14:paraId="48790574" w14:textId="77777777" w:rsidTr="00A24563">
        <w:trPr>
          <w:trHeight w:val="287"/>
        </w:trPr>
        <w:tc>
          <w:tcPr>
            <w:tcW w:w="430" w:type="dxa"/>
          </w:tcPr>
          <w:p w14:paraId="4E96BFBA" w14:textId="77777777" w:rsidR="000D3544" w:rsidRPr="000D3544" w:rsidRDefault="000D3544" w:rsidP="000D3544">
            <w:pPr>
              <w:spacing w:after="160" w:line="259" w:lineRule="auto"/>
              <w:jc w:val="both"/>
              <w:rPr>
                <w:b/>
                <w:bCs/>
                <w:iCs/>
                <w:sz w:val="22"/>
                <w:szCs w:val="22"/>
                <w:u w:val="single"/>
              </w:rPr>
            </w:pPr>
          </w:p>
        </w:tc>
        <w:tc>
          <w:tcPr>
            <w:tcW w:w="900" w:type="dxa"/>
          </w:tcPr>
          <w:p w14:paraId="084621A8" w14:textId="77777777" w:rsidR="000D3544" w:rsidRPr="000D3544" w:rsidRDefault="000D3544" w:rsidP="000D3544">
            <w:pPr>
              <w:spacing w:after="160" w:line="259" w:lineRule="auto"/>
              <w:jc w:val="both"/>
              <w:rPr>
                <w:b/>
                <w:bCs/>
                <w:iCs/>
                <w:sz w:val="22"/>
                <w:szCs w:val="22"/>
                <w:u w:val="single"/>
              </w:rPr>
            </w:pPr>
          </w:p>
        </w:tc>
        <w:tc>
          <w:tcPr>
            <w:tcW w:w="826" w:type="dxa"/>
          </w:tcPr>
          <w:p w14:paraId="0585F0C4" w14:textId="77777777" w:rsidR="000D3544" w:rsidRPr="000D3544" w:rsidRDefault="000D3544" w:rsidP="000D3544">
            <w:pPr>
              <w:spacing w:after="160" w:line="259" w:lineRule="auto"/>
              <w:jc w:val="both"/>
              <w:rPr>
                <w:b/>
                <w:bCs/>
                <w:iCs/>
                <w:sz w:val="22"/>
                <w:szCs w:val="22"/>
                <w:u w:val="single"/>
              </w:rPr>
            </w:pPr>
          </w:p>
        </w:tc>
        <w:tc>
          <w:tcPr>
            <w:tcW w:w="704" w:type="dxa"/>
          </w:tcPr>
          <w:p w14:paraId="7E7254A8" w14:textId="77777777" w:rsidR="000D3544" w:rsidRPr="000D3544" w:rsidRDefault="000D3544" w:rsidP="000D3544">
            <w:pPr>
              <w:spacing w:after="160" w:line="259" w:lineRule="auto"/>
              <w:jc w:val="both"/>
              <w:rPr>
                <w:b/>
                <w:bCs/>
                <w:iCs/>
                <w:sz w:val="22"/>
                <w:szCs w:val="22"/>
                <w:u w:val="single"/>
              </w:rPr>
            </w:pPr>
          </w:p>
        </w:tc>
        <w:tc>
          <w:tcPr>
            <w:tcW w:w="703" w:type="dxa"/>
          </w:tcPr>
          <w:p w14:paraId="0326BFD9" w14:textId="77777777" w:rsidR="000D3544" w:rsidRPr="000D3544" w:rsidRDefault="000D3544" w:rsidP="000D3544">
            <w:pPr>
              <w:spacing w:after="160" w:line="259" w:lineRule="auto"/>
              <w:jc w:val="both"/>
              <w:rPr>
                <w:b/>
                <w:bCs/>
                <w:iCs/>
                <w:sz w:val="22"/>
                <w:szCs w:val="22"/>
                <w:u w:val="single"/>
              </w:rPr>
            </w:pPr>
          </w:p>
        </w:tc>
        <w:tc>
          <w:tcPr>
            <w:tcW w:w="786" w:type="dxa"/>
          </w:tcPr>
          <w:p w14:paraId="009AA367" w14:textId="77777777" w:rsidR="000D3544" w:rsidRPr="000D3544" w:rsidRDefault="000D3544" w:rsidP="000D3544">
            <w:pPr>
              <w:spacing w:after="160" w:line="259" w:lineRule="auto"/>
              <w:jc w:val="both"/>
              <w:rPr>
                <w:b/>
                <w:bCs/>
                <w:iCs/>
                <w:sz w:val="22"/>
                <w:szCs w:val="22"/>
                <w:u w:val="single"/>
              </w:rPr>
            </w:pPr>
          </w:p>
        </w:tc>
        <w:tc>
          <w:tcPr>
            <w:tcW w:w="483" w:type="dxa"/>
          </w:tcPr>
          <w:p w14:paraId="477B6968" w14:textId="77777777" w:rsidR="000D3544" w:rsidRPr="000D3544" w:rsidRDefault="000D3544" w:rsidP="000D3544">
            <w:pPr>
              <w:spacing w:after="160" w:line="259" w:lineRule="auto"/>
              <w:jc w:val="both"/>
              <w:rPr>
                <w:b/>
                <w:bCs/>
                <w:iCs/>
                <w:sz w:val="22"/>
                <w:szCs w:val="22"/>
                <w:u w:val="single"/>
              </w:rPr>
            </w:pPr>
          </w:p>
        </w:tc>
        <w:tc>
          <w:tcPr>
            <w:tcW w:w="844" w:type="dxa"/>
          </w:tcPr>
          <w:p w14:paraId="64879417" w14:textId="77777777" w:rsidR="000D3544" w:rsidRPr="000D3544" w:rsidRDefault="000D3544" w:rsidP="000D3544">
            <w:pPr>
              <w:spacing w:after="160" w:line="259" w:lineRule="auto"/>
              <w:jc w:val="both"/>
              <w:rPr>
                <w:b/>
                <w:bCs/>
                <w:iCs/>
                <w:sz w:val="22"/>
                <w:szCs w:val="22"/>
                <w:u w:val="single"/>
              </w:rPr>
            </w:pPr>
          </w:p>
        </w:tc>
        <w:tc>
          <w:tcPr>
            <w:tcW w:w="703" w:type="dxa"/>
          </w:tcPr>
          <w:p w14:paraId="404910DF" w14:textId="77777777" w:rsidR="000D3544" w:rsidRPr="000D3544" w:rsidRDefault="000D3544" w:rsidP="000D3544">
            <w:pPr>
              <w:spacing w:after="160" w:line="259" w:lineRule="auto"/>
              <w:jc w:val="both"/>
              <w:rPr>
                <w:b/>
                <w:bCs/>
                <w:iCs/>
                <w:sz w:val="22"/>
                <w:szCs w:val="22"/>
                <w:u w:val="single"/>
              </w:rPr>
            </w:pPr>
          </w:p>
        </w:tc>
        <w:tc>
          <w:tcPr>
            <w:tcW w:w="859" w:type="dxa"/>
          </w:tcPr>
          <w:p w14:paraId="4E18FEAC" w14:textId="77777777" w:rsidR="000D3544" w:rsidRPr="000D3544" w:rsidRDefault="000D3544" w:rsidP="000D3544">
            <w:pPr>
              <w:spacing w:after="160" w:line="259" w:lineRule="auto"/>
              <w:jc w:val="both"/>
              <w:rPr>
                <w:b/>
                <w:bCs/>
                <w:iCs/>
                <w:sz w:val="22"/>
                <w:szCs w:val="22"/>
                <w:u w:val="single"/>
              </w:rPr>
            </w:pPr>
          </w:p>
        </w:tc>
        <w:tc>
          <w:tcPr>
            <w:tcW w:w="483" w:type="dxa"/>
          </w:tcPr>
          <w:p w14:paraId="2FEEE726" w14:textId="77777777" w:rsidR="000D3544" w:rsidRPr="000D3544" w:rsidRDefault="000D3544" w:rsidP="000D3544">
            <w:pPr>
              <w:spacing w:after="160" w:line="259" w:lineRule="auto"/>
              <w:jc w:val="both"/>
              <w:rPr>
                <w:b/>
                <w:bCs/>
                <w:iCs/>
                <w:sz w:val="22"/>
                <w:szCs w:val="22"/>
                <w:u w:val="single"/>
              </w:rPr>
            </w:pPr>
          </w:p>
        </w:tc>
        <w:tc>
          <w:tcPr>
            <w:tcW w:w="671" w:type="dxa"/>
          </w:tcPr>
          <w:p w14:paraId="7B266E66" w14:textId="77777777" w:rsidR="000D3544" w:rsidRPr="000D3544" w:rsidRDefault="000D3544" w:rsidP="000D3544">
            <w:pPr>
              <w:spacing w:after="160" w:line="259" w:lineRule="auto"/>
              <w:jc w:val="both"/>
              <w:rPr>
                <w:b/>
                <w:bCs/>
                <w:iCs/>
                <w:sz w:val="22"/>
                <w:szCs w:val="22"/>
                <w:u w:val="single"/>
              </w:rPr>
            </w:pPr>
          </w:p>
        </w:tc>
        <w:tc>
          <w:tcPr>
            <w:tcW w:w="1032" w:type="dxa"/>
          </w:tcPr>
          <w:p w14:paraId="0C6637D8" w14:textId="77777777" w:rsidR="000D3544" w:rsidRPr="000D3544" w:rsidRDefault="000D3544" w:rsidP="000D3544">
            <w:pPr>
              <w:spacing w:after="160" w:line="259" w:lineRule="auto"/>
              <w:jc w:val="both"/>
              <w:rPr>
                <w:b/>
                <w:bCs/>
                <w:iCs/>
                <w:sz w:val="22"/>
                <w:szCs w:val="22"/>
                <w:u w:val="single"/>
              </w:rPr>
            </w:pPr>
          </w:p>
        </w:tc>
      </w:tr>
      <w:tr w:rsidR="000D3544" w:rsidRPr="000D3544" w14:paraId="6358480C" w14:textId="77777777" w:rsidTr="00A24563">
        <w:trPr>
          <w:trHeight w:val="287"/>
        </w:trPr>
        <w:tc>
          <w:tcPr>
            <w:tcW w:w="430" w:type="dxa"/>
          </w:tcPr>
          <w:p w14:paraId="65D2FE84" w14:textId="77777777" w:rsidR="000D3544" w:rsidRPr="000D3544" w:rsidRDefault="000D3544" w:rsidP="000D3544">
            <w:pPr>
              <w:spacing w:after="160" w:line="259" w:lineRule="auto"/>
              <w:jc w:val="both"/>
              <w:rPr>
                <w:b/>
                <w:bCs/>
                <w:iCs/>
                <w:sz w:val="22"/>
                <w:szCs w:val="22"/>
                <w:u w:val="single"/>
              </w:rPr>
            </w:pPr>
          </w:p>
        </w:tc>
        <w:tc>
          <w:tcPr>
            <w:tcW w:w="900" w:type="dxa"/>
          </w:tcPr>
          <w:p w14:paraId="6A7B03D0" w14:textId="77777777" w:rsidR="000D3544" w:rsidRPr="000D3544" w:rsidRDefault="000D3544" w:rsidP="000D3544">
            <w:pPr>
              <w:spacing w:after="160" w:line="259" w:lineRule="auto"/>
              <w:jc w:val="both"/>
              <w:rPr>
                <w:b/>
                <w:bCs/>
                <w:iCs/>
                <w:sz w:val="22"/>
                <w:szCs w:val="22"/>
                <w:u w:val="single"/>
              </w:rPr>
            </w:pPr>
          </w:p>
        </w:tc>
        <w:tc>
          <w:tcPr>
            <w:tcW w:w="826" w:type="dxa"/>
          </w:tcPr>
          <w:p w14:paraId="0C4E380E" w14:textId="77777777" w:rsidR="000D3544" w:rsidRPr="000D3544" w:rsidRDefault="000D3544" w:rsidP="000D3544">
            <w:pPr>
              <w:spacing w:after="160" w:line="259" w:lineRule="auto"/>
              <w:jc w:val="both"/>
              <w:rPr>
                <w:b/>
                <w:bCs/>
                <w:iCs/>
                <w:sz w:val="22"/>
                <w:szCs w:val="22"/>
                <w:u w:val="single"/>
              </w:rPr>
            </w:pPr>
          </w:p>
        </w:tc>
        <w:tc>
          <w:tcPr>
            <w:tcW w:w="704" w:type="dxa"/>
          </w:tcPr>
          <w:p w14:paraId="2FC91D5F" w14:textId="77777777" w:rsidR="000D3544" w:rsidRPr="000D3544" w:rsidRDefault="000D3544" w:rsidP="000D3544">
            <w:pPr>
              <w:spacing w:after="160" w:line="259" w:lineRule="auto"/>
              <w:jc w:val="both"/>
              <w:rPr>
                <w:b/>
                <w:bCs/>
                <w:iCs/>
                <w:sz w:val="22"/>
                <w:szCs w:val="22"/>
                <w:u w:val="single"/>
              </w:rPr>
            </w:pPr>
          </w:p>
        </w:tc>
        <w:tc>
          <w:tcPr>
            <w:tcW w:w="703" w:type="dxa"/>
          </w:tcPr>
          <w:p w14:paraId="51788666" w14:textId="77777777" w:rsidR="000D3544" w:rsidRPr="000D3544" w:rsidRDefault="000D3544" w:rsidP="000D3544">
            <w:pPr>
              <w:spacing w:after="160" w:line="259" w:lineRule="auto"/>
              <w:jc w:val="both"/>
              <w:rPr>
                <w:b/>
                <w:bCs/>
                <w:iCs/>
                <w:sz w:val="22"/>
                <w:szCs w:val="22"/>
                <w:u w:val="single"/>
              </w:rPr>
            </w:pPr>
          </w:p>
        </w:tc>
        <w:tc>
          <w:tcPr>
            <w:tcW w:w="786" w:type="dxa"/>
          </w:tcPr>
          <w:p w14:paraId="17C8DC6F" w14:textId="77777777" w:rsidR="000D3544" w:rsidRPr="000D3544" w:rsidRDefault="000D3544" w:rsidP="000D3544">
            <w:pPr>
              <w:spacing w:after="160" w:line="259" w:lineRule="auto"/>
              <w:jc w:val="both"/>
              <w:rPr>
                <w:b/>
                <w:bCs/>
                <w:iCs/>
                <w:sz w:val="22"/>
                <w:szCs w:val="22"/>
                <w:u w:val="single"/>
              </w:rPr>
            </w:pPr>
          </w:p>
        </w:tc>
        <w:tc>
          <w:tcPr>
            <w:tcW w:w="483" w:type="dxa"/>
          </w:tcPr>
          <w:p w14:paraId="0FBD5EF3" w14:textId="77777777" w:rsidR="000D3544" w:rsidRPr="000D3544" w:rsidRDefault="000D3544" w:rsidP="000D3544">
            <w:pPr>
              <w:spacing w:after="160" w:line="259" w:lineRule="auto"/>
              <w:jc w:val="both"/>
              <w:rPr>
                <w:b/>
                <w:bCs/>
                <w:iCs/>
                <w:sz w:val="22"/>
                <w:szCs w:val="22"/>
                <w:u w:val="single"/>
              </w:rPr>
            </w:pPr>
          </w:p>
        </w:tc>
        <w:tc>
          <w:tcPr>
            <w:tcW w:w="844" w:type="dxa"/>
          </w:tcPr>
          <w:p w14:paraId="6EF054D6" w14:textId="77777777" w:rsidR="000D3544" w:rsidRPr="000D3544" w:rsidRDefault="000D3544" w:rsidP="000D3544">
            <w:pPr>
              <w:spacing w:after="160" w:line="259" w:lineRule="auto"/>
              <w:jc w:val="both"/>
              <w:rPr>
                <w:b/>
                <w:bCs/>
                <w:iCs/>
                <w:sz w:val="22"/>
                <w:szCs w:val="22"/>
                <w:u w:val="single"/>
              </w:rPr>
            </w:pPr>
          </w:p>
        </w:tc>
        <w:tc>
          <w:tcPr>
            <w:tcW w:w="703" w:type="dxa"/>
          </w:tcPr>
          <w:p w14:paraId="14F3774D" w14:textId="77777777" w:rsidR="000D3544" w:rsidRPr="000D3544" w:rsidRDefault="000D3544" w:rsidP="000D3544">
            <w:pPr>
              <w:spacing w:after="160" w:line="259" w:lineRule="auto"/>
              <w:jc w:val="both"/>
              <w:rPr>
                <w:b/>
                <w:bCs/>
                <w:iCs/>
                <w:sz w:val="22"/>
                <w:szCs w:val="22"/>
                <w:u w:val="single"/>
              </w:rPr>
            </w:pPr>
          </w:p>
        </w:tc>
        <w:tc>
          <w:tcPr>
            <w:tcW w:w="859" w:type="dxa"/>
          </w:tcPr>
          <w:p w14:paraId="5B348BA1" w14:textId="77777777" w:rsidR="000D3544" w:rsidRPr="000D3544" w:rsidRDefault="000D3544" w:rsidP="000D3544">
            <w:pPr>
              <w:spacing w:after="160" w:line="259" w:lineRule="auto"/>
              <w:jc w:val="both"/>
              <w:rPr>
                <w:b/>
                <w:bCs/>
                <w:iCs/>
                <w:sz w:val="22"/>
                <w:szCs w:val="22"/>
                <w:u w:val="single"/>
              </w:rPr>
            </w:pPr>
          </w:p>
        </w:tc>
        <w:tc>
          <w:tcPr>
            <w:tcW w:w="483" w:type="dxa"/>
          </w:tcPr>
          <w:p w14:paraId="09DD8458" w14:textId="77777777" w:rsidR="000D3544" w:rsidRPr="000D3544" w:rsidRDefault="000D3544" w:rsidP="000D3544">
            <w:pPr>
              <w:spacing w:after="160" w:line="259" w:lineRule="auto"/>
              <w:jc w:val="both"/>
              <w:rPr>
                <w:b/>
                <w:bCs/>
                <w:iCs/>
                <w:sz w:val="22"/>
                <w:szCs w:val="22"/>
                <w:u w:val="single"/>
              </w:rPr>
            </w:pPr>
          </w:p>
        </w:tc>
        <w:tc>
          <w:tcPr>
            <w:tcW w:w="671" w:type="dxa"/>
          </w:tcPr>
          <w:p w14:paraId="122AEA2E" w14:textId="77777777" w:rsidR="000D3544" w:rsidRPr="000D3544" w:rsidRDefault="000D3544" w:rsidP="000D3544">
            <w:pPr>
              <w:spacing w:after="160" w:line="259" w:lineRule="auto"/>
              <w:jc w:val="both"/>
              <w:rPr>
                <w:b/>
                <w:bCs/>
                <w:iCs/>
                <w:sz w:val="22"/>
                <w:szCs w:val="22"/>
                <w:u w:val="single"/>
              </w:rPr>
            </w:pPr>
          </w:p>
        </w:tc>
        <w:tc>
          <w:tcPr>
            <w:tcW w:w="1032" w:type="dxa"/>
          </w:tcPr>
          <w:p w14:paraId="1366A1C2" w14:textId="77777777" w:rsidR="000D3544" w:rsidRPr="000D3544" w:rsidRDefault="000D3544" w:rsidP="000D3544">
            <w:pPr>
              <w:spacing w:after="160" w:line="259" w:lineRule="auto"/>
              <w:jc w:val="both"/>
              <w:rPr>
                <w:b/>
                <w:bCs/>
                <w:iCs/>
                <w:sz w:val="22"/>
                <w:szCs w:val="22"/>
                <w:u w:val="single"/>
              </w:rPr>
            </w:pPr>
          </w:p>
        </w:tc>
      </w:tr>
      <w:tr w:rsidR="000D3544" w:rsidRPr="000D3544" w14:paraId="38B6710E" w14:textId="77777777" w:rsidTr="00A24563">
        <w:trPr>
          <w:trHeight w:val="287"/>
        </w:trPr>
        <w:tc>
          <w:tcPr>
            <w:tcW w:w="430" w:type="dxa"/>
          </w:tcPr>
          <w:p w14:paraId="4CD0D385" w14:textId="77777777" w:rsidR="000D3544" w:rsidRPr="000D3544" w:rsidRDefault="000D3544" w:rsidP="000D3544">
            <w:pPr>
              <w:spacing w:after="160" w:line="259" w:lineRule="auto"/>
              <w:jc w:val="both"/>
              <w:rPr>
                <w:b/>
                <w:bCs/>
                <w:iCs/>
                <w:sz w:val="22"/>
                <w:szCs w:val="22"/>
                <w:u w:val="single"/>
              </w:rPr>
            </w:pPr>
          </w:p>
        </w:tc>
        <w:tc>
          <w:tcPr>
            <w:tcW w:w="900" w:type="dxa"/>
          </w:tcPr>
          <w:p w14:paraId="024F6305" w14:textId="77777777" w:rsidR="000D3544" w:rsidRPr="000D3544" w:rsidRDefault="000D3544" w:rsidP="000D3544">
            <w:pPr>
              <w:spacing w:after="160" w:line="259" w:lineRule="auto"/>
              <w:jc w:val="both"/>
              <w:rPr>
                <w:b/>
                <w:bCs/>
                <w:iCs/>
                <w:sz w:val="22"/>
                <w:szCs w:val="22"/>
                <w:u w:val="single"/>
              </w:rPr>
            </w:pPr>
          </w:p>
        </w:tc>
        <w:tc>
          <w:tcPr>
            <w:tcW w:w="826" w:type="dxa"/>
          </w:tcPr>
          <w:p w14:paraId="3A967828" w14:textId="77777777" w:rsidR="000D3544" w:rsidRPr="000D3544" w:rsidRDefault="000D3544" w:rsidP="000D3544">
            <w:pPr>
              <w:spacing w:after="160" w:line="259" w:lineRule="auto"/>
              <w:jc w:val="both"/>
              <w:rPr>
                <w:b/>
                <w:bCs/>
                <w:iCs/>
                <w:sz w:val="22"/>
                <w:szCs w:val="22"/>
                <w:u w:val="single"/>
              </w:rPr>
            </w:pPr>
          </w:p>
        </w:tc>
        <w:tc>
          <w:tcPr>
            <w:tcW w:w="704" w:type="dxa"/>
          </w:tcPr>
          <w:p w14:paraId="398C58FF" w14:textId="77777777" w:rsidR="000D3544" w:rsidRPr="000D3544" w:rsidRDefault="000D3544" w:rsidP="000D3544">
            <w:pPr>
              <w:spacing w:after="160" w:line="259" w:lineRule="auto"/>
              <w:jc w:val="both"/>
              <w:rPr>
                <w:b/>
                <w:bCs/>
                <w:iCs/>
                <w:sz w:val="22"/>
                <w:szCs w:val="22"/>
                <w:u w:val="single"/>
              </w:rPr>
            </w:pPr>
          </w:p>
        </w:tc>
        <w:tc>
          <w:tcPr>
            <w:tcW w:w="703" w:type="dxa"/>
          </w:tcPr>
          <w:p w14:paraId="583EFD89" w14:textId="77777777" w:rsidR="000D3544" w:rsidRPr="000D3544" w:rsidRDefault="000D3544" w:rsidP="000D3544">
            <w:pPr>
              <w:spacing w:after="160" w:line="259" w:lineRule="auto"/>
              <w:jc w:val="both"/>
              <w:rPr>
                <w:b/>
                <w:bCs/>
                <w:iCs/>
                <w:sz w:val="22"/>
                <w:szCs w:val="22"/>
                <w:u w:val="single"/>
              </w:rPr>
            </w:pPr>
          </w:p>
        </w:tc>
        <w:tc>
          <w:tcPr>
            <w:tcW w:w="786" w:type="dxa"/>
          </w:tcPr>
          <w:p w14:paraId="039154E1" w14:textId="77777777" w:rsidR="000D3544" w:rsidRPr="000D3544" w:rsidRDefault="000D3544" w:rsidP="000D3544">
            <w:pPr>
              <w:spacing w:after="160" w:line="259" w:lineRule="auto"/>
              <w:jc w:val="both"/>
              <w:rPr>
                <w:b/>
                <w:bCs/>
                <w:iCs/>
                <w:sz w:val="22"/>
                <w:szCs w:val="22"/>
                <w:u w:val="single"/>
              </w:rPr>
            </w:pPr>
          </w:p>
        </w:tc>
        <w:tc>
          <w:tcPr>
            <w:tcW w:w="483" w:type="dxa"/>
          </w:tcPr>
          <w:p w14:paraId="7971E29F" w14:textId="77777777" w:rsidR="000D3544" w:rsidRPr="000D3544" w:rsidRDefault="000D3544" w:rsidP="000D3544">
            <w:pPr>
              <w:spacing w:after="160" w:line="259" w:lineRule="auto"/>
              <w:jc w:val="both"/>
              <w:rPr>
                <w:b/>
                <w:bCs/>
                <w:iCs/>
                <w:sz w:val="22"/>
                <w:szCs w:val="22"/>
                <w:u w:val="single"/>
              </w:rPr>
            </w:pPr>
          </w:p>
        </w:tc>
        <w:tc>
          <w:tcPr>
            <w:tcW w:w="844" w:type="dxa"/>
          </w:tcPr>
          <w:p w14:paraId="210FF862" w14:textId="77777777" w:rsidR="000D3544" w:rsidRPr="000D3544" w:rsidRDefault="000D3544" w:rsidP="000D3544">
            <w:pPr>
              <w:spacing w:after="160" w:line="259" w:lineRule="auto"/>
              <w:jc w:val="both"/>
              <w:rPr>
                <w:b/>
                <w:bCs/>
                <w:iCs/>
                <w:sz w:val="22"/>
                <w:szCs w:val="22"/>
                <w:u w:val="single"/>
              </w:rPr>
            </w:pPr>
          </w:p>
        </w:tc>
        <w:tc>
          <w:tcPr>
            <w:tcW w:w="703" w:type="dxa"/>
          </w:tcPr>
          <w:p w14:paraId="7CB87C93" w14:textId="77777777" w:rsidR="000D3544" w:rsidRPr="000D3544" w:rsidRDefault="000D3544" w:rsidP="000D3544">
            <w:pPr>
              <w:spacing w:after="160" w:line="259" w:lineRule="auto"/>
              <w:jc w:val="both"/>
              <w:rPr>
                <w:b/>
                <w:bCs/>
                <w:iCs/>
                <w:sz w:val="22"/>
                <w:szCs w:val="22"/>
                <w:u w:val="single"/>
              </w:rPr>
            </w:pPr>
          </w:p>
        </w:tc>
        <w:tc>
          <w:tcPr>
            <w:tcW w:w="859" w:type="dxa"/>
          </w:tcPr>
          <w:p w14:paraId="4C8FFD5A" w14:textId="77777777" w:rsidR="000D3544" w:rsidRPr="000D3544" w:rsidRDefault="000D3544" w:rsidP="000D3544">
            <w:pPr>
              <w:spacing w:after="160" w:line="259" w:lineRule="auto"/>
              <w:jc w:val="both"/>
              <w:rPr>
                <w:b/>
                <w:bCs/>
                <w:iCs/>
                <w:sz w:val="22"/>
                <w:szCs w:val="22"/>
                <w:u w:val="single"/>
              </w:rPr>
            </w:pPr>
          </w:p>
        </w:tc>
        <w:tc>
          <w:tcPr>
            <w:tcW w:w="483" w:type="dxa"/>
          </w:tcPr>
          <w:p w14:paraId="4AF7398A" w14:textId="77777777" w:rsidR="000D3544" w:rsidRPr="000D3544" w:rsidRDefault="000D3544" w:rsidP="000D3544">
            <w:pPr>
              <w:spacing w:after="160" w:line="259" w:lineRule="auto"/>
              <w:jc w:val="both"/>
              <w:rPr>
                <w:b/>
                <w:bCs/>
                <w:iCs/>
                <w:sz w:val="22"/>
                <w:szCs w:val="22"/>
                <w:u w:val="single"/>
              </w:rPr>
            </w:pPr>
          </w:p>
        </w:tc>
        <w:tc>
          <w:tcPr>
            <w:tcW w:w="671" w:type="dxa"/>
          </w:tcPr>
          <w:p w14:paraId="096746CB" w14:textId="77777777" w:rsidR="000D3544" w:rsidRPr="000D3544" w:rsidRDefault="000D3544" w:rsidP="000D3544">
            <w:pPr>
              <w:spacing w:after="160" w:line="259" w:lineRule="auto"/>
              <w:jc w:val="both"/>
              <w:rPr>
                <w:b/>
                <w:bCs/>
                <w:iCs/>
                <w:sz w:val="22"/>
                <w:szCs w:val="22"/>
                <w:u w:val="single"/>
              </w:rPr>
            </w:pPr>
          </w:p>
        </w:tc>
        <w:tc>
          <w:tcPr>
            <w:tcW w:w="1032" w:type="dxa"/>
          </w:tcPr>
          <w:p w14:paraId="5A137D30" w14:textId="77777777" w:rsidR="000D3544" w:rsidRPr="000D3544" w:rsidRDefault="000D3544" w:rsidP="000D3544">
            <w:pPr>
              <w:spacing w:after="160" w:line="259" w:lineRule="auto"/>
              <w:jc w:val="both"/>
              <w:rPr>
                <w:b/>
                <w:bCs/>
                <w:iCs/>
                <w:sz w:val="22"/>
                <w:szCs w:val="22"/>
                <w:u w:val="single"/>
              </w:rPr>
            </w:pPr>
          </w:p>
        </w:tc>
      </w:tr>
      <w:tr w:rsidR="000D3544" w:rsidRPr="000D3544" w14:paraId="79CE290A" w14:textId="77777777" w:rsidTr="00A24563">
        <w:trPr>
          <w:trHeight w:val="287"/>
        </w:trPr>
        <w:tc>
          <w:tcPr>
            <w:tcW w:w="430" w:type="dxa"/>
          </w:tcPr>
          <w:p w14:paraId="4A1BFF07" w14:textId="77777777" w:rsidR="000D3544" w:rsidRPr="000D3544" w:rsidRDefault="000D3544" w:rsidP="000D3544">
            <w:pPr>
              <w:spacing w:after="160" w:line="259" w:lineRule="auto"/>
              <w:jc w:val="both"/>
              <w:rPr>
                <w:b/>
                <w:bCs/>
                <w:iCs/>
                <w:sz w:val="22"/>
                <w:szCs w:val="22"/>
                <w:u w:val="single"/>
              </w:rPr>
            </w:pPr>
          </w:p>
        </w:tc>
        <w:tc>
          <w:tcPr>
            <w:tcW w:w="900" w:type="dxa"/>
          </w:tcPr>
          <w:p w14:paraId="2F137A53" w14:textId="77777777" w:rsidR="000D3544" w:rsidRPr="000D3544" w:rsidRDefault="000D3544" w:rsidP="000D3544">
            <w:pPr>
              <w:spacing w:after="160" w:line="259" w:lineRule="auto"/>
              <w:jc w:val="both"/>
              <w:rPr>
                <w:b/>
                <w:bCs/>
                <w:iCs/>
                <w:sz w:val="22"/>
                <w:szCs w:val="22"/>
                <w:u w:val="single"/>
              </w:rPr>
            </w:pPr>
          </w:p>
        </w:tc>
        <w:tc>
          <w:tcPr>
            <w:tcW w:w="826" w:type="dxa"/>
          </w:tcPr>
          <w:p w14:paraId="19488045" w14:textId="77777777" w:rsidR="000D3544" w:rsidRPr="000D3544" w:rsidRDefault="000D3544" w:rsidP="000D3544">
            <w:pPr>
              <w:spacing w:after="160" w:line="259" w:lineRule="auto"/>
              <w:jc w:val="both"/>
              <w:rPr>
                <w:b/>
                <w:bCs/>
                <w:iCs/>
                <w:sz w:val="22"/>
                <w:szCs w:val="22"/>
                <w:u w:val="single"/>
              </w:rPr>
            </w:pPr>
          </w:p>
        </w:tc>
        <w:tc>
          <w:tcPr>
            <w:tcW w:w="704" w:type="dxa"/>
          </w:tcPr>
          <w:p w14:paraId="0D6DA0CD" w14:textId="77777777" w:rsidR="000D3544" w:rsidRPr="000D3544" w:rsidRDefault="000D3544" w:rsidP="000D3544">
            <w:pPr>
              <w:spacing w:after="160" w:line="259" w:lineRule="auto"/>
              <w:jc w:val="both"/>
              <w:rPr>
                <w:b/>
                <w:bCs/>
                <w:iCs/>
                <w:sz w:val="22"/>
                <w:szCs w:val="22"/>
                <w:u w:val="single"/>
              </w:rPr>
            </w:pPr>
          </w:p>
        </w:tc>
        <w:tc>
          <w:tcPr>
            <w:tcW w:w="703" w:type="dxa"/>
          </w:tcPr>
          <w:p w14:paraId="41BE81C2" w14:textId="77777777" w:rsidR="000D3544" w:rsidRPr="000D3544" w:rsidRDefault="000D3544" w:rsidP="000D3544">
            <w:pPr>
              <w:spacing w:after="160" w:line="259" w:lineRule="auto"/>
              <w:jc w:val="both"/>
              <w:rPr>
                <w:b/>
                <w:bCs/>
                <w:iCs/>
                <w:sz w:val="22"/>
                <w:szCs w:val="22"/>
                <w:u w:val="single"/>
              </w:rPr>
            </w:pPr>
          </w:p>
        </w:tc>
        <w:tc>
          <w:tcPr>
            <w:tcW w:w="786" w:type="dxa"/>
          </w:tcPr>
          <w:p w14:paraId="4484CC8A" w14:textId="77777777" w:rsidR="000D3544" w:rsidRPr="000D3544" w:rsidRDefault="000D3544" w:rsidP="000D3544">
            <w:pPr>
              <w:spacing w:after="160" w:line="259" w:lineRule="auto"/>
              <w:jc w:val="both"/>
              <w:rPr>
                <w:b/>
                <w:bCs/>
                <w:iCs/>
                <w:sz w:val="22"/>
                <w:szCs w:val="22"/>
                <w:u w:val="single"/>
              </w:rPr>
            </w:pPr>
          </w:p>
        </w:tc>
        <w:tc>
          <w:tcPr>
            <w:tcW w:w="483" w:type="dxa"/>
          </w:tcPr>
          <w:p w14:paraId="35A7948A" w14:textId="77777777" w:rsidR="000D3544" w:rsidRPr="000D3544" w:rsidRDefault="000D3544" w:rsidP="000D3544">
            <w:pPr>
              <w:spacing w:after="160" w:line="259" w:lineRule="auto"/>
              <w:jc w:val="both"/>
              <w:rPr>
                <w:b/>
                <w:bCs/>
                <w:iCs/>
                <w:sz w:val="22"/>
                <w:szCs w:val="22"/>
                <w:u w:val="single"/>
              </w:rPr>
            </w:pPr>
          </w:p>
        </w:tc>
        <w:tc>
          <w:tcPr>
            <w:tcW w:w="844" w:type="dxa"/>
          </w:tcPr>
          <w:p w14:paraId="78FA33C4" w14:textId="77777777" w:rsidR="000D3544" w:rsidRPr="000D3544" w:rsidRDefault="000D3544" w:rsidP="000D3544">
            <w:pPr>
              <w:spacing w:after="160" w:line="259" w:lineRule="auto"/>
              <w:jc w:val="both"/>
              <w:rPr>
                <w:b/>
                <w:bCs/>
                <w:iCs/>
                <w:sz w:val="22"/>
                <w:szCs w:val="22"/>
                <w:u w:val="single"/>
              </w:rPr>
            </w:pPr>
          </w:p>
        </w:tc>
        <w:tc>
          <w:tcPr>
            <w:tcW w:w="703" w:type="dxa"/>
          </w:tcPr>
          <w:p w14:paraId="31A0EAE7" w14:textId="77777777" w:rsidR="000D3544" w:rsidRPr="000D3544" w:rsidRDefault="000D3544" w:rsidP="000D3544">
            <w:pPr>
              <w:spacing w:after="160" w:line="259" w:lineRule="auto"/>
              <w:jc w:val="both"/>
              <w:rPr>
                <w:b/>
                <w:bCs/>
                <w:iCs/>
                <w:sz w:val="22"/>
                <w:szCs w:val="22"/>
                <w:u w:val="single"/>
              </w:rPr>
            </w:pPr>
          </w:p>
        </w:tc>
        <w:tc>
          <w:tcPr>
            <w:tcW w:w="859" w:type="dxa"/>
          </w:tcPr>
          <w:p w14:paraId="05606DC6" w14:textId="77777777" w:rsidR="000D3544" w:rsidRPr="000D3544" w:rsidRDefault="000D3544" w:rsidP="000D3544">
            <w:pPr>
              <w:spacing w:after="160" w:line="259" w:lineRule="auto"/>
              <w:jc w:val="both"/>
              <w:rPr>
                <w:b/>
                <w:bCs/>
                <w:iCs/>
                <w:sz w:val="22"/>
                <w:szCs w:val="22"/>
                <w:u w:val="single"/>
              </w:rPr>
            </w:pPr>
          </w:p>
        </w:tc>
        <w:tc>
          <w:tcPr>
            <w:tcW w:w="483" w:type="dxa"/>
          </w:tcPr>
          <w:p w14:paraId="5F5FEDD7" w14:textId="77777777" w:rsidR="000D3544" w:rsidRPr="000D3544" w:rsidRDefault="000D3544" w:rsidP="000D3544">
            <w:pPr>
              <w:spacing w:after="160" w:line="259" w:lineRule="auto"/>
              <w:jc w:val="both"/>
              <w:rPr>
                <w:b/>
                <w:bCs/>
                <w:iCs/>
                <w:sz w:val="22"/>
                <w:szCs w:val="22"/>
                <w:u w:val="single"/>
              </w:rPr>
            </w:pPr>
          </w:p>
        </w:tc>
        <w:tc>
          <w:tcPr>
            <w:tcW w:w="671" w:type="dxa"/>
          </w:tcPr>
          <w:p w14:paraId="7E3431AF" w14:textId="77777777" w:rsidR="000D3544" w:rsidRPr="000D3544" w:rsidRDefault="000D3544" w:rsidP="000D3544">
            <w:pPr>
              <w:spacing w:after="160" w:line="259" w:lineRule="auto"/>
              <w:jc w:val="both"/>
              <w:rPr>
                <w:b/>
                <w:bCs/>
                <w:iCs/>
                <w:sz w:val="22"/>
                <w:szCs w:val="22"/>
                <w:u w:val="single"/>
              </w:rPr>
            </w:pPr>
          </w:p>
        </w:tc>
        <w:tc>
          <w:tcPr>
            <w:tcW w:w="1032" w:type="dxa"/>
          </w:tcPr>
          <w:p w14:paraId="33630BF3" w14:textId="77777777" w:rsidR="000D3544" w:rsidRPr="000D3544" w:rsidRDefault="000D3544" w:rsidP="000D3544">
            <w:pPr>
              <w:spacing w:after="160" w:line="259" w:lineRule="auto"/>
              <w:jc w:val="both"/>
              <w:rPr>
                <w:b/>
                <w:bCs/>
                <w:iCs/>
                <w:sz w:val="22"/>
                <w:szCs w:val="22"/>
                <w:u w:val="single"/>
              </w:rPr>
            </w:pPr>
          </w:p>
        </w:tc>
      </w:tr>
    </w:tbl>
    <w:p w14:paraId="75095493" w14:textId="77777777" w:rsidR="000D3544" w:rsidRPr="000D3544" w:rsidRDefault="000D3544" w:rsidP="000D3544">
      <w:pPr>
        <w:spacing w:after="160" w:line="259" w:lineRule="auto"/>
        <w:jc w:val="both"/>
        <w:rPr>
          <w:rFonts w:eastAsia="Calibri"/>
          <w:b/>
          <w:sz w:val="22"/>
          <w:szCs w:val="22"/>
        </w:rPr>
      </w:pPr>
    </w:p>
    <w:p w14:paraId="01FE73A2" w14:textId="77777777" w:rsidR="000D3544" w:rsidRPr="000D3544" w:rsidRDefault="000D3544" w:rsidP="000D3544">
      <w:pPr>
        <w:spacing w:after="160" w:line="259" w:lineRule="auto"/>
        <w:ind w:left="720"/>
        <w:jc w:val="both"/>
        <w:rPr>
          <w:rFonts w:eastAsia="Calibri"/>
          <w:sz w:val="22"/>
          <w:szCs w:val="22"/>
          <w:highlight w:val="yellow"/>
        </w:rPr>
      </w:pPr>
    </w:p>
    <w:p w14:paraId="19A6B471" w14:textId="77777777" w:rsidR="000D3544" w:rsidRPr="000D3544" w:rsidRDefault="000D3544" w:rsidP="000D3544">
      <w:pPr>
        <w:spacing w:after="160" w:line="259" w:lineRule="auto"/>
        <w:ind w:left="720"/>
        <w:jc w:val="both"/>
        <w:rPr>
          <w:rFonts w:eastAsia="Calibri"/>
          <w:sz w:val="22"/>
          <w:szCs w:val="22"/>
        </w:rPr>
      </w:pPr>
      <w:r w:rsidRPr="000D3544">
        <w:rPr>
          <w:rFonts w:eastAsia="Calibri"/>
          <w:sz w:val="22"/>
          <w:szCs w:val="22"/>
        </w:rPr>
        <w:t xml:space="preserve"> </w:t>
      </w:r>
    </w:p>
    <w:p w14:paraId="2B651B6F" w14:textId="77777777" w:rsidR="000D3544" w:rsidRPr="000D3544" w:rsidRDefault="000D3544" w:rsidP="000D3544">
      <w:pPr>
        <w:spacing w:after="160" w:line="276" w:lineRule="auto"/>
        <w:jc w:val="both"/>
        <w:rPr>
          <w:rFonts w:eastAsia="Calibri"/>
          <w:b/>
          <w:bCs/>
          <w:sz w:val="22"/>
          <w:szCs w:val="22"/>
        </w:rPr>
      </w:pPr>
      <w:r w:rsidRPr="000D3544">
        <w:rPr>
          <w:rFonts w:eastAsia="Calibri"/>
          <w:b/>
          <w:bCs/>
          <w:sz w:val="22"/>
          <w:szCs w:val="22"/>
        </w:rPr>
        <w:t>EXAMPLE</w:t>
      </w:r>
      <w:r w:rsidR="000F7FBA">
        <w:rPr>
          <w:rFonts w:eastAsia="Calibri"/>
          <w:b/>
          <w:bCs/>
          <w:sz w:val="22"/>
          <w:szCs w:val="22"/>
        </w:rPr>
        <w:t>:</w:t>
      </w:r>
      <w:r w:rsidRPr="000D3544">
        <w:rPr>
          <w:rFonts w:eastAsia="Calibri"/>
          <w:b/>
          <w:bCs/>
          <w:sz w:val="22"/>
          <w:szCs w:val="22"/>
        </w:rPr>
        <w:t xml:space="preserve"> TABLE OF CONSIDERATIONS FOR PLANNED OPERATIONS IN AIRSPACE OR TO/FROM AERODROMES WHICH MAY BE </w:t>
      </w:r>
      <w:r w:rsidR="000F7FBA">
        <w:rPr>
          <w:rFonts w:eastAsia="Calibri"/>
          <w:b/>
          <w:bCs/>
          <w:sz w:val="22"/>
          <w:szCs w:val="22"/>
        </w:rPr>
        <w:t>CONTAMINATED BY VOLCANIC ASH</w:t>
      </w:r>
    </w:p>
    <w:tbl>
      <w:tblPr>
        <w:tblStyle w:val="TableGrid1"/>
        <w:tblW w:w="0" w:type="auto"/>
        <w:tblLook w:val="04A0" w:firstRow="1" w:lastRow="0" w:firstColumn="1" w:lastColumn="0" w:noHBand="0" w:noVBand="1"/>
      </w:tblPr>
      <w:tblGrid>
        <w:gridCol w:w="2537"/>
        <w:gridCol w:w="6751"/>
      </w:tblGrid>
      <w:tr w:rsidR="000D3544" w:rsidRPr="000D3544" w14:paraId="2821393E" w14:textId="77777777" w:rsidTr="00A24563">
        <w:tc>
          <w:tcPr>
            <w:tcW w:w="2547" w:type="dxa"/>
            <w:shd w:val="clear" w:color="auto" w:fill="BFBFBF" w:themeFill="background1" w:themeFillShade="BF"/>
          </w:tcPr>
          <w:p w14:paraId="60DA4DA2" w14:textId="77777777" w:rsidR="000D3544" w:rsidRPr="000D3544" w:rsidRDefault="000D3544" w:rsidP="000D3544">
            <w:pPr>
              <w:spacing w:after="160" w:line="259" w:lineRule="auto"/>
              <w:jc w:val="both"/>
              <w:rPr>
                <w:sz w:val="22"/>
                <w:szCs w:val="22"/>
                <w:u w:val="single"/>
              </w:rPr>
            </w:pPr>
            <w:r w:rsidRPr="000D3544">
              <w:rPr>
                <w:sz w:val="22"/>
                <w:szCs w:val="22"/>
                <w:u w:val="single"/>
              </w:rPr>
              <w:t>Considerations</w:t>
            </w:r>
          </w:p>
        </w:tc>
        <w:tc>
          <w:tcPr>
            <w:tcW w:w="6803" w:type="dxa"/>
            <w:shd w:val="clear" w:color="auto" w:fill="BFBFBF" w:themeFill="background1" w:themeFillShade="BF"/>
          </w:tcPr>
          <w:p w14:paraId="31E137AA" w14:textId="77777777" w:rsidR="000D3544" w:rsidRPr="000D3544" w:rsidRDefault="000D3544" w:rsidP="000D3544">
            <w:pPr>
              <w:spacing w:after="160" w:line="259" w:lineRule="auto"/>
              <w:jc w:val="both"/>
              <w:rPr>
                <w:sz w:val="22"/>
                <w:szCs w:val="22"/>
                <w:u w:val="single"/>
              </w:rPr>
            </w:pPr>
            <w:r w:rsidRPr="000D3544">
              <w:rPr>
                <w:sz w:val="22"/>
                <w:szCs w:val="22"/>
                <w:u w:val="single"/>
              </w:rPr>
              <w:t>Guidance</w:t>
            </w:r>
          </w:p>
        </w:tc>
      </w:tr>
      <w:tr w:rsidR="000D3544" w:rsidRPr="000D3544" w14:paraId="6C6102CC" w14:textId="77777777" w:rsidTr="00A24563">
        <w:tc>
          <w:tcPr>
            <w:tcW w:w="2547" w:type="dxa"/>
            <w:shd w:val="clear" w:color="auto" w:fill="BFBFBF" w:themeFill="background1" w:themeFillShade="BF"/>
          </w:tcPr>
          <w:p w14:paraId="1D9DDA1D" w14:textId="77777777" w:rsidR="000D3544" w:rsidRPr="000D3544" w:rsidRDefault="000D3544" w:rsidP="000D3544">
            <w:pPr>
              <w:spacing w:after="160" w:line="259" w:lineRule="auto"/>
              <w:jc w:val="both"/>
              <w:rPr>
                <w:sz w:val="22"/>
                <w:szCs w:val="22"/>
                <w:u w:val="single"/>
              </w:rPr>
            </w:pPr>
            <w:r w:rsidRPr="000D3544">
              <w:rPr>
                <w:sz w:val="22"/>
                <w:szCs w:val="22"/>
                <w:u w:val="single"/>
              </w:rPr>
              <w:t>Operator Procedures</w:t>
            </w:r>
          </w:p>
        </w:tc>
        <w:tc>
          <w:tcPr>
            <w:tcW w:w="6803" w:type="dxa"/>
            <w:shd w:val="clear" w:color="auto" w:fill="BFBFBF" w:themeFill="background1" w:themeFillShade="BF"/>
          </w:tcPr>
          <w:p w14:paraId="4BC5552A" w14:textId="77777777" w:rsidR="000D3544" w:rsidRPr="000D3544" w:rsidRDefault="000D3544" w:rsidP="000D3544">
            <w:pPr>
              <w:spacing w:after="160" w:line="259" w:lineRule="auto"/>
              <w:jc w:val="both"/>
              <w:rPr>
                <w:sz w:val="22"/>
                <w:szCs w:val="22"/>
                <w:u w:val="single"/>
              </w:rPr>
            </w:pPr>
          </w:p>
        </w:tc>
      </w:tr>
      <w:tr w:rsidR="000D3544" w:rsidRPr="000D3544" w14:paraId="6258D8E8" w14:textId="77777777" w:rsidTr="00A24563">
        <w:tc>
          <w:tcPr>
            <w:tcW w:w="2547" w:type="dxa"/>
          </w:tcPr>
          <w:p w14:paraId="60B54471" w14:textId="77777777" w:rsidR="000D3544" w:rsidRPr="000D3544" w:rsidRDefault="000D3544" w:rsidP="000D3544">
            <w:pPr>
              <w:spacing w:after="160" w:line="259" w:lineRule="auto"/>
              <w:jc w:val="both"/>
              <w:rPr>
                <w:sz w:val="22"/>
                <w:szCs w:val="22"/>
                <w:u w:val="single"/>
              </w:rPr>
            </w:pPr>
            <w:r w:rsidRPr="000D3544">
              <w:rPr>
                <w:sz w:val="22"/>
                <w:szCs w:val="22"/>
              </w:rPr>
              <w:t>Type Certificate Holder Guidance</w:t>
            </w:r>
          </w:p>
        </w:tc>
        <w:tc>
          <w:tcPr>
            <w:tcW w:w="6803" w:type="dxa"/>
          </w:tcPr>
          <w:p w14:paraId="250F9877" w14:textId="77777777" w:rsidR="000D3544" w:rsidRPr="000D3544" w:rsidRDefault="000D3544" w:rsidP="000F7FBA">
            <w:pPr>
              <w:spacing w:after="160" w:line="259" w:lineRule="auto"/>
              <w:jc w:val="both"/>
              <w:rPr>
                <w:sz w:val="22"/>
                <w:szCs w:val="22"/>
                <w:u w:val="single"/>
              </w:rPr>
            </w:pPr>
            <w:r w:rsidRPr="000D3544">
              <w:rPr>
                <w:sz w:val="22"/>
                <w:szCs w:val="22"/>
              </w:rPr>
              <w:t>Operators must obtain advice from the Type Certificate Holder and engine</w:t>
            </w:r>
            <w:r w:rsidR="000F7FBA">
              <w:rPr>
                <w:sz w:val="22"/>
                <w:szCs w:val="22"/>
              </w:rPr>
              <w:t xml:space="preserve"> </w:t>
            </w:r>
            <w:r w:rsidRPr="000D3544">
              <w:rPr>
                <w:sz w:val="22"/>
                <w:szCs w:val="22"/>
              </w:rPr>
              <w:t>manufacturer concerning both operations in potentially contaminated</w:t>
            </w:r>
            <w:r w:rsidR="000F7FBA">
              <w:rPr>
                <w:sz w:val="22"/>
                <w:szCs w:val="22"/>
              </w:rPr>
              <w:t xml:space="preserve"> </w:t>
            </w:r>
            <w:r w:rsidRPr="000D3544">
              <w:rPr>
                <w:sz w:val="22"/>
                <w:szCs w:val="22"/>
              </w:rPr>
              <w:t>airspace and/or to/from aerodromes contaminated by volcanic ash,</w:t>
            </w:r>
            <w:r w:rsidR="000F7FBA">
              <w:rPr>
                <w:sz w:val="22"/>
                <w:szCs w:val="22"/>
              </w:rPr>
              <w:t xml:space="preserve"> </w:t>
            </w:r>
            <w:r w:rsidRPr="000D3544">
              <w:rPr>
                <w:sz w:val="22"/>
                <w:szCs w:val="22"/>
              </w:rPr>
              <w:t>including subsequent maintenance action.</w:t>
            </w:r>
          </w:p>
        </w:tc>
      </w:tr>
      <w:tr w:rsidR="000D3544" w:rsidRPr="000D3544" w14:paraId="6017B35A" w14:textId="77777777" w:rsidTr="00A24563">
        <w:tc>
          <w:tcPr>
            <w:tcW w:w="2547" w:type="dxa"/>
          </w:tcPr>
          <w:p w14:paraId="058627A8" w14:textId="77777777" w:rsidR="000D3544" w:rsidRPr="000D3544" w:rsidRDefault="000D3544" w:rsidP="000D3544">
            <w:pPr>
              <w:spacing w:after="160" w:line="259" w:lineRule="auto"/>
              <w:jc w:val="both"/>
              <w:rPr>
                <w:sz w:val="22"/>
                <w:szCs w:val="22"/>
                <w:u w:val="single"/>
              </w:rPr>
            </w:pPr>
            <w:r w:rsidRPr="000D3544">
              <w:rPr>
                <w:sz w:val="22"/>
                <w:szCs w:val="22"/>
              </w:rPr>
              <w:t>Guidance for Company Personnel</w:t>
            </w:r>
          </w:p>
        </w:tc>
        <w:tc>
          <w:tcPr>
            <w:tcW w:w="6803" w:type="dxa"/>
          </w:tcPr>
          <w:p w14:paraId="06AC16AD" w14:textId="77777777" w:rsidR="000D3544" w:rsidRPr="000D3544" w:rsidRDefault="000D3544" w:rsidP="000D3544">
            <w:pPr>
              <w:spacing w:after="160" w:line="259" w:lineRule="auto"/>
              <w:jc w:val="both"/>
              <w:rPr>
                <w:sz w:val="22"/>
                <w:szCs w:val="22"/>
              </w:rPr>
            </w:pPr>
            <w:r w:rsidRPr="000D3544">
              <w:rPr>
                <w:sz w:val="22"/>
                <w:szCs w:val="22"/>
              </w:rPr>
              <w:t>Publish procedures for flight planning, operations and maintenance.</w:t>
            </w:r>
          </w:p>
          <w:p w14:paraId="12EE98A2" w14:textId="77777777" w:rsidR="000D3544" w:rsidRPr="000D3544" w:rsidRDefault="000D3544" w:rsidP="000D3544">
            <w:pPr>
              <w:spacing w:after="160" w:line="259" w:lineRule="auto"/>
              <w:jc w:val="both"/>
              <w:rPr>
                <w:sz w:val="22"/>
                <w:szCs w:val="22"/>
              </w:rPr>
            </w:pPr>
            <w:r w:rsidRPr="000D3544">
              <w:rPr>
                <w:sz w:val="22"/>
                <w:szCs w:val="22"/>
              </w:rPr>
              <w:t>Review of flight crew procedures for detection of volcanic ash and</w:t>
            </w:r>
            <w:r w:rsidR="000F7FBA">
              <w:rPr>
                <w:sz w:val="22"/>
                <w:szCs w:val="22"/>
              </w:rPr>
              <w:t xml:space="preserve"> </w:t>
            </w:r>
            <w:r w:rsidRPr="000D3544">
              <w:rPr>
                <w:sz w:val="22"/>
                <w:szCs w:val="22"/>
              </w:rPr>
              <w:t>associated escape manoeuvres.</w:t>
            </w:r>
          </w:p>
          <w:p w14:paraId="666231A7" w14:textId="77777777" w:rsidR="000D3544" w:rsidRPr="000D3544" w:rsidRDefault="000D3544" w:rsidP="000F7FBA">
            <w:pPr>
              <w:spacing w:after="160" w:line="259" w:lineRule="auto"/>
              <w:jc w:val="both"/>
              <w:rPr>
                <w:sz w:val="22"/>
                <w:szCs w:val="22"/>
                <w:u w:val="single"/>
              </w:rPr>
            </w:pPr>
            <w:r w:rsidRPr="000D3544">
              <w:rPr>
                <w:sz w:val="22"/>
                <w:szCs w:val="22"/>
              </w:rPr>
              <w:t>Type Certificate Holder advice on operations to/from aerodromes</w:t>
            </w:r>
            <w:r w:rsidR="000F7FBA">
              <w:rPr>
                <w:sz w:val="22"/>
                <w:szCs w:val="22"/>
              </w:rPr>
              <w:t xml:space="preserve"> </w:t>
            </w:r>
            <w:r w:rsidRPr="000D3544">
              <w:rPr>
                <w:sz w:val="22"/>
                <w:szCs w:val="22"/>
              </w:rPr>
              <w:lastRenderedPageBreak/>
              <w:t>contaminated by volcanic ash including performance.</w:t>
            </w:r>
          </w:p>
        </w:tc>
      </w:tr>
      <w:tr w:rsidR="000D3544" w:rsidRPr="000D3544" w14:paraId="51979EF4" w14:textId="77777777" w:rsidTr="00A24563">
        <w:tc>
          <w:tcPr>
            <w:tcW w:w="2547" w:type="dxa"/>
          </w:tcPr>
          <w:p w14:paraId="08485BD1" w14:textId="77777777" w:rsidR="000D3544" w:rsidRPr="000D3544" w:rsidRDefault="000D3544" w:rsidP="000D3544">
            <w:pPr>
              <w:spacing w:after="160" w:line="259" w:lineRule="auto"/>
              <w:jc w:val="both"/>
              <w:rPr>
                <w:sz w:val="22"/>
                <w:szCs w:val="22"/>
                <w:u w:val="single"/>
              </w:rPr>
            </w:pPr>
            <w:r w:rsidRPr="000D3544">
              <w:rPr>
                <w:sz w:val="22"/>
                <w:szCs w:val="22"/>
              </w:rPr>
              <w:lastRenderedPageBreak/>
              <w:t>Flight Planning</w:t>
            </w:r>
          </w:p>
        </w:tc>
        <w:tc>
          <w:tcPr>
            <w:tcW w:w="6803" w:type="dxa"/>
          </w:tcPr>
          <w:p w14:paraId="5AF7056A" w14:textId="77777777" w:rsidR="000D3544" w:rsidRPr="000D3544" w:rsidRDefault="000D3544" w:rsidP="000F7FBA">
            <w:pPr>
              <w:spacing w:after="160" w:line="259" w:lineRule="auto"/>
              <w:jc w:val="both"/>
              <w:rPr>
                <w:sz w:val="22"/>
                <w:szCs w:val="22"/>
                <w:u w:val="single"/>
              </w:rPr>
            </w:pPr>
            <w:r w:rsidRPr="000D3544">
              <w:rPr>
                <w:sz w:val="22"/>
                <w:szCs w:val="22"/>
              </w:rPr>
              <w:t>These considerations will be applicable to all flights that plan to operate in</w:t>
            </w:r>
            <w:r w:rsidR="000F7FBA">
              <w:rPr>
                <w:sz w:val="22"/>
                <w:szCs w:val="22"/>
              </w:rPr>
              <w:t xml:space="preserve"> </w:t>
            </w:r>
            <w:r w:rsidRPr="000D3544">
              <w:rPr>
                <w:sz w:val="22"/>
                <w:szCs w:val="22"/>
              </w:rPr>
              <w:t>airspace or to/from aerodromes which may be contaminated by volcanic</w:t>
            </w:r>
            <w:r w:rsidR="000F7FBA">
              <w:rPr>
                <w:sz w:val="22"/>
                <w:szCs w:val="22"/>
              </w:rPr>
              <w:t xml:space="preserve"> </w:t>
            </w:r>
            <w:r w:rsidRPr="000D3544">
              <w:rPr>
                <w:sz w:val="22"/>
                <w:szCs w:val="22"/>
              </w:rPr>
              <w:t>ash.</w:t>
            </w:r>
          </w:p>
        </w:tc>
      </w:tr>
      <w:tr w:rsidR="000D3544" w:rsidRPr="000D3544" w14:paraId="07F925FE" w14:textId="77777777" w:rsidTr="00A24563">
        <w:tc>
          <w:tcPr>
            <w:tcW w:w="2547" w:type="dxa"/>
          </w:tcPr>
          <w:p w14:paraId="40B9E29D" w14:textId="77777777" w:rsidR="000D3544" w:rsidRPr="000D3544" w:rsidRDefault="000D3544" w:rsidP="000D3544">
            <w:pPr>
              <w:spacing w:after="160" w:line="259" w:lineRule="auto"/>
              <w:jc w:val="both"/>
              <w:rPr>
                <w:sz w:val="22"/>
                <w:szCs w:val="22"/>
                <w:u w:val="single"/>
              </w:rPr>
            </w:pPr>
            <w:r w:rsidRPr="000D3544">
              <w:rPr>
                <w:sz w:val="22"/>
                <w:szCs w:val="22"/>
              </w:rPr>
              <w:t>NOTAM and ASHTAM</w:t>
            </w:r>
          </w:p>
        </w:tc>
        <w:tc>
          <w:tcPr>
            <w:tcW w:w="6803" w:type="dxa"/>
          </w:tcPr>
          <w:p w14:paraId="3637710F" w14:textId="77777777" w:rsidR="000D3544" w:rsidRPr="000D3544" w:rsidRDefault="000D3544" w:rsidP="000F7FBA">
            <w:pPr>
              <w:spacing w:after="160" w:line="259" w:lineRule="auto"/>
              <w:jc w:val="both"/>
              <w:rPr>
                <w:sz w:val="22"/>
                <w:szCs w:val="22"/>
                <w:u w:val="single"/>
              </w:rPr>
            </w:pPr>
            <w:r w:rsidRPr="000D3544">
              <w:rPr>
                <w:sz w:val="22"/>
                <w:szCs w:val="22"/>
              </w:rPr>
              <w:t>The operator must closely monitor NOTAM and ASHTAM to ensure that</w:t>
            </w:r>
            <w:r w:rsidR="000F7FBA">
              <w:rPr>
                <w:sz w:val="22"/>
                <w:szCs w:val="22"/>
              </w:rPr>
              <w:t xml:space="preserve"> </w:t>
            </w:r>
            <w:r w:rsidRPr="000D3544">
              <w:rPr>
                <w:sz w:val="22"/>
                <w:szCs w:val="22"/>
              </w:rPr>
              <w:t>the latest information concerning volcanic ash is available to crews.</w:t>
            </w:r>
          </w:p>
        </w:tc>
      </w:tr>
      <w:tr w:rsidR="000D3544" w:rsidRPr="000D3544" w14:paraId="1DC18A50" w14:textId="77777777" w:rsidTr="00A24563">
        <w:tc>
          <w:tcPr>
            <w:tcW w:w="2547" w:type="dxa"/>
          </w:tcPr>
          <w:p w14:paraId="7C333712" w14:textId="77777777" w:rsidR="000D3544" w:rsidRPr="000D3544" w:rsidRDefault="000D3544" w:rsidP="000D3544">
            <w:pPr>
              <w:spacing w:after="160" w:line="259" w:lineRule="auto"/>
              <w:jc w:val="both"/>
              <w:rPr>
                <w:sz w:val="22"/>
                <w:szCs w:val="22"/>
                <w:u w:val="single"/>
              </w:rPr>
            </w:pPr>
            <w:r w:rsidRPr="000D3544">
              <w:rPr>
                <w:sz w:val="22"/>
                <w:szCs w:val="22"/>
              </w:rPr>
              <w:t>SIGMETs</w:t>
            </w:r>
          </w:p>
        </w:tc>
        <w:tc>
          <w:tcPr>
            <w:tcW w:w="6803" w:type="dxa"/>
          </w:tcPr>
          <w:p w14:paraId="53D49769" w14:textId="77777777" w:rsidR="000D3544" w:rsidRPr="000D3544" w:rsidRDefault="000D3544" w:rsidP="000F7FBA">
            <w:pPr>
              <w:spacing w:after="160" w:line="259" w:lineRule="auto"/>
              <w:jc w:val="both"/>
              <w:rPr>
                <w:sz w:val="22"/>
                <w:szCs w:val="22"/>
                <w:u w:val="single"/>
              </w:rPr>
            </w:pPr>
            <w:r w:rsidRPr="000D3544">
              <w:rPr>
                <w:sz w:val="22"/>
                <w:szCs w:val="22"/>
              </w:rPr>
              <w:t>The operator must closely monitor SIGMETs to ensure that the latest</w:t>
            </w:r>
            <w:r w:rsidR="000F7FBA">
              <w:rPr>
                <w:sz w:val="22"/>
                <w:szCs w:val="22"/>
              </w:rPr>
              <w:t xml:space="preserve"> </w:t>
            </w:r>
            <w:r w:rsidRPr="000D3544">
              <w:rPr>
                <w:sz w:val="22"/>
                <w:szCs w:val="22"/>
              </w:rPr>
              <w:t>information concerning volcanic ash is available to crews.</w:t>
            </w:r>
          </w:p>
        </w:tc>
      </w:tr>
      <w:tr w:rsidR="000D3544" w:rsidRPr="000D3544" w14:paraId="55AF350E" w14:textId="77777777" w:rsidTr="00A24563">
        <w:tc>
          <w:tcPr>
            <w:tcW w:w="2547" w:type="dxa"/>
          </w:tcPr>
          <w:p w14:paraId="24E3D982" w14:textId="77777777" w:rsidR="000D3544" w:rsidRPr="000D3544" w:rsidRDefault="000D3544" w:rsidP="000D3544">
            <w:pPr>
              <w:spacing w:after="160" w:line="259" w:lineRule="auto"/>
              <w:jc w:val="both"/>
              <w:rPr>
                <w:sz w:val="22"/>
                <w:szCs w:val="22"/>
                <w:u w:val="single"/>
              </w:rPr>
            </w:pPr>
            <w:r w:rsidRPr="000D3544">
              <w:rPr>
                <w:sz w:val="22"/>
                <w:szCs w:val="22"/>
              </w:rPr>
              <w:t>Departure, Destination and any Alternates</w:t>
            </w:r>
          </w:p>
        </w:tc>
        <w:tc>
          <w:tcPr>
            <w:tcW w:w="6803" w:type="dxa"/>
          </w:tcPr>
          <w:p w14:paraId="541C1DC7" w14:textId="77777777" w:rsidR="000D3544" w:rsidRPr="000D3544" w:rsidRDefault="000D3544" w:rsidP="000F7FBA">
            <w:pPr>
              <w:spacing w:after="160" w:line="259" w:lineRule="auto"/>
              <w:jc w:val="both"/>
              <w:rPr>
                <w:sz w:val="22"/>
                <w:szCs w:val="22"/>
                <w:u w:val="single"/>
              </w:rPr>
            </w:pPr>
            <w:r w:rsidRPr="000D3544">
              <w:rPr>
                <w:sz w:val="22"/>
                <w:szCs w:val="22"/>
              </w:rPr>
              <w:t>Degree of contamination, additional performance, procedures and</w:t>
            </w:r>
            <w:r w:rsidR="000F7FBA">
              <w:rPr>
                <w:sz w:val="22"/>
                <w:szCs w:val="22"/>
              </w:rPr>
              <w:t xml:space="preserve"> </w:t>
            </w:r>
            <w:r w:rsidRPr="000D3544">
              <w:rPr>
                <w:sz w:val="22"/>
                <w:szCs w:val="22"/>
              </w:rPr>
              <w:t>maintenance consideration.</w:t>
            </w:r>
          </w:p>
        </w:tc>
      </w:tr>
      <w:tr w:rsidR="000D3544" w:rsidRPr="000D3544" w14:paraId="43D58510" w14:textId="77777777" w:rsidTr="00A24563">
        <w:tc>
          <w:tcPr>
            <w:tcW w:w="2547" w:type="dxa"/>
          </w:tcPr>
          <w:p w14:paraId="3D934B27" w14:textId="77777777" w:rsidR="000D3544" w:rsidRPr="000D3544" w:rsidRDefault="000D3544" w:rsidP="000D3544">
            <w:pPr>
              <w:spacing w:after="160" w:line="259" w:lineRule="auto"/>
              <w:jc w:val="both"/>
              <w:rPr>
                <w:sz w:val="22"/>
                <w:szCs w:val="22"/>
                <w:u w:val="single"/>
              </w:rPr>
            </w:pPr>
            <w:r w:rsidRPr="000D3544">
              <w:rPr>
                <w:sz w:val="22"/>
                <w:szCs w:val="22"/>
              </w:rPr>
              <w:t>Routing Policy</w:t>
            </w:r>
          </w:p>
        </w:tc>
        <w:tc>
          <w:tcPr>
            <w:tcW w:w="6803" w:type="dxa"/>
          </w:tcPr>
          <w:p w14:paraId="56B6F4AD" w14:textId="77777777" w:rsidR="000D3544" w:rsidRPr="000D3544" w:rsidRDefault="000D3544" w:rsidP="000D3544">
            <w:pPr>
              <w:spacing w:after="160" w:line="259" w:lineRule="auto"/>
              <w:jc w:val="both"/>
              <w:rPr>
                <w:sz w:val="22"/>
                <w:szCs w:val="22"/>
                <w:u w:val="single"/>
              </w:rPr>
            </w:pPr>
            <w:r w:rsidRPr="000D3544">
              <w:rPr>
                <w:sz w:val="22"/>
                <w:szCs w:val="22"/>
              </w:rPr>
              <w:t>Shortest period in and over contaminated area.</w:t>
            </w:r>
          </w:p>
        </w:tc>
      </w:tr>
      <w:tr w:rsidR="000D3544" w:rsidRPr="000D3544" w14:paraId="12CB62E7" w14:textId="77777777" w:rsidTr="00A24563">
        <w:tc>
          <w:tcPr>
            <w:tcW w:w="2547" w:type="dxa"/>
          </w:tcPr>
          <w:p w14:paraId="715E8615" w14:textId="77777777" w:rsidR="000D3544" w:rsidRPr="000D3544" w:rsidRDefault="000D3544" w:rsidP="000D3544">
            <w:pPr>
              <w:spacing w:after="160" w:line="259" w:lineRule="auto"/>
              <w:jc w:val="both"/>
              <w:rPr>
                <w:sz w:val="22"/>
                <w:szCs w:val="22"/>
              </w:rPr>
            </w:pPr>
            <w:r w:rsidRPr="000D3544">
              <w:rPr>
                <w:sz w:val="22"/>
                <w:szCs w:val="22"/>
              </w:rPr>
              <w:t>Diversion Policy</w:t>
            </w:r>
          </w:p>
        </w:tc>
        <w:tc>
          <w:tcPr>
            <w:tcW w:w="6803" w:type="dxa"/>
          </w:tcPr>
          <w:p w14:paraId="524ADA93" w14:textId="77777777" w:rsidR="000D3544" w:rsidRPr="000D3544" w:rsidRDefault="000D3544" w:rsidP="000D3544">
            <w:pPr>
              <w:spacing w:after="160" w:line="259" w:lineRule="auto"/>
              <w:jc w:val="both"/>
              <w:rPr>
                <w:sz w:val="22"/>
                <w:szCs w:val="22"/>
              </w:rPr>
            </w:pPr>
            <w:r w:rsidRPr="000D3544">
              <w:rPr>
                <w:sz w:val="22"/>
                <w:szCs w:val="22"/>
              </w:rPr>
              <w:t>Maximum allowed distance from a suitable alternate.</w:t>
            </w:r>
          </w:p>
          <w:p w14:paraId="1CB0187D" w14:textId="77777777" w:rsidR="000D3544" w:rsidRPr="000D3544" w:rsidRDefault="000D3544" w:rsidP="000D3544">
            <w:pPr>
              <w:spacing w:after="160" w:line="259" w:lineRule="auto"/>
              <w:jc w:val="both"/>
              <w:rPr>
                <w:sz w:val="22"/>
                <w:szCs w:val="22"/>
              </w:rPr>
            </w:pPr>
            <w:r w:rsidRPr="000D3544">
              <w:rPr>
                <w:sz w:val="22"/>
                <w:szCs w:val="22"/>
              </w:rPr>
              <w:t>Availability of alternates outside contaminated area.</w:t>
            </w:r>
          </w:p>
          <w:p w14:paraId="2AA83A25" w14:textId="77777777" w:rsidR="000D3544" w:rsidRPr="000D3544" w:rsidRDefault="000D3544" w:rsidP="000D3544">
            <w:pPr>
              <w:spacing w:after="160" w:line="259" w:lineRule="auto"/>
              <w:jc w:val="both"/>
              <w:rPr>
                <w:sz w:val="22"/>
                <w:szCs w:val="22"/>
              </w:rPr>
            </w:pPr>
            <w:r w:rsidRPr="000D3544">
              <w:rPr>
                <w:sz w:val="22"/>
                <w:szCs w:val="22"/>
              </w:rPr>
              <w:t>Diversion policy after an ash encounter.</w:t>
            </w:r>
          </w:p>
        </w:tc>
      </w:tr>
      <w:tr w:rsidR="000D3544" w:rsidRPr="000D3544" w14:paraId="446F165F" w14:textId="77777777" w:rsidTr="00A24563">
        <w:tc>
          <w:tcPr>
            <w:tcW w:w="2547" w:type="dxa"/>
          </w:tcPr>
          <w:p w14:paraId="1F9DFA02" w14:textId="77777777" w:rsidR="000D3544" w:rsidRPr="000D3544" w:rsidRDefault="000D3544" w:rsidP="000D3544">
            <w:pPr>
              <w:spacing w:after="160" w:line="259" w:lineRule="auto"/>
              <w:jc w:val="both"/>
              <w:rPr>
                <w:sz w:val="22"/>
                <w:szCs w:val="22"/>
              </w:rPr>
            </w:pPr>
            <w:r w:rsidRPr="000D3544">
              <w:rPr>
                <w:sz w:val="22"/>
                <w:szCs w:val="22"/>
              </w:rPr>
              <w:t>Minimum Equipment List / Dispatch</w:t>
            </w:r>
          </w:p>
          <w:p w14:paraId="0A8CDA26" w14:textId="77777777" w:rsidR="000D3544" w:rsidRPr="000D3544" w:rsidRDefault="000D3544" w:rsidP="000D3544">
            <w:pPr>
              <w:spacing w:after="160" w:line="259" w:lineRule="auto"/>
              <w:jc w:val="both"/>
              <w:rPr>
                <w:sz w:val="22"/>
                <w:szCs w:val="22"/>
              </w:rPr>
            </w:pPr>
            <w:r w:rsidRPr="000D3544">
              <w:rPr>
                <w:sz w:val="22"/>
                <w:szCs w:val="22"/>
              </w:rPr>
              <w:t>Deviation Guide</w:t>
            </w:r>
          </w:p>
        </w:tc>
        <w:tc>
          <w:tcPr>
            <w:tcW w:w="6803" w:type="dxa"/>
          </w:tcPr>
          <w:p w14:paraId="589998DA" w14:textId="77777777" w:rsidR="000D3544" w:rsidRPr="000D3544" w:rsidRDefault="000D3544" w:rsidP="000D3544">
            <w:pPr>
              <w:spacing w:after="160" w:line="259" w:lineRule="auto"/>
              <w:jc w:val="both"/>
              <w:rPr>
                <w:sz w:val="22"/>
                <w:szCs w:val="22"/>
              </w:rPr>
            </w:pPr>
            <w:r w:rsidRPr="000D3544">
              <w:rPr>
                <w:sz w:val="22"/>
                <w:szCs w:val="22"/>
              </w:rPr>
              <w:t>Consider additional restrictions for dispatching aircraft:</w:t>
            </w:r>
          </w:p>
          <w:p w14:paraId="1789D41D" w14:textId="77777777" w:rsidR="000D3544" w:rsidRPr="000D3544" w:rsidRDefault="000D3544" w:rsidP="000D3544">
            <w:pPr>
              <w:spacing w:after="160" w:line="259" w:lineRule="auto"/>
              <w:jc w:val="both"/>
              <w:rPr>
                <w:sz w:val="22"/>
                <w:szCs w:val="22"/>
              </w:rPr>
            </w:pPr>
            <w:r w:rsidRPr="000D3544">
              <w:rPr>
                <w:sz w:val="22"/>
                <w:szCs w:val="22"/>
              </w:rPr>
              <w:t>• air conditioning packs;</w:t>
            </w:r>
          </w:p>
          <w:p w14:paraId="1D9B2C1D" w14:textId="77777777" w:rsidR="000D3544" w:rsidRPr="000D3544" w:rsidRDefault="000D3544" w:rsidP="000D3544">
            <w:pPr>
              <w:spacing w:after="160" w:line="259" w:lineRule="auto"/>
              <w:jc w:val="both"/>
              <w:rPr>
                <w:sz w:val="22"/>
                <w:szCs w:val="22"/>
              </w:rPr>
            </w:pPr>
            <w:r w:rsidRPr="000D3544">
              <w:rPr>
                <w:sz w:val="22"/>
                <w:szCs w:val="22"/>
              </w:rPr>
              <w:t>• engine bleeds;</w:t>
            </w:r>
          </w:p>
          <w:p w14:paraId="64F80443" w14:textId="77777777" w:rsidR="000D3544" w:rsidRPr="000D3544" w:rsidRDefault="000D3544" w:rsidP="000D3544">
            <w:pPr>
              <w:spacing w:after="160" w:line="259" w:lineRule="auto"/>
              <w:jc w:val="both"/>
              <w:rPr>
                <w:sz w:val="22"/>
                <w:szCs w:val="22"/>
              </w:rPr>
            </w:pPr>
            <w:r w:rsidRPr="000D3544">
              <w:rPr>
                <w:sz w:val="22"/>
                <w:szCs w:val="22"/>
              </w:rPr>
              <w:t>• air data computers;</w:t>
            </w:r>
          </w:p>
          <w:p w14:paraId="19C8733B" w14:textId="77777777" w:rsidR="000D3544" w:rsidRPr="000D3544" w:rsidRDefault="000D3544" w:rsidP="000D3544">
            <w:pPr>
              <w:spacing w:after="160" w:line="259" w:lineRule="auto"/>
              <w:jc w:val="both"/>
              <w:rPr>
                <w:sz w:val="22"/>
                <w:szCs w:val="22"/>
              </w:rPr>
            </w:pPr>
            <w:r w:rsidRPr="000D3544">
              <w:rPr>
                <w:sz w:val="22"/>
                <w:szCs w:val="22"/>
              </w:rPr>
              <w:t>• standby instruments;</w:t>
            </w:r>
          </w:p>
          <w:p w14:paraId="39F95FB2" w14:textId="77777777" w:rsidR="000D3544" w:rsidRPr="000D3544" w:rsidRDefault="000D3544" w:rsidP="000D3544">
            <w:pPr>
              <w:spacing w:after="160" w:line="259" w:lineRule="auto"/>
              <w:jc w:val="both"/>
              <w:rPr>
                <w:sz w:val="22"/>
                <w:szCs w:val="22"/>
              </w:rPr>
            </w:pPr>
            <w:r w:rsidRPr="000D3544">
              <w:rPr>
                <w:sz w:val="22"/>
                <w:szCs w:val="22"/>
              </w:rPr>
              <w:t>• navigation systems;</w:t>
            </w:r>
          </w:p>
          <w:p w14:paraId="2ED91186" w14:textId="77777777" w:rsidR="000D3544" w:rsidRPr="000D3544" w:rsidRDefault="000D3544" w:rsidP="000D3544">
            <w:pPr>
              <w:spacing w:after="160" w:line="259" w:lineRule="auto"/>
              <w:jc w:val="both"/>
              <w:rPr>
                <w:sz w:val="22"/>
                <w:szCs w:val="22"/>
              </w:rPr>
            </w:pPr>
            <w:r w:rsidRPr="000D3544">
              <w:rPr>
                <w:sz w:val="22"/>
                <w:szCs w:val="22"/>
              </w:rPr>
              <w:t>• Auxiliary Power Unit (APU);</w:t>
            </w:r>
          </w:p>
          <w:p w14:paraId="5881FDB2" w14:textId="77777777" w:rsidR="000D3544" w:rsidRPr="000D3544" w:rsidRDefault="000D3544" w:rsidP="000D3544">
            <w:pPr>
              <w:spacing w:after="160" w:line="259" w:lineRule="auto"/>
              <w:jc w:val="both"/>
              <w:rPr>
                <w:sz w:val="22"/>
                <w:szCs w:val="22"/>
              </w:rPr>
            </w:pPr>
            <w:r w:rsidRPr="000D3544">
              <w:rPr>
                <w:sz w:val="22"/>
                <w:szCs w:val="22"/>
              </w:rPr>
              <w:t>• Airborne Collision Avoidance System (ACAS);</w:t>
            </w:r>
          </w:p>
          <w:p w14:paraId="0DEE8277" w14:textId="77777777" w:rsidR="000D3544" w:rsidRPr="000D3544" w:rsidRDefault="000D3544" w:rsidP="000D3544">
            <w:pPr>
              <w:spacing w:after="160" w:line="259" w:lineRule="auto"/>
              <w:jc w:val="both"/>
              <w:rPr>
                <w:sz w:val="22"/>
                <w:szCs w:val="22"/>
              </w:rPr>
            </w:pPr>
            <w:r w:rsidRPr="000D3544">
              <w:rPr>
                <w:sz w:val="22"/>
                <w:szCs w:val="22"/>
              </w:rPr>
              <w:t>• Terrain Awareness Warning System (TAWS);</w:t>
            </w:r>
          </w:p>
          <w:p w14:paraId="120FB8D2" w14:textId="77777777" w:rsidR="000D3544" w:rsidRPr="000D3544" w:rsidRDefault="000D3544" w:rsidP="000D3544">
            <w:pPr>
              <w:spacing w:after="160" w:line="259" w:lineRule="auto"/>
              <w:jc w:val="both"/>
              <w:rPr>
                <w:sz w:val="22"/>
                <w:szCs w:val="22"/>
              </w:rPr>
            </w:pPr>
            <w:r w:rsidRPr="000D3544">
              <w:rPr>
                <w:sz w:val="22"/>
                <w:szCs w:val="22"/>
              </w:rPr>
              <w:t>• provision of crew oxygen; and</w:t>
            </w:r>
          </w:p>
          <w:p w14:paraId="0031FC80" w14:textId="77777777" w:rsidR="000D3544" w:rsidRPr="000D3544" w:rsidRDefault="000D3544" w:rsidP="000D3544">
            <w:pPr>
              <w:spacing w:after="160" w:line="259" w:lineRule="auto"/>
              <w:jc w:val="both"/>
              <w:rPr>
                <w:sz w:val="22"/>
                <w:szCs w:val="22"/>
              </w:rPr>
            </w:pPr>
            <w:r w:rsidRPr="000D3544">
              <w:rPr>
                <w:sz w:val="22"/>
                <w:szCs w:val="22"/>
              </w:rPr>
              <w:t>• supplemental oxygen for passengers.</w:t>
            </w:r>
          </w:p>
          <w:p w14:paraId="18B0746C" w14:textId="77777777" w:rsidR="000D3544" w:rsidRPr="000D3544" w:rsidRDefault="000D3544" w:rsidP="000D3544">
            <w:pPr>
              <w:spacing w:after="160" w:line="259" w:lineRule="auto"/>
              <w:jc w:val="both"/>
              <w:rPr>
                <w:sz w:val="22"/>
                <w:szCs w:val="22"/>
              </w:rPr>
            </w:pPr>
            <w:r w:rsidRPr="000D3544">
              <w:rPr>
                <w:sz w:val="22"/>
                <w:szCs w:val="22"/>
              </w:rPr>
              <w:t>(This list is not necessarily exhaustive.)</w:t>
            </w:r>
          </w:p>
        </w:tc>
      </w:tr>
    </w:tbl>
    <w:p w14:paraId="74BA1920" w14:textId="77777777" w:rsidR="000D3544" w:rsidRPr="000D3544" w:rsidRDefault="000D3544" w:rsidP="000D3544">
      <w:pPr>
        <w:spacing w:after="160" w:line="259" w:lineRule="auto"/>
        <w:jc w:val="both"/>
        <w:rPr>
          <w:rFonts w:eastAsia="Calibri"/>
          <w:sz w:val="22"/>
          <w:szCs w:val="22"/>
          <w:u w:val="single"/>
        </w:rPr>
      </w:pPr>
    </w:p>
    <w:tbl>
      <w:tblPr>
        <w:tblStyle w:val="TableGrid1"/>
        <w:tblW w:w="0" w:type="auto"/>
        <w:tblLook w:val="04A0" w:firstRow="1" w:lastRow="0" w:firstColumn="1" w:lastColumn="0" w:noHBand="0" w:noVBand="1"/>
      </w:tblPr>
      <w:tblGrid>
        <w:gridCol w:w="2537"/>
        <w:gridCol w:w="6751"/>
      </w:tblGrid>
      <w:tr w:rsidR="000D3544" w:rsidRPr="000D3544" w14:paraId="49B964A1" w14:textId="77777777" w:rsidTr="00A24563">
        <w:tc>
          <w:tcPr>
            <w:tcW w:w="2547" w:type="dxa"/>
            <w:shd w:val="clear" w:color="auto" w:fill="BFBFBF" w:themeFill="background1" w:themeFillShade="BF"/>
          </w:tcPr>
          <w:p w14:paraId="2262D225" w14:textId="77777777" w:rsidR="000D3544" w:rsidRPr="000D3544" w:rsidRDefault="000D3544" w:rsidP="000D3544">
            <w:pPr>
              <w:spacing w:after="160" w:line="259" w:lineRule="auto"/>
              <w:jc w:val="both"/>
              <w:rPr>
                <w:b/>
                <w:bCs/>
                <w:sz w:val="22"/>
                <w:szCs w:val="22"/>
              </w:rPr>
            </w:pPr>
            <w:r w:rsidRPr="000D3544">
              <w:rPr>
                <w:b/>
                <w:bCs/>
                <w:sz w:val="22"/>
                <w:szCs w:val="22"/>
              </w:rPr>
              <w:lastRenderedPageBreak/>
              <w:t>Considerations</w:t>
            </w:r>
          </w:p>
        </w:tc>
        <w:tc>
          <w:tcPr>
            <w:tcW w:w="6803" w:type="dxa"/>
            <w:shd w:val="clear" w:color="auto" w:fill="BFBFBF" w:themeFill="background1" w:themeFillShade="BF"/>
          </w:tcPr>
          <w:p w14:paraId="4424901C" w14:textId="77777777" w:rsidR="000D3544" w:rsidRPr="000D3544" w:rsidRDefault="000D3544" w:rsidP="000D3544">
            <w:pPr>
              <w:spacing w:after="160" w:line="259" w:lineRule="auto"/>
              <w:jc w:val="both"/>
              <w:rPr>
                <w:sz w:val="22"/>
                <w:szCs w:val="22"/>
                <w:u w:val="single"/>
              </w:rPr>
            </w:pPr>
            <w:r w:rsidRPr="000D3544">
              <w:rPr>
                <w:b/>
                <w:bCs/>
                <w:sz w:val="22"/>
                <w:szCs w:val="22"/>
              </w:rPr>
              <w:t>Guidance</w:t>
            </w:r>
          </w:p>
        </w:tc>
      </w:tr>
      <w:tr w:rsidR="000D3544" w:rsidRPr="000D3544" w14:paraId="0C6F66FB" w14:textId="77777777" w:rsidTr="00A24563">
        <w:tc>
          <w:tcPr>
            <w:tcW w:w="2547" w:type="dxa"/>
            <w:shd w:val="clear" w:color="auto" w:fill="BFBFBF" w:themeFill="background1" w:themeFillShade="BF"/>
          </w:tcPr>
          <w:p w14:paraId="685641E3" w14:textId="77777777" w:rsidR="000D3544" w:rsidRPr="000D3544" w:rsidRDefault="000D3544" w:rsidP="000D3544">
            <w:pPr>
              <w:spacing w:after="160" w:line="259" w:lineRule="auto"/>
              <w:jc w:val="both"/>
              <w:rPr>
                <w:sz w:val="22"/>
                <w:szCs w:val="22"/>
              </w:rPr>
            </w:pPr>
            <w:r w:rsidRPr="000D3544">
              <w:rPr>
                <w:b/>
                <w:bCs/>
                <w:sz w:val="22"/>
                <w:szCs w:val="22"/>
              </w:rPr>
              <w:t>Operator Procedures</w:t>
            </w:r>
          </w:p>
        </w:tc>
        <w:tc>
          <w:tcPr>
            <w:tcW w:w="6803" w:type="dxa"/>
            <w:shd w:val="clear" w:color="auto" w:fill="BFBFBF" w:themeFill="background1" w:themeFillShade="BF"/>
          </w:tcPr>
          <w:p w14:paraId="502A93A8" w14:textId="77777777" w:rsidR="000D3544" w:rsidRPr="000D3544" w:rsidRDefault="000D3544" w:rsidP="000D3544">
            <w:pPr>
              <w:spacing w:after="160" w:line="259" w:lineRule="auto"/>
              <w:jc w:val="both"/>
              <w:rPr>
                <w:sz w:val="22"/>
                <w:szCs w:val="22"/>
                <w:u w:val="single"/>
              </w:rPr>
            </w:pPr>
          </w:p>
        </w:tc>
      </w:tr>
      <w:tr w:rsidR="000D3544" w:rsidRPr="000D3544" w14:paraId="7590C64C" w14:textId="77777777" w:rsidTr="00A24563">
        <w:tc>
          <w:tcPr>
            <w:tcW w:w="2547" w:type="dxa"/>
          </w:tcPr>
          <w:p w14:paraId="28CE6195" w14:textId="77777777" w:rsidR="000D3544" w:rsidRPr="000D3544" w:rsidRDefault="000D3544" w:rsidP="000D3544">
            <w:pPr>
              <w:spacing w:after="160" w:line="259" w:lineRule="auto"/>
              <w:jc w:val="both"/>
              <w:rPr>
                <w:sz w:val="22"/>
                <w:szCs w:val="22"/>
                <w:u w:val="single"/>
              </w:rPr>
            </w:pPr>
            <w:r w:rsidRPr="000D3544">
              <w:rPr>
                <w:sz w:val="22"/>
                <w:szCs w:val="22"/>
              </w:rPr>
              <w:t>Provision of Enhanced Flight Watch</w:t>
            </w:r>
          </w:p>
        </w:tc>
        <w:tc>
          <w:tcPr>
            <w:tcW w:w="6803" w:type="dxa"/>
          </w:tcPr>
          <w:p w14:paraId="10826607" w14:textId="77777777" w:rsidR="000D3544" w:rsidRPr="000D3544" w:rsidRDefault="000D3544" w:rsidP="000D3544">
            <w:pPr>
              <w:spacing w:after="160" w:line="259" w:lineRule="auto"/>
              <w:jc w:val="both"/>
              <w:rPr>
                <w:sz w:val="22"/>
                <w:szCs w:val="22"/>
                <w:u w:val="single"/>
              </w:rPr>
            </w:pPr>
            <w:r w:rsidRPr="000D3544">
              <w:rPr>
                <w:sz w:val="22"/>
                <w:szCs w:val="22"/>
              </w:rPr>
              <w:t>Timely information to and from crew of latest information.</w:t>
            </w:r>
          </w:p>
        </w:tc>
      </w:tr>
      <w:tr w:rsidR="000D3544" w:rsidRPr="000D3544" w14:paraId="7962C4AE" w14:textId="77777777" w:rsidTr="00A24563">
        <w:tc>
          <w:tcPr>
            <w:tcW w:w="2547" w:type="dxa"/>
          </w:tcPr>
          <w:p w14:paraId="4E1454CF" w14:textId="77777777" w:rsidR="000D3544" w:rsidRPr="000D3544" w:rsidRDefault="000D3544" w:rsidP="000D3544">
            <w:pPr>
              <w:spacing w:after="160" w:line="259" w:lineRule="auto"/>
              <w:jc w:val="both"/>
              <w:rPr>
                <w:sz w:val="22"/>
                <w:szCs w:val="22"/>
                <w:u w:val="single"/>
              </w:rPr>
            </w:pPr>
            <w:r w:rsidRPr="000D3544">
              <w:rPr>
                <w:sz w:val="22"/>
                <w:szCs w:val="22"/>
              </w:rPr>
              <w:t>Fuel Policy</w:t>
            </w:r>
          </w:p>
        </w:tc>
        <w:tc>
          <w:tcPr>
            <w:tcW w:w="6803" w:type="dxa"/>
          </w:tcPr>
          <w:p w14:paraId="7D066522" w14:textId="77777777" w:rsidR="000D3544" w:rsidRPr="000D3544" w:rsidRDefault="000D3544" w:rsidP="000D3544">
            <w:pPr>
              <w:spacing w:after="160" w:line="259" w:lineRule="auto"/>
              <w:jc w:val="both"/>
              <w:rPr>
                <w:sz w:val="22"/>
                <w:szCs w:val="22"/>
                <w:u w:val="single"/>
              </w:rPr>
            </w:pPr>
            <w:r w:rsidRPr="000D3544">
              <w:rPr>
                <w:sz w:val="22"/>
                <w:szCs w:val="22"/>
              </w:rPr>
              <w:t>Consideration to the carriage of extra fuel.</w:t>
            </w:r>
          </w:p>
        </w:tc>
      </w:tr>
    </w:tbl>
    <w:p w14:paraId="5D2046D0" w14:textId="77777777" w:rsidR="000D3544" w:rsidRPr="000D3544" w:rsidRDefault="000D3544" w:rsidP="000D3544">
      <w:pPr>
        <w:spacing w:after="160" w:line="259" w:lineRule="auto"/>
        <w:jc w:val="both"/>
        <w:rPr>
          <w:rFonts w:eastAsia="Calibri"/>
          <w:sz w:val="22"/>
          <w:szCs w:val="22"/>
          <w:u w:val="single"/>
        </w:rPr>
      </w:pPr>
    </w:p>
    <w:tbl>
      <w:tblPr>
        <w:tblStyle w:val="TableGrid1"/>
        <w:tblW w:w="0" w:type="auto"/>
        <w:tblLook w:val="04A0" w:firstRow="1" w:lastRow="0" w:firstColumn="1" w:lastColumn="0" w:noHBand="0" w:noVBand="1"/>
      </w:tblPr>
      <w:tblGrid>
        <w:gridCol w:w="2537"/>
        <w:gridCol w:w="6751"/>
      </w:tblGrid>
      <w:tr w:rsidR="000D3544" w:rsidRPr="000D3544" w14:paraId="07DB58F1" w14:textId="77777777" w:rsidTr="00A24563">
        <w:tc>
          <w:tcPr>
            <w:tcW w:w="2547" w:type="dxa"/>
            <w:shd w:val="clear" w:color="auto" w:fill="BFBFBF" w:themeFill="background1" w:themeFillShade="BF"/>
          </w:tcPr>
          <w:p w14:paraId="3A49804A" w14:textId="77777777" w:rsidR="000D3544" w:rsidRPr="000D3544" w:rsidRDefault="000D3544" w:rsidP="000D3544">
            <w:pPr>
              <w:spacing w:after="160" w:line="259" w:lineRule="auto"/>
              <w:jc w:val="both"/>
              <w:rPr>
                <w:sz w:val="22"/>
                <w:szCs w:val="22"/>
                <w:u w:val="single"/>
              </w:rPr>
            </w:pPr>
            <w:r w:rsidRPr="000D3544">
              <w:rPr>
                <w:b/>
                <w:bCs/>
                <w:sz w:val="22"/>
                <w:szCs w:val="22"/>
              </w:rPr>
              <w:t>Considerations</w:t>
            </w:r>
          </w:p>
        </w:tc>
        <w:tc>
          <w:tcPr>
            <w:tcW w:w="6803" w:type="dxa"/>
            <w:shd w:val="clear" w:color="auto" w:fill="BFBFBF" w:themeFill="background1" w:themeFillShade="BF"/>
          </w:tcPr>
          <w:p w14:paraId="30CB71D9" w14:textId="77777777" w:rsidR="000D3544" w:rsidRPr="000D3544" w:rsidRDefault="000D3544" w:rsidP="000D3544">
            <w:pPr>
              <w:spacing w:after="160" w:line="259" w:lineRule="auto"/>
              <w:jc w:val="both"/>
              <w:rPr>
                <w:sz w:val="22"/>
                <w:szCs w:val="22"/>
                <w:u w:val="single"/>
              </w:rPr>
            </w:pPr>
            <w:r w:rsidRPr="000D3544">
              <w:rPr>
                <w:b/>
                <w:bCs/>
                <w:sz w:val="22"/>
                <w:szCs w:val="22"/>
              </w:rPr>
              <w:t>Guidance</w:t>
            </w:r>
          </w:p>
        </w:tc>
      </w:tr>
      <w:tr w:rsidR="000D3544" w:rsidRPr="000D3544" w14:paraId="7FD26344" w14:textId="77777777" w:rsidTr="00A24563">
        <w:tc>
          <w:tcPr>
            <w:tcW w:w="2547" w:type="dxa"/>
            <w:shd w:val="clear" w:color="auto" w:fill="BFBFBF" w:themeFill="background1" w:themeFillShade="BF"/>
          </w:tcPr>
          <w:p w14:paraId="04EFD77E" w14:textId="77777777" w:rsidR="000D3544" w:rsidRPr="000D3544" w:rsidRDefault="000D3544" w:rsidP="000D3544">
            <w:pPr>
              <w:spacing w:after="160" w:line="259" w:lineRule="auto"/>
              <w:jc w:val="both"/>
              <w:rPr>
                <w:sz w:val="22"/>
                <w:szCs w:val="22"/>
                <w:u w:val="single"/>
              </w:rPr>
            </w:pPr>
            <w:r w:rsidRPr="000D3544">
              <w:rPr>
                <w:b/>
                <w:bCs/>
                <w:sz w:val="22"/>
                <w:szCs w:val="22"/>
              </w:rPr>
              <w:t>Crew Procedures</w:t>
            </w:r>
          </w:p>
        </w:tc>
        <w:tc>
          <w:tcPr>
            <w:tcW w:w="6803" w:type="dxa"/>
            <w:shd w:val="clear" w:color="auto" w:fill="BFBFBF" w:themeFill="background1" w:themeFillShade="BF"/>
          </w:tcPr>
          <w:p w14:paraId="002AAA42" w14:textId="77777777" w:rsidR="000D3544" w:rsidRPr="000D3544" w:rsidRDefault="000D3544" w:rsidP="000F7FBA">
            <w:pPr>
              <w:spacing w:after="160" w:line="259" w:lineRule="auto"/>
              <w:jc w:val="both"/>
              <w:rPr>
                <w:sz w:val="22"/>
                <w:szCs w:val="22"/>
                <w:u w:val="single"/>
              </w:rPr>
            </w:pPr>
            <w:r w:rsidRPr="000D3544">
              <w:rPr>
                <w:sz w:val="22"/>
                <w:szCs w:val="22"/>
              </w:rPr>
              <w:t>These considerations will be applicable to all flights that plan to operate in</w:t>
            </w:r>
            <w:r w:rsidR="000F7FBA">
              <w:rPr>
                <w:sz w:val="22"/>
                <w:szCs w:val="22"/>
              </w:rPr>
              <w:t xml:space="preserve"> </w:t>
            </w:r>
            <w:r w:rsidRPr="000D3544">
              <w:rPr>
                <w:sz w:val="22"/>
                <w:szCs w:val="22"/>
              </w:rPr>
              <w:t>airspace or to/from aerodromes which may be contaminated by volcanic ash.</w:t>
            </w:r>
          </w:p>
        </w:tc>
      </w:tr>
      <w:tr w:rsidR="000D3544" w:rsidRPr="000D3544" w14:paraId="6CF10CA3" w14:textId="77777777" w:rsidTr="00A24563">
        <w:tc>
          <w:tcPr>
            <w:tcW w:w="2547" w:type="dxa"/>
          </w:tcPr>
          <w:p w14:paraId="453717DF" w14:textId="77777777" w:rsidR="000D3544" w:rsidRPr="000D3544" w:rsidRDefault="000D3544" w:rsidP="000D3544">
            <w:pPr>
              <w:spacing w:after="160" w:line="259" w:lineRule="auto"/>
              <w:jc w:val="both"/>
              <w:rPr>
                <w:sz w:val="22"/>
                <w:szCs w:val="22"/>
                <w:u w:val="single"/>
              </w:rPr>
            </w:pPr>
            <w:r w:rsidRPr="000D3544">
              <w:rPr>
                <w:sz w:val="22"/>
                <w:szCs w:val="22"/>
              </w:rPr>
              <w:t>Pilot Reports</w:t>
            </w:r>
          </w:p>
        </w:tc>
        <w:tc>
          <w:tcPr>
            <w:tcW w:w="6803" w:type="dxa"/>
          </w:tcPr>
          <w:p w14:paraId="6D9BAB16" w14:textId="77777777" w:rsidR="000D3544" w:rsidRPr="000D3544" w:rsidRDefault="000D3544" w:rsidP="000D3544">
            <w:pPr>
              <w:spacing w:after="160" w:line="259" w:lineRule="auto"/>
              <w:jc w:val="both"/>
              <w:rPr>
                <w:sz w:val="22"/>
                <w:szCs w:val="22"/>
              </w:rPr>
            </w:pPr>
            <w:r w:rsidRPr="000D3544">
              <w:rPr>
                <w:sz w:val="22"/>
                <w:szCs w:val="22"/>
              </w:rPr>
              <w:t>Requirements for reporting in the event of an airborne encounter.</w:t>
            </w:r>
          </w:p>
          <w:p w14:paraId="07FF6C79" w14:textId="77777777" w:rsidR="000D3544" w:rsidRPr="000D3544" w:rsidRDefault="000D3544" w:rsidP="000D3544">
            <w:pPr>
              <w:spacing w:after="160" w:line="259" w:lineRule="auto"/>
              <w:jc w:val="both"/>
              <w:rPr>
                <w:sz w:val="22"/>
                <w:szCs w:val="22"/>
                <w:u w:val="single"/>
              </w:rPr>
            </w:pPr>
            <w:r w:rsidRPr="000D3544">
              <w:rPr>
                <w:sz w:val="22"/>
                <w:szCs w:val="22"/>
              </w:rPr>
              <w:t>Post-flight reporting.</w:t>
            </w:r>
          </w:p>
        </w:tc>
      </w:tr>
      <w:tr w:rsidR="000D3544" w:rsidRPr="000D3544" w14:paraId="10E10F6F" w14:textId="77777777" w:rsidTr="00A24563">
        <w:tc>
          <w:tcPr>
            <w:tcW w:w="2547" w:type="dxa"/>
          </w:tcPr>
          <w:p w14:paraId="767EA945" w14:textId="77777777" w:rsidR="000D3544" w:rsidRPr="000D3544" w:rsidRDefault="000D3544" w:rsidP="000D3544">
            <w:pPr>
              <w:spacing w:after="160" w:line="259" w:lineRule="auto"/>
              <w:jc w:val="both"/>
              <w:rPr>
                <w:sz w:val="22"/>
                <w:szCs w:val="22"/>
              </w:rPr>
            </w:pPr>
            <w:r w:rsidRPr="000D3544">
              <w:rPr>
                <w:sz w:val="22"/>
                <w:szCs w:val="22"/>
              </w:rPr>
              <w:t>Mandatory Occurrence</w:t>
            </w:r>
          </w:p>
          <w:p w14:paraId="7430B72C" w14:textId="77777777" w:rsidR="000D3544" w:rsidRPr="000D3544" w:rsidRDefault="000D3544" w:rsidP="000D3544">
            <w:pPr>
              <w:spacing w:after="160" w:line="259" w:lineRule="auto"/>
              <w:jc w:val="both"/>
              <w:rPr>
                <w:sz w:val="22"/>
                <w:szCs w:val="22"/>
                <w:u w:val="single"/>
              </w:rPr>
            </w:pPr>
            <w:r w:rsidRPr="000D3544">
              <w:rPr>
                <w:sz w:val="22"/>
                <w:szCs w:val="22"/>
              </w:rPr>
              <w:t>Reports</w:t>
            </w:r>
          </w:p>
        </w:tc>
        <w:tc>
          <w:tcPr>
            <w:tcW w:w="6803" w:type="dxa"/>
          </w:tcPr>
          <w:p w14:paraId="0BEFFD9C" w14:textId="77777777" w:rsidR="000D3544" w:rsidRPr="000D3544" w:rsidRDefault="000D3544" w:rsidP="000D3544">
            <w:pPr>
              <w:spacing w:after="160" w:line="259" w:lineRule="auto"/>
              <w:jc w:val="both"/>
              <w:rPr>
                <w:sz w:val="22"/>
                <w:szCs w:val="22"/>
                <w:u w:val="single"/>
              </w:rPr>
            </w:pPr>
            <w:r w:rsidRPr="000D3544">
              <w:rPr>
                <w:sz w:val="22"/>
                <w:szCs w:val="22"/>
              </w:rPr>
              <w:t>Reminder regarding the necessity for filing MORs following an encounter.</w:t>
            </w:r>
          </w:p>
        </w:tc>
      </w:tr>
      <w:tr w:rsidR="000D3544" w:rsidRPr="000D3544" w14:paraId="32035720" w14:textId="77777777" w:rsidTr="00A24563">
        <w:tc>
          <w:tcPr>
            <w:tcW w:w="2547" w:type="dxa"/>
          </w:tcPr>
          <w:p w14:paraId="2519CCEC" w14:textId="77777777" w:rsidR="000D3544" w:rsidRPr="000D3544" w:rsidRDefault="000D3544" w:rsidP="000D3544">
            <w:pPr>
              <w:spacing w:after="160" w:line="259" w:lineRule="auto"/>
              <w:jc w:val="both"/>
              <w:rPr>
                <w:sz w:val="22"/>
                <w:szCs w:val="22"/>
              </w:rPr>
            </w:pPr>
            <w:r w:rsidRPr="000D3544">
              <w:rPr>
                <w:sz w:val="22"/>
                <w:szCs w:val="22"/>
              </w:rPr>
              <w:t>Standard Operating</w:t>
            </w:r>
          </w:p>
          <w:p w14:paraId="69D74B08" w14:textId="77777777" w:rsidR="000D3544" w:rsidRPr="000D3544" w:rsidRDefault="000D3544" w:rsidP="000D3544">
            <w:pPr>
              <w:spacing w:after="160" w:line="259" w:lineRule="auto"/>
              <w:jc w:val="both"/>
              <w:rPr>
                <w:sz w:val="22"/>
                <w:szCs w:val="22"/>
                <w:u w:val="single"/>
              </w:rPr>
            </w:pPr>
            <w:r w:rsidRPr="000D3544">
              <w:rPr>
                <w:sz w:val="22"/>
                <w:szCs w:val="22"/>
              </w:rPr>
              <w:t>Procedures</w:t>
            </w:r>
          </w:p>
        </w:tc>
        <w:tc>
          <w:tcPr>
            <w:tcW w:w="6803" w:type="dxa"/>
          </w:tcPr>
          <w:p w14:paraId="03664ED2" w14:textId="77777777" w:rsidR="000D3544" w:rsidRPr="000D3544" w:rsidRDefault="000D3544" w:rsidP="000D3544">
            <w:pPr>
              <w:spacing w:after="160" w:line="259" w:lineRule="auto"/>
              <w:jc w:val="both"/>
              <w:rPr>
                <w:sz w:val="22"/>
                <w:szCs w:val="22"/>
              </w:rPr>
            </w:pPr>
            <w:r w:rsidRPr="000D3544">
              <w:rPr>
                <w:sz w:val="22"/>
                <w:szCs w:val="22"/>
              </w:rPr>
              <w:t>Review changes to normal and abnormal operating procedures:</w:t>
            </w:r>
          </w:p>
          <w:p w14:paraId="06EA8AC3" w14:textId="77777777" w:rsidR="000D3544" w:rsidRPr="000D3544" w:rsidRDefault="000D3544" w:rsidP="000D3544">
            <w:pPr>
              <w:spacing w:after="160" w:line="259" w:lineRule="auto"/>
              <w:jc w:val="both"/>
              <w:rPr>
                <w:sz w:val="22"/>
                <w:szCs w:val="22"/>
              </w:rPr>
            </w:pPr>
            <w:r w:rsidRPr="000D3544">
              <w:rPr>
                <w:sz w:val="22"/>
                <w:szCs w:val="22"/>
              </w:rPr>
              <w:t>• pre-flight planning;</w:t>
            </w:r>
          </w:p>
          <w:p w14:paraId="6ED9FE5A" w14:textId="77777777" w:rsidR="000D3544" w:rsidRPr="000D3544" w:rsidRDefault="000D3544" w:rsidP="000D3544">
            <w:pPr>
              <w:spacing w:after="160" w:line="259" w:lineRule="auto"/>
              <w:jc w:val="both"/>
              <w:rPr>
                <w:sz w:val="22"/>
                <w:szCs w:val="22"/>
              </w:rPr>
            </w:pPr>
            <w:r w:rsidRPr="000D3544">
              <w:rPr>
                <w:sz w:val="22"/>
                <w:szCs w:val="22"/>
              </w:rPr>
              <w:t>• operations to/from aerodromes contaminated with volcanic</w:t>
            </w:r>
            <w:r w:rsidR="000F7FBA">
              <w:rPr>
                <w:sz w:val="22"/>
                <w:szCs w:val="22"/>
              </w:rPr>
              <w:t xml:space="preserve"> </w:t>
            </w:r>
            <w:r w:rsidRPr="000D3544">
              <w:rPr>
                <w:sz w:val="22"/>
                <w:szCs w:val="22"/>
              </w:rPr>
              <w:t>ash;</w:t>
            </w:r>
          </w:p>
          <w:p w14:paraId="3BFFC6A5" w14:textId="77777777" w:rsidR="000D3544" w:rsidRPr="000D3544" w:rsidRDefault="000D3544" w:rsidP="000D3544">
            <w:pPr>
              <w:spacing w:after="160" w:line="259" w:lineRule="auto"/>
              <w:jc w:val="both"/>
              <w:rPr>
                <w:sz w:val="22"/>
                <w:szCs w:val="22"/>
              </w:rPr>
            </w:pPr>
            <w:r w:rsidRPr="000D3544">
              <w:rPr>
                <w:sz w:val="22"/>
                <w:szCs w:val="22"/>
              </w:rPr>
              <w:t>• supplemental oxygen;</w:t>
            </w:r>
          </w:p>
          <w:p w14:paraId="5E747CD5" w14:textId="77777777" w:rsidR="000D3544" w:rsidRPr="000D3544" w:rsidRDefault="000D3544" w:rsidP="000D3544">
            <w:pPr>
              <w:spacing w:after="160" w:line="259" w:lineRule="auto"/>
              <w:jc w:val="both"/>
              <w:rPr>
                <w:sz w:val="22"/>
                <w:szCs w:val="22"/>
              </w:rPr>
            </w:pPr>
            <w:r w:rsidRPr="000D3544">
              <w:rPr>
                <w:sz w:val="22"/>
                <w:szCs w:val="22"/>
              </w:rPr>
              <w:t>• engine-out procedures; and</w:t>
            </w:r>
          </w:p>
          <w:p w14:paraId="35E5EFDD" w14:textId="77777777" w:rsidR="000D3544" w:rsidRPr="000D3544" w:rsidRDefault="000D3544" w:rsidP="000D3544">
            <w:pPr>
              <w:spacing w:after="160" w:line="259" w:lineRule="auto"/>
              <w:jc w:val="both"/>
              <w:rPr>
                <w:sz w:val="22"/>
                <w:szCs w:val="22"/>
              </w:rPr>
            </w:pPr>
            <w:r w:rsidRPr="000D3544">
              <w:rPr>
                <w:sz w:val="22"/>
                <w:szCs w:val="22"/>
              </w:rPr>
              <w:t>• escape routes.</w:t>
            </w:r>
          </w:p>
          <w:p w14:paraId="512FCE1F" w14:textId="77777777" w:rsidR="000D3544" w:rsidRPr="000D3544" w:rsidRDefault="000D3544" w:rsidP="000D3544">
            <w:pPr>
              <w:spacing w:after="160" w:line="259" w:lineRule="auto"/>
              <w:jc w:val="both"/>
              <w:rPr>
                <w:sz w:val="22"/>
                <w:szCs w:val="22"/>
                <w:u w:val="single"/>
              </w:rPr>
            </w:pPr>
            <w:r w:rsidRPr="000D3544">
              <w:rPr>
                <w:sz w:val="22"/>
                <w:szCs w:val="22"/>
              </w:rPr>
              <w:t>(This list is not necessarily exhaustive.)</w:t>
            </w:r>
          </w:p>
        </w:tc>
      </w:tr>
      <w:tr w:rsidR="000D3544" w:rsidRPr="000D3544" w14:paraId="3165E48D" w14:textId="77777777" w:rsidTr="00A24563">
        <w:tc>
          <w:tcPr>
            <w:tcW w:w="2547" w:type="dxa"/>
          </w:tcPr>
          <w:p w14:paraId="453234A0" w14:textId="77777777" w:rsidR="000D3544" w:rsidRPr="000D3544" w:rsidRDefault="000D3544" w:rsidP="000D3544">
            <w:pPr>
              <w:spacing w:after="160" w:line="259" w:lineRule="auto"/>
              <w:jc w:val="both"/>
              <w:rPr>
                <w:sz w:val="22"/>
                <w:szCs w:val="22"/>
                <w:u w:val="single"/>
              </w:rPr>
            </w:pPr>
            <w:r w:rsidRPr="000D3544">
              <w:rPr>
                <w:sz w:val="22"/>
                <w:szCs w:val="22"/>
              </w:rPr>
              <w:t>Technical Log</w:t>
            </w:r>
          </w:p>
        </w:tc>
        <w:tc>
          <w:tcPr>
            <w:tcW w:w="6803" w:type="dxa"/>
          </w:tcPr>
          <w:p w14:paraId="3219BB56" w14:textId="77777777" w:rsidR="000D3544" w:rsidRPr="000D3544" w:rsidRDefault="000D3544" w:rsidP="000D3544">
            <w:pPr>
              <w:spacing w:after="160" w:line="259" w:lineRule="auto"/>
              <w:jc w:val="both"/>
              <w:rPr>
                <w:sz w:val="22"/>
                <w:szCs w:val="22"/>
              </w:rPr>
            </w:pPr>
            <w:r w:rsidRPr="000D3544">
              <w:rPr>
                <w:sz w:val="22"/>
                <w:szCs w:val="22"/>
              </w:rPr>
              <w:t>Any actual or suspected volcanic ash encounter will require a tech log entry and appropriate maintenance action prior to subsequent flight.</w:t>
            </w:r>
          </w:p>
          <w:p w14:paraId="2034AA96" w14:textId="77777777" w:rsidR="000D3544" w:rsidRPr="000D3544" w:rsidRDefault="000D3544" w:rsidP="000D3544">
            <w:pPr>
              <w:spacing w:after="160" w:line="259" w:lineRule="auto"/>
              <w:jc w:val="both"/>
              <w:rPr>
                <w:sz w:val="22"/>
                <w:szCs w:val="22"/>
              </w:rPr>
            </w:pPr>
          </w:p>
          <w:p w14:paraId="1F80F5E4" w14:textId="77777777" w:rsidR="000D3544" w:rsidRPr="000D3544" w:rsidRDefault="000D3544" w:rsidP="000F7FBA">
            <w:pPr>
              <w:spacing w:after="160" w:line="259" w:lineRule="auto"/>
              <w:jc w:val="both"/>
              <w:rPr>
                <w:sz w:val="22"/>
                <w:szCs w:val="22"/>
                <w:u w:val="single"/>
              </w:rPr>
            </w:pPr>
            <w:r w:rsidRPr="000D3544">
              <w:rPr>
                <w:sz w:val="22"/>
                <w:szCs w:val="22"/>
              </w:rPr>
              <w:t>Penetration (detail and duration) of airspace or operations to/from aerodromes</w:t>
            </w:r>
            <w:r w:rsidR="000F7FBA">
              <w:rPr>
                <w:sz w:val="22"/>
                <w:szCs w:val="22"/>
              </w:rPr>
              <w:t xml:space="preserve"> </w:t>
            </w:r>
            <w:r w:rsidRPr="000D3544">
              <w:rPr>
                <w:sz w:val="22"/>
                <w:szCs w:val="22"/>
              </w:rPr>
              <w:t>which may be contaminated by volcanic ash will require a tech log entry.</w:t>
            </w:r>
          </w:p>
        </w:tc>
      </w:tr>
    </w:tbl>
    <w:p w14:paraId="2CFDBBF5" w14:textId="77777777" w:rsidR="000D3544" w:rsidRPr="000D3544" w:rsidRDefault="000D3544" w:rsidP="000D3544">
      <w:pPr>
        <w:spacing w:after="160" w:line="259" w:lineRule="auto"/>
        <w:jc w:val="both"/>
        <w:rPr>
          <w:rFonts w:eastAsia="Calibri"/>
          <w:sz w:val="22"/>
          <w:szCs w:val="22"/>
          <w:u w:val="single"/>
        </w:rPr>
      </w:pPr>
    </w:p>
    <w:tbl>
      <w:tblPr>
        <w:tblStyle w:val="TableGrid1"/>
        <w:tblW w:w="0" w:type="auto"/>
        <w:tblLook w:val="04A0" w:firstRow="1" w:lastRow="0" w:firstColumn="1" w:lastColumn="0" w:noHBand="0" w:noVBand="1"/>
      </w:tblPr>
      <w:tblGrid>
        <w:gridCol w:w="2537"/>
        <w:gridCol w:w="6751"/>
      </w:tblGrid>
      <w:tr w:rsidR="000D3544" w:rsidRPr="000D3544" w14:paraId="2212E336" w14:textId="77777777" w:rsidTr="00A24563">
        <w:tc>
          <w:tcPr>
            <w:tcW w:w="2547" w:type="dxa"/>
            <w:shd w:val="clear" w:color="auto" w:fill="BFBFBF" w:themeFill="background1" w:themeFillShade="BF"/>
          </w:tcPr>
          <w:p w14:paraId="1D206B77" w14:textId="77777777" w:rsidR="000D3544" w:rsidRPr="000D3544" w:rsidRDefault="000D3544" w:rsidP="000D3544">
            <w:pPr>
              <w:spacing w:after="160" w:line="259" w:lineRule="auto"/>
              <w:jc w:val="both"/>
              <w:rPr>
                <w:sz w:val="22"/>
                <w:szCs w:val="22"/>
                <w:u w:val="single"/>
              </w:rPr>
            </w:pPr>
            <w:r w:rsidRPr="000D3544">
              <w:rPr>
                <w:b/>
                <w:bCs/>
                <w:sz w:val="22"/>
                <w:szCs w:val="22"/>
              </w:rPr>
              <w:lastRenderedPageBreak/>
              <w:t>Considerations</w:t>
            </w:r>
          </w:p>
        </w:tc>
        <w:tc>
          <w:tcPr>
            <w:tcW w:w="6803" w:type="dxa"/>
            <w:shd w:val="clear" w:color="auto" w:fill="BFBFBF" w:themeFill="background1" w:themeFillShade="BF"/>
          </w:tcPr>
          <w:p w14:paraId="7FC77650" w14:textId="77777777" w:rsidR="000D3544" w:rsidRPr="000D3544" w:rsidRDefault="000D3544" w:rsidP="000D3544">
            <w:pPr>
              <w:spacing w:after="160" w:line="259" w:lineRule="auto"/>
              <w:jc w:val="both"/>
              <w:rPr>
                <w:sz w:val="22"/>
                <w:szCs w:val="22"/>
                <w:u w:val="single"/>
              </w:rPr>
            </w:pPr>
            <w:r w:rsidRPr="000D3544">
              <w:rPr>
                <w:b/>
                <w:bCs/>
                <w:sz w:val="22"/>
                <w:szCs w:val="22"/>
              </w:rPr>
              <w:t>Guidance</w:t>
            </w:r>
          </w:p>
        </w:tc>
      </w:tr>
      <w:tr w:rsidR="000D3544" w:rsidRPr="000D3544" w14:paraId="0F076E90" w14:textId="77777777" w:rsidTr="00A24563">
        <w:tc>
          <w:tcPr>
            <w:tcW w:w="2547" w:type="dxa"/>
          </w:tcPr>
          <w:p w14:paraId="49A343BE" w14:textId="77777777" w:rsidR="000D3544" w:rsidRPr="000D3544" w:rsidRDefault="000D3544" w:rsidP="000D3544">
            <w:pPr>
              <w:spacing w:after="160" w:line="259" w:lineRule="auto"/>
              <w:jc w:val="both"/>
              <w:rPr>
                <w:sz w:val="22"/>
                <w:szCs w:val="22"/>
                <w:u w:val="single"/>
              </w:rPr>
            </w:pPr>
            <w:r w:rsidRPr="000D3544">
              <w:rPr>
                <w:b/>
                <w:bCs/>
                <w:sz w:val="22"/>
                <w:szCs w:val="22"/>
              </w:rPr>
              <w:t>Maintenance Procedures</w:t>
            </w:r>
          </w:p>
        </w:tc>
        <w:tc>
          <w:tcPr>
            <w:tcW w:w="6803" w:type="dxa"/>
          </w:tcPr>
          <w:p w14:paraId="176AA18C" w14:textId="77777777" w:rsidR="000D3544" w:rsidRPr="000D3544" w:rsidRDefault="000D3544" w:rsidP="000D3544">
            <w:pPr>
              <w:spacing w:after="160" w:line="259" w:lineRule="auto"/>
              <w:jc w:val="both"/>
              <w:rPr>
                <w:sz w:val="22"/>
                <w:szCs w:val="22"/>
              </w:rPr>
            </w:pPr>
            <w:r w:rsidRPr="000D3544">
              <w:rPr>
                <w:sz w:val="22"/>
                <w:szCs w:val="22"/>
              </w:rPr>
              <w:t>Operators, who are operating in areas of ash contamination, are recommended to</w:t>
            </w:r>
            <w:r w:rsidR="000F7FBA">
              <w:rPr>
                <w:sz w:val="22"/>
                <w:szCs w:val="22"/>
              </w:rPr>
              <w:t xml:space="preserve"> </w:t>
            </w:r>
            <w:r w:rsidRPr="000D3544">
              <w:rPr>
                <w:sz w:val="22"/>
                <w:szCs w:val="22"/>
              </w:rPr>
              <w:t>enhance vigilance during inspections and regular maintenance and potentially</w:t>
            </w:r>
            <w:r w:rsidR="000F7FBA">
              <w:rPr>
                <w:sz w:val="22"/>
                <w:szCs w:val="22"/>
              </w:rPr>
              <w:t xml:space="preserve"> </w:t>
            </w:r>
            <w:r w:rsidRPr="000D3544">
              <w:rPr>
                <w:sz w:val="22"/>
                <w:szCs w:val="22"/>
              </w:rPr>
              <w:t>adjust their maintenance practices, based upon the observations, to prevent</w:t>
            </w:r>
            <w:r w:rsidR="000F7FBA">
              <w:rPr>
                <w:sz w:val="22"/>
                <w:szCs w:val="22"/>
              </w:rPr>
              <w:t xml:space="preserve"> </w:t>
            </w:r>
            <w:r w:rsidRPr="000D3544">
              <w:rPr>
                <w:sz w:val="22"/>
                <w:szCs w:val="22"/>
              </w:rPr>
              <w:t>unscheduled maintenance. Observations should include signs of unusual or</w:t>
            </w:r>
            <w:r w:rsidR="000F7FBA">
              <w:rPr>
                <w:sz w:val="22"/>
                <w:szCs w:val="22"/>
              </w:rPr>
              <w:t xml:space="preserve"> </w:t>
            </w:r>
            <w:r w:rsidRPr="000D3544">
              <w:rPr>
                <w:sz w:val="22"/>
                <w:szCs w:val="22"/>
              </w:rPr>
              <w:t>accelerated abrasions, corrosion and / or ash accumulation.</w:t>
            </w:r>
          </w:p>
          <w:p w14:paraId="70C4434F" w14:textId="77777777" w:rsidR="000D3544" w:rsidRPr="000D3544" w:rsidRDefault="000D3544" w:rsidP="000D3544">
            <w:pPr>
              <w:spacing w:after="160" w:line="259" w:lineRule="auto"/>
              <w:jc w:val="both"/>
              <w:rPr>
                <w:sz w:val="22"/>
                <w:szCs w:val="22"/>
              </w:rPr>
            </w:pPr>
          </w:p>
          <w:p w14:paraId="34572A88" w14:textId="77777777" w:rsidR="000D3544" w:rsidRPr="000D3544" w:rsidRDefault="000D3544" w:rsidP="000D3544">
            <w:pPr>
              <w:spacing w:after="160" w:line="259" w:lineRule="auto"/>
              <w:jc w:val="both"/>
              <w:rPr>
                <w:sz w:val="22"/>
                <w:szCs w:val="22"/>
                <w:u w:val="single"/>
              </w:rPr>
            </w:pPr>
            <w:r w:rsidRPr="000D3544">
              <w:rPr>
                <w:sz w:val="22"/>
                <w:szCs w:val="22"/>
              </w:rPr>
              <w:t>Operator co-operation is requested in reporting to manufacturers and the relevant authorities their observations and experiences from operations in areas of ash contamination. If significant observations are discovered beyond normal variations currently known, manufacturers will share these observations, and any improved recommendations for maintenance practices, with all operators and the relevant authorities.</w:t>
            </w:r>
          </w:p>
        </w:tc>
      </w:tr>
    </w:tbl>
    <w:p w14:paraId="2B2944E8" w14:textId="77777777" w:rsidR="000D3544" w:rsidRPr="000D3544" w:rsidRDefault="000D3544" w:rsidP="000D3544">
      <w:pPr>
        <w:spacing w:after="160" w:line="259" w:lineRule="auto"/>
        <w:jc w:val="both"/>
        <w:rPr>
          <w:rFonts w:eastAsia="Calibri"/>
          <w:sz w:val="22"/>
          <w:szCs w:val="22"/>
          <w:u w:val="single"/>
        </w:rPr>
      </w:pPr>
    </w:p>
    <w:p w14:paraId="694553C4" w14:textId="77777777" w:rsidR="000D3544" w:rsidRPr="000D3544" w:rsidRDefault="000D3544" w:rsidP="000D3544">
      <w:pPr>
        <w:spacing w:after="160" w:line="259" w:lineRule="auto"/>
        <w:jc w:val="both"/>
        <w:rPr>
          <w:rFonts w:eastAsia="Calibri"/>
          <w:sz w:val="22"/>
          <w:szCs w:val="22"/>
        </w:rPr>
      </w:pPr>
      <w:r w:rsidRPr="000D3544">
        <w:rPr>
          <w:rFonts w:eastAsia="Calibri"/>
          <w:b/>
          <w:bCs/>
          <w:sz w:val="22"/>
          <w:szCs w:val="22"/>
        </w:rPr>
        <w:t xml:space="preserve">Note: </w:t>
      </w:r>
      <w:r w:rsidRPr="000D3544">
        <w:rPr>
          <w:rFonts w:eastAsia="Calibri"/>
          <w:sz w:val="22"/>
          <w:szCs w:val="22"/>
        </w:rPr>
        <w:t>The above list is not necessarily exhaustive and operators must make their own assessments of the hazards on the specific routes they fly.</w:t>
      </w:r>
    </w:p>
    <w:p w14:paraId="23AB7E17" w14:textId="77777777" w:rsidR="000D3544" w:rsidRPr="000D3544" w:rsidRDefault="000D3544" w:rsidP="000D3544">
      <w:pPr>
        <w:spacing w:after="160" w:line="259" w:lineRule="auto"/>
        <w:jc w:val="both"/>
        <w:rPr>
          <w:rFonts w:eastAsia="Calibri"/>
          <w:sz w:val="22"/>
          <w:szCs w:val="22"/>
        </w:rPr>
      </w:pPr>
    </w:p>
    <w:p w14:paraId="051103D0" w14:textId="77777777" w:rsidR="000D3544" w:rsidRPr="000D3544" w:rsidRDefault="000D3544" w:rsidP="000D3544">
      <w:pPr>
        <w:spacing w:after="160" w:line="259" w:lineRule="auto"/>
        <w:jc w:val="both"/>
        <w:rPr>
          <w:rFonts w:eastAsia="Calibri"/>
          <w:sz w:val="22"/>
          <w:szCs w:val="22"/>
        </w:rPr>
      </w:pPr>
    </w:p>
    <w:p w14:paraId="78CBF2AA" w14:textId="77777777" w:rsidR="000D3544" w:rsidRPr="000D3544" w:rsidRDefault="000D3544" w:rsidP="000D3544">
      <w:pPr>
        <w:spacing w:after="160" w:line="259" w:lineRule="auto"/>
        <w:jc w:val="both"/>
        <w:rPr>
          <w:rFonts w:eastAsia="Calibri"/>
          <w:b/>
          <w:sz w:val="22"/>
          <w:szCs w:val="22"/>
          <w:u w:val="single"/>
        </w:rPr>
      </w:pPr>
      <w:r w:rsidRPr="000D3544">
        <w:rPr>
          <w:rFonts w:eastAsia="Calibri"/>
          <w:b/>
          <w:sz w:val="22"/>
          <w:szCs w:val="22"/>
          <w:u w:val="single"/>
        </w:rPr>
        <w:t>REFERENCE DOCUMENTS</w:t>
      </w:r>
    </w:p>
    <w:p w14:paraId="43295520" w14:textId="77777777" w:rsidR="000D3544" w:rsidRPr="000D3544" w:rsidRDefault="000D3544" w:rsidP="000D3544">
      <w:pPr>
        <w:spacing w:after="160" w:line="259" w:lineRule="auto"/>
        <w:jc w:val="both"/>
        <w:rPr>
          <w:rFonts w:eastAsia="Calibri"/>
          <w:b/>
          <w:sz w:val="22"/>
          <w:szCs w:val="22"/>
          <w:u w:val="single"/>
        </w:rPr>
      </w:pPr>
      <w:r w:rsidRPr="000D3544">
        <w:rPr>
          <w:rFonts w:eastAsia="Calibri"/>
          <w:b/>
          <w:sz w:val="22"/>
          <w:szCs w:val="22"/>
          <w:u w:val="single"/>
        </w:rPr>
        <w:t>SARPs</w:t>
      </w:r>
    </w:p>
    <w:p w14:paraId="23B37FB9"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Annex 3 — </w:t>
      </w:r>
      <w:r w:rsidRPr="000D3544">
        <w:rPr>
          <w:rFonts w:eastAsia="Calibri"/>
          <w:i/>
          <w:iCs/>
          <w:sz w:val="22"/>
          <w:szCs w:val="22"/>
        </w:rPr>
        <w:t xml:space="preserve">Meteorological Services for International Air Navigation </w:t>
      </w:r>
      <w:r w:rsidRPr="000D3544">
        <w:rPr>
          <w:rFonts w:eastAsia="Calibri"/>
          <w:sz w:val="22"/>
          <w:szCs w:val="22"/>
        </w:rPr>
        <w:t xml:space="preserve">— Applicable 14 November 2013 page(s) 7, 11, 12, 13, 16, 19, 20, 21, 22, 26, 27, 31, 35, 38, 39, 40, 42, 44, 45, 47, 48, 49, 52, 53, 58, 61, 62 </w:t>
      </w:r>
    </w:p>
    <w:p w14:paraId="3837A08B"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Annex 6 — </w:t>
      </w:r>
      <w:r w:rsidRPr="000D3544">
        <w:rPr>
          <w:rFonts w:eastAsia="Calibri"/>
          <w:i/>
          <w:iCs/>
          <w:sz w:val="22"/>
          <w:szCs w:val="22"/>
        </w:rPr>
        <w:t xml:space="preserve">Operation of Aircraft </w:t>
      </w:r>
      <w:r w:rsidRPr="000D3544">
        <w:rPr>
          <w:rFonts w:eastAsia="Calibri"/>
          <w:sz w:val="22"/>
          <w:szCs w:val="22"/>
        </w:rPr>
        <w:t xml:space="preserve">— Applicable 13 November 2014 </w:t>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t xml:space="preserve"> page(s) 6 </w:t>
      </w:r>
    </w:p>
    <w:p w14:paraId="4916C126"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Annex 11 — </w:t>
      </w:r>
      <w:r w:rsidRPr="000D3544">
        <w:rPr>
          <w:rFonts w:eastAsia="Calibri"/>
          <w:i/>
          <w:iCs/>
          <w:sz w:val="22"/>
          <w:szCs w:val="22"/>
        </w:rPr>
        <w:t xml:space="preserve">Air Traffic Services </w:t>
      </w:r>
      <w:r w:rsidRPr="000D3544">
        <w:rPr>
          <w:rFonts w:eastAsia="Calibri"/>
          <w:sz w:val="22"/>
          <w:szCs w:val="22"/>
        </w:rPr>
        <w:t xml:space="preserve">— Applicable 14 November 2013 </w:t>
      </w:r>
      <w:r w:rsidRPr="000D3544">
        <w:rPr>
          <w:rFonts w:eastAsia="Calibri"/>
          <w:sz w:val="22"/>
          <w:szCs w:val="22"/>
        </w:rPr>
        <w:tab/>
      </w:r>
      <w:r w:rsidRPr="000D3544">
        <w:rPr>
          <w:rFonts w:eastAsia="Calibri"/>
          <w:sz w:val="22"/>
          <w:szCs w:val="22"/>
        </w:rPr>
        <w:tab/>
      </w:r>
      <w:r w:rsidRPr="000D3544">
        <w:rPr>
          <w:rFonts w:eastAsia="Calibri"/>
          <w:sz w:val="22"/>
          <w:szCs w:val="22"/>
        </w:rPr>
        <w:tab/>
        <w:t xml:space="preserve"> page(s) 6, 7, 14 </w:t>
      </w:r>
    </w:p>
    <w:p w14:paraId="08FCA1AE"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Annex 15 — </w:t>
      </w:r>
      <w:r w:rsidRPr="000D3544">
        <w:rPr>
          <w:rFonts w:eastAsia="Calibri"/>
          <w:i/>
          <w:iCs/>
          <w:sz w:val="22"/>
          <w:szCs w:val="22"/>
        </w:rPr>
        <w:t xml:space="preserve">Aeronautical Information Services </w:t>
      </w:r>
      <w:r w:rsidRPr="000D3544">
        <w:rPr>
          <w:rFonts w:eastAsia="Calibri"/>
          <w:sz w:val="22"/>
          <w:szCs w:val="22"/>
        </w:rPr>
        <w:t xml:space="preserve">— Applicable 14 November 2013 </w:t>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t xml:space="preserve">page(s) 7, 11, 13, 14, 17, 19, 20, 21, 22, 61, 62 </w:t>
      </w:r>
    </w:p>
    <w:p w14:paraId="5ED33FA4"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Annex 19 — </w:t>
      </w:r>
      <w:r w:rsidRPr="000D3544">
        <w:rPr>
          <w:rFonts w:eastAsia="Calibri"/>
          <w:i/>
          <w:iCs/>
          <w:sz w:val="22"/>
          <w:szCs w:val="22"/>
        </w:rPr>
        <w:t xml:space="preserve">Safety Management </w:t>
      </w:r>
      <w:r w:rsidRPr="000D3544">
        <w:rPr>
          <w:rFonts w:eastAsia="Calibri"/>
          <w:sz w:val="22"/>
          <w:szCs w:val="22"/>
        </w:rPr>
        <w:t xml:space="preserve">— Applicable 14 November 2013 </w:t>
      </w:r>
      <w:r w:rsidRPr="000D3544">
        <w:rPr>
          <w:rFonts w:eastAsia="Calibri"/>
          <w:sz w:val="22"/>
          <w:szCs w:val="22"/>
        </w:rPr>
        <w:tab/>
      </w:r>
      <w:r w:rsidRPr="000D3544">
        <w:rPr>
          <w:rFonts w:eastAsia="Calibri"/>
          <w:sz w:val="22"/>
          <w:szCs w:val="22"/>
        </w:rPr>
        <w:tab/>
      </w:r>
      <w:r w:rsidRPr="000D3544">
        <w:rPr>
          <w:rFonts w:eastAsia="Calibri"/>
          <w:sz w:val="22"/>
          <w:szCs w:val="22"/>
        </w:rPr>
        <w:tab/>
        <w:t xml:space="preserve"> page(s) 7, 33 </w:t>
      </w:r>
    </w:p>
    <w:p w14:paraId="693D4F97"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lastRenderedPageBreak/>
        <w:t xml:space="preserve">Doc 4444 — </w:t>
      </w:r>
      <w:r w:rsidRPr="000D3544">
        <w:rPr>
          <w:rFonts w:eastAsia="Calibri"/>
          <w:i/>
          <w:iCs/>
          <w:sz w:val="22"/>
          <w:szCs w:val="22"/>
        </w:rPr>
        <w:t xml:space="preserve">Procedures for Air Navigation Services – Air Traffic Management </w:t>
      </w:r>
      <w:r w:rsidRPr="000D3544">
        <w:rPr>
          <w:rFonts w:eastAsia="Calibri"/>
          <w:sz w:val="22"/>
          <w:szCs w:val="22"/>
        </w:rPr>
        <w:t xml:space="preserve">(PANS-ATM) — Applicable 13 November 2014 </w:t>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t>page(s) v, 6, 10, 12, 19, 21, 26, 27</w:t>
      </w:r>
    </w:p>
    <w:p w14:paraId="70234BF7" w14:textId="77777777" w:rsidR="000D3544" w:rsidRPr="000D3544" w:rsidRDefault="000D3544" w:rsidP="000D3544">
      <w:pPr>
        <w:spacing w:after="160" w:line="259" w:lineRule="auto"/>
        <w:jc w:val="both"/>
        <w:rPr>
          <w:rFonts w:eastAsia="Calibri"/>
          <w:sz w:val="22"/>
          <w:szCs w:val="22"/>
        </w:rPr>
      </w:pPr>
      <w:r w:rsidRPr="000D3544">
        <w:rPr>
          <w:rFonts w:eastAsia="Calibri"/>
          <w:b/>
          <w:bCs/>
          <w:sz w:val="22"/>
          <w:szCs w:val="22"/>
        </w:rPr>
        <w:t xml:space="preserve">Guidance </w:t>
      </w:r>
    </w:p>
    <w:p w14:paraId="15262317"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Doc 9691 — </w:t>
      </w:r>
      <w:r w:rsidRPr="000D3544">
        <w:rPr>
          <w:rFonts w:eastAsia="Calibri"/>
          <w:i/>
          <w:iCs/>
          <w:sz w:val="22"/>
          <w:szCs w:val="22"/>
        </w:rPr>
        <w:t xml:space="preserve">Manual on Volcanic Ash, Radioactive Material and Toxic Chemical Clouds </w:t>
      </w:r>
      <w:r w:rsidRPr="000D3544">
        <w:rPr>
          <w:rFonts w:eastAsia="Calibri"/>
          <w:sz w:val="22"/>
          <w:szCs w:val="22"/>
        </w:rPr>
        <w:tab/>
      </w:r>
      <w:r w:rsidRPr="000D3544">
        <w:rPr>
          <w:rFonts w:eastAsia="Calibri"/>
          <w:sz w:val="22"/>
          <w:szCs w:val="22"/>
        </w:rPr>
        <w:tab/>
        <w:t xml:space="preserve">page(s) 6, 24 </w:t>
      </w:r>
    </w:p>
    <w:p w14:paraId="731CF39B"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Doc 9766 — </w:t>
      </w:r>
      <w:r w:rsidRPr="000D3544">
        <w:rPr>
          <w:rFonts w:eastAsia="Calibri"/>
          <w:i/>
          <w:iCs/>
          <w:sz w:val="22"/>
          <w:szCs w:val="22"/>
        </w:rPr>
        <w:t xml:space="preserve">Handbook on the International Airways Volcano Watch </w:t>
      </w:r>
      <w:r w:rsidRPr="000D3544">
        <w:rPr>
          <w:rFonts w:eastAsia="Calibri"/>
          <w:sz w:val="22"/>
          <w:szCs w:val="22"/>
        </w:rPr>
        <w:t xml:space="preserve">(IAVW Handbook) </w:t>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t xml:space="preserve">        page(s) 6, 15, 16, 19, 20, 26, 29, 31, 38, 39, 41, 43, 44, 47, 48, 67 </w:t>
      </w:r>
    </w:p>
    <w:p w14:paraId="38BA81BD"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Doc 9854 — </w:t>
      </w:r>
      <w:r w:rsidRPr="000D3544">
        <w:rPr>
          <w:rFonts w:eastAsia="Calibri"/>
          <w:i/>
          <w:iCs/>
          <w:sz w:val="22"/>
          <w:szCs w:val="22"/>
        </w:rPr>
        <w:t xml:space="preserve">Global Air Traffic Management Operational Concept </w:t>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t xml:space="preserve"> page(s) 6 </w:t>
      </w:r>
    </w:p>
    <w:p w14:paraId="660FF006" w14:textId="77777777"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Doc 9859 — </w:t>
      </w:r>
      <w:r w:rsidRPr="000D3544">
        <w:rPr>
          <w:rFonts w:eastAsia="Calibri"/>
          <w:i/>
          <w:iCs/>
          <w:sz w:val="22"/>
          <w:szCs w:val="22"/>
        </w:rPr>
        <w:t xml:space="preserve">Safety Management Manual </w:t>
      </w:r>
      <w:r w:rsidRPr="000D3544">
        <w:rPr>
          <w:rFonts w:eastAsia="Calibri"/>
          <w:sz w:val="22"/>
          <w:szCs w:val="22"/>
        </w:rPr>
        <w:t xml:space="preserve">(SMM) </w:t>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t xml:space="preserve"> page(s) 33 </w:t>
      </w:r>
    </w:p>
    <w:p w14:paraId="0C77F125" w14:textId="77777777" w:rsidR="000D3544" w:rsidRPr="000D3544" w:rsidRDefault="000D3544" w:rsidP="000D3544">
      <w:pPr>
        <w:spacing w:after="160" w:line="259" w:lineRule="auto"/>
        <w:jc w:val="both"/>
        <w:rPr>
          <w:rFonts w:eastAsia="Calibri"/>
          <w:b/>
          <w:sz w:val="22"/>
          <w:szCs w:val="22"/>
          <w:u w:val="single"/>
        </w:rPr>
      </w:pPr>
      <w:r w:rsidRPr="000D3544">
        <w:rPr>
          <w:rFonts w:eastAsia="Calibri"/>
          <w:sz w:val="22"/>
          <w:szCs w:val="22"/>
        </w:rPr>
        <w:t xml:space="preserve">Doc 9974 — </w:t>
      </w:r>
      <w:r w:rsidRPr="000D3544">
        <w:rPr>
          <w:rFonts w:eastAsia="Calibri"/>
          <w:i/>
          <w:iCs/>
          <w:sz w:val="22"/>
          <w:szCs w:val="22"/>
        </w:rPr>
        <w:t xml:space="preserve">Manual on Flight Safety and Volcanic Ash </w:t>
      </w:r>
      <w:r w:rsidRPr="000D3544">
        <w:rPr>
          <w:rFonts w:eastAsia="Calibri"/>
          <w:sz w:val="22"/>
          <w:szCs w:val="22"/>
        </w:rPr>
        <w:t xml:space="preserve">– subtitled: </w:t>
      </w:r>
      <w:r w:rsidRPr="000D3544">
        <w:rPr>
          <w:rFonts w:eastAsia="Calibri"/>
          <w:i/>
          <w:iCs/>
          <w:sz w:val="22"/>
          <w:szCs w:val="22"/>
        </w:rPr>
        <w:t xml:space="preserve">Risk Management of Flight Operations with Known or Forecast Volcanic Ash Contamination </w:t>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t xml:space="preserve"> page(s) 7, 30, 33</w:t>
      </w:r>
    </w:p>
    <w:p w14:paraId="706ADF8C" w14:textId="77777777" w:rsidR="000D3544" w:rsidRPr="000D3544" w:rsidRDefault="000D3544" w:rsidP="000D3544">
      <w:pPr>
        <w:spacing w:after="160" w:line="259" w:lineRule="auto"/>
        <w:jc w:val="both"/>
        <w:rPr>
          <w:rFonts w:eastAsia="Calibri"/>
          <w:sz w:val="22"/>
          <w:szCs w:val="22"/>
        </w:rPr>
      </w:pPr>
    </w:p>
    <w:p w14:paraId="4F0EE629" w14:textId="77777777" w:rsidR="000D3544" w:rsidRPr="000D3544" w:rsidRDefault="000D3544" w:rsidP="000D3544">
      <w:pPr>
        <w:spacing w:after="160" w:line="259" w:lineRule="auto"/>
        <w:jc w:val="both"/>
        <w:rPr>
          <w:rFonts w:eastAsia="Calibri"/>
          <w:sz w:val="22"/>
          <w:szCs w:val="22"/>
        </w:rPr>
      </w:pPr>
    </w:p>
    <w:p w14:paraId="09A086BE" w14:textId="77777777" w:rsidR="000D3544" w:rsidRPr="003362F4" w:rsidRDefault="000D3544" w:rsidP="003362F4">
      <w:pPr>
        <w:pStyle w:val="Default"/>
        <w:jc w:val="both"/>
        <w:rPr>
          <w:sz w:val="22"/>
          <w:szCs w:val="22"/>
        </w:rPr>
      </w:pPr>
    </w:p>
    <w:sectPr w:rsidR="000D3544" w:rsidRPr="003362F4" w:rsidSect="00F13EFB">
      <w:headerReference w:type="default" r:id="rId85"/>
      <w:footerReference w:type="default" r:id="rId86"/>
      <w:headerReference w:type="first" r:id="rId87"/>
      <w:pgSz w:w="12240" w:h="15840"/>
      <w:pgMar w:top="1152" w:right="1584" w:bottom="1152" w:left="1584" w:header="0" w:footer="0" w:gutter="0"/>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IlBOUDO, Goama" w:date="2021-06-01T20:42:00Z" w:initials="IG">
    <w:p w14:paraId="2DEE66C3" w14:textId="5FD49035" w:rsidR="00695FD2" w:rsidRDefault="00695FD2" w:rsidP="00046D8F">
      <w:pPr>
        <w:pStyle w:val="Commentaire"/>
      </w:pPr>
      <w:r>
        <w:rPr>
          <w:rStyle w:val="Marquedecommentaire"/>
        </w:rPr>
        <w:annotationRef/>
      </w:r>
      <w:r>
        <w:rPr>
          <w:rStyle w:val="Marquedecommentaire"/>
        </w:rPr>
        <w:annotationRef/>
      </w:r>
      <w:r>
        <w:t>2 PROVISIONS AND GUIDANCES RELATED TO THE PROVISION OF INFORMATION ON VOLCANIC ASH</w:t>
      </w:r>
    </w:p>
    <w:p w14:paraId="7FA4FD07" w14:textId="778BE722" w:rsidR="00695FD2" w:rsidRDefault="00695FD2">
      <w:pPr>
        <w:pStyle w:val="Commentaire"/>
      </w:pPr>
    </w:p>
  </w:comment>
  <w:comment w:id="5" w:author="IlBOUDO, Goama" w:date="2021-05-31T19:34:00Z" w:initials="IG">
    <w:p w14:paraId="2ABDC443" w14:textId="77777777" w:rsidR="00695FD2" w:rsidRDefault="00695FD2">
      <w:pPr>
        <w:pStyle w:val="Commentaire"/>
      </w:pPr>
      <w:r>
        <w:rPr>
          <w:rStyle w:val="Marquedecommentaire"/>
        </w:rPr>
        <w:annotationRef/>
      </w:r>
      <w:r>
        <w:t>List of AFI Selected Volcano Observatory States to contribute to the IAVW</w:t>
      </w:r>
    </w:p>
    <w:p w14:paraId="4D1F10FC" w14:textId="77777777" w:rsidR="00695FD2" w:rsidRDefault="00695FD2">
      <w:pPr>
        <w:pStyle w:val="Commentaire"/>
      </w:pPr>
    </w:p>
    <w:p w14:paraId="3BDB7ACC" w14:textId="77777777" w:rsidR="00695FD2" w:rsidRDefault="00695FD2">
      <w:pPr>
        <w:pStyle w:val="Commentaire"/>
      </w:pPr>
      <w:r>
        <w:t>Specification of their role in accordance with the Provision of ICAO Annex 3, §3.5 and App.2</w:t>
      </w:r>
    </w:p>
  </w:comment>
  <w:comment w:id="6" w:author="IlBOUDO, Goama" w:date="2021-05-31T19:39:00Z" w:initials="IG">
    <w:p w14:paraId="6E02C97C" w14:textId="77777777" w:rsidR="00695FD2" w:rsidRDefault="00695FD2">
      <w:pPr>
        <w:pStyle w:val="Commentaire"/>
      </w:pPr>
      <w:r>
        <w:rPr>
          <w:rStyle w:val="Marquedecommentaire"/>
        </w:rPr>
        <w:annotationRef/>
      </w:r>
      <w:r>
        <w:t>To be added as an Appendix to this VACP document</w:t>
      </w:r>
    </w:p>
  </w:comment>
  <w:comment w:id="7" w:author="IlBOUDO, Goama" w:date="2021-05-31T19:52:00Z" w:initials="IG">
    <w:p w14:paraId="6E8DA424" w14:textId="5E6E5565" w:rsidR="00695FD2" w:rsidRDefault="00695FD2">
      <w:pPr>
        <w:pStyle w:val="Commentaire"/>
      </w:pPr>
      <w:r>
        <w:rPr>
          <w:rStyle w:val="Marquedecommentaire"/>
        </w:rPr>
        <w:annotationRef/>
      </w:r>
      <w:r>
        <w:t>We may provide the websites details of the Volcanic Ash Advisory Centres (Doc 9766 Part 3 §3.1 – Useful Websites refers)</w:t>
      </w:r>
    </w:p>
  </w:comment>
  <w:comment w:id="10" w:author="IlBOUDO, Goama" w:date="2021-05-31T19:55:00Z" w:initials="IG">
    <w:p w14:paraId="2592DCF4" w14:textId="34D5B37C" w:rsidR="00695FD2" w:rsidRDefault="00695FD2">
      <w:pPr>
        <w:pStyle w:val="Commentaire"/>
      </w:pPr>
      <w:r>
        <w:rPr>
          <w:rStyle w:val="Marquedecommentaire"/>
        </w:rPr>
        <w:annotationRef/>
      </w:r>
      <w:r>
        <w:t>No Comments</w:t>
      </w:r>
    </w:p>
  </w:comment>
  <w:comment w:id="15" w:author="IlBOUDO, Goama" w:date="2021-05-31T21:33:00Z" w:initials="IG">
    <w:p w14:paraId="423BAE6A" w14:textId="77777777" w:rsidR="00695FD2" w:rsidRPr="00C05879" w:rsidRDefault="00695FD2" w:rsidP="00C05879">
      <w:pPr>
        <w:pStyle w:val="Default"/>
      </w:pPr>
      <w:r>
        <w:rPr>
          <w:rStyle w:val="Marquedecommentaire"/>
        </w:rPr>
        <w:annotationRef/>
      </w:r>
    </w:p>
    <w:p w14:paraId="069F02E9" w14:textId="49CEE89F" w:rsidR="00695FD2" w:rsidRPr="009C419F" w:rsidRDefault="00695FD2" w:rsidP="00C05879">
      <w:pPr>
        <w:autoSpaceDE w:val="0"/>
        <w:autoSpaceDN w:val="0"/>
        <w:adjustRightInd w:val="0"/>
        <w:rPr>
          <w:color w:val="000000"/>
          <w:sz w:val="28"/>
          <w:szCs w:val="28"/>
        </w:rPr>
      </w:pPr>
      <w:r w:rsidRPr="009C419F">
        <w:rPr>
          <w:color w:val="000000"/>
          <w:sz w:val="28"/>
          <w:szCs w:val="28"/>
        </w:rPr>
        <w:t>Suggestion: To add an Appendix titled [</w:t>
      </w:r>
      <w:r w:rsidRPr="009C419F">
        <w:rPr>
          <w:i/>
          <w:iCs/>
          <w:color w:val="000000"/>
          <w:sz w:val="28"/>
          <w:szCs w:val="28"/>
        </w:rPr>
        <w:t>Regional Regulations, Means of Compliance and Guidance Material</w:t>
      </w:r>
      <w:r w:rsidRPr="009C419F">
        <w:rPr>
          <w:color w:val="000000"/>
          <w:sz w:val="28"/>
          <w:szCs w:val="28"/>
        </w:rPr>
        <w:t xml:space="preserve">] and containing references to relevant Regional and sub-regional (non-ICAO) regulations and guidance material. </w:t>
      </w:r>
    </w:p>
    <w:p w14:paraId="4055C382" w14:textId="353A338F" w:rsidR="00695FD2" w:rsidRPr="009C419F" w:rsidRDefault="00695FD2">
      <w:pPr>
        <w:pStyle w:val="Commentaire"/>
        <w:rPr>
          <w:sz w:val="28"/>
          <w:szCs w:val="28"/>
        </w:rPr>
      </w:pPr>
    </w:p>
  </w:comment>
  <w:comment w:id="16" w:author="IlBOUDO, Goama" w:date="2021-05-31T19:58:00Z" w:initials="IG">
    <w:p w14:paraId="05536E2C" w14:textId="7C6ED6C7" w:rsidR="00695FD2" w:rsidRDefault="00695FD2">
      <w:pPr>
        <w:pStyle w:val="Commentaire"/>
      </w:pPr>
      <w:r>
        <w:rPr>
          <w:rStyle w:val="Marquedecommentaire"/>
        </w:rPr>
        <w:annotationRef/>
      </w:r>
      <w:r>
        <w:t>Guidance for Conducting Volcanic Ash Exercise in ICAO AFI Region has been developed and will be used for conducting the AFI VOLCEX /01</w:t>
      </w:r>
    </w:p>
    <w:p w14:paraId="43328AF3" w14:textId="05097375" w:rsidR="00695FD2" w:rsidRDefault="00695FD2">
      <w:pPr>
        <w:pStyle w:val="Commentaire"/>
      </w:pPr>
    </w:p>
    <w:p w14:paraId="569F078D" w14:textId="11AA536B" w:rsidR="00695FD2" w:rsidRDefault="00695FD2">
      <w:pPr>
        <w:pStyle w:val="Commentaire"/>
      </w:pPr>
      <w:r>
        <w:t>This draft working Guidance will be submitted to agreed approval process and once approved, may be added as an Appendix to this AFI ATM VACP Document</w:t>
      </w:r>
    </w:p>
  </w:comment>
  <w:comment w:id="21" w:author="IlBOUDO, Goama" w:date="2021-05-31T21:40:00Z" w:initials="IG">
    <w:p w14:paraId="0B29FB01" w14:textId="1E0A1181" w:rsidR="00695FD2" w:rsidRDefault="00695FD2">
      <w:pPr>
        <w:pStyle w:val="Commentaire"/>
      </w:pPr>
      <w:r>
        <w:rPr>
          <w:rStyle w:val="Marquedecommentaire"/>
        </w:rPr>
        <w:annotationRef/>
      </w:r>
      <w:r>
        <w:t>Suggestion: To shortly provide the definition of these terms. Those definitions can be taken from the following paragraphs</w:t>
      </w:r>
    </w:p>
  </w:comment>
  <w:comment w:id="24" w:author="IlBOUDO, Goama" w:date="2021-05-31T21:45:00Z" w:initials="IG">
    <w:p w14:paraId="034E4B39" w14:textId="1A61DC33" w:rsidR="00695FD2" w:rsidRDefault="00695FD2">
      <w:pPr>
        <w:pStyle w:val="Commentaire"/>
      </w:pPr>
      <w:r>
        <w:rPr>
          <w:rStyle w:val="Marquedecommentaire"/>
        </w:rPr>
        <w:annotationRef/>
      </w:r>
      <w:r>
        <w:t>To be taken as the definition of “Pre-eruptive phase” as 3.0.1</w:t>
      </w:r>
    </w:p>
  </w:comment>
  <w:comment w:id="25" w:author="IlBOUDO, Goama [2]" w:date="2021-06-02T10:30:00Z" w:initials="IG">
    <w:p w14:paraId="3BFC3726" w14:textId="6DBB8E76" w:rsidR="0068698A" w:rsidRDefault="0068698A">
      <w:pPr>
        <w:pStyle w:val="Commentaire"/>
      </w:pPr>
      <w:r>
        <w:rPr>
          <w:rStyle w:val="Marquedecommentaire"/>
        </w:rPr>
        <w:annotationRef/>
      </w:r>
      <w:r>
        <w:t>VONA can template can be added to this documents</w:t>
      </w:r>
    </w:p>
  </w:comment>
  <w:comment w:id="30" w:author="IlBOUDO, Goama" w:date="2021-05-31T21:48:00Z" w:initials="IG">
    <w:p w14:paraId="3749479A" w14:textId="595964A9" w:rsidR="00695FD2" w:rsidRDefault="00695FD2">
      <w:pPr>
        <w:pStyle w:val="Commentaire"/>
      </w:pPr>
      <w:r>
        <w:rPr>
          <w:rStyle w:val="Marquedecommentaire"/>
        </w:rPr>
        <w:annotationRef/>
      </w:r>
      <w:r>
        <w:t>To be placed in the paragraph 3.0 as sub-paragraph 3.0.2 dealing with the definition of “Start of Eruption Phase”</w:t>
      </w:r>
    </w:p>
  </w:comment>
  <w:comment w:id="36" w:author="IlBOUDO, Goama" w:date="2021-05-31T21:51:00Z" w:initials="IG">
    <w:p w14:paraId="55779D68" w14:textId="4086B884" w:rsidR="00695FD2" w:rsidRDefault="00695FD2">
      <w:pPr>
        <w:pStyle w:val="Commentaire"/>
      </w:pPr>
      <w:r>
        <w:rPr>
          <w:rStyle w:val="Marquedecommentaire"/>
        </w:rPr>
        <w:annotationRef/>
      </w:r>
      <w:r>
        <w:t>To be placed in the paragraph 3.0 as 3.0.3 defining the On-going eruption phase”</w:t>
      </w:r>
    </w:p>
  </w:comment>
  <w:comment w:id="41" w:author="IlBOUDO, Goama" w:date="2021-05-31T21:52:00Z" w:initials="IG">
    <w:p w14:paraId="0B617719" w14:textId="73B3C2A1" w:rsidR="00695FD2" w:rsidRDefault="00695FD2">
      <w:pPr>
        <w:pStyle w:val="Commentaire"/>
      </w:pPr>
      <w:r>
        <w:rPr>
          <w:rStyle w:val="Marquedecommentaire"/>
        </w:rPr>
        <w:annotationRef/>
      </w:r>
      <w:r>
        <w:t>To be placed in paragraph 3.0 as 3.0.4 defining the “Recovery Phase”</w:t>
      </w:r>
    </w:p>
  </w:comment>
  <w:comment w:id="42" w:author="IlBOUDO, Goama" w:date="2021-06-01T20:53:00Z" w:initials="IG">
    <w:p w14:paraId="19456A16" w14:textId="77777777" w:rsidR="00695FD2" w:rsidRDefault="00695FD2" w:rsidP="006E01C2">
      <w:pPr>
        <w:pStyle w:val="Commentaire"/>
      </w:pPr>
      <w:r>
        <w:rPr>
          <w:rStyle w:val="Marquedecommentaire"/>
        </w:rPr>
        <w:annotationRef/>
      </w:r>
      <w:r>
        <w:rPr>
          <w:rStyle w:val="Marquedecommentaire"/>
        </w:rPr>
        <w:annotationRef/>
      </w:r>
      <w:r>
        <w:t>A short paragraph dealing with “Volcanic Ash Safety Risk Assessment” and Mitigation in addition to the Appendix Q that provides Examples safety risks related to volcanic ash</w:t>
      </w:r>
    </w:p>
    <w:p w14:paraId="04E1174B" w14:textId="4A4740B5" w:rsidR="00695FD2" w:rsidRDefault="00695FD2">
      <w:pPr>
        <w:pStyle w:val="Commentaire"/>
      </w:pPr>
    </w:p>
  </w:comment>
  <w:comment w:id="43" w:author="IlBOUDO, Goama" w:date="2021-06-01T20:54:00Z" w:initials="IG">
    <w:p w14:paraId="5175380D" w14:textId="77777777" w:rsidR="00695FD2" w:rsidRDefault="00695FD2">
      <w:pPr>
        <w:pStyle w:val="Commentaire"/>
      </w:pPr>
      <w:r>
        <w:rPr>
          <w:rStyle w:val="Marquedecommentaire"/>
        </w:rPr>
        <w:annotationRef/>
      </w:r>
      <w:r>
        <w:t>To be added as an Appendix or a separate paragraph</w:t>
      </w:r>
    </w:p>
    <w:p w14:paraId="6CA3B205" w14:textId="77777777" w:rsidR="00695FD2" w:rsidRDefault="00695FD2">
      <w:pPr>
        <w:pStyle w:val="Commentaire"/>
      </w:pPr>
    </w:p>
    <w:p w14:paraId="5F00B1A5" w14:textId="18F43BB8" w:rsidR="00695FD2" w:rsidRDefault="00695FD2">
      <w:pPr>
        <w:pStyle w:val="Commentaire"/>
      </w:pPr>
      <w:r>
        <w:t>Terminology</w:t>
      </w:r>
    </w:p>
    <w:p w14:paraId="26DAC396" w14:textId="70881AEF" w:rsidR="00695FD2" w:rsidRDefault="00695FD2">
      <w:pPr>
        <w:pStyle w:val="Commentaire"/>
      </w:pPr>
      <w:r>
        <w:t>Definitions</w:t>
      </w:r>
    </w:p>
    <w:p w14:paraId="307E3F0E" w14:textId="3EC0F792" w:rsidR="00695FD2" w:rsidRDefault="00695FD2">
      <w:pPr>
        <w:pStyle w:val="Commentaire"/>
      </w:pPr>
      <w:r>
        <w:t>Acronyms</w:t>
      </w:r>
    </w:p>
  </w:comment>
  <w:comment w:id="44" w:author="IlBOUDO, Goama" w:date="2021-06-01T20:56:00Z" w:initials="IG">
    <w:p w14:paraId="27CE047B" w14:textId="1A2E56EB" w:rsidR="00695FD2" w:rsidRDefault="00695FD2">
      <w:pPr>
        <w:pStyle w:val="Commentaire"/>
      </w:pPr>
      <w:r>
        <w:rPr>
          <w:rStyle w:val="Marquedecommentaire"/>
        </w:rPr>
        <w:annotationRef/>
      </w:r>
      <w:r>
        <w:t>Propose the numbering of all paragraph</w:t>
      </w:r>
    </w:p>
  </w:comment>
  <w:comment w:id="47" w:author="IlBOUDO, Goama" w:date="2021-05-31T22:10:00Z" w:initials="IG">
    <w:p w14:paraId="566D50D2" w14:textId="77777777" w:rsidR="00695FD2" w:rsidRDefault="00695FD2">
      <w:pPr>
        <w:pStyle w:val="Commentaire"/>
      </w:pPr>
      <w:r>
        <w:rPr>
          <w:rStyle w:val="Marquedecommentaire"/>
        </w:rPr>
        <w:annotationRef/>
      </w:r>
      <w:r>
        <w:t>This appendix should be developed to point out :</w:t>
      </w:r>
    </w:p>
    <w:p w14:paraId="7F591405" w14:textId="151EF725" w:rsidR="00695FD2" w:rsidRDefault="00695FD2" w:rsidP="009B7B38">
      <w:pPr>
        <w:pStyle w:val="Commentaire"/>
        <w:numPr>
          <w:ilvl w:val="0"/>
          <w:numId w:val="33"/>
        </w:numPr>
      </w:pPr>
      <w:r>
        <w:t xml:space="preserve">The establishment of the AFI VOLCEX SG </w:t>
      </w:r>
      <w:r w:rsidRPr="002F724E">
        <w:t xml:space="preserve">to ensure continuation of regular volcanic ash exercises, in accordance with Appendix F of Doc 9766 and </w:t>
      </w:r>
      <w:r>
        <w:t xml:space="preserve">AFI </w:t>
      </w:r>
      <w:r w:rsidRPr="002F724E">
        <w:t>VOLCEX</w:t>
      </w:r>
      <w:r>
        <w:t xml:space="preserve"> Operating Instructions (OPINS)</w:t>
      </w:r>
    </w:p>
    <w:p w14:paraId="5FFBFEC9" w14:textId="77777777" w:rsidR="00695FD2" w:rsidRDefault="00695FD2" w:rsidP="009B7B38">
      <w:pPr>
        <w:pStyle w:val="Commentaire"/>
      </w:pPr>
    </w:p>
    <w:p w14:paraId="1C7D94E2" w14:textId="3CC70602" w:rsidR="00695FD2" w:rsidRDefault="00695FD2" w:rsidP="009B7B38">
      <w:pPr>
        <w:pStyle w:val="Commentaire"/>
        <w:numPr>
          <w:ilvl w:val="0"/>
          <w:numId w:val="33"/>
        </w:numPr>
      </w:pPr>
      <w:r>
        <w:t>The arrangement clauses in line with the conduct of volcanic ahs exercise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FA4FD07" w15:done="0"/>
  <w15:commentEx w15:paraId="3BDB7ACC" w15:done="0"/>
  <w15:commentEx w15:paraId="6E02C97C" w15:done="0"/>
  <w15:commentEx w15:paraId="6E8DA424" w15:done="0"/>
  <w15:commentEx w15:paraId="2592DCF4" w15:done="0"/>
  <w15:commentEx w15:paraId="4055C382" w15:done="0"/>
  <w15:commentEx w15:paraId="569F078D" w15:done="0"/>
  <w15:commentEx w15:paraId="0B29FB01" w15:done="0"/>
  <w15:commentEx w15:paraId="034E4B39" w15:done="0"/>
  <w15:commentEx w15:paraId="3BFC3726" w15:done="0"/>
  <w15:commentEx w15:paraId="3749479A" w15:done="0"/>
  <w15:commentEx w15:paraId="55779D68" w15:done="0"/>
  <w15:commentEx w15:paraId="0B617719" w15:done="0"/>
  <w15:commentEx w15:paraId="04E1174B" w15:done="0"/>
  <w15:commentEx w15:paraId="307E3F0E" w15:done="0"/>
  <w15:commentEx w15:paraId="27CE047B" w15:done="0"/>
  <w15:commentEx w15:paraId="1C7D94E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752003" w14:textId="77777777" w:rsidR="007C034E" w:rsidRDefault="007C034E" w:rsidP="00EB4129">
      <w:r>
        <w:separator/>
      </w:r>
    </w:p>
  </w:endnote>
  <w:endnote w:type="continuationSeparator" w:id="0">
    <w:p w14:paraId="0EE5C123" w14:textId="77777777" w:rsidR="007C034E" w:rsidRDefault="007C034E" w:rsidP="00EB4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ED921" w14:textId="77777777" w:rsidR="00695FD2" w:rsidRDefault="00695FD2" w:rsidP="00A24563">
    <w:pPr>
      <w:pStyle w:val="Corpsdetexte"/>
      <w:spacing w:line="240" w:lineRule="auto"/>
      <w:rPr>
        <w:sz w:val="20"/>
      </w:rPr>
    </w:pPr>
    <w:r>
      <w:rPr>
        <w:noProof/>
      </w:rPr>
      <mc:AlternateContent>
        <mc:Choice Requires="wps">
          <w:drawing>
            <wp:anchor distT="0" distB="0" distL="114300" distR="114300" simplePos="0" relativeHeight="251659264" behindDoc="1" locked="0" layoutInCell="1" allowOverlap="1" wp14:anchorId="198D7C1A" wp14:editId="63DEA4EB">
              <wp:simplePos x="0" y="0"/>
              <wp:positionH relativeFrom="page">
                <wp:posOffset>882650</wp:posOffset>
              </wp:positionH>
              <wp:positionV relativeFrom="page">
                <wp:posOffset>9826625</wp:posOffset>
              </wp:positionV>
              <wp:extent cx="5798185" cy="0"/>
              <wp:effectExtent l="6350" t="6350" r="5715" b="12700"/>
              <wp:wrapNone/>
              <wp:docPr id="9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1E9D7" id="Line 9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773.75pt" to="526.05pt,7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" strokeweight=".48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B98F1" w14:textId="77777777" w:rsidR="00695FD2" w:rsidRDefault="00695FD2">
    <w:pPr>
      <w:pStyle w:val="Corpsdetexte"/>
      <w:spacing w:line="14" w:lineRule="auto"/>
      <w:rPr>
        <w:sz w:val="20"/>
      </w:rPr>
    </w:pPr>
    <w:r>
      <w:rPr>
        <w:noProof/>
      </w:rPr>
      <mc:AlternateContent>
        <mc:Choice Requires="wps">
          <w:drawing>
            <wp:anchor distT="0" distB="0" distL="114300" distR="114300" simplePos="0" relativeHeight="251664384" behindDoc="1" locked="0" layoutInCell="1" allowOverlap="1" wp14:anchorId="46465D61" wp14:editId="14793393">
              <wp:simplePos x="0" y="0"/>
              <wp:positionH relativeFrom="page">
                <wp:posOffset>882650</wp:posOffset>
              </wp:positionH>
              <wp:positionV relativeFrom="page">
                <wp:posOffset>9826625</wp:posOffset>
              </wp:positionV>
              <wp:extent cx="5798185" cy="0"/>
              <wp:effectExtent l="6350" t="6350" r="5715" b="12700"/>
              <wp:wrapNone/>
              <wp:docPr id="6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A2AC9" id="Line 61"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773.75pt" to="526.05pt,7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" strokeweight=".48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6898D" w14:textId="77777777" w:rsidR="00695FD2" w:rsidRDefault="00695FD2" w:rsidP="00E35408">
    <w:pPr>
      <w:pStyle w:val="Pieddepage"/>
      <w:jc w:val="center"/>
    </w:pPr>
  </w:p>
  <w:p w14:paraId="7807C561" w14:textId="77777777" w:rsidR="00695FD2" w:rsidRDefault="00695FD2" w:rsidP="00E35408">
    <w:pPr>
      <w:pStyle w:val="Pieddepage"/>
      <w:jc w:val="center"/>
    </w:pPr>
  </w:p>
  <w:p w14:paraId="5D2C254E" w14:textId="091CF5EE" w:rsidR="00695FD2" w:rsidRDefault="00695FD2" w:rsidP="00E35408">
    <w:pPr>
      <w:pStyle w:val="Pieddepage"/>
      <w:jc w:val="center"/>
    </w:pPr>
    <w:r>
      <w:fldChar w:fldCharType="begin"/>
    </w:r>
    <w:r>
      <w:instrText xml:space="preserve"> PAGE   \* MERGEFORMAT </w:instrText>
    </w:r>
    <w:r>
      <w:fldChar w:fldCharType="separate"/>
    </w:r>
    <w:r w:rsidR="0068698A">
      <w:rPr>
        <w:noProof/>
      </w:rPr>
      <w:t>62</w:t>
    </w:r>
    <w:r>
      <w:fldChar w:fldCharType="end"/>
    </w:r>
  </w:p>
  <w:p w14:paraId="019FFFF9" w14:textId="77777777" w:rsidR="00695FD2" w:rsidRDefault="00695FD2">
    <w:pPr>
      <w:pStyle w:val="Pieddepage"/>
      <w:jc w:val="right"/>
    </w:pPr>
  </w:p>
  <w:p w14:paraId="722BB6BD" w14:textId="77777777" w:rsidR="00695FD2" w:rsidRDefault="00695FD2">
    <w:pPr>
      <w:pStyle w:val="Pieddepage"/>
      <w:jc w:val="right"/>
    </w:pPr>
  </w:p>
  <w:p w14:paraId="120E7536" w14:textId="77777777" w:rsidR="00695FD2" w:rsidRDefault="00695FD2">
    <w:pPr>
      <w:pStyle w:val="Pieddepage"/>
      <w:jc w:val="right"/>
    </w:pPr>
  </w:p>
  <w:p w14:paraId="4FB36412" w14:textId="77777777" w:rsidR="00695FD2" w:rsidRDefault="00695FD2">
    <w:pPr>
      <w:pStyle w:val="Pieddepage"/>
      <w:jc w:val="right"/>
    </w:pPr>
  </w:p>
  <w:p w14:paraId="3012DD02" w14:textId="77777777" w:rsidR="00695FD2" w:rsidRDefault="00695FD2">
    <w:pPr>
      <w:pStyle w:val="Pieddepage"/>
      <w:jc w:val="right"/>
    </w:pPr>
  </w:p>
  <w:p w14:paraId="5EB560BA" w14:textId="77777777" w:rsidR="00695FD2" w:rsidRDefault="00695FD2">
    <w:pPr>
      <w:pStyle w:val="Pieddepage"/>
      <w:jc w:val="right"/>
    </w:pPr>
  </w:p>
  <w:p w14:paraId="6F4CB8F4" w14:textId="77777777" w:rsidR="00695FD2" w:rsidRDefault="00695FD2">
    <w:pPr>
      <w:pStyle w:val="Pieddepage"/>
      <w:jc w:val="right"/>
    </w:pPr>
  </w:p>
  <w:p w14:paraId="6D604C5E" w14:textId="77777777" w:rsidR="00695FD2" w:rsidRDefault="00695FD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2991A3" w14:textId="77777777" w:rsidR="007C034E" w:rsidRDefault="007C034E" w:rsidP="00EB4129">
      <w:r>
        <w:separator/>
      </w:r>
    </w:p>
  </w:footnote>
  <w:footnote w:type="continuationSeparator" w:id="0">
    <w:p w14:paraId="72D06EDE" w14:textId="77777777" w:rsidR="007C034E" w:rsidRDefault="007C034E" w:rsidP="00EB41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C145F" w14:textId="77777777" w:rsidR="00695FD2" w:rsidRDefault="00695FD2">
    <w:pPr>
      <w:pStyle w:val="Corpsdetexte"/>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6F6E4" w14:textId="77777777" w:rsidR="00695FD2" w:rsidRDefault="00695FD2">
    <w:pPr>
      <w:pStyle w:val="Corpsdetexte"/>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3FD40" w14:textId="77777777" w:rsidR="00695FD2" w:rsidRDefault="00695FD2">
    <w:pPr>
      <w:pStyle w:val="Corpsdetexte"/>
      <w:spacing w:line="14" w:lineRule="auto"/>
      <w:rPr>
        <w:sz w:val="20"/>
      </w:rPr>
    </w:pPr>
    <w:r>
      <w:rPr>
        <w:noProof/>
      </w:rPr>
      <mc:AlternateContent>
        <mc:Choice Requires="wps">
          <w:drawing>
            <wp:anchor distT="0" distB="0" distL="114300" distR="114300" simplePos="0" relativeHeight="251662336" behindDoc="1" locked="0" layoutInCell="1" allowOverlap="1" wp14:anchorId="6F69C367" wp14:editId="477A462C">
              <wp:simplePos x="0" y="0"/>
              <wp:positionH relativeFrom="page">
                <wp:posOffset>875665</wp:posOffset>
              </wp:positionH>
              <wp:positionV relativeFrom="page">
                <wp:posOffset>438150</wp:posOffset>
              </wp:positionV>
              <wp:extent cx="191135" cy="180975"/>
              <wp:effectExtent l="0" t="0" r="0" b="0"/>
              <wp:wrapNone/>
              <wp:docPr id="8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66370" w14:textId="159C3933" w:rsidR="00695FD2" w:rsidRDefault="00695FD2">
                          <w:pPr>
                            <w:pStyle w:val="Corpsdetexte"/>
                            <w:spacing w:before="11"/>
                            <w:ind w:left="40"/>
                          </w:pPr>
                          <w:r>
                            <w:fldChar w:fldCharType="begin"/>
                          </w:r>
                          <w:r>
                            <w:instrText xml:space="preserve"> PAGE </w:instrText>
                          </w:r>
                          <w:r>
                            <w:fldChar w:fldCharType="separate"/>
                          </w:r>
                          <w:r w:rsidR="0068698A">
                            <w:rPr>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9C367" id="_x0000_t202" coordsize="21600,21600" o:spt="202" path="m,l,21600r21600,l21600,xe">
              <v:stroke joinstyle="miter"/>
              <v:path gradientshapeok="t" o:connecttype="rect"/>
            </v:shapetype>
            <v:shape id="Text Box 76" o:spid="_x0000_s1078" type="#_x0000_t202" style="position:absolute;margin-left:68.95pt;margin-top:34.5pt;width:15.05pt;height:14.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9CrQ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" filled="f" stroked="f">
              <v:textbox inset="0,0,0,0">
                <w:txbxContent>
                  <w:p w14:paraId="6A466370" w14:textId="159C3933" w:rsidR="00695FD2" w:rsidRDefault="00695FD2">
                    <w:pPr>
                      <w:pStyle w:val="Corpsdetexte"/>
                      <w:spacing w:before="11"/>
                      <w:ind w:left="40"/>
                    </w:pPr>
                    <w:r>
                      <w:fldChar w:fldCharType="begin"/>
                    </w:r>
                    <w:r>
                      <w:instrText xml:space="preserve"> PAGE </w:instrText>
                    </w:r>
                    <w:r>
                      <w:fldChar w:fldCharType="separate"/>
                    </w:r>
                    <w:r w:rsidR="0068698A">
                      <w:rPr>
                        <w:noProof/>
                      </w:rPr>
                      <w:t>34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38E2D449" wp14:editId="70F6C73D">
              <wp:simplePos x="0" y="0"/>
              <wp:positionH relativeFrom="page">
                <wp:posOffset>6510020</wp:posOffset>
              </wp:positionH>
              <wp:positionV relativeFrom="page">
                <wp:posOffset>438150</wp:posOffset>
              </wp:positionV>
              <wp:extent cx="165735" cy="180975"/>
              <wp:effectExtent l="4445" t="0" r="1270" b="0"/>
              <wp:wrapNone/>
              <wp:docPr id="8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481A5" w14:textId="77777777" w:rsidR="00695FD2" w:rsidRDefault="00695FD2">
                          <w:pPr>
                            <w:pStyle w:val="Corpsdetexte"/>
                            <w:spacing w:before="11"/>
                            <w:ind w:left="20"/>
                          </w:pPr>
                          <w: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2D449" id="Text Box 74" o:spid="_x0000_s1079" type="#_x0000_t202" style="position:absolute;margin-left:512.6pt;margin-top:34.5pt;width:13.05pt;height:1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" filled="f" stroked="f">
              <v:textbox inset="0,0,0,0">
                <w:txbxContent>
                  <w:p w14:paraId="231481A5" w14:textId="77777777" w:rsidR="00695FD2" w:rsidRDefault="00695FD2">
                    <w:pPr>
                      <w:pStyle w:val="Corpsdetexte"/>
                      <w:spacing w:before="11"/>
                      <w:ind w:left="20"/>
                    </w:pPr>
                    <w:r>
                      <w:t>57</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97591" w14:textId="77777777" w:rsidR="00695FD2" w:rsidRDefault="00695FD2">
    <w:pPr>
      <w:pStyle w:val="Corpsdetexte"/>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8D9D0" w14:textId="77777777" w:rsidR="00695FD2" w:rsidRDefault="00695FD2">
    <w:pPr>
      <w:pStyle w:val="Corpsdetexte"/>
      <w:spacing w:line="14" w:lineRule="auto"/>
      <w:rPr>
        <w:sz w:val="20"/>
      </w:rPr>
    </w:pPr>
    <w:r>
      <w:rPr>
        <w:noProof/>
      </w:rPr>
      <mc:AlternateContent>
        <mc:Choice Requires="wps">
          <w:drawing>
            <wp:anchor distT="0" distB="0" distL="114300" distR="114300" simplePos="0" relativeHeight="251660288" behindDoc="1" locked="0" layoutInCell="1" allowOverlap="1" wp14:anchorId="08BC4002" wp14:editId="38F049A5">
              <wp:simplePos x="0" y="0"/>
              <wp:positionH relativeFrom="page">
                <wp:posOffset>1406525</wp:posOffset>
              </wp:positionH>
              <wp:positionV relativeFrom="page">
                <wp:posOffset>438150</wp:posOffset>
              </wp:positionV>
              <wp:extent cx="4751705" cy="180975"/>
              <wp:effectExtent l="0" t="0" r="4445" b="0"/>
              <wp:wrapNone/>
              <wp:docPr id="9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96585" w14:textId="77777777" w:rsidR="00695FD2" w:rsidRDefault="00695FD2">
                          <w:pPr>
                            <w:spacing w:before="11"/>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C4002" id="_x0000_t202" coordsize="21600,21600" o:spt="202" path="m,l,21600r21600,l21600,xe">
              <v:stroke joinstyle="miter"/>
              <v:path gradientshapeok="t" o:connecttype="rect"/>
            </v:shapetype>
            <v:shape id="Text Box 84" o:spid="_x0000_s1080" type="#_x0000_t202" style="position:absolute;margin-left:110.75pt;margin-top:34.5pt;width:374.15pt;height:14.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QvbsQ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" filled="f" stroked="f">
              <v:textbox inset="0,0,0,0">
                <w:txbxContent>
                  <w:p w14:paraId="75396585" w14:textId="77777777" w:rsidR="00695FD2" w:rsidRDefault="00695FD2">
                    <w:pPr>
                      <w:spacing w:before="11"/>
                      <w:ind w:left="20"/>
                      <w:rPr>
                        <w:sz w:val="18"/>
                      </w:rPr>
                    </w:pP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75460C44" wp14:editId="1B5177EE">
              <wp:simplePos x="0" y="0"/>
              <wp:positionH relativeFrom="page">
                <wp:posOffset>6510020</wp:posOffset>
              </wp:positionH>
              <wp:positionV relativeFrom="page">
                <wp:posOffset>438150</wp:posOffset>
              </wp:positionV>
              <wp:extent cx="165735" cy="180975"/>
              <wp:effectExtent l="4445" t="0" r="1270" b="0"/>
              <wp:wrapNone/>
              <wp:docPr id="8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90BDC" w14:textId="77777777" w:rsidR="00695FD2" w:rsidRDefault="00695FD2">
                          <w:pPr>
                            <w:pStyle w:val="Corpsdetexte"/>
                            <w:spacing w:before="11"/>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60C44" id="Text Box 83" o:spid="_x0000_s1081" type="#_x0000_t202" style="position:absolute;margin-left:512.6pt;margin-top:34.5pt;width:13.05pt;height:14.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" filled="f" stroked="f">
              <v:textbox inset="0,0,0,0">
                <w:txbxContent>
                  <w:p w14:paraId="1D490BDC" w14:textId="77777777" w:rsidR="00695FD2" w:rsidRDefault="00695FD2">
                    <w:pPr>
                      <w:pStyle w:val="Corpsdetexte"/>
                      <w:spacing w:before="11"/>
                      <w:ind w:left="20"/>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915DC" w14:textId="77777777" w:rsidR="00695FD2" w:rsidRDefault="00695FD2" w:rsidP="006033B8">
    <w:pPr>
      <w:jc w:val="right"/>
      <w:rPr>
        <w:sz w:val="18"/>
        <w:szCs w:val="18"/>
      </w:rPr>
    </w:pPr>
  </w:p>
  <w:p w14:paraId="1DD88E0A" w14:textId="77777777" w:rsidR="00695FD2" w:rsidRPr="003C6FC0" w:rsidRDefault="00695FD2" w:rsidP="003C6FC0">
    <w:pPr>
      <w:jc w:val="right"/>
      <w:rPr>
        <w:sz w:val="18"/>
        <w:szCs w:val="18"/>
      </w:rPr>
    </w:pPr>
    <w:r w:rsidRPr="003C6FC0">
      <w:rPr>
        <w:sz w:val="18"/>
        <w:szCs w:val="18"/>
      </w:rPr>
      <w:t xml:space="preserve">APIRG/21– </w:t>
    </w:r>
    <w:r w:rsidRPr="00D44145">
      <w:rPr>
        <w:sz w:val="18"/>
        <w:szCs w:val="18"/>
        <w:highlight w:val="yellow"/>
      </w:rPr>
      <w:t>WP/4-5</w:t>
    </w:r>
  </w:p>
  <w:p w14:paraId="17CDC571" w14:textId="77777777" w:rsidR="00695FD2" w:rsidRPr="003C6FC0" w:rsidRDefault="00695FD2" w:rsidP="003C6FC0">
    <w:pPr>
      <w:jc w:val="right"/>
    </w:pPr>
    <w:r w:rsidRPr="003C6FC0">
      <w:rPr>
        <w:sz w:val="18"/>
        <w:szCs w:val="18"/>
      </w:rPr>
      <w:t>18/09/2017</w:t>
    </w:r>
  </w:p>
  <w:p w14:paraId="4C1C2F2E" w14:textId="77777777" w:rsidR="00695FD2" w:rsidRPr="003C6FC0" w:rsidRDefault="00695FD2" w:rsidP="003C6FC0">
    <w:pPr>
      <w:tabs>
        <w:tab w:val="center" w:pos="4320"/>
        <w:tab w:val="right" w:pos="8640"/>
      </w:tabs>
      <w:jc w:val="both"/>
      <w:rPr>
        <w:sz w:val="22"/>
        <w:szCs w:val="20"/>
        <w:lang w:val="en-GB"/>
      </w:rPr>
    </w:pPr>
  </w:p>
  <w:p w14:paraId="704ADB37" w14:textId="77777777" w:rsidR="00695FD2" w:rsidRDefault="00695FD2" w:rsidP="006033B8">
    <w:pPr>
      <w:jc w:val="right"/>
      <w:rPr>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407F7" w14:textId="77777777" w:rsidR="00695FD2" w:rsidRDefault="00695FD2" w:rsidP="003F6AF7">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4142B"/>
    <w:multiLevelType w:val="multilevel"/>
    <w:tmpl w:val="6A387CB4"/>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2EC3C0F"/>
    <w:multiLevelType w:val="hybridMultilevel"/>
    <w:tmpl w:val="D6B2FB5E"/>
    <w:lvl w:ilvl="0" w:tplc="C0E0F5B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003294"/>
    <w:multiLevelType w:val="hybridMultilevel"/>
    <w:tmpl w:val="0F521912"/>
    <w:lvl w:ilvl="0" w:tplc="0E5C52B6">
      <w:start w:val="1"/>
      <w:numFmt w:val="decimal"/>
      <w:lvlText w:val="%1."/>
      <w:lvlJc w:val="left"/>
      <w:pPr>
        <w:ind w:left="218" w:hanging="1133"/>
        <w:jc w:val="right"/>
      </w:pPr>
      <w:rPr>
        <w:rFonts w:ascii="Times New Roman" w:eastAsia="Times New Roman" w:hAnsi="Times New Roman" w:cs="Times New Roman" w:hint="default"/>
        <w:w w:val="100"/>
        <w:sz w:val="22"/>
        <w:szCs w:val="22"/>
      </w:rPr>
    </w:lvl>
    <w:lvl w:ilvl="1" w:tplc="7E54C10C">
      <w:numFmt w:val="bullet"/>
      <w:lvlText w:val=""/>
      <w:lvlJc w:val="left"/>
      <w:pPr>
        <w:ind w:left="1557" w:hanging="286"/>
      </w:pPr>
      <w:rPr>
        <w:rFonts w:ascii="Symbol" w:eastAsia="Symbol" w:hAnsi="Symbol" w:cs="Symbol" w:hint="default"/>
        <w:w w:val="100"/>
        <w:sz w:val="22"/>
        <w:szCs w:val="22"/>
      </w:rPr>
    </w:lvl>
    <w:lvl w:ilvl="2" w:tplc="86A4AD80">
      <w:numFmt w:val="bullet"/>
      <w:lvlText w:val="•"/>
      <w:lvlJc w:val="left"/>
      <w:pPr>
        <w:ind w:left="2425" w:hanging="286"/>
      </w:pPr>
      <w:rPr>
        <w:rFonts w:hint="default"/>
      </w:rPr>
    </w:lvl>
    <w:lvl w:ilvl="3" w:tplc="7B828D78">
      <w:numFmt w:val="bullet"/>
      <w:lvlText w:val="•"/>
      <w:lvlJc w:val="left"/>
      <w:pPr>
        <w:ind w:left="3290" w:hanging="286"/>
      </w:pPr>
      <w:rPr>
        <w:rFonts w:hint="default"/>
      </w:rPr>
    </w:lvl>
    <w:lvl w:ilvl="4" w:tplc="C5A26F16">
      <w:numFmt w:val="bullet"/>
      <w:lvlText w:val="•"/>
      <w:lvlJc w:val="left"/>
      <w:pPr>
        <w:ind w:left="4155" w:hanging="286"/>
      </w:pPr>
      <w:rPr>
        <w:rFonts w:hint="default"/>
      </w:rPr>
    </w:lvl>
    <w:lvl w:ilvl="5" w:tplc="1F4C2148">
      <w:numFmt w:val="bullet"/>
      <w:lvlText w:val="•"/>
      <w:lvlJc w:val="left"/>
      <w:pPr>
        <w:ind w:left="5020" w:hanging="286"/>
      </w:pPr>
      <w:rPr>
        <w:rFonts w:hint="default"/>
      </w:rPr>
    </w:lvl>
    <w:lvl w:ilvl="6" w:tplc="1F26677A">
      <w:numFmt w:val="bullet"/>
      <w:lvlText w:val="•"/>
      <w:lvlJc w:val="left"/>
      <w:pPr>
        <w:ind w:left="5885" w:hanging="286"/>
      </w:pPr>
      <w:rPr>
        <w:rFonts w:hint="default"/>
      </w:rPr>
    </w:lvl>
    <w:lvl w:ilvl="7" w:tplc="105C105E">
      <w:numFmt w:val="bullet"/>
      <w:lvlText w:val="•"/>
      <w:lvlJc w:val="left"/>
      <w:pPr>
        <w:ind w:left="6750" w:hanging="286"/>
      </w:pPr>
      <w:rPr>
        <w:rFonts w:hint="default"/>
      </w:rPr>
    </w:lvl>
    <w:lvl w:ilvl="8" w:tplc="292C047C">
      <w:numFmt w:val="bullet"/>
      <w:lvlText w:val="•"/>
      <w:lvlJc w:val="left"/>
      <w:pPr>
        <w:ind w:left="7616" w:hanging="286"/>
      </w:pPr>
      <w:rPr>
        <w:rFonts w:hint="default"/>
      </w:rPr>
    </w:lvl>
  </w:abstractNum>
  <w:abstractNum w:abstractNumId="3" w15:restartNumberingAfterBreak="0">
    <w:nsid w:val="04F30C1F"/>
    <w:multiLevelType w:val="hybridMultilevel"/>
    <w:tmpl w:val="C0B42BDA"/>
    <w:lvl w:ilvl="0" w:tplc="CB4EFA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8F6E26"/>
    <w:multiLevelType w:val="hybridMultilevel"/>
    <w:tmpl w:val="DD3CD92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BF20179"/>
    <w:multiLevelType w:val="hybridMultilevel"/>
    <w:tmpl w:val="F67ECCEE"/>
    <w:lvl w:ilvl="0" w:tplc="09544B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8921B6"/>
    <w:multiLevelType w:val="multilevel"/>
    <w:tmpl w:val="53DA3B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 w15:restartNumberingAfterBreak="0">
    <w:nsid w:val="1ADE605B"/>
    <w:multiLevelType w:val="hybridMultilevel"/>
    <w:tmpl w:val="7F9619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D011D3"/>
    <w:multiLevelType w:val="hybridMultilevel"/>
    <w:tmpl w:val="106C7A06"/>
    <w:lvl w:ilvl="0" w:tplc="A64416D0">
      <w:start w:val="1"/>
      <w:numFmt w:val="decimal"/>
      <w:lvlText w:val="%1."/>
      <w:lvlJc w:val="left"/>
      <w:pPr>
        <w:ind w:left="218" w:hanging="1133"/>
        <w:jc w:val="right"/>
      </w:pPr>
      <w:rPr>
        <w:rFonts w:ascii="Times New Roman" w:eastAsia="Times New Roman" w:hAnsi="Times New Roman" w:cs="Times New Roman" w:hint="default"/>
        <w:w w:val="100"/>
        <w:sz w:val="22"/>
        <w:szCs w:val="22"/>
      </w:rPr>
    </w:lvl>
    <w:lvl w:ilvl="1" w:tplc="A6AC998A">
      <w:numFmt w:val="bullet"/>
      <w:lvlText w:val=""/>
      <w:lvlJc w:val="left"/>
      <w:pPr>
        <w:ind w:left="1557" w:hanging="286"/>
      </w:pPr>
      <w:rPr>
        <w:rFonts w:ascii="Symbol" w:eastAsia="Symbol" w:hAnsi="Symbol" w:cs="Symbol" w:hint="default"/>
        <w:w w:val="100"/>
        <w:sz w:val="22"/>
        <w:szCs w:val="22"/>
      </w:rPr>
    </w:lvl>
    <w:lvl w:ilvl="2" w:tplc="C71E65CE">
      <w:numFmt w:val="bullet"/>
      <w:lvlText w:val="•"/>
      <w:lvlJc w:val="left"/>
      <w:pPr>
        <w:ind w:left="2425" w:hanging="286"/>
      </w:pPr>
      <w:rPr>
        <w:rFonts w:hint="default"/>
      </w:rPr>
    </w:lvl>
    <w:lvl w:ilvl="3" w:tplc="2F72A50C">
      <w:numFmt w:val="bullet"/>
      <w:lvlText w:val="•"/>
      <w:lvlJc w:val="left"/>
      <w:pPr>
        <w:ind w:left="3290" w:hanging="286"/>
      </w:pPr>
      <w:rPr>
        <w:rFonts w:hint="default"/>
      </w:rPr>
    </w:lvl>
    <w:lvl w:ilvl="4" w:tplc="29E24438">
      <w:numFmt w:val="bullet"/>
      <w:lvlText w:val="•"/>
      <w:lvlJc w:val="left"/>
      <w:pPr>
        <w:ind w:left="4155" w:hanging="286"/>
      </w:pPr>
      <w:rPr>
        <w:rFonts w:hint="default"/>
      </w:rPr>
    </w:lvl>
    <w:lvl w:ilvl="5" w:tplc="7FB00F32">
      <w:numFmt w:val="bullet"/>
      <w:lvlText w:val="•"/>
      <w:lvlJc w:val="left"/>
      <w:pPr>
        <w:ind w:left="5020" w:hanging="286"/>
      </w:pPr>
      <w:rPr>
        <w:rFonts w:hint="default"/>
      </w:rPr>
    </w:lvl>
    <w:lvl w:ilvl="6" w:tplc="4BCC4B76">
      <w:numFmt w:val="bullet"/>
      <w:lvlText w:val="•"/>
      <w:lvlJc w:val="left"/>
      <w:pPr>
        <w:ind w:left="5885" w:hanging="286"/>
      </w:pPr>
      <w:rPr>
        <w:rFonts w:hint="default"/>
      </w:rPr>
    </w:lvl>
    <w:lvl w:ilvl="7" w:tplc="632293D6">
      <w:numFmt w:val="bullet"/>
      <w:lvlText w:val="•"/>
      <w:lvlJc w:val="left"/>
      <w:pPr>
        <w:ind w:left="6750" w:hanging="286"/>
      </w:pPr>
      <w:rPr>
        <w:rFonts w:hint="default"/>
      </w:rPr>
    </w:lvl>
    <w:lvl w:ilvl="8" w:tplc="1C5AE77E">
      <w:numFmt w:val="bullet"/>
      <w:lvlText w:val="•"/>
      <w:lvlJc w:val="left"/>
      <w:pPr>
        <w:ind w:left="7616" w:hanging="286"/>
      </w:pPr>
      <w:rPr>
        <w:rFonts w:hint="default"/>
      </w:rPr>
    </w:lvl>
  </w:abstractNum>
  <w:abstractNum w:abstractNumId="9" w15:restartNumberingAfterBreak="0">
    <w:nsid w:val="2527701D"/>
    <w:multiLevelType w:val="hybridMultilevel"/>
    <w:tmpl w:val="BBAEB1F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9740FC2"/>
    <w:multiLevelType w:val="hybridMultilevel"/>
    <w:tmpl w:val="5B1217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5B2FB5"/>
    <w:multiLevelType w:val="hybridMultilevel"/>
    <w:tmpl w:val="E048CEB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D3221A3"/>
    <w:multiLevelType w:val="hybridMultilevel"/>
    <w:tmpl w:val="3ADC9B80"/>
    <w:lvl w:ilvl="0" w:tplc="20C459F8">
      <w:start w:val="1"/>
      <w:numFmt w:val="decimal"/>
      <w:lvlText w:val="%1."/>
      <w:lvlJc w:val="left"/>
      <w:pPr>
        <w:ind w:left="218" w:hanging="1133"/>
      </w:pPr>
      <w:rPr>
        <w:rFonts w:ascii="Times New Roman" w:eastAsia="Times New Roman" w:hAnsi="Times New Roman" w:cs="Times New Roman" w:hint="default"/>
        <w:w w:val="100"/>
        <w:sz w:val="22"/>
        <w:szCs w:val="22"/>
      </w:rPr>
    </w:lvl>
    <w:lvl w:ilvl="1" w:tplc="081688F0">
      <w:numFmt w:val="bullet"/>
      <w:lvlText w:val=""/>
      <w:lvlJc w:val="left"/>
      <w:pPr>
        <w:ind w:left="1637" w:hanging="286"/>
      </w:pPr>
      <w:rPr>
        <w:rFonts w:ascii="Symbol" w:eastAsia="Symbol" w:hAnsi="Symbol" w:cs="Symbol" w:hint="default"/>
        <w:w w:val="100"/>
        <w:sz w:val="22"/>
        <w:szCs w:val="22"/>
      </w:rPr>
    </w:lvl>
    <w:lvl w:ilvl="2" w:tplc="071C0C0C">
      <w:numFmt w:val="bullet"/>
      <w:lvlText w:val="•"/>
      <w:lvlJc w:val="left"/>
      <w:pPr>
        <w:ind w:left="2514" w:hanging="286"/>
      </w:pPr>
      <w:rPr>
        <w:rFonts w:hint="default"/>
      </w:rPr>
    </w:lvl>
    <w:lvl w:ilvl="3" w:tplc="6A56BEFA">
      <w:numFmt w:val="bullet"/>
      <w:lvlText w:val="•"/>
      <w:lvlJc w:val="left"/>
      <w:pPr>
        <w:ind w:left="3388" w:hanging="286"/>
      </w:pPr>
      <w:rPr>
        <w:rFonts w:hint="default"/>
      </w:rPr>
    </w:lvl>
    <w:lvl w:ilvl="4" w:tplc="0CF0A216">
      <w:numFmt w:val="bullet"/>
      <w:lvlText w:val="•"/>
      <w:lvlJc w:val="left"/>
      <w:pPr>
        <w:ind w:left="4262" w:hanging="286"/>
      </w:pPr>
      <w:rPr>
        <w:rFonts w:hint="default"/>
      </w:rPr>
    </w:lvl>
    <w:lvl w:ilvl="5" w:tplc="968CE7A0">
      <w:numFmt w:val="bullet"/>
      <w:lvlText w:val="•"/>
      <w:lvlJc w:val="left"/>
      <w:pPr>
        <w:ind w:left="5136" w:hanging="286"/>
      </w:pPr>
      <w:rPr>
        <w:rFonts w:hint="default"/>
      </w:rPr>
    </w:lvl>
    <w:lvl w:ilvl="6" w:tplc="A68CE558">
      <w:numFmt w:val="bullet"/>
      <w:lvlText w:val="•"/>
      <w:lvlJc w:val="left"/>
      <w:pPr>
        <w:ind w:left="6010" w:hanging="286"/>
      </w:pPr>
      <w:rPr>
        <w:rFonts w:hint="default"/>
      </w:rPr>
    </w:lvl>
    <w:lvl w:ilvl="7" w:tplc="1E26ED04">
      <w:numFmt w:val="bullet"/>
      <w:lvlText w:val="•"/>
      <w:lvlJc w:val="left"/>
      <w:pPr>
        <w:ind w:left="6884" w:hanging="286"/>
      </w:pPr>
      <w:rPr>
        <w:rFonts w:hint="default"/>
      </w:rPr>
    </w:lvl>
    <w:lvl w:ilvl="8" w:tplc="3B6021C8">
      <w:numFmt w:val="bullet"/>
      <w:lvlText w:val="•"/>
      <w:lvlJc w:val="left"/>
      <w:pPr>
        <w:ind w:left="7758" w:hanging="286"/>
      </w:pPr>
      <w:rPr>
        <w:rFonts w:hint="default"/>
      </w:rPr>
    </w:lvl>
  </w:abstractNum>
  <w:abstractNum w:abstractNumId="13" w15:restartNumberingAfterBreak="0">
    <w:nsid w:val="2FDF401F"/>
    <w:multiLevelType w:val="hybridMultilevel"/>
    <w:tmpl w:val="4EF8DC6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43B7596"/>
    <w:multiLevelType w:val="hybridMultilevel"/>
    <w:tmpl w:val="A1DE63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3D00AC"/>
    <w:multiLevelType w:val="hybridMultilevel"/>
    <w:tmpl w:val="0DD62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D36027"/>
    <w:multiLevelType w:val="hybridMultilevel"/>
    <w:tmpl w:val="D7F67770"/>
    <w:lvl w:ilvl="0" w:tplc="566A879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EB90D84"/>
    <w:multiLevelType w:val="hybridMultilevel"/>
    <w:tmpl w:val="822C62E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7427640"/>
    <w:multiLevelType w:val="hybridMultilevel"/>
    <w:tmpl w:val="B30A05AA"/>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19" w15:restartNumberingAfterBreak="0">
    <w:nsid w:val="4AF554FA"/>
    <w:multiLevelType w:val="hybridMultilevel"/>
    <w:tmpl w:val="66984C8E"/>
    <w:lvl w:ilvl="0" w:tplc="6DE42C64">
      <w:start w:val="1"/>
      <w:numFmt w:val="decimal"/>
      <w:lvlText w:val="%1."/>
      <w:lvlJc w:val="left"/>
      <w:pPr>
        <w:ind w:left="218" w:hanging="1133"/>
      </w:pPr>
      <w:rPr>
        <w:rFonts w:hint="default"/>
        <w:w w:val="100"/>
      </w:rPr>
    </w:lvl>
    <w:lvl w:ilvl="1" w:tplc="476091D8">
      <w:numFmt w:val="bullet"/>
      <w:lvlText w:val=""/>
      <w:lvlJc w:val="left"/>
      <w:pPr>
        <w:ind w:left="1637" w:hanging="286"/>
      </w:pPr>
      <w:rPr>
        <w:rFonts w:ascii="Symbol" w:eastAsia="Symbol" w:hAnsi="Symbol" w:cs="Symbol" w:hint="default"/>
        <w:w w:val="100"/>
        <w:sz w:val="22"/>
        <w:szCs w:val="22"/>
      </w:rPr>
    </w:lvl>
    <w:lvl w:ilvl="2" w:tplc="8300328E">
      <w:numFmt w:val="bullet"/>
      <w:lvlText w:val="•"/>
      <w:lvlJc w:val="left"/>
      <w:pPr>
        <w:ind w:left="2514" w:hanging="286"/>
      </w:pPr>
      <w:rPr>
        <w:rFonts w:hint="default"/>
      </w:rPr>
    </w:lvl>
    <w:lvl w:ilvl="3" w:tplc="BA76F6B8">
      <w:numFmt w:val="bullet"/>
      <w:lvlText w:val="•"/>
      <w:lvlJc w:val="left"/>
      <w:pPr>
        <w:ind w:left="3388" w:hanging="286"/>
      </w:pPr>
      <w:rPr>
        <w:rFonts w:hint="default"/>
      </w:rPr>
    </w:lvl>
    <w:lvl w:ilvl="4" w:tplc="7748A14C">
      <w:numFmt w:val="bullet"/>
      <w:lvlText w:val="•"/>
      <w:lvlJc w:val="left"/>
      <w:pPr>
        <w:ind w:left="4262" w:hanging="286"/>
      </w:pPr>
      <w:rPr>
        <w:rFonts w:hint="default"/>
      </w:rPr>
    </w:lvl>
    <w:lvl w:ilvl="5" w:tplc="8C52BB30">
      <w:numFmt w:val="bullet"/>
      <w:lvlText w:val="•"/>
      <w:lvlJc w:val="left"/>
      <w:pPr>
        <w:ind w:left="5136" w:hanging="286"/>
      </w:pPr>
      <w:rPr>
        <w:rFonts w:hint="default"/>
      </w:rPr>
    </w:lvl>
    <w:lvl w:ilvl="6" w:tplc="C694D090">
      <w:numFmt w:val="bullet"/>
      <w:lvlText w:val="•"/>
      <w:lvlJc w:val="left"/>
      <w:pPr>
        <w:ind w:left="6010" w:hanging="286"/>
      </w:pPr>
      <w:rPr>
        <w:rFonts w:hint="default"/>
      </w:rPr>
    </w:lvl>
    <w:lvl w:ilvl="7" w:tplc="B1C8D662">
      <w:numFmt w:val="bullet"/>
      <w:lvlText w:val="•"/>
      <w:lvlJc w:val="left"/>
      <w:pPr>
        <w:ind w:left="6884" w:hanging="286"/>
      </w:pPr>
      <w:rPr>
        <w:rFonts w:hint="default"/>
      </w:rPr>
    </w:lvl>
    <w:lvl w:ilvl="8" w:tplc="0E9CCC64">
      <w:numFmt w:val="bullet"/>
      <w:lvlText w:val="•"/>
      <w:lvlJc w:val="left"/>
      <w:pPr>
        <w:ind w:left="7758" w:hanging="286"/>
      </w:pPr>
      <w:rPr>
        <w:rFonts w:hint="default"/>
      </w:rPr>
    </w:lvl>
  </w:abstractNum>
  <w:abstractNum w:abstractNumId="20" w15:restartNumberingAfterBreak="0">
    <w:nsid w:val="4EF67E64"/>
    <w:multiLevelType w:val="hybridMultilevel"/>
    <w:tmpl w:val="2A1246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F484CA8"/>
    <w:multiLevelType w:val="hybridMultilevel"/>
    <w:tmpl w:val="33BE8CB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2D613B5"/>
    <w:multiLevelType w:val="hybridMultilevel"/>
    <w:tmpl w:val="6A06E5B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15:restartNumberingAfterBreak="0">
    <w:nsid w:val="57B91268"/>
    <w:multiLevelType w:val="hybridMultilevel"/>
    <w:tmpl w:val="B8E25C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E31228"/>
    <w:multiLevelType w:val="hybridMultilevel"/>
    <w:tmpl w:val="47305A6E"/>
    <w:lvl w:ilvl="0" w:tplc="75E2F3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DD90B6C"/>
    <w:multiLevelType w:val="hybridMultilevel"/>
    <w:tmpl w:val="187E1C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EC3CF5"/>
    <w:multiLevelType w:val="hybridMultilevel"/>
    <w:tmpl w:val="9A4034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C9232B"/>
    <w:multiLevelType w:val="hybridMultilevel"/>
    <w:tmpl w:val="A0D0B3D0"/>
    <w:lvl w:ilvl="0" w:tplc="D1BEFCF6">
      <w:start w:val="1"/>
      <w:numFmt w:val="lowerLetter"/>
      <w:lvlText w:val="%1)"/>
      <w:lvlJc w:val="left"/>
      <w:pPr>
        <w:ind w:left="720"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9228ED"/>
    <w:multiLevelType w:val="hybridMultilevel"/>
    <w:tmpl w:val="86AA93F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2AA2CA3"/>
    <w:multiLevelType w:val="hybridMultilevel"/>
    <w:tmpl w:val="8F6E05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1B66DE"/>
    <w:multiLevelType w:val="hybridMultilevel"/>
    <w:tmpl w:val="3B9404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B32E0B"/>
    <w:multiLevelType w:val="hybridMultilevel"/>
    <w:tmpl w:val="4C50EF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624B0A"/>
    <w:multiLevelType w:val="hybridMultilevel"/>
    <w:tmpl w:val="0C5A252C"/>
    <w:lvl w:ilvl="0" w:tplc="04090005">
      <w:start w:val="1"/>
      <w:numFmt w:val="bullet"/>
      <w:lvlText w:val=""/>
      <w:lvlJc w:val="left"/>
      <w:pPr>
        <w:ind w:left="835" w:hanging="360"/>
      </w:pPr>
      <w:rPr>
        <w:rFonts w:ascii="Wingdings" w:hAnsi="Wingdings"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num w:numId="1">
    <w:abstractNumId w:val="0"/>
  </w:num>
  <w:num w:numId="2">
    <w:abstractNumId w:val="32"/>
  </w:num>
  <w:num w:numId="3">
    <w:abstractNumId w:val="26"/>
  </w:num>
  <w:num w:numId="4">
    <w:abstractNumId w:val="7"/>
  </w:num>
  <w:num w:numId="5">
    <w:abstractNumId w:val="30"/>
  </w:num>
  <w:num w:numId="6">
    <w:abstractNumId w:val="28"/>
  </w:num>
  <w:num w:numId="7">
    <w:abstractNumId w:val="13"/>
  </w:num>
  <w:num w:numId="8">
    <w:abstractNumId w:val="4"/>
  </w:num>
  <w:num w:numId="9">
    <w:abstractNumId w:val="14"/>
  </w:num>
  <w:num w:numId="10">
    <w:abstractNumId w:val="17"/>
  </w:num>
  <w:num w:numId="11">
    <w:abstractNumId w:val="20"/>
  </w:num>
  <w:num w:numId="12">
    <w:abstractNumId w:val="6"/>
  </w:num>
  <w:num w:numId="13">
    <w:abstractNumId w:val="25"/>
  </w:num>
  <w:num w:numId="14">
    <w:abstractNumId w:val="29"/>
  </w:num>
  <w:num w:numId="15">
    <w:abstractNumId w:val="16"/>
  </w:num>
  <w:num w:numId="16">
    <w:abstractNumId w:val="24"/>
  </w:num>
  <w:num w:numId="17">
    <w:abstractNumId w:val="1"/>
  </w:num>
  <w:num w:numId="18">
    <w:abstractNumId w:val="3"/>
  </w:num>
  <w:num w:numId="19">
    <w:abstractNumId w:val="18"/>
  </w:num>
  <w:num w:numId="20">
    <w:abstractNumId w:val="22"/>
  </w:num>
  <w:num w:numId="21">
    <w:abstractNumId w:val="23"/>
  </w:num>
  <w:num w:numId="22">
    <w:abstractNumId w:val="12"/>
  </w:num>
  <w:num w:numId="23">
    <w:abstractNumId w:val="8"/>
  </w:num>
  <w:num w:numId="24">
    <w:abstractNumId w:val="2"/>
  </w:num>
  <w:num w:numId="25">
    <w:abstractNumId w:val="21"/>
  </w:num>
  <w:num w:numId="26">
    <w:abstractNumId w:val="11"/>
  </w:num>
  <w:num w:numId="27">
    <w:abstractNumId w:val="9"/>
  </w:num>
  <w:num w:numId="28">
    <w:abstractNumId w:val="19"/>
  </w:num>
  <w:num w:numId="29">
    <w:abstractNumId w:val="31"/>
  </w:num>
  <w:num w:numId="30">
    <w:abstractNumId w:val="27"/>
  </w:num>
  <w:num w:numId="31">
    <w:abstractNumId w:val="5"/>
  </w:num>
  <w:num w:numId="32">
    <w:abstractNumId w:val="15"/>
  </w:num>
  <w:num w:numId="33">
    <w:abstractNumId w:val="10"/>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lBOUDO, Goama">
    <w15:presenceInfo w15:providerId="AD" w15:userId="S-1-5-21-1616020847-3395932343-3081460428-10903"/>
  </w15:person>
  <w15:person w15:author="IlBOUDO, Goama [2]">
    <w15:presenceInfo w15:providerId="AD" w15:userId="S-1-5-21-1616020847-3395932343-3081460428-109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C88"/>
    <w:rsid w:val="00003E41"/>
    <w:rsid w:val="00027345"/>
    <w:rsid w:val="00046D8F"/>
    <w:rsid w:val="00047371"/>
    <w:rsid w:val="0006285A"/>
    <w:rsid w:val="000640FD"/>
    <w:rsid w:val="00066958"/>
    <w:rsid w:val="00090C59"/>
    <w:rsid w:val="000A2BCE"/>
    <w:rsid w:val="000D1443"/>
    <w:rsid w:val="000D1D87"/>
    <w:rsid w:val="000D3544"/>
    <w:rsid w:val="000D6E81"/>
    <w:rsid w:val="000E285B"/>
    <w:rsid w:val="000E34F2"/>
    <w:rsid w:val="000F0266"/>
    <w:rsid w:val="000F0289"/>
    <w:rsid w:val="000F03E0"/>
    <w:rsid w:val="000F0FDC"/>
    <w:rsid w:val="000F185B"/>
    <w:rsid w:val="000F7FBA"/>
    <w:rsid w:val="00111D04"/>
    <w:rsid w:val="00124B45"/>
    <w:rsid w:val="00125818"/>
    <w:rsid w:val="00145EA7"/>
    <w:rsid w:val="001464D1"/>
    <w:rsid w:val="00161E46"/>
    <w:rsid w:val="001659A0"/>
    <w:rsid w:val="0016727F"/>
    <w:rsid w:val="001817A6"/>
    <w:rsid w:val="00183A8E"/>
    <w:rsid w:val="001949A0"/>
    <w:rsid w:val="00195322"/>
    <w:rsid w:val="00195D25"/>
    <w:rsid w:val="001A15FF"/>
    <w:rsid w:val="001A5020"/>
    <w:rsid w:val="001B0D6C"/>
    <w:rsid w:val="001B53F6"/>
    <w:rsid w:val="001C0CAF"/>
    <w:rsid w:val="001C270B"/>
    <w:rsid w:val="001C3C9F"/>
    <w:rsid w:val="001C57B3"/>
    <w:rsid w:val="001D6310"/>
    <w:rsid w:val="001F3D76"/>
    <w:rsid w:val="00211118"/>
    <w:rsid w:val="00221E54"/>
    <w:rsid w:val="00227AFD"/>
    <w:rsid w:val="00231613"/>
    <w:rsid w:val="00246929"/>
    <w:rsid w:val="00250E69"/>
    <w:rsid w:val="0028028A"/>
    <w:rsid w:val="002A4388"/>
    <w:rsid w:val="002B1375"/>
    <w:rsid w:val="002C0670"/>
    <w:rsid w:val="002C1209"/>
    <w:rsid w:val="002C599B"/>
    <w:rsid w:val="002D5C33"/>
    <w:rsid w:val="002F724E"/>
    <w:rsid w:val="00300B93"/>
    <w:rsid w:val="00300F7C"/>
    <w:rsid w:val="0030187F"/>
    <w:rsid w:val="00311F80"/>
    <w:rsid w:val="00317693"/>
    <w:rsid w:val="00330938"/>
    <w:rsid w:val="003362F4"/>
    <w:rsid w:val="00336DDB"/>
    <w:rsid w:val="00340E8F"/>
    <w:rsid w:val="00345822"/>
    <w:rsid w:val="003466E9"/>
    <w:rsid w:val="003507F7"/>
    <w:rsid w:val="003606B6"/>
    <w:rsid w:val="00366460"/>
    <w:rsid w:val="003707C4"/>
    <w:rsid w:val="00371547"/>
    <w:rsid w:val="00373F7E"/>
    <w:rsid w:val="0038156F"/>
    <w:rsid w:val="003845EE"/>
    <w:rsid w:val="00384AB4"/>
    <w:rsid w:val="00391FBD"/>
    <w:rsid w:val="003945C4"/>
    <w:rsid w:val="003A2C0E"/>
    <w:rsid w:val="003B1D5F"/>
    <w:rsid w:val="003C6FC0"/>
    <w:rsid w:val="003D6725"/>
    <w:rsid w:val="003D7632"/>
    <w:rsid w:val="003E0ED6"/>
    <w:rsid w:val="003F3A28"/>
    <w:rsid w:val="003F6AF7"/>
    <w:rsid w:val="003F7958"/>
    <w:rsid w:val="00400A97"/>
    <w:rsid w:val="00406AC8"/>
    <w:rsid w:val="00410474"/>
    <w:rsid w:val="00413EF2"/>
    <w:rsid w:val="004239A0"/>
    <w:rsid w:val="0042404A"/>
    <w:rsid w:val="00435D40"/>
    <w:rsid w:val="00440B9D"/>
    <w:rsid w:val="004531EF"/>
    <w:rsid w:val="004532C6"/>
    <w:rsid w:val="004809D8"/>
    <w:rsid w:val="00486A0A"/>
    <w:rsid w:val="004A1311"/>
    <w:rsid w:val="004A7149"/>
    <w:rsid w:val="004B35FB"/>
    <w:rsid w:val="004B6684"/>
    <w:rsid w:val="004B75EC"/>
    <w:rsid w:val="004C3E3C"/>
    <w:rsid w:val="004D0194"/>
    <w:rsid w:val="004D25F3"/>
    <w:rsid w:val="004D261F"/>
    <w:rsid w:val="004D3BC7"/>
    <w:rsid w:val="004D4867"/>
    <w:rsid w:val="004E12B5"/>
    <w:rsid w:val="004E4253"/>
    <w:rsid w:val="004E4295"/>
    <w:rsid w:val="00502B30"/>
    <w:rsid w:val="0050324D"/>
    <w:rsid w:val="005113BD"/>
    <w:rsid w:val="00521A2F"/>
    <w:rsid w:val="00522E5C"/>
    <w:rsid w:val="005656D7"/>
    <w:rsid w:val="00566B3E"/>
    <w:rsid w:val="00591DB9"/>
    <w:rsid w:val="005B5FD3"/>
    <w:rsid w:val="005C5F88"/>
    <w:rsid w:val="005D24D0"/>
    <w:rsid w:val="005D29EA"/>
    <w:rsid w:val="005D4C89"/>
    <w:rsid w:val="006033B8"/>
    <w:rsid w:val="00611C62"/>
    <w:rsid w:val="0063282B"/>
    <w:rsid w:val="0063413B"/>
    <w:rsid w:val="00637807"/>
    <w:rsid w:val="00656D0F"/>
    <w:rsid w:val="00680DFF"/>
    <w:rsid w:val="00682F30"/>
    <w:rsid w:val="0068698A"/>
    <w:rsid w:val="00690175"/>
    <w:rsid w:val="0069313D"/>
    <w:rsid w:val="00695FD2"/>
    <w:rsid w:val="006B5402"/>
    <w:rsid w:val="006E01C2"/>
    <w:rsid w:val="006E0281"/>
    <w:rsid w:val="006F24B0"/>
    <w:rsid w:val="0070007A"/>
    <w:rsid w:val="00703C6D"/>
    <w:rsid w:val="00720725"/>
    <w:rsid w:val="00730BFE"/>
    <w:rsid w:val="00741571"/>
    <w:rsid w:val="00743C86"/>
    <w:rsid w:val="00745390"/>
    <w:rsid w:val="00745669"/>
    <w:rsid w:val="007461DC"/>
    <w:rsid w:val="00746DA5"/>
    <w:rsid w:val="00770A63"/>
    <w:rsid w:val="007739D7"/>
    <w:rsid w:val="007831CD"/>
    <w:rsid w:val="00784E7C"/>
    <w:rsid w:val="007A0656"/>
    <w:rsid w:val="007A6CEF"/>
    <w:rsid w:val="007B5839"/>
    <w:rsid w:val="007C034E"/>
    <w:rsid w:val="007D1291"/>
    <w:rsid w:val="007D7D76"/>
    <w:rsid w:val="007F4111"/>
    <w:rsid w:val="008076B0"/>
    <w:rsid w:val="008116E0"/>
    <w:rsid w:val="008128F7"/>
    <w:rsid w:val="008143C8"/>
    <w:rsid w:val="00821ACC"/>
    <w:rsid w:val="00824D02"/>
    <w:rsid w:val="00832677"/>
    <w:rsid w:val="00837BD7"/>
    <w:rsid w:val="008627F6"/>
    <w:rsid w:val="00872C81"/>
    <w:rsid w:val="0087423D"/>
    <w:rsid w:val="00877EAB"/>
    <w:rsid w:val="00882C23"/>
    <w:rsid w:val="00887695"/>
    <w:rsid w:val="00891353"/>
    <w:rsid w:val="0089375A"/>
    <w:rsid w:val="00893FF4"/>
    <w:rsid w:val="008B7392"/>
    <w:rsid w:val="008C306E"/>
    <w:rsid w:val="008D37EE"/>
    <w:rsid w:val="008F6320"/>
    <w:rsid w:val="00904A52"/>
    <w:rsid w:val="0091132F"/>
    <w:rsid w:val="00925B59"/>
    <w:rsid w:val="009269D7"/>
    <w:rsid w:val="009426A7"/>
    <w:rsid w:val="00956CEE"/>
    <w:rsid w:val="00957D9A"/>
    <w:rsid w:val="009649D5"/>
    <w:rsid w:val="00967AC5"/>
    <w:rsid w:val="00987AA9"/>
    <w:rsid w:val="00987B84"/>
    <w:rsid w:val="009A4C6A"/>
    <w:rsid w:val="009A6A37"/>
    <w:rsid w:val="009A6CF3"/>
    <w:rsid w:val="009B1BFD"/>
    <w:rsid w:val="009B7B38"/>
    <w:rsid w:val="009C2422"/>
    <w:rsid w:val="009C419F"/>
    <w:rsid w:val="009E1993"/>
    <w:rsid w:val="009F1276"/>
    <w:rsid w:val="009F16B7"/>
    <w:rsid w:val="009F1D75"/>
    <w:rsid w:val="00A1188C"/>
    <w:rsid w:val="00A22E02"/>
    <w:rsid w:val="00A24563"/>
    <w:rsid w:val="00A30C88"/>
    <w:rsid w:val="00A372B1"/>
    <w:rsid w:val="00A440D9"/>
    <w:rsid w:val="00A5308D"/>
    <w:rsid w:val="00A56F03"/>
    <w:rsid w:val="00A64C8D"/>
    <w:rsid w:val="00A6749D"/>
    <w:rsid w:val="00A71DDF"/>
    <w:rsid w:val="00A911D3"/>
    <w:rsid w:val="00A97D63"/>
    <w:rsid w:val="00AA0DF4"/>
    <w:rsid w:val="00AA456F"/>
    <w:rsid w:val="00AB6443"/>
    <w:rsid w:val="00B102C3"/>
    <w:rsid w:val="00B1247B"/>
    <w:rsid w:val="00B22FDC"/>
    <w:rsid w:val="00B23DC7"/>
    <w:rsid w:val="00B3440C"/>
    <w:rsid w:val="00B65272"/>
    <w:rsid w:val="00B65B24"/>
    <w:rsid w:val="00B8112F"/>
    <w:rsid w:val="00B834B6"/>
    <w:rsid w:val="00B90884"/>
    <w:rsid w:val="00BA37DE"/>
    <w:rsid w:val="00BA3C79"/>
    <w:rsid w:val="00BB0093"/>
    <w:rsid w:val="00BD7CB8"/>
    <w:rsid w:val="00BF0C7D"/>
    <w:rsid w:val="00C044E3"/>
    <w:rsid w:val="00C05879"/>
    <w:rsid w:val="00C05EE5"/>
    <w:rsid w:val="00C11B16"/>
    <w:rsid w:val="00C131A5"/>
    <w:rsid w:val="00C4417D"/>
    <w:rsid w:val="00C4588E"/>
    <w:rsid w:val="00C47E36"/>
    <w:rsid w:val="00C715CE"/>
    <w:rsid w:val="00C716D8"/>
    <w:rsid w:val="00C7685D"/>
    <w:rsid w:val="00C81AA9"/>
    <w:rsid w:val="00C83825"/>
    <w:rsid w:val="00CA2F42"/>
    <w:rsid w:val="00CB1A70"/>
    <w:rsid w:val="00CB7024"/>
    <w:rsid w:val="00CC3719"/>
    <w:rsid w:val="00CC4477"/>
    <w:rsid w:val="00CC472F"/>
    <w:rsid w:val="00CC6797"/>
    <w:rsid w:val="00D0173A"/>
    <w:rsid w:val="00D04147"/>
    <w:rsid w:val="00D251C5"/>
    <w:rsid w:val="00D36813"/>
    <w:rsid w:val="00D44145"/>
    <w:rsid w:val="00D44702"/>
    <w:rsid w:val="00D619E3"/>
    <w:rsid w:val="00D637AD"/>
    <w:rsid w:val="00D671DE"/>
    <w:rsid w:val="00DB65BC"/>
    <w:rsid w:val="00DC6656"/>
    <w:rsid w:val="00DD5B74"/>
    <w:rsid w:val="00DD78BF"/>
    <w:rsid w:val="00DE3440"/>
    <w:rsid w:val="00DF4937"/>
    <w:rsid w:val="00E150C2"/>
    <w:rsid w:val="00E1613F"/>
    <w:rsid w:val="00E23544"/>
    <w:rsid w:val="00E252FF"/>
    <w:rsid w:val="00E26F55"/>
    <w:rsid w:val="00E310B7"/>
    <w:rsid w:val="00E35408"/>
    <w:rsid w:val="00E37F98"/>
    <w:rsid w:val="00E6711B"/>
    <w:rsid w:val="00E84831"/>
    <w:rsid w:val="00EA14FC"/>
    <w:rsid w:val="00EB4129"/>
    <w:rsid w:val="00EC10F6"/>
    <w:rsid w:val="00EC57B1"/>
    <w:rsid w:val="00ED187B"/>
    <w:rsid w:val="00ED3419"/>
    <w:rsid w:val="00ED6C4F"/>
    <w:rsid w:val="00ED70F6"/>
    <w:rsid w:val="00EE1A74"/>
    <w:rsid w:val="00EE75D5"/>
    <w:rsid w:val="00EF166C"/>
    <w:rsid w:val="00F00FA3"/>
    <w:rsid w:val="00F1005A"/>
    <w:rsid w:val="00F13EFB"/>
    <w:rsid w:val="00F25A7D"/>
    <w:rsid w:val="00F31768"/>
    <w:rsid w:val="00F336E9"/>
    <w:rsid w:val="00F3414A"/>
    <w:rsid w:val="00F343DB"/>
    <w:rsid w:val="00F3522F"/>
    <w:rsid w:val="00F4436D"/>
    <w:rsid w:val="00F473AA"/>
    <w:rsid w:val="00F6253A"/>
    <w:rsid w:val="00F66261"/>
    <w:rsid w:val="00F80FC1"/>
    <w:rsid w:val="00F91977"/>
    <w:rsid w:val="00F93323"/>
    <w:rsid w:val="00F9403B"/>
    <w:rsid w:val="00F953CE"/>
    <w:rsid w:val="00F97DD5"/>
    <w:rsid w:val="00FB781C"/>
    <w:rsid w:val="00FD431C"/>
    <w:rsid w:val="00FD4F49"/>
    <w:rsid w:val="00FD61C9"/>
    <w:rsid w:val="00FE1638"/>
    <w:rsid w:val="00FF216D"/>
    <w:rsid w:val="00FF2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0C113C"/>
  <w15:docId w15:val="{3CC80383-3089-40A8-BDF8-D5C18C434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24D0"/>
    <w:rPr>
      <w:sz w:val="24"/>
      <w:szCs w:val="24"/>
    </w:rPr>
  </w:style>
  <w:style w:type="paragraph" w:styleId="Titre1">
    <w:name w:val="heading 1"/>
    <w:basedOn w:val="Normal"/>
    <w:next w:val="Normal"/>
    <w:link w:val="Titre1Car"/>
    <w:uiPriority w:val="9"/>
    <w:qFormat/>
    <w:rsid w:val="002C0670"/>
    <w:pPr>
      <w:keepNext/>
      <w:spacing w:before="240" w:after="60"/>
      <w:jc w:val="both"/>
      <w:outlineLvl w:val="0"/>
    </w:pPr>
    <w:rPr>
      <w:rFonts w:ascii="Cambria" w:hAnsi="Cambria"/>
      <w:b/>
      <w:bCs/>
      <w:kern w:val="32"/>
      <w:sz w:val="32"/>
      <w:szCs w:val="32"/>
      <w:lang w:val="en-GB"/>
    </w:rPr>
  </w:style>
  <w:style w:type="paragraph" w:styleId="Titre2">
    <w:name w:val="heading 2"/>
    <w:basedOn w:val="Normal"/>
    <w:next w:val="Normal"/>
    <w:link w:val="Titre2Car"/>
    <w:uiPriority w:val="9"/>
    <w:unhideWhenUsed/>
    <w:qFormat/>
    <w:locked/>
    <w:rsid w:val="000D35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locked/>
    <w:rsid w:val="000D3544"/>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locked/>
    <w:rsid w:val="00745669"/>
    <w:pPr>
      <w:keepNext/>
      <w:spacing w:before="240" w:after="60"/>
      <w:outlineLvl w:val="3"/>
    </w:pPr>
    <w:rPr>
      <w:rFonts w:ascii="Calibri" w:hAnsi="Calibri"/>
      <w:b/>
      <w:bCs/>
      <w:sz w:val="28"/>
      <w:szCs w:val="28"/>
    </w:rPr>
  </w:style>
  <w:style w:type="paragraph" w:styleId="Titre5">
    <w:name w:val="heading 5"/>
    <w:basedOn w:val="Normal"/>
    <w:next w:val="Normal"/>
    <w:link w:val="Titre5Car"/>
    <w:uiPriority w:val="9"/>
    <w:semiHidden/>
    <w:unhideWhenUsed/>
    <w:qFormat/>
    <w:locked/>
    <w:rsid w:val="000D3544"/>
    <w:pPr>
      <w:keepNext/>
      <w:keepLines/>
      <w:spacing w:before="200"/>
      <w:outlineLvl w:val="4"/>
    </w:pPr>
    <w:rPr>
      <w:rFonts w:ascii="Calibri Light" w:hAnsi="Calibri Light"/>
      <w:color w:val="2E74B5"/>
      <w:sz w:val="20"/>
      <w:szCs w:val="20"/>
    </w:rPr>
  </w:style>
  <w:style w:type="paragraph" w:styleId="Titre6">
    <w:name w:val="heading 6"/>
    <w:basedOn w:val="Normal"/>
    <w:next w:val="Normal"/>
    <w:link w:val="Titre6Car"/>
    <w:uiPriority w:val="9"/>
    <w:semiHidden/>
    <w:unhideWhenUsed/>
    <w:qFormat/>
    <w:locked/>
    <w:rsid w:val="000D3544"/>
    <w:pPr>
      <w:keepNext/>
      <w:keepLines/>
      <w:spacing w:before="200"/>
      <w:outlineLvl w:val="5"/>
    </w:pPr>
    <w:rPr>
      <w:rFonts w:ascii="Calibri Light" w:hAnsi="Calibri Light"/>
      <w:color w:val="1F4D78"/>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locked/>
    <w:rsid w:val="002C0670"/>
    <w:rPr>
      <w:rFonts w:ascii="Cambria" w:hAnsi="Cambria" w:cs="Times New Roman"/>
      <w:b/>
      <w:bCs/>
      <w:kern w:val="32"/>
      <w:sz w:val="32"/>
      <w:szCs w:val="32"/>
      <w:lang w:val="en-GB" w:eastAsia="x-none"/>
    </w:rPr>
  </w:style>
  <w:style w:type="paragraph" w:customStyle="1" w:styleId="Default">
    <w:name w:val="Default"/>
    <w:pPr>
      <w:widowControl w:val="0"/>
      <w:autoSpaceDE w:val="0"/>
      <w:autoSpaceDN w:val="0"/>
      <w:adjustRightInd w:val="0"/>
    </w:pPr>
    <w:rPr>
      <w:color w:val="000000"/>
      <w:sz w:val="24"/>
      <w:szCs w:val="24"/>
    </w:rPr>
  </w:style>
  <w:style w:type="paragraph" w:customStyle="1" w:styleId="CM12">
    <w:name w:val="CM12"/>
    <w:basedOn w:val="Default"/>
    <w:next w:val="Default"/>
    <w:uiPriority w:val="99"/>
    <w:pPr>
      <w:spacing w:after="250"/>
    </w:pPr>
    <w:rPr>
      <w:color w:val="auto"/>
    </w:rPr>
  </w:style>
  <w:style w:type="paragraph" w:customStyle="1" w:styleId="CM13">
    <w:name w:val="CM13"/>
    <w:basedOn w:val="Default"/>
    <w:next w:val="Default"/>
    <w:uiPriority w:val="99"/>
    <w:pPr>
      <w:spacing w:after="505"/>
    </w:pPr>
    <w:rPr>
      <w:color w:val="auto"/>
    </w:rPr>
  </w:style>
  <w:style w:type="paragraph" w:customStyle="1" w:styleId="CM1">
    <w:name w:val="CM1"/>
    <w:basedOn w:val="Default"/>
    <w:next w:val="Default"/>
    <w:uiPriority w:val="99"/>
    <w:pPr>
      <w:spacing w:line="253" w:lineRule="atLeast"/>
    </w:pPr>
    <w:rPr>
      <w:color w:val="auto"/>
    </w:rPr>
  </w:style>
  <w:style w:type="paragraph" w:customStyle="1" w:styleId="CM2">
    <w:name w:val="CM2"/>
    <w:basedOn w:val="Default"/>
    <w:next w:val="Default"/>
    <w:uiPriority w:val="99"/>
    <w:pPr>
      <w:spacing w:line="253" w:lineRule="atLeast"/>
    </w:pPr>
    <w:rPr>
      <w:color w:val="auto"/>
    </w:rPr>
  </w:style>
  <w:style w:type="paragraph" w:customStyle="1" w:styleId="CM4">
    <w:name w:val="CM4"/>
    <w:basedOn w:val="Default"/>
    <w:next w:val="Default"/>
    <w:uiPriority w:val="99"/>
    <w:pPr>
      <w:spacing w:line="253" w:lineRule="atLeast"/>
    </w:pPr>
    <w:rPr>
      <w:color w:val="auto"/>
    </w:rPr>
  </w:style>
  <w:style w:type="paragraph" w:customStyle="1" w:styleId="CM5">
    <w:name w:val="CM5"/>
    <w:basedOn w:val="Default"/>
    <w:next w:val="Default"/>
    <w:uiPriority w:val="99"/>
    <w:pPr>
      <w:spacing w:line="256" w:lineRule="atLeast"/>
    </w:pPr>
    <w:rPr>
      <w:color w:val="auto"/>
    </w:rPr>
  </w:style>
  <w:style w:type="paragraph" w:customStyle="1" w:styleId="CM6">
    <w:name w:val="CM6"/>
    <w:basedOn w:val="Default"/>
    <w:next w:val="Default"/>
    <w:uiPriority w:val="99"/>
    <w:pPr>
      <w:spacing w:line="246" w:lineRule="atLeast"/>
    </w:pPr>
    <w:rPr>
      <w:color w:val="auto"/>
    </w:rPr>
  </w:style>
  <w:style w:type="paragraph" w:customStyle="1" w:styleId="CM7">
    <w:name w:val="CM7"/>
    <w:basedOn w:val="Default"/>
    <w:next w:val="Default"/>
    <w:uiPriority w:val="99"/>
    <w:pPr>
      <w:spacing w:line="253" w:lineRule="atLeast"/>
    </w:pPr>
    <w:rPr>
      <w:color w:val="auto"/>
    </w:rPr>
  </w:style>
  <w:style w:type="paragraph" w:customStyle="1" w:styleId="CM8">
    <w:name w:val="CM8"/>
    <w:basedOn w:val="Default"/>
    <w:next w:val="Default"/>
    <w:uiPriority w:val="99"/>
    <w:pPr>
      <w:spacing w:line="253" w:lineRule="atLeast"/>
    </w:pPr>
    <w:rPr>
      <w:color w:val="auto"/>
    </w:rPr>
  </w:style>
  <w:style w:type="paragraph" w:customStyle="1" w:styleId="CM9">
    <w:name w:val="CM9"/>
    <w:basedOn w:val="Default"/>
    <w:next w:val="Default"/>
    <w:uiPriority w:val="99"/>
    <w:pPr>
      <w:spacing w:line="251" w:lineRule="atLeast"/>
    </w:pPr>
    <w:rPr>
      <w:color w:val="auto"/>
    </w:rPr>
  </w:style>
  <w:style w:type="paragraph" w:customStyle="1" w:styleId="CM11">
    <w:name w:val="CM11"/>
    <w:basedOn w:val="Default"/>
    <w:next w:val="Default"/>
    <w:uiPriority w:val="99"/>
    <w:pPr>
      <w:spacing w:line="253" w:lineRule="atLeast"/>
    </w:pPr>
    <w:rPr>
      <w:color w:val="auto"/>
    </w:rPr>
  </w:style>
  <w:style w:type="paragraph" w:styleId="Corpsdetexte2">
    <w:name w:val="Body Text 2"/>
    <w:basedOn w:val="Normal"/>
    <w:link w:val="Corpsdetexte2Car"/>
    <w:uiPriority w:val="99"/>
    <w:rsid w:val="00A56F03"/>
    <w:pPr>
      <w:ind w:left="2880" w:hanging="2880"/>
    </w:pPr>
    <w:rPr>
      <w:szCs w:val="20"/>
      <w:lang w:val="en-GB"/>
    </w:rPr>
  </w:style>
  <w:style w:type="character" w:customStyle="1" w:styleId="Corpsdetexte2Car">
    <w:name w:val="Corps de texte 2 Car"/>
    <w:link w:val="Corpsdetexte2"/>
    <w:uiPriority w:val="99"/>
    <w:locked/>
    <w:rsid w:val="00A56F03"/>
    <w:rPr>
      <w:rFonts w:cs="Times New Roman"/>
      <w:sz w:val="20"/>
      <w:szCs w:val="20"/>
      <w:lang w:val="en-GB" w:eastAsia="x-none"/>
    </w:rPr>
  </w:style>
  <w:style w:type="paragraph" w:styleId="En-tte">
    <w:name w:val="header"/>
    <w:basedOn w:val="Normal"/>
    <w:link w:val="En-tteCar"/>
    <w:uiPriority w:val="99"/>
    <w:rsid w:val="00300F7C"/>
    <w:pPr>
      <w:tabs>
        <w:tab w:val="center" w:pos="4320"/>
        <w:tab w:val="right" w:pos="8640"/>
      </w:tabs>
      <w:jc w:val="both"/>
    </w:pPr>
    <w:rPr>
      <w:sz w:val="22"/>
      <w:szCs w:val="20"/>
      <w:lang w:val="en-GB"/>
    </w:rPr>
  </w:style>
  <w:style w:type="character" w:customStyle="1" w:styleId="En-tteCar">
    <w:name w:val="En-tête Car"/>
    <w:link w:val="En-tte"/>
    <w:uiPriority w:val="99"/>
    <w:locked/>
    <w:rsid w:val="00300F7C"/>
    <w:rPr>
      <w:rFonts w:cs="Times New Roman"/>
      <w:sz w:val="20"/>
      <w:szCs w:val="20"/>
      <w:lang w:val="en-GB" w:eastAsia="x-none"/>
    </w:rPr>
  </w:style>
  <w:style w:type="paragraph" w:styleId="Paragraphedeliste">
    <w:name w:val="List Paragraph"/>
    <w:basedOn w:val="Normal"/>
    <w:uiPriority w:val="34"/>
    <w:qFormat/>
    <w:rsid w:val="00300F7C"/>
    <w:pPr>
      <w:spacing w:after="200" w:line="276" w:lineRule="auto"/>
      <w:ind w:left="720"/>
      <w:contextualSpacing/>
    </w:pPr>
    <w:rPr>
      <w:rFonts w:ascii="Calibri" w:hAnsi="Calibri"/>
      <w:sz w:val="22"/>
      <w:szCs w:val="22"/>
    </w:rPr>
  </w:style>
  <w:style w:type="paragraph" w:customStyle="1" w:styleId="i">
    <w:name w:val="i"/>
    <w:aliases w:val="ii,iii"/>
    <w:basedOn w:val="Normal"/>
    <w:uiPriority w:val="99"/>
    <w:rsid w:val="00720725"/>
    <w:pPr>
      <w:widowControl w:val="0"/>
      <w:autoSpaceDE w:val="0"/>
      <w:autoSpaceDN w:val="0"/>
      <w:adjustRightInd w:val="0"/>
      <w:ind w:left="1442" w:hanging="721"/>
    </w:pPr>
    <w:rPr>
      <w:sz w:val="20"/>
    </w:rPr>
  </w:style>
  <w:style w:type="paragraph" w:styleId="Titre">
    <w:name w:val="Title"/>
    <w:basedOn w:val="Normal"/>
    <w:link w:val="TitreCar"/>
    <w:uiPriority w:val="99"/>
    <w:qFormat/>
    <w:rsid w:val="00720725"/>
    <w:pPr>
      <w:tabs>
        <w:tab w:val="left" w:pos="-1440"/>
        <w:tab w:val="left" w:pos="-720"/>
        <w:tab w:val="left" w:pos="0"/>
        <w:tab w:val="left" w:pos="721"/>
        <w:tab w:val="left" w:pos="1442"/>
        <w:tab w:val="left" w:pos="2163"/>
        <w:tab w:val="left" w:pos="2884"/>
        <w:tab w:val="left" w:pos="3606"/>
        <w:tab w:val="left" w:pos="4327"/>
        <w:tab w:val="left" w:pos="5048"/>
        <w:tab w:val="left" w:pos="5769"/>
        <w:tab w:val="left" w:pos="6490"/>
        <w:tab w:val="left" w:pos="7212"/>
        <w:tab w:val="left" w:pos="7933"/>
        <w:tab w:val="left" w:pos="8654"/>
      </w:tabs>
      <w:autoSpaceDE w:val="0"/>
      <w:autoSpaceDN w:val="0"/>
      <w:adjustRightInd w:val="0"/>
      <w:jc w:val="center"/>
    </w:pPr>
    <w:rPr>
      <w:b/>
      <w:bCs/>
      <w:sz w:val="22"/>
      <w:szCs w:val="22"/>
    </w:rPr>
  </w:style>
  <w:style w:type="character" w:customStyle="1" w:styleId="TitreCar">
    <w:name w:val="Titre Car"/>
    <w:link w:val="Titre"/>
    <w:uiPriority w:val="99"/>
    <w:locked/>
    <w:rsid w:val="00720725"/>
    <w:rPr>
      <w:rFonts w:cs="Times New Roman"/>
      <w:b/>
      <w:bCs/>
    </w:rPr>
  </w:style>
  <w:style w:type="paragraph" w:styleId="Pieddepage">
    <w:name w:val="footer"/>
    <w:basedOn w:val="Normal"/>
    <w:link w:val="PieddepageCar"/>
    <w:uiPriority w:val="99"/>
    <w:rsid w:val="00EB4129"/>
    <w:pPr>
      <w:tabs>
        <w:tab w:val="center" w:pos="4680"/>
        <w:tab w:val="right" w:pos="9360"/>
      </w:tabs>
    </w:pPr>
  </w:style>
  <w:style w:type="character" w:customStyle="1" w:styleId="PieddepageCar">
    <w:name w:val="Pied de page Car"/>
    <w:link w:val="Pieddepage"/>
    <w:uiPriority w:val="99"/>
    <w:locked/>
    <w:rsid w:val="00EB4129"/>
    <w:rPr>
      <w:rFonts w:cs="Times New Roman"/>
      <w:sz w:val="24"/>
      <w:szCs w:val="24"/>
    </w:rPr>
  </w:style>
  <w:style w:type="paragraph" w:styleId="Textedebulles">
    <w:name w:val="Balloon Text"/>
    <w:basedOn w:val="Normal"/>
    <w:link w:val="TextedebullesCar"/>
    <w:uiPriority w:val="99"/>
    <w:semiHidden/>
    <w:unhideWhenUsed/>
    <w:rsid w:val="00FE1638"/>
    <w:rPr>
      <w:rFonts w:ascii="Tahoma" w:hAnsi="Tahoma" w:cs="Tahoma"/>
      <w:sz w:val="16"/>
      <w:szCs w:val="16"/>
    </w:rPr>
  </w:style>
  <w:style w:type="character" w:customStyle="1" w:styleId="TextedebullesCar">
    <w:name w:val="Texte de bulles Car"/>
    <w:link w:val="Textedebulles"/>
    <w:uiPriority w:val="99"/>
    <w:semiHidden/>
    <w:locked/>
    <w:rsid w:val="00FE1638"/>
    <w:rPr>
      <w:rFonts w:ascii="Tahoma" w:hAnsi="Tahoma" w:cs="Tahoma"/>
      <w:sz w:val="16"/>
      <w:szCs w:val="16"/>
    </w:rPr>
  </w:style>
  <w:style w:type="character" w:customStyle="1" w:styleId="Titre4Car">
    <w:name w:val="Titre 4 Car"/>
    <w:link w:val="Titre4"/>
    <w:uiPriority w:val="9"/>
    <w:rsid w:val="00745669"/>
    <w:rPr>
      <w:rFonts w:ascii="Calibri" w:eastAsia="Times New Roman" w:hAnsi="Calibri" w:cs="Times New Roman"/>
      <w:b/>
      <w:bCs/>
      <w:sz w:val="28"/>
      <w:szCs w:val="28"/>
    </w:rPr>
  </w:style>
  <w:style w:type="table" w:styleId="Grilledutableau">
    <w:name w:val="Table Grid"/>
    <w:basedOn w:val="TableauNormal"/>
    <w:locked/>
    <w:rsid w:val="000A2BC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fRegular">
    <w:name w:val="RefRegular"/>
    <w:basedOn w:val="Normal"/>
    <w:rsid w:val="003F3A28"/>
    <w:pPr>
      <w:autoSpaceDE w:val="0"/>
      <w:autoSpaceDN w:val="0"/>
      <w:adjustRightInd w:val="0"/>
      <w:ind w:left="331" w:hanging="216"/>
      <w:jc w:val="both"/>
    </w:pPr>
    <w:rPr>
      <w:sz w:val="22"/>
      <w:lang w:val="en-GB"/>
    </w:rPr>
  </w:style>
  <w:style w:type="character" w:customStyle="1" w:styleId="Titre2Car">
    <w:name w:val="Titre 2 Car"/>
    <w:basedOn w:val="Policepardfaut"/>
    <w:link w:val="Titre2"/>
    <w:uiPriority w:val="9"/>
    <w:rsid w:val="000D3544"/>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0D3544"/>
    <w:rPr>
      <w:rFonts w:asciiTheme="majorHAnsi" w:eastAsiaTheme="majorEastAsia" w:hAnsiTheme="majorHAnsi" w:cstheme="majorBidi"/>
      <w:b/>
      <w:bCs/>
      <w:color w:val="4F81BD" w:themeColor="accent1"/>
      <w:sz w:val="24"/>
      <w:szCs w:val="24"/>
    </w:rPr>
  </w:style>
  <w:style w:type="paragraph" w:customStyle="1" w:styleId="Heading51">
    <w:name w:val="Heading 51"/>
    <w:basedOn w:val="Normal"/>
    <w:next w:val="Normal"/>
    <w:uiPriority w:val="9"/>
    <w:unhideWhenUsed/>
    <w:qFormat/>
    <w:rsid w:val="000D3544"/>
    <w:pPr>
      <w:keepNext/>
      <w:keepLines/>
      <w:spacing w:before="40" w:line="259" w:lineRule="auto"/>
      <w:outlineLvl w:val="4"/>
    </w:pPr>
    <w:rPr>
      <w:rFonts w:ascii="Calibri Light" w:hAnsi="Calibri Light"/>
      <w:color w:val="2E74B5"/>
      <w:sz w:val="22"/>
      <w:szCs w:val="22"/>
    </w:rPr>
  </w:style>
  <w:style w:type="paragraph" w:customStyle="1" w:styleId="Heading61">
    <w:name w:val="Heading 61"/>
    <w:basedOn w:val="Normal"/>
    <w:next w:val="Normal"/>
    <w:uiPriority w:val="9"/>
    <w:unhideWhenUsed/>
    <w:qFormat/>
    <w:rsid w:val="000D3544"/>
    <w:pPr>
      <w:keepNext/>
      <w:keepLines/>
      <w:spacing w:before="40" w:line="259" w:lineRule="auto"/>
      <w:outlineLvl w:val="5"/>
    </w:pPr>
    <w:rPr>
      <w:rFonts w:ascii="Calibri Light" w:hAnsi="Calibri Light"/>
      <w:color w:val="1F4D78"/>
      <w:sz w:val="22"/>
      <w:szCs w:val="22"/>
    </w:rPr>
  </w:style>
  <w:style w:type="numbering" w:customStyle="1" w:styleId="NoList1">
    <w:name w:val="No List1"/>
    <w:next w:val="Aucuneliste"/>
    <w:uiPriority w:val="99"/>
    <w:semiHidden/>
    <w:unhideWhenUsed/>
    <w:rsid w:val="000D3544"/>
  </w:style>
  <w:style w:type="table" w:customStyle="1" w:styleId="TableGrid1">
    <w:name w:val="Table Grid1"/>
    <w:basedOn w:val="TableauNormal"/>
    <w:next w:val="Grilledutableau"/>
    <w:uiPriority w:val="39"/>
    <w:rsid w:val="000D354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Policepardfaut"/>
    <w:uiPriority w:val="99"/>
    <w:unhideWhenUsed/>
    <w:rsid w:val="000D3544"/>
    <w:rPr>
      <w:color w:val="0563C1"/>
      <w:u w:val="single"/>
    </w:rPr>
  </w:style>
  <w:style w:type="paragraph" w:styleId="Corpsdetexte">
    <w:name w:val="Body Text"/>
    <w:basedOn w:val="Normal"/>
    <w:link w:val="CorpsdetexteCar"/>
    <w:uiPriority w:val="99"/>
    <w:unhideWhenUsed/>
    <w:rsid w:val="000D3544"/>
    <w:pPr>
      <w:spacing w:after="120" w:line="259" w:lineRule="auto"/>
    </w:pPr>
    <w:rPr>
      <w:rFonts w:ascii="Calibri" w:eastAsia="Calibri" w:hAnsi="Calibri"/>
      <w:sz w:val="22"/>
      <w:szCs w:val="22"/>
    </w:rPr>
  </w:style>
  <w:style w:type="character" w:customStyle="1" w:styleId="CorpsdetexteCar">
    <w:name w:val="Corps de texte Car"/>
    <w:basedOn w:val="Policepardfaut"/>
    <w:link w:val="Corpsdetexte"/>
    <w:uiPriority w:val="99"/>
    <w:rsid w:val="000D3544"/>
    <w:rPr>
      <w:rFonts w:ascii="Calibri" w:eastAsia="Calibri" w:hAnsi="Calibri"/>
      <w:sz w:val="22"/>
      <w:szCs w:val="22"/>
    </w:rPr>
  </w:style>
  <w:style w:type="character" w:customStyle="1" w:styleId="Titre5Car">
    <w:name w:val="Titre 5 Car"/>
    <w:basedOn w:val="Policepardfaut"/>
    <w:link w:val="Titre5"/>
    <w:uiPriority w:val="9"/>
    <w:rsid w:val="000D3544"/>
    <w:rPr>
      <w:rFonts w:ascii="Calibri Light" w:eastAsia="Times New Roman" w:hAnsi="Calibri Light" w:cs="Times New Roman"/>
      <w:color w:val="2E74B5"/>
    </w:rPr>
  </w:style>
  <w:style w:type="character" w:customStyle="1" w:styleId="Titre6Car">
    <w:name w:val="Titre 6 Car"/>
    <w:basedOn w:val="Policepardfaut"/>
    <w:link w:val="Titre6"/>
    <w:uiPriority w:val="9"/>
    <w:rsid w:val="000D3544"/>
    <w:rPr>
      <w:rFonts w:ascii="Calibri Light" w:eastAsia="Times New Roman" w:hAnsi="Calibri Light" w:cs="Times New Roman"/>
      <w:color w:val="1F4D78"/>
    </w:rPr>
  </w:style>
  <w:style w:type="paragraph" w:styleId="En-ttedetabledesmatires">
    <w:name w:val="TOC Heading"/>
    <w:basedOn w:val="Titre1"/>
    <w:next w:val="Normal"/>
    <w:uiPriority w:val="39"/>
    <w:unhideWhenUsed/>
    <w:qFormat/>
    <w:rsid w:val="000D3544"/>
    <w:pPr>
      <w:keepLines/>
      <w:spacing w:after="0" w:line="259" w:lineRule="auto"/>
      <w:jc w:val="left"/>
      <w:outlineLvl w:val="9"/>
    </w:pPr>
    <w:rPr>
      <w:rFonts w:ascii="Calibri Light" w:hAnsi="Calibri Light"/>
      <w:b w:val="0"/>
      <w:bCs w:val="0"/>
      <w:color w:val="2E74B5"/>
      <w:kern w:val="0"/>
      <w:lang w:val="en-US"/>
    </w:rPr>
  </w:style>
  <w:style w:type="paragraph" w:styleId="TM1">
    <w:name w:val="toc 1"/>
    <w:basedOn w:val="Normal"/>
    <w:next w:val="Normal"/>
    <w:autoRedefine/>
    <w:uiPriority w:val="39"/>
    <w:unhideWhenUsed/>
    <w:locked/>
    <w:rsid w:val="000D3544"/>
    <w:pPr>
      <w:spacing w:after="100" w:line="259" w:lineRule="auto"/>
    </w:pPr>
    <w:rPr>
      <w:rFonts w:ascii="Calibri" w:eastAsia="Calibri" w:hAnsi="Calibri"/>
      <w:sz w:val="22"/>
      <w:szCs w:val="22"/>
    </w:rPr>
  </w:style>
  <w:style w:type="paragraph" w:styleId="TM2">
    <w:name w:val="toc 2"/>
    <w:basedOn w:val="Normal"/>
    <w:next w:val="Normal"/>
    <w:autoRedefine/>
    <w:uiPriority w:val="39"/>
    <w:unhideWhenUsed/>
    <w:locked/>
    <w:rsid w:val="000D3544"/>
    <w:pPr>
      <w:spacing w:after="100" w:line="259" w:lineRule="auto"/>
      <w:ind w:left="220"/>
    </w:pPr>
    <w:rPr>
      <w:rFonts w:ascii="Calibri" w:eastAsia="Calibri" w:hAnsi="Calibri"/>
      <w:sz w:val="22"/>
      <w:szCs w:val="22"/>
    </w:rPr>
  </w:style>
  <w:style w:type="paragraph" w:styleId="TM3">
    <w:name w:val="toc 3"/>
    <w:basedOn w:val="Normal"/>
    <w:next w:val="Normal"/>
    <w:autoRedefine/>
    <w:uiPriority w:val="39"/>
    <w:unhideWhenUsed/>
    <w:locked/>
    <w:rsid w:val="000D3544"/>
    <w:pPr>
      <w:spacing w:after="100" w:line="259" w:lineRule="auto"/>
      <w:ind w:left="440"/>
    </w:pPr>
    <w:rPr>
      <w:rFonts w:ascii="Calibri" w:eastAsia="Calibri" w:hAnsi="Calibri"/>
      <w:sz w:val="22"/>
      <w:szCs w:val="22"/>
    </w:rPr>
  </w:style>
  <w:style w:type="character" w:customStyle="1" w:styleId="FollowedHyperlink1">
    <w:name w:val="FollowedHyperlink1"/>
    <w:basedOn w:val="Policepardfaut"/>
    <w:uiPriority w:val="99"/>
    <w:semiHidden/>
    <w:unhideWhenUsed/>
    <w:rsid w:val="000D3544"/>
    <w:rPr>
      <w:color w:val="954F72"/>
      <w:u w:val="single"/>
    </w:rPr>
  </w:style>
  <w:style w:type="character" w:styleId="Marquedecommentaire">
    <w:name w:val="annotation reference"/>
    <w:basedOn w:val="Policepardfaut"/>
    <w:uiPriority w:val="99"/>
    <w:semiHidden/>
    <w:unhideWhenUsed/>
    <w:rsid w:val="000D3544"/>
    <w:rPr>
      <w:sz w:val="16"/>
      <w:szCs w:val="16"/>
    </w:rPr>
  </w:style>
  <w:style w:type="paragraph" w:styleId="Commentaire">
    <w:name w:val="annotation text"/>
    <w:basedOn w:val="Normal"/>
    <w:link w:val="CommentaireCar"/>
    <w:uiPriority w:val="99"/>
    <w:semiHidden/>
    <w:unhideWhenUsed/>
    <w:rsid w:val="000D3544"/>
    <w:pPr>
      <w:spacing w:after="160"/>
    </w:pPr>
    <w:rPr>
      <w:rFonts w:ascii="Calibri" w:eastAsia="Calibri" w:hAnsi="Calibri"/>
      <w:sz w:val="20"/>
      <w:szCs w:val="20"/>
    </w:rPr>
  </w:style>
  <w:style w:type="character" w:customStyle="1" w:styleId="CommentaireCar">
    <w:name w:val="Commentaire Car"/>
    <w:basedOn w:val="Policepardfaut"/>
    <w:link w:val="Commentaire"/>
    <w:uiPriority w:val="99"/>
    <w:semiHidden/>
    <w:rsid w:val="000D3544"/>
    <w:rPr>
      <w:rFonts w:ascii="Calibri" w:eastAsia="Calibri" w:hAnsi="Calibri"/>
    </w:rPr>
  </w:style>
  <w:style w:type="paragraph" w:styleId="Objetducommentaire">
    <w:name w:val="annotation subject"/>
    <w:basedOn w:val="Commentaire"/>
    <w:next w:val="Commentaire"/>
    <w:link w:val="ObjetducommentaireCar"/>
    <w:uiPriority w:val="99"/>
    <w:semiHidden/>
    <w:unhideWhenUsed/>
    <w:rsid w:val="000D3544"/>
    <w:rPr>
      <w:b/>
      <w:bCs/>
    </w:rPr>
  </w:style>
  <w:style w:type="character" w:customStyle="1" w:styleId="ObjetducommentaireCar">
    <w:name w:val="Objet du commentaire Car"/>
    <w:basedOn w:val="CommentaireCar"/>
    <w:link w:val="Objetducommentaire"/>
    <w:uiPriority w:val="99"/>
    <w:semiHidden/>
    <w:rsid w:val="000D3544"/>
    <w:rPr>
      <w:rFonts w:ascii="Calibri" w:eastAsia="Calibri" w:hAnsi="Calibri"/>
      <w:b/>
      <w:bCs/>
    </w:rPr>
  </w:style>
  <w:style w:type="character" w:styleId="Lienhypertexte">
    <w:name w:val="Hyperlink"/>
    <w:basedOn w:val="Policepardfaut"/>
    <w:uiPriority w:val="99"/>
    <w:semiHidden/>
    <w:unhideWhenUsed/>
    <w:rsid w:val="000D3544"/>
    <w:rPr>
      <w:color w:val="0000FF" w:themeColor="hyperlink"/>
      <w:u w:val="single"/>
    </w:rPr>
  </w:style>
  <w:style w:type="character" w:customStyle="1" w:styleId="Heading5Char1">
    <w:name w:val="Heading 5 Char1"/>
    <w:basedOn w:val="Policepardfaut"/>
    <w:semiHidden/>
    <w:rsid w:val="000D3544"/>
    <w:rPr>
      <w:rFonts w:asciiTheme="majorHAnsi" w:eastAsiaTheme="majorEastAsia" w:hAnsiTheme="majorHAnsi" w:cstheme="majorBidi"/>
      <w:color w:val="243F60" w:themeColor="accent1" w:themeShade="7F"/>
      <w:sz w:val="24"/>
      <w:szCs w:val="24"/>
    </w:rPr>
  </w:style>
  <w:style w:type="character" w:customStyle="1" w:styleId="Heading6Char1">
    <w:name w:val="Heading 6 Char1"/>
    <w:basedOn w:val="Policepardfaut"/>
    <w:semiHidden/>
    <w:rsid w:val="000D3544"/>
    <w:rPr>
      <w:rFonts w:asciiTheme="majorHAnsi" w:eastAsiaTheme="majorEastAsia" w:hAnsiTheme="majorHAnsi" w:cstheme="majorBidi"/>
      <w:i/>
      <w:iCs/>
      <w:color w:val="243F60" w:themeColor="accent1" w:themeShade="7F"/>
      <w:sz w:val="24"/>
      <w:szCs w:val="24"/>
    </w:rPr>
  </w:style>
  <w:style w:type="character" w:styleId="Lienhypertextesuivivisit">
    <w:name w:val="FollowedHyperlink"/>
    <w:basedOn w:val="Policepardfaut"/>
    <w:uiPriority w:val="99"/>
    <w:semiHidden/>
    <w:unhideWhenUsed/>
    <w:rsid w:val="000D35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8014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1.emf"/><Relationship Id="rId47" Type="http://schemas.openxmlformats.org/officeDocument/2006/relationships/hyperlink" Target="http://ds.data.jma.go.jp/svd/vaac/data/index.html" TargetMode="External"/><Relationship Id="rId63" Type="http://schemas.openxmlformats.org/officeDocument/2006/relationships/image" Target="media/image48.png"/><Relationship Id="rId68" Type="http://schemas.openxmlformats.org/officeDocument/2006/relationships/header" Target="header3.xml"/><Relationship Id="rId84" Type="http://schemas.openxmlformats.org/officeDocument/2006/relationships/hyperlink" Target="https://www.cfmu.eurocontrol.int/PORTAL/gateway/spec/index.html" TargetMode="External"/><Relationship Id="rId89" Type="http://schemas.microsoft.com/office/2011/relationships/people" Target="peop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hyperlink" Target="http://www.metoffice.gov.uk/aviation/vaac/" TargetMode="External"/><Relationship Id="rId58" Type="http://schemas.openxmlformats.org/officeDocument/2006/relationships/image" Target="media/image43.png"/><Relationship Id="rId74" Type="http://schemas.openxmlformats.org/officeDocument/2006/relationships/header" Target="header5.xml"/><Relationship Id="rId79" Type="http://schemas.openxmlformats.org/officeDocument/2006/relationships/image" Target="media/image56.png"/><Relationship Id="rId5" Type="http://schemas.openxmlformats.org/officeDocument/2006/relationships/webSettings" Target="webSettings.xml"/><Relationship Id="rId90"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2.png"/><Relationship Id="rId48" Type="http://schemas.openxmlformats.org/officeDocument/2006/relationships/hyperlink" Target="http://vaac.arh.noaa.gov/" TargetMode="External"/><Relationship Id="rId64" Type="http://schemas.openxmlformats.org/officeDocument/2006/relationships/image" Target="media/image49.jpeg"/><Relationship Id="rId69"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hyperlink" Target="http://www.metoffice.gov.uk/news/releases/archive/2014/zeus" TargetMode="External"/><Relationship Id="rId80" Type="http://schemas.openxmlformats.org/officeDocument/2006/relationships/image" Target="media/image57.png"/><Relationship Id="rId85" Type="http://schemas.openxmlformats.org/officeDocument/2006/relationships/header" Target="header6.xml"/><Relationship Id="rId93"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46" Type="http://schemas.openxmlformats.org/officeDocument/2006/relationships/image" Target="media/image35.png"/><Relationship Id="rId59" Type="http://schemas.openxmlformats.org/officeDocument/2006/relationships/image" Target="media/image44.jpeg"/><Relationship Id="rId67" Type="http://schemas.openxmlformats.org/officeDocument/2006/relationships/header" Target="header2.xml"/><Relationship Id="rId20" Type="http://schemas.openxmlformats.org/officeDocument/2006/relationships/image" Target="media/image13.png"/><Relationship Id="rId41" Type="http://schemas.microsoft.com/office/2011/relationships/commentsExtended" Target="commentsExtended.xml"/><Relationship Id="rId54" Type="http://schemas.openxmlformats.org/officeDocument/2006/relationships/hyperlink" Target="http://www.meteo.fr/vaac/" TargetMode="External"/><Relationship Id="rId62" Type="http://schemas.openxmlformats.org/officeDocument/2006/relationships/image" Target="media/image47.png"/><Relationship Id="rId70" Type="http://schemas.openxmlformats.org/officeDocument/2006/relationships/footer" Target="footer2.xml"/><Relationship Id="rId75" Type="http://schemas.openxmlformats.org/officeDocument/2006/relationships/image" Target="media/image52.png"/><Relationship Id="rId83" Type="http://schemas.openxmlformats.org/officeDocument/2006/relationships/hyperlink" Target="https://www.public.cfmu.eurocontrol.int/PUBPORTAL/gateway/spec/index.html" TargetMode="External"/><Relationship Id="rId88" Type="http://schemas.openxmlformats.org/officeDocument/2006/relationships/fontTable" Target="fontTable.xml"/><Relationship Id="rId9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6.pn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1.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footer" Target="footer1.xml"/><Relationship Id="rId34" Type="http://schemas.openxmlformats.org/officeDocument/2006/relationships/image" Target="media/image27.png"/><Relationship Id="rId50" Type="http://schemas.openxmlformats.org/officeDocument/2006/relationships/image" Target="media/image37.png"/><Relationship Id="rId55" Type="http://schemas.openxmlformats.org/officeDocument/2006/relationships/image" Target="media/image40.png"/><Relationship Id="rId76"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hyperlink" Target="http://www.nilu.no/Nyhetsarkiv/tabid/74/language/en-GB/NewsId/261/AVOID-volcanic-ash-detection-technology-tested-on-Airbus-aircraft.aspx" TargetMode="External"/><Relationship Id="rId92"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comments" Target="comments.xml"/><Relationship Id="rId45" Type="http://schemas.openxmlformats.org/officeDocument/2006/relationships/image" Target="media/image34.png"/><Relationship Id="rId66" Type="http://schemas.openxmlformats.org/officeDocument/2006/relationships/hyperlink" Target="http://www.meteo.fr/vaac/" TargetMode="External"/><Relationship Id="rId87" Type="http://schemas.openxmlformats.org/officeDocument/2006/relationships/header" Target="header7.xml"/><Relationship Id="rId61" Type="http://schemas.openxmlformats.org/officeDocument/2006/relationships/image" Target="media/image46.jpeg"/><Relationship Id="rId82" Type="http://schemas.openxmlformats.org/officeDocument/2006/relationships/image" Target="media/image59.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1.jpeg"/><Relationship Id="rId77"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5DAC1B849C5248A75D522085A8150D" ma:contentTypeVersion="1" ma:contentTypeDescription="Create a new document." ma:contentTypeScope="" ma:versionID="25441ad7f1b3e005aa5dc75a5ebecdcd">
  <xsd:schema xmlns:xsd="http://www.w3.org/2001/XMLSchema" xmlns:xs="http://www.w3.org/2001/XMLSchema" xmlns:p="http://schemas.microsoft.com/office/2006/metadata/properties" xmlns:ns1="http://schemas.microsoft.com/sharepoint/v3" targetNamespace="http://schemas.microsoft.com/office/2006/metadata/properties" ma:root="true" ma:fieldsID="bfa53a8320f8b1c95a8960917c09239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543EB05-BB47-4EB5-9E2E-F6A103518FDC}">
  <ds:schemaRefs>
    <ds:schemaRef ds:uri="http://schemas.openxmlformats.org/officeDocument/2006/bibliography"/>
  </ds:schemaRefs>
</ds:datastoreItem>
</file>

<file path=customXml/itemProps2.xml><?xml version="1.0" encoding="utf-8"?>
<ds:datastoreItem xmlns:ds="http://schemas.openxmlformats.org/officeDocument/2006/customXml" ds:itemID="{EA736E34-C400-4ADD-AF4C-4EE3F347EF62}"/>
</file>

<file path=customXml/itemProps3.xml><?xml version="1.0" encoding="utf-8"?>
<ds:datastoreItem xmlns:ds="http://schemas.openxmlformats.org/officeDocument/2006/customXml" ds:itemID="{8BD1D366-2093-4BEC-A48E-5EAE6CD46D86}"/>
</file>

<file path=customXml/itemProps4.xml><?xml version="1.0" encoding="utf-8"?>
<ds:datastoreItem xmlns:ds="http://schemas.openxmlformats.org/officeDocument/2006/customXml" ds:itemID="{4F45EFE6-C56B-4CC8-BFC7-7F8B0F326B32}"/>
</file>

<file path=docProps/app.xml><?xml version="1.0" encoding="utf-8"?>
<Properties xmlns="http://schemas.openxmlformats.org/officeDocument/2006/extended-properties" xmlns:vt="http://schemas.openxmlformats.org/officeDocument/2006/docPropsVTypes">
  <Template>Normal</Template>
  <TotalTime>593</TotalTime>
  <Pages>62</Pages>
  <Words>18424</Words>
  <Characters>105021</Characters>
  <Application>Microsoft Office Word</Application>
  <DocSecurity>0</DocSecurity>
  <Lines>875</Lines>
  <Paragraphs>246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Microsoft Word - WP14.doc</vt:lpstr>
      <vt:lpstr>Microsoft Word - WP14.doc</vt:lpstr>
    </vt:vector>
  </TitlesOfParts>
  <Company>HP</Company>
  <LinksUpToDate>false</LinksUpToDate>
  <CharactersWithSpaces>123199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WP14.doc</dc:title>
  <dc:creator>mkanemy</dc:creator>
  <cp:lastModifiedBy>ILBOUDO, Goama</cp:lastModifiedBy>
  <cp:revision>9</cp:revision>
  <cp:lastPrinted>2012-01-13T12:08:00Z</cp:lastPrinted>
  <dcterms:created xsi:type="dcterms:W3CDTF">2017-10-05T15:56:00Z</dcterms:created>
  <dcterms:modified xsi:type="dcterms:W3CDTF">2021-06-02T10:33:00Z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0x010100A85DAC1B849C5248A75D522085A8150D</vt:lpwstr>
  </property>
</Properties>
</file>