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33" w:rsidRDefault="00FE7533">
      <w:bookmarkStart w:id="0" w:name="_GoBack"/>
      <w:bookmarkEnd w:id="0"/>
    </w:p>
    <w:p w:rsidR="00BE6650" w:rsidRDefault="00BE6650"/>
    <w:p w:rsidR="00A27A0B" w:rsidRPr="00A27A0B" w:rsidRDefault="00A27A0B" w:rsidP="00A27A0B">
      <w:pPr>
        <w:jc w:val="center"/>
        <w:rPr>
          <w:rFonts w:ascii="Arial,Bold" w:hAnsi="Arial,Bold" w:cs="Arial,Bold"/>
          <w:b/>
          <w:bCs/>
          <w:lang w:val="en-US"/>
        </w:rPr>
      </w:pPr>
      <w:r w:rsidRPr="00A27A0B">
        <w:rPr>
          <w:rFonts w:ascii="Arial,Bold" w:hAnsi="Arial,Bold" w:cs="Arial,Bold"/>
          <w:b/>
          <w:bCs/>
          <w:lang w:val="en-US"/>
        </w:rPr>
        <w:t>RCAM — WET and DRY only (based on PANS-Aerodromes (Doc 9981))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3152"/>
        <w:gridCol w:w="3686"/>
        <w:gridCol w:w="1224"/>
      </w:tblGrid>
      <w:tr w:rsidR="00BE6650" w:rsidTr="0067706E">
        <w:trPr>
          <w:trHeight w:val="335"/>
        </w:trPr>
        <w:tc>
          <w:tcPr>
            <w:tcW w:w="9016" w:type="dxa"/>
            <w:gridSpan w:val="4"/>
            <w:vAlign w:val="center"/>
          </w:tcPr>
          <w:p w:rsidR="00BE6650" w:rsidRPr="00727421" w:rsidRDefault="00727421" w:rsidP="0067706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RUNWAY CONDITION ASSESSMENT MATRIX (RCAM)</w:t>
            </w:r>
          </w:p>
        </w:tc>
      </w:tr>
      <w:tr w:rsidR="00BE6650" w:rsidTr="001F6183">
        <w:trPr>
          <w:trHeight w:val="425"/>
        </w:trPr>
        <w:tc>
          <w:tcPr>
            <w:tcW w:w="4106" w:type="dxa"/>
            <w:gridSpan w:val="2"/>
            <w:vAlign w:val="center"/>
          </w:tcPr>
          <w:p w:rsidR="00BE6650" w:rsidRPr="00585AA9" w:rsidRDefault="00BE6650" w:rsidP="0067706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Assessment</w:t>
            </w:r>
            <w:proofErr w:type="spellEnd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4910" w:type="dxa"/>
            <w:gridSpan w:val="2"/>
            <w:shd w:val="clear" w:color="auto" w:fill="FBE4D5" w:themeFill="accent2" w:themeFillTint="33"/>
            <w:vAlign w:val="center"/>
          </w:tcPr>
          <w:p w:rsidR="00BE6650" w:rsidRPr="00585AA9" w:rsidRDefault="00BE6650" w:rsidP="0067706E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Downgrade</w:t>
            </w:r>
            <w:proofErr w:type="spellEnd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assessment</w:t>
            </w:r>
            <w:proofErr w:type="spellEnd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criteria</w:t>
            </w:r>
            <w:proofErr w:type="spellEnd"/>
          </w:p>
        </w:tc>
      </w:tr>
      <w:tr w:rsidR="00BE6650" w:rsidRPr="00D901AD" w:rsidTr="001F6183">
        <w:tc>
          <w:tcPr>
            <w:tcW w:w="954" w:type="dxa"/>
            <w:vAlign w:val="center"/>
          </w:tcPr>
          <w:p w:rsidR="00BE6650" w:rsidRPr="00585AA9" w:rsidRDefault="00BE6650" w:rsidP="00BE66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Runway</w:t>
            </w:r>
            <w:proofErr w:type="spellEnd"/>
          </w:p>
          <w:p w:rsidR="00BE6650" w:rsidRPr="00585AA9" w:rsidRDefault="00BE6650" w:rsidP="00BE66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condition</w:t>
            </w:r>
          </w:p>
          <w:p w:rsidR="00BE6650" w:rsidRDefault="00BE6650" w:rsidP="00BE6650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code</w:t>
            </w:r>
            <w:proofErr w:type="gramEnd"/>
          </w:p>
          <w:p w:rsidR="00D901AD" w:rsidRPr="00D901AD" w:rsidRDefault="00D901AD" w:rsidP="00BE6650">
            <w:pPr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  <w:r w:rsidRPr="00D901AD">
              <w:rPr>
                <w:rFonts w:ascii="Arial Narrow" w:hAnsi="Arial Narrow" w:cs="Arial Narrow"/>
                <w:b/>
                <w:i/>
                <w:sz w:val="18"/>
                <w:szCs w:val="18"/>
              </w:rPr>
              <w:t>(RWYCC)</w:t>
            </w:r>
          </w:p>
        </w:tc>
        <w:tc>
          <w:tcPr>
            <w:tcW w:w="3152" w:type="dxa"/>
            <w:vAlign w:val="center"/>
          </w:tcPr>
          <w:p w:rsidR="00BE6650" w:rsidRPr="00585AA9" w:rsidRDefault="00BE6650" w:rsidP="00BE6650">
            <w:pPr>
              <w:jc w:val="center"/>
              <w:rPr>
                <w:sz w:val="18"/>
                <w:szCs w:val="18"/>
              </w:rPr>
            </w:pP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Runway</w:t>
            </w:r>
            <w:proofErr w:type="spellEnd"/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 xml:space="preserve"> surface description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BE6650" w:rsidRPr="00585AA9" w:rsidRDefault="00BE6650" w:rsidP="00BE66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</w:pPr>
            <w:proofErr w:type="spellStart"/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>Aeroplane</w:t>
            </w:r>
            <w:proofErr w:type="spellEnd"/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 xml:space="preserve"> deceleration or directional control observation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BE6650" w:rsidRPr="00585AA9" w:rsidRDefault="00BE6650" w:rsidP="00BE66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>Pilot report of</w:t>
            </w:r>
            <w:r w:rsidR="00727421"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 xml:space="preserve"> </w:t>
            </w:r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>runway</w:t>
            </w:r>
          </w:p>
          <w:p w:rsidR="00BE6650" w:rsidRPr="00585AA9" w:rsidRDefault="00BE6650" w:rsidP="00BE66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>braking</w:t>
            </w:r>
          </w:p>
          <w:p w:rsidR="00BE6650" w:rsidRPr="00585AA9" w:rsidRDefault="00BE6650" w:rsidP="00BE6650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  <w:lang w:val="en-US"/>
              </w:rPr>
              <w:t>action</w:t>
            </w:r>
          </w:p>
        </w:tc>
      </w:tr>
      <w:tr w:rsidR="00BE6650" w:rsidRPr="00BE6650" w:rsidTr="001F6183">
        <w:trPr>
          <w:trHeight w:val="481"/>
        </w:trPr>
        <w:tc>
          <w:tcPr>
            <w:tcW w:w="954" w:type="dxa"/>
            <w:vAlign w:val="center"/>
          </w:tcPr>
          <w:p w:rsidR="00BE6650" w:rsidRPr="00585AA9" w:rsidRDefault="00BE6650" w:rsidP="00077DA4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6</w:t>
            </w:r>
          </w:p>
        </w:tc>
        <w:tc>
          <w:tcPr>
            <w:tcW w:w="3152" w:type="dxa"/>
            <w:vAlign w:val="center"/>
          </w:tcPr>
          <w:p w:rsidR="00BE6650" w:rsidRPr="002E4DD5" w:rsidRDefault="00BE6650" w:rsidP="007B6641">
            <w:pPr>
              <w:pStyle w:val="Paragraphedeliste"/>
              <w:numPr>
                <w:ilvl w:val="0"/>
                <w:numId w:val="2"/>
              </w:numPr>
              <w:ind w:left="212" w:hanging="212"/>
              <w:rPr>
                <w:sz w:val="18"/>
                <w:szCs w:val="18"/>
                <w:lang w:val="en-US"/>
              </w:rPr>
            </w:pPr>
            <w:r w:rsidRPr="002E4DD5">
              <w:rPr>
                <w:rFonts w:ascii="Arial Narrow" w:hAnsi="Arial Narrow" w:cs="Arial Narrow"/>
                <w:sz w:val="16"/>
                <w:szCs w:val="16"/>
                <w:lang w:val="en-US"/>
              </w:rPr>
              <w:t>DRY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BE6650" w:rsidRPr="002E4DD5" w:rsidRDefault="002E4DD5" w:rsidP="002E4DD5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E4DD5">
              <w:rPr>
                <w:rFonts w:ascii="Arial Narrow" w:hAnsi="Arial Narrow" w:cs="Arial Narrow"/>
                <w:sz w:val="18"/>
                <w:szCs w:val="18"/>
              </w:rPr>
              <w:t>--</w:t>
            </w:r>
            <w:r w:rsidR="00B10006">
              <w:rPr>
                <w:rFonts w:ascii="Arial Narrow" w:hAnsi="Arial Narrow" w:cs="Arial Narrow"/>
                <w:sz w:val="18"/>
                <w:szCs w:val="18"/>
              </w:rPr>
              <w:t>-</w:t>
            </w:r>
          </w:p>
        </w:tc>
        <w:tc>
          <w:tcPr>
            <w:tcW w:w="1224" w:type="dxa"/>
            <w:shd w:val="clear" w:color="auto" w:fill="FBE4D5" w:themeFill="accent2" w:themeFillTint="33"/>
          </w:tcPr>
          <w:p w:rsidR="00BE6650" w:rsidRPr="002E4DD5" w:rsidRDefault="002E4DD5" w:rsidP="002E4D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  <w:r w:rsidR="00B10006">
              <w:rPr>
                <w:lang w:val="en-US"/>
              </w:rPr>
              <w:t>-</w:t>
            </w:r>
          </w:p>
        </w:tc>
      </w:tr>
      <w:tr w:rsidR="00BE6650" w:rsidRPr="00BE6650" w:rsidTr="001F6183">
        <w:trPr>
          <w:trHeight w:val="983"/>
        </w:trPr>
        <w:tc>
          <w:tcPr>
            <w:tcW w:w="954" w:type="dxa"/>
            <w:vAlign w:val="center"/>
          </w:tcPr>
          <w:p w:rsidR="00BE6650" w:rsidRPr="00585AA9" w:rsidRDefault="00077DA4" w:rsidP="00077DA4">
            <w:pPr>
              <w:jc w:val="center"/>
              <w:rPr>
                <w:sz w:val="18"/>
                <w:szCs w:val="18"/>
                <w:lang w:val="en-US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3152" w:type="dxa"/>
            <w:vAlign w:val="center"/>
          </w:tcPr>
          <w:p w:rsidR="00077DA4" w:rsidRDefault="00077DA4" w:rsidP="007B6641">
            <w:pPr>
              <w:pStyle w:val="Paragraphedeliste"/>
              <w:autoSpaceDE w:val="0"/>
              <w:autoSpaceDN w:val="0"/>
              <w:adjustRightInd w:val="0"/>
              <w:ind w:left="212"/>
              <w:rPr>
                <w:rFonts w:ascii="Arial Narrow" w:hAnsi="Arial Narrow" w:cs="Arial Narrow"/>
                <w:sz w:val="16"/>
                <w:szCs w:val="16"/>
              </w:rPr>
            </w:pPr>
          </w:p>
          <w:p w:rsidR="00077DA4" w:rsidRPr="00591145" w:rsidRDefault="002E4DD5" w:rsidP="007B664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2" w:hanging="212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  <w:r w:rsidRPr="002E4DD5">
              <w:rPr>
                <w:rFonts w:ascii="Arial Narrow" w:hAnsi="Arial Narrow" w:cs="Arial Narrow"/>
                <w:sz w:val="16"/>
                <w:szCs w:val="16"/>
                <w:lang w:val="en-US"/>
              </w:rPr>
              <w:t>WET (The runway surface is covered by any visible dampness or water up to and including 3 mm depth)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BE6650" w:rsidRPr="00BE6650" w:rsidRDefault="00640ABE" w:rsidP="0059114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40ABE">
              <w:rPr>
                <w:rFonts w:ascii="Arial Narrow" w:hAnsi="Arial Narrow" w:cs="Arial Narrow"/>
                <w:sz w:val="16"/>
                <w:szCs w:val="16"/>
                <w:lang w:val="en-US"/>
              </w:rPr>
              <w:t>Braking deceleration is normal for the</w:t>
            </w:r>
            <w:r w:rsidR="00445FE3">
              <w:rPr>
                <w:rFonts w:ascii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077DA4">
              <w:rPr>
                <w:rFonts w:ascii="Arial Narrow" w:hAnsi="Arial Narrow" w:cs="Arial Narrow"/>
                <w:sz w:val="16"/>
                <w:szCs w:val="16"/>
                <w:lang w:val="en-US"/>
              </w:rPr>
              <w:t>wheel braking effort applied AND</w:t>
            </w:r>
            <w:r w:rsidR="00445FE3">
              <w:rPr>
                <w:rFonts w:ascii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077DA4">
              <w:rPr>
                <w:rFonts w:ascii="Arial Narrow" w:hAnsi="Arial Narrow" w:cs="Arial Narrow"/>
                <w:sz w:val="16"/>
                <w:szCs w:val="16"/>
                <w:lang w:val="en-US"/>
              </w:rPr>
              <w:t>directional control is normal.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BE6650" w:rsidRPr="00BE6650" w:rsidRDefault="00640ABE" w:rsidP="000072F7">
            <w:pPr>
              <w:jc w:val="center"/>
              <w:rPr>
                <w:lang w:val="en-US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GOOD</w:t>
            </w:r>
          </w:p>
        </w:tc>
      </w:tr>
      <w:tr w:rsidR="00BE6650" w:rsidRPr="00BE6650" w:rsidTr="001F6183">
        <w:trPr>
          <w:trHeight w:val="572"/>
        </w:trPr>
        <w:tc>
          <w:tcPr>
            <w:tcW w:w="954" w:type="dxa"/>
            <w:vAlign w:val="center"/>
          </w:tcPr>
          <w:p w:rsidR="00BE6650" w:rsidRPr="00585AA9" w:rsidRDefault="00077DA4" w:rsidP="007B6641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3152" w:type="dxa"/>
            <w:vAlign w:val="center"/>
          </w:tcPr>
          <w:p w:rsidR="005C6E67" w:rsidRPr="00E22254" w:rsidRDefault="005C6E67" w:rsidP="007B6641">
            <w:pPr>
              <w:pStyle w:val="Paragraphedeliste"/>
              <w:autoSpaceDE w:val="0"/>
              <w:autoSpaceDN w:val="0"/>
              <w:adjustRightInd w:val="0"/>
              <w:ind w:left="212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BE6650" w:rsidRPr="005C6E67" w:rsidRDefault="005C6E67" w:rsidP="0059114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C6E67">
              <w:rPr>
                <w:rFonts w:ascii="Arial Narrow" w:hAnsi="Arial Narrow" w:cs="Arial Narrow"/>
                <w:sz w:val="16"/>
                <w:szCs w:val="16"/>
                <w:lang w:val="en-US"/>
              </w:rPr>
              <w:t>Braking deceleration OR directional</w:t>
            </w:r>
            <w:r w:rsidR="00445FE3">
              <w:rPr>
                <w:rFonts w:ascii="Arial Narrow" w:hAnsi="Arial Narrow" w:cs="Arial Narrow"/>
                <w:sz w:val="16"/>
                <w:szCs w:val="16"/>
                <w:lang w:val="en-US"/>
              </w:rPr>
              <w:t xml:space="preserve"> </w:t>
            </w:r>
            <w:r w:rsidRPr="005C6E67">
              <w:rPr>
                <w:rFonts w:ascii="Arial Narrow" w:hAnsi="Arial Narrow" w:cs="Arial Narrow"/>
                <w:sz w:val="16"/>
                <w:szCs w:val="16"/>
                <w:lang w:val="en-US"/>
              </w:rPr>
              <w:t>control is between Good and Medium.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5C6E67" w:rsidRDefault="005C6E67" w:rsidP="000072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GOOD TO</w:t>
            </w:r>
          </w:p>
          <w:p w:rsidR="00BE6650" w:rsidRPr="000072F7" w:rsidRDefault="005C6E67" w:rsidP="000072F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MEDIUM</w:t>
            </w:r>
          </w:p>
        </w:tc>
      </w:tr>
      <w:tr w:rsidR="00E22254" w:rsidRPr="000072F7" w:rsidTr="001F6183">
        <w:trPr>
          <w:trHeight w:val="708"/>
        </w:trPr>
        <w:tc>
          <w:tcPr>
            <w:tcW w:w="954" w:type="dxa"/>
            <w:vAlign w:val="center"/>
          </w:tcPr>
          <w:p w:rsidR="00E22254" w:rsidRPr="00585AA9" w:rsidRDefault="00E22254" w:rsidP="007B6641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3152" w:type="dxa"/>
            <w:vAlign w:val="center"/>
          </w:tcPr>
          <w:p w:rsidR="00E22254" w:rsidRPr="00E22254" w:rsidRDefault="00E22254" w:rsidP="007B664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2" w:hanging="212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  <w:r w:rsidRPr="00E22254">
              <w:rPr>
                <w:rFonts w:ascii="Arial Narrow" w:hAnsi="Arial Narrow" w:cs="Arial Narrow"/>
                <w:sz w:val="16"/>
                <w:szCs w:val="16"/>
                <w:lang w:val="en-US"/>
              </w:rPr>
              <w:t xml:space="preserve">WET (“slippery wet” runway) 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E22254" w:rsidRPr="00BE6650" w:rsidRDefault="00E22254" w:rsidP="00591145">
            <w:pPr>
              <w:rPr>
                <w:lang w:val="en-US"/>
              </w:rPr>
            </w:pPr>
            <w:r w:rsidRPr="0059218E">
              <w:rPr>
                <w:rFonts w:ascii="Arial Narrow" w:hAnsi="Arial Narrow" w:cs="Arial Narrow"/>
                <w:sz w:val="16"/>
                <w:szCs w:val="16"/>
                <w:lang w:val="en-US"/>
              </w:rPr>
              <w:t>Braking deceleration is noticeably reduced for the wheel braking effort applied OR directional control is noticeably reduced.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E22254" w:rsidRPr="000072F7" w:rsidRDefault="00E22254" w:rsidP="00E2225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2F7">
              <w:rPr>
                <w:rFonts w:ascii="Arial Narrow" w:hAnsi="Arial Narrow" w:cs="Arial Narrow"/>
                <w:sz w:val="16"/>
                <w:szCs w:val="16"/>
              </w:rPr>
              <w:t>MEDIUM</w:t>
            </w:r>
          </w:p>
        </w:tc>
      </w:tr>
      <w:tr w:rsidR="00E22254" w:rsidRPr="000072F7" w:rsidTr="001F6183">
        <w:trPr>
          <w:trHeight w:val="690"/>
        </w:trPr>
        <w:tc>
          <w:tcPr>
            <w:tcW w:w="954" w:type="dxa"/>
            <w:vAlign w:val="center"/>
          </w:tcPr>
          <w:p w:rsidR="00E22254" w:rsidRPr="00585AA9" w:rsidRDefault="00E22254" w:rsidP="007B6641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3152" w:type="dxa"/>
            <w:vAlign w:val="center"/>
          </w:tcPr>
          <w:p w:rsidR="00E22254" w:rsidRPr="00E22254" w:rsidRDefault="00E22254" w:rsidP="007B664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i/>
                <w:sz w:val="16"/>
                <w:szCs w:val="16"/>
                <w:lang w:val="en-US"/>
              </w:rPr>
            </w:pPr>
            <w:r w:rsidRPr="00E22254">
              <w:rPr>
                <w:rFonts w:ascii="Arial Narrow" w:hAnsi="Arial Narrow" w:cs="Arial Narrow"/>
                <w:b/>
                <w:i/>
                <w:sz w:val="16"/>
                <w:szCs w:val="16"/>
                <w:lang w:val="en-US"/>
              </w:rPr>
              <w:t xml:space="preserve">More than 3 mm depth of water: </w:t>
            </w:r>
          </w:p>
          <w:p w:rsidR="00E22254" w:rsidRPr="00E22254" w:rsidRDefault="00E22254" w:rsidP="007B6641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2" w:hanging="212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  <w:r w:rsidRPr="00E22254">
              <w:rPr>
                <w:rFonts w:ascii="Arial Narrow" w:hAnsi="Arial Narrow" w:cs="Arial Narrow"/>
                <w:sz w:val="16"/>
                <w:szCs w:val="16"/>
                <w:lang w:val="en-US"/>
              </w:rPr>
              <w:t xml:space="preserve">STANDING WATER 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E22254" w:rsidRPr="0059218E" w:rsidRDefault="00E22254" w:rsidP="00591145">
            <w:pPr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  <w:r w:rsidRPr="0059218E">
              <w:rPr>
                <w:rFonts w:ascii="Arial Narrow" w:hAnsi="Arial Narrow" w:cs="Arial Narrow"/>
                <w:sz w:val="16"/>
                <w:szCs w:val="16"/>
                <w:lang w:val="en-US"/>
              </w:rPr>
              <w:t>Braking deceleration OR directional control is between Medium and Poor.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8"/>
            </w:tblGrid>
            <w:tr w:rsidR="00E22254" w:rsidRPr="000072F7">
              <w:trPr>
                <w:trHeight w:val="228"/>
              </w:trPr>
              <w:tc>
                <w:tcPr>
                  <w:tcW w:w="0" w:type="auto"/>
                </w:tcPr>
                <w:p w:rsidR="00E22254" w:rsidRPr="000072F7" w:rsidRDefault="00E22254" w:rsidP="00E22254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z w:val="16"/>
                      <w:szCs w:val="16"/>
                    </w:rPr>
                  </w:pPr>
                  <w:r w:rsidRPr="000072F7">
                    <w:rPr>
                      <w:rFonts w:ascii="Arial Narrow" w:hAnsi="Arial Narrow" w:cs="Arial Narrow"/>
                      <w:sz w:val="16"/>
                      <w:szCs w:val="16"/>
                    </w:rPr>
                    <w:t>MEDIUM TO POOR</w:t>
                  </w:r>
                </w:p>
              </w:tc>
            </w:tr>
          </w:tbl>
          <w:p w:rsidR="00E22254" w:rsidRPr="000072F7" w:rsidRDefault="00E22254" w:rsidP="00E2225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E22254" w:rsidRPr="000072F7" w:rsidTr="001F6183">
        <w:trPr>
          <w:trHeight w:val="700"/>
        </w:trPr>
        <w:tc>
          <w:tcPr>
            <w:tcW w:w="954" w:type="dxa"/>
            <w:vAlign w:val="center"/>
          </w:tcPr>
          <w:p w:rsidR="00E22254" w:rsidRPr="00585AA9" w:rsidRDefault="00E22254" w:rsidP="007B6641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3152" w:type="dxa"/>
            <w:vAlign w:val="center"/>
          </w:tcPr>
          <w:p w:rsidR="00E22254" w:rsidRPr="00E22254" w:rsidRDefault="00E22254" w:rsidP="007B6641">
            <w:pPr>
              <w:pStyle w:val="Paragraphedeliste"/>
              <w:autoSpaceDE w:val="0"/>
              <w:autoSpaceDN w:val="0"/>
              <w:adjustRightInd w:val="0"/>
              <w:ind w:left="212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E22254" w:rsidRPr="0059218E" w:rsidRDefault="00E22254" w:rsidP="00591145">
            <w:pPr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  <w:r w:rsidRPr="0059218E">
              <w:rPr>
                <w:rFonts w:ascii="Arial Narrow" w:hAnsi="Arial Narrow" w:cs="Arial Narrow"/>
                <w:sz w:val="16"/>
                <w:szCs w:val="16"/>
                <w:lang w:val="en-US"/>
              </w:rPr>
              <w:t>Braking deceleration is significantly reduced for the wheel braking effort applied OR directional control is significantly reduced.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E22254" w:rsidRPr="000072F7" w:rsidRDefault="00E22254" w:rsidP="00E2225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2F7">
              <w:rPr>
                <w:rFonts w:ascii="Arial Narrow" w:hAnsi="Arial Narrow" w:cs="Arial Narrow"/>
                <w:sz w:val="16"/>
                <w:szCs w:val="16"/>
              </w:rPr>
              <w:t>POOR</w:t>
            </w:r>
          </w:p>
        </w:tc>
      </w:tr>
      <w:tr w:rsidR="00E22254" w:rsidRPr="00BE6650" w:rsidTr="001F6183">
        <w:trPr>
          <w:trHeight w:val="696"/>
        </w:trPr>
        <w:tc>
          <w:tcPr>
            <w:tcW w:w="954" w:type="dxa"/>
            <w:vAlign w:val="center"/>
          </w:tcPr>
          <w:p w:rsidR="00E22254" w:rsidRPr="00585AA9" w:rsidRDefault="00E22254" w:rsidP="007B6641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585AA9">
              <w:rPr>
                <w:rFonts w:ascii="Arial Narrow" w:hAnsi="Arial Narrow" w:cs="Arial Narrow"/>
                <w:b/>
                <w:sz w:val="18"/>
                <w:szCs w:val="18"/>
              </w:rPr>
              <w:t>0</w:t>
            </w:r>
          </w:p>
        </w:tc>
        <w:tc>
          <w:tcPr>
            <w:tcW w:w="3152" w:type="dxa"/>
          </w:tcPr>
          <w:p w:rsidR="00E22254" w:rsidRPr="00BE6650" w:rsidRDefault="00E22254" w:rsidP="00E22254">
            <w:pPr>
              <w:rPr>
                <w:lang w:val="en-US"/>
              </w:rPr>
            </w:pP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:rsidR="00E22254" w:rsidRPr="000072F7" w:rsidRDefault="00E22254" w:rsidP="00591145">
            <w:pPr>
              <w:pStyle w:val="Default"/>
              <w:rPr>
                <w:color w:val="auto"/>
                <w:sz w:val="16"/>
                <w:szCs w:val="16"/>
                <w:lang w:val="en-US"/>
              </w:rPr>
            </w:pPr>
            <w:r w:rsidRPr="000072F7">
              <w:rPr>
                <w:color w:val="auto"/>
                <w:sz w:val="16"/>
                <w:szCs w:val="16"/>
                <w:lang w:val="en-US"/>
              </w:rPr>
              <w:t xml:space="preserve">Braking deceleration is minimal to non-existent for the wheel braking effort applied OR directional control is uncertain. 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:rsidR="00E22254" w:rsidRPr="000072F7" w:rsidRDefault="00E22254" w:rsidP="00E2225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2F7">
              <w:rPr>
                <w:rFonts w:ascii="Arial Narrow" w:hAnsi="Arial Narrow" w:cs="Arial Narrow"/>
                <w:sz w:val="16"/>
                <w:szCs w:val="16"/>
              </w:rPr>
              <w:t>LESS THAN POOR</w:t>
            </w:r>
          </w:p>
        </w:tc>
      </w:tr>
    </w:tbl>
    <w:p w:rsidR="00BE6650" w:rsidRDefault="00BE6650">
      <w:pPr>
        <w:rPr>
          <w:lang w:val="en-US"/>
        </w:rPr>
      </w:pPr>
    </w:p>
    <w:p w:rsidR="00D901AD" w:rsidRPr="00D901AD" w:rsidRDefault="00D901AD">
      <w:pPr>
        <w:rPr>
          <w:rFonts w:ascii="Arial Narrow" w:hAnsi="Arial Narrow" w:cs="Arial Narrow"/>
          <w:i/>
          <w:lang w:val="en-US"/>
        </w:rPr>
      </w:pPr>
      <w:r w:rsidRPr="00D901AD">
        <w:rPr>
          <w:rFonts w:ascii="Arial Narrow" w:hAnsi="Arial Narrow" w:cs="Arial Narrow"/>
          <w:i/>
          <w:lang w:val="en-US"/>
        </w:rPr>
        <w:t>Note. — An RWYCC 5,4,3 or 2 cannot be upgraded.</w:t>
      </w:r>
    </w:p>
    <w:sectPr w:rsidR="00D901AD" w:rsidRPr="00D901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EA6"/>
    <w:multiLevelType w:val="hybridMultilevel"/>
    <w:tmpl w:val="DD26BA1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295820"/>
    <w:multiLevelType w:val="hybridMultilevel"/>
    <w:tmpl w:val="B4D28E18"/>
    <w:lvl w:ilvl="0" w:tplc="B3207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B44"/>
    <w:multiLevelType w:val="hybridMultilevel"/>
    <w:tmpl w:val="0C5EE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72F7"/>
    <w:rsid w:val="00077DA4"/>
    <w:rsid w:val="00167668"/>
    <w:rsid w:val="001F6183"/>
    <w:rsid w:val="002A2C76"/>
    <w:rsid w:val="002E4DD5"/>
    <w:rsid w:val="00445FE3"/>
    <w:rsid w:val="00585AA9"/>
    <w:rsid w:val="00591145"/>
    <w:rsid w:val="0059218E"/>
    <w:rsid w:val="005C6E67"/>
    <w:rsid w:val="00640ABE"/>
    <w:rsid w:val="0067706E"/>
    <w:rsid w:val="00727421"/>
    <w:rsid w:val="007B6641"/>
    <w:rsid w:val="00A27A0B"/>
    <w:rsid w:val="00B0416C"/>
    <w:rsid w:val="00B10006"/>
    <w:rsid w:val="00BE6650"/>
    <w:rsid w:val="00CA35E2"/>
    <w:rsid w:val="00D901AD"/>
    <w:rsid w:val="00E22254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2EF"/>
  <w15:chartTrackingRefBased/>
  <w15:docId w15:val="{EE09ED10-B240-4B55-8381-8FD34576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6650"/>
    <w:pPr>
      <w:ind w:left="720"/>
      <w:contextualSpacing/>
    </w:pPr>
  </w:style>
  <w:style w:type="paragraph" w:customStyle="1" w:styleId="Default">
    <w:name w:val="Default"/>
    <w:rsid w:val="0072742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4081F-0610-43EF-B5E2-FBB3C2552910}"/>
</file>

<file path=customXml/itemProps2.xml><?xml version="1.0" encoding="utf-8"?>
<ds:datastoreItem xmlns:ds="http://schemas.openxmlformats.org/officeDocument/2006/customXml" ds:itemID="{6F1809BF-FD29-48F1-AB96-B43ECDE42FAB}"/>
</file>

<file path=customXml/itemProps3.xml><?xml version="1.0" encoding="utf-8"?>
<ds:datastoreItem xmlns:ds="http://schemas.openxmlformats.org/officeDocument/2006/customXml" ds:itemID="{18F7F2F5-E26E-4BA4-8AA4-171388173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27</cp:revision>
  <cp:lastPrinted>2019-10-08T13:22:00Z</cp:lastPrinted>
  <dcterms:created xsi:type="dcterms:W3CDTF">2019-05-17T16:01:00Z</dcterms:created>
  <dcterms:modified xsi:type="dcterms:W3CDTF">2019-10-08T13:24:00Z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