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C6500" w14:textId="77777777" w:rsidR="006904F9" w:rsidRDefault="006904F9" w:rsidP="006904F9">
      <w:pPr>
        <w:jc w:val="center"/>
        <w:rPr>
          <w:b/>
          <w:bCs/>
          <w:sz w:val="32"/>
          <w:szCs w:val="32"/>
          <w:bdr w:val="single" w:sz="4" w:space="0" w:color="auto" w:frame="1"/>
        </w:rPr>
      </w:pPr>
      <w:r>
        <w:rPr>
          <w:b/>
          <w:bCs/>
          <w:sz w:val="32"/>
          <w:szCs w:val="32"/>
          <w:bdr w:val="single" w:sz="4" w:space="0" w:color="auto" w:frame="1"/>
        </w:rPr>
        <w:t>Exercise 4-A</w:t>
      </w:r>
    </w:p>
    <w:p w14:paraId="489D1AB1" w14:textId="77777777" w:rsidR="0045514A" w:rsidRDefault="0045514A" w:rsidP="008E1F1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Assumption T</w:t>
      </w:r>
      <w:r w:rsidR="006904F9" w:rsidRPr="008E1F12">
        <w:rPr>
          <w:b/>
          <w:bCs/>
          <w:sz w:val="24"/>
          <w:szCs w:val="24"/>
        </w:rPr>
        <w:t>able 7: Information on the routes operated b</w:t>
      </w:r>
      <w:r>
        <w:rPr>
          <w:b/>
          <w:bCs/>
          <w:sz w:val="24"/>
          <w:szCs w:val="24"/>
        </w:rPr>
        <w:t>y Aircraft Operator A1 in 2024,</w:t>
      </w:r>
    </w:p>
    <w:p w14:paraId="214B6E85" w14:textId="4E15D074" w:rsidR="006904F9" w:rsidRPr="008E1F12" w:rsidRDefault="006811F7" w:rsidP="008E1F12">
      <w:pPr>
        <w:spacing w:after="0"/>
        <w:jc w:val="center"/>
        <w:rPr>
          <w:b/>
          <w:bCs/>
          <w:sz w:val="24"/>
          <w:szCs w:val="24"/>
        </w:rPr>
      </w:pPr>
      <w:r w:rsidRPr="008E1F12">
        <w:rPr>
          <w:b/>
          <w:bCs/>
          <w:sz w:val="24"/>
          <w:szCs w:val="24"/>
        </w:rPr>
        <w:t xml:space="preserve">and </w:t>
      </w:r>
      <w:r w:rsidR="006904F9" w:rsidRPr="008E1F12">
        <w:rPr>
          <w:b/>
          <w:bCs/>
          <w:sz w:val="24"/>
          <w:szCs w:val="24"/>
        </w:rPr>
        <w:t xml:space="preserve">resulting </w:t>
      </w:r>
      <w:r w:rsidRPr="008E1F12">
        <w:rPr>
          <w:b/>
          <w:bCs/>
          <w:sz w:val="24"/>
          <w:szCs w:val="24"/>
        </w:rPr>
        <w:t>offsetting requirements under CORSIA in 2024</w:t>
      </w:r>
    </w:p>
    <w:tbl>
      <w:tblPr>
        <w:tblW w:w="9462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001"/>
        <w:gridCol w:w="1701"/>
      </w:tblGrid>
      <w:tr w:rsidR="007C47C7" w14:paraId="70462E0F" w14:textId="71823EE9" w:rsidTr="00C154FF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5DB9CA9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515F003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5A57D28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8BF27BE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864976A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Covered?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85F824E" w14:textId="77777777" w:rsidR="005D2D34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CO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</w:rPr>
              <w:t>2</w:t>
            </w:r>
          </w:p>
          <w:p w14:paraId="06118CDC" w14:textId="1316B4BE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</w:rPr>
              <w:t>(2024)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4C6D3D" w14:textId="155ED116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Sector Growth</w:t>
            </w:r>
            <w:r w:rsidR="00C154FF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 xml:space="preserve"> Factor</w:t>
            </w:r>
          </w:p>
          <w:p w14:paraId="2CB47379" w14:textId="17D20AE1" w:rsidR="007C47C7" w:rsidRP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7C47C7">
              <w:rPr>
                <w:rFonts w:ascii="Calibri" w:eastAsia="Times New Roman" w:hAnsi="Calibri" w:cs="Times New Roman"/>
                <w:color w:val="FFFFFF" w:themeColor="background1"/>
              </w:rPr>
              <w:t>(2024)</w:t>
            </w:r>
          </w:p>
        </w:tc>
      </w:tr>
      <w:tr w:rsidR="0045514A" w14:paraId="18472C7C" w14:textId="192B649D" w:rsidTr="005F0AB4">
        <w:trPr>
          <w:trHeight w:val="383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61DBF3" w14:textId="6B0772F5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3FE5B2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BD77F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70A50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37D79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15FB4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0BFA7D7" w14:textId="51E3A444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5514A" w14:paraId="5635E4FF" w14:textId="65FC40B1" w:rsidTr="005F0AB4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245CB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BC7828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A504E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C7758A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F4E143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28EAC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94AB75F" w14:textId="2B2C1FE1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5514A" w14:paraId="64DDA87B" w14:textId="4DD39B29" w:rsidTr="005F0AB4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9EEF6A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39B1D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7266B4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ABF97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4C02C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D3A4B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4547B" w14:textId="22FB5BAF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C47C7" w:rsidRPr="00055CD2" w14:paraId="543EB3C9" w14:textId="6DE6CEF4" w:rsidTr="00C154FF">
        <w:trPr>
          <w:trHeight w:val="335"/>
          <w:jc w:val="center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7025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Total CO</w:t>
            </w:r>
            <w:r w:rsidRPr="00055CD2">
              <w:rPr>
                <w:rFonts w:ascii="Calibri" w:eastAsia="Times New Roman" w:hAnsi="Calibri" w:cs="Times New Roman"/>
                <w:color w:val="000000" w:themeColor="text1"/>
                <w:vertAlign w:val="subscript"/>
              </w:rPr>
              <w:t>2</w:t>
            </w: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 xml:space="preserve"> emissions covered by CORSIA in 2024 by the Airline A1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FC7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4EA4" w14:textId="25219BB2" w:rsidR="007C47C7" w:rsidRPr="00055CD2" w:rsidRDefault="00C154FF" w:rsidP="00C15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21.1%</w:t>
            </w:r>
          </w:p>
        </w:tc>
      </w:tr>
      <w:tr w:rsidR="007C47C7" w14:paraId="496A94AE" w14:textId="465CCC53" w:rsidTr="00C154FF">
        <w:trPr>
          <w:trHeight w:val="335"/>
          <w:jc w:val="center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4762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</w:rPr>
              <w:t>Offsetting requirements for Aircraft Operator A1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46BA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</w:rPr>
              <w:t>25.3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770DA" w14:textId="19E0D880" w:rsidR="007C47C7" w:rsidRPr="00055CD2" w:rsidRDefault="007C47C7" w:rsidP="007C47C7">
            <w:pPr>
              <w:tabs>
                <w:tab w:val="left" w:pos="630"/>
                <w:tab w:val="center" w:pos="703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ab/>
            </w:r>
            <w:r w:rsidRPr="00055CD2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ab/>
            </w:r>
          </w:p>
        </w:tc>
      </w:tr>
    </w:tbl>
    <w:p w14:paraId="18D6B493" w14:textId="77777777" w:rsidR="006904F9" w:rsidRDefault="006904F9" w:rsidP="005D2D34">
      <w:pPr>
        <w:spacing w:after="0"/>
        <w:jc w:val="both"/>
        <w:rPr>
          <w:b/>
          <w:bCs/>
          <w:u w:val="single"/>
          <w:lang w:val="en-CA"/>
        </w:rPr>
      </w:pPr>
    </w:p>
    <w:p w14:paraId="7FDA2B50" w14:textId="22404148" w:rsidR="006904F9" w:rsidRPr="008E1F12" w:rsidRDefault="0045514A" w:rsidP="008E1F12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>Assumption T</w:t>
      </w:r>
      <w:r w:rsidR="006904F9" w:rsidRPr="008E1F12">
        <w:rPr>
          <w:b/>
          <w:bCs/>
          <w:sz w:val="24"/>
          <w:szCs w:val="24"/>
        </w:rPr>
        <w:t xml:space="preserve">able 8: </w:t>
      </w:r>
      <w:r w:rsidR="006811F7" w:rsidRPr="008E1F12">
        <w:rPr>
          <w:b/>
          <w:bCs/>
          <w:sz w:val="24"/>
          <w:szCs w:val="24"/>
        </w:rPr>
        <w:t>Information on p</w:t>
      </w:r>
      <w:r w:rsidR="006904F9" w:rsidRPr="008E1F12">
        <w:rPr>
          <w:b/>
          <w:bCs/>
          <w:sz w:val="24"/>
          <w:szCs w:val="24"/>
        </w:rPr>
        <w:t>ro</w:t>
      </w:r>
      <w:r>
        <w:rPr>
          <w:b/>
          <w:bCs/>
          <w:sz w:val="24"/>
          <w:szCs w:val="24"/>
        </w:rPr>
        <w:t>grammes issuing emissions units</w:t>
      </w:r>
    </w:p>
    <w:tbl>
      <w:tblPr>
        <w:tblW w:w="5607" w:type="dxa"/>
        <w:jc w:val="center"/>
        <w:tblLook w:val="04A0" w:firstRow="1" w:lastRow="0" w:firstColumn="1" w:lastColumn="0" w:noHBand="0" w:noVBand="1"/>
      </w:tblPr>
      <w:tblGrid>
        <w:gridCol w:w="1399"/>
        <w:gridCol w:w="2454"/>
        <w:gridCol w:w="1754"/>
      </w:tblGrid>
      <w:tr w:rsidR="006811F7" w14:paraId="0ADCC624" w14:textId="77777777" w:rsidTr="006811F7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FBC99F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Programme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16A9263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Emissions Unit</w:t>
            </w:r>
          </w:p>
          <w:p w14:paraId="607E9FB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 xml:space="preserve"> Identification Numbers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BBACD69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Eligibility</w:t>
            </w:r>
          </w:p>
          <w:p w14:paraId="74C29283" w14:textId="38670578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for CORSIA</w:t>
            </w:r>
          </w:p>
        </w:tc>
      </w:tr>
      <w:tr w:rsidR="006811F7" w14:paraId="3F3F505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FD56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B7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1000-1999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A7D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BB3465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08D7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2301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2000-2800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C3C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9EDBBC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11AE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224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3000-3486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A86D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1A8510C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AA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D8F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4000-4999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3432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512EF53F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085D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DDD5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5000-5450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C91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70107B0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E5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D02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6000-6900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8C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2717D776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C2C2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6DCF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7000-7200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76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0B6D3927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EB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CA3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8000-8999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E59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97480D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41C4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E9AC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9000-9900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53DC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</w:tbl>
    <w:p w14:paraId="60070DF2" w14:textId="77777777" w:rsidR="0045514A" w:rsidRDefault="0045514A" w:rsidP="000C6AF2">
      <w:pPr>
        <w:jc w:val="both"/>
      </w:pPr>
    </w:p>
    <w:p w14:paraId="1382BB03" w14:textId="77777777" w:rsidR="0045514A" w:rsidRDefault="0045514A">
      <w:r>
        <w:br w:type="page"/>
      </w:r>
    </w:p>
    <w:p w14:paraId="3F3B1696" w14:textId="77777777" w:rsidR="0045514A" w:rsidRPr="0045514A" w:rsidRDefault="0045514A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lastRenderedPageBreak/>
        <w:t>With reference to previous exercises, data for Aircraft Operator A1 for the year 2024 is used for the purpose of this exercise as an example. Assumption table 7 provides information on the routes operated by Aircraft Operator A1 in 2024, resulting total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covered by CORSIA by this operator, and the resulting offsetting requirements for Aircraft Operator A1 in 2024 (when multiplying the aircraft operator’s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covered by CORSIA with the sector growth rate of this year).</w:t>
      </w:r>
    </w:p>
    <w:p w14:paraId="6482131E" w14:textId="186F6286" w:rsidR="0045514A" w:rsidRPr="0045514A" w:rsidRDefault="0045514A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>An aircraft operator meets its offsetting requirements by purchasing and surrendering a number of eligible emissions units equivalent to the offsetting requirements; each eligible emissions unit corresponds to one tonne of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reduction generated by an eligible programme under CORSIA. Assumption table 8 provides information on various programmes issuing emissions units and their eligibility / ineligibility under CORSIA.</w:t>
      </w:r>
    </w:p>
    <w:p w14:paraId="7BC5854B" w14:textId="6DCBBC19" w:rsidR="006904F9" w:rsidRPr="0045514A" w:rsidRDefault="006371C9" w:rsidP="00CA0C0D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To </w:t>
      </w:r>
      <w:r w:rsidR="00F42448" w:rsidRPr="0045514A">
        <w:rPr>
          <w:sz w:val="24"/>
          <w:szCs w:val="24"/>
        </w:rPr>
        <w:t xml:space="preserve">fulfil the </w:t>
      </w:r>
      <w:r w:rsidR="00B93238" w:rsidRPr="0045514A">
        <w:rPr>
          <w:sz w:val="24"/>
          <w:szCs w:val="24"/>
        </w:rPr>
        <w:t>offsetting requirements</w:t>
      </w:r>
      <w:r w:rsidR="00CA0C0D">
        <w:rPr>
          <w:sz w:val="24"/>
          <w:szCs w:val="24"/>
        </w:rPr>
        <w:t xml:space="preserve"> of an aircraft operator</w:t>
      </w:r>
      <w:r w:rsidRPr="0045514A">
        <w:rPr>
          <w:sz w:val="24"/>
          <w:szCs w:val="24"/>
        </w:rPr>
        <w:t xml:space="preserve">, </w:t>
      </w:r>
      <w:r w:rsidR="00F42448" w:rsidRPr="0045514A">
        <w:rPr>
          <w:sz w:val="24"/>
          <w:szCs w:val="24"/>
        </w:rPr>
        <w:t xml:space="preserve">eligible </w:t>
      </w:r>
      <w:r w:rsidRPr="0045514A">
        <w:rPr>
          <w:sz w:val="24"/>
          <w:szCs w:val="24"/>
        </w:rPr>
        <w:t>emissions units</w:t>
      </w:r>
      <w:r w:rsidR="002C25B7" w:rsidRPr="0045514A">
        <w:rPr>
          <w:sz w:val="24"/>
          <w:szCs w:val="24"/>
        </w:rPr>
        <w:t xml:space="preserve"> </w:t>
      </w:r>
      <w:r w:rsidR="000C6AF2" w:rsidRPr="0045514A">
        <w:rPr>
          <w:sz w:val="24"/>
          <w:szCs w:val="24"/>
        </w:rPr>
        <w:t xml:space="preserve">purchased </w:t>
      </w:r>
      <w:r w:rsidR="002C25B7" w:rsidRPr="0045514A">
        <w:rPr>
          <w:sz w:val="24"/>
          <w:szCs w:val="24"/>
        </w:rPr>
        <w:t xml:space="preserve">need to be </w:t>
      </w:r>
      <w:r w:rsidR="000C6AF2" w:rsidRPr="0045514A">
        <w:rPr>
          <w:sz w:val="24"/>
          <w:szCs w:val="24"/>
        </w:rPr>
        <w:t>surrendered</w:t>
      </w:r>
      <w:r w:rsidRPr="0045514A">
        <w:rPr>
          <w:sz w:val="24"/>
          <w:szCs w:val="24"/>
        </w:rPr>
        <w:t>.</w:t>
      </w:r>
      <w:r w:rsidR="002C25B7" w:rsidRPr="0045514A">
        <w:rPr>
          <w:sz w:val="24"/>
          <w:szCs w:val="24"/>
        </w:rPr>
        <w:t xml:space="preserve"> It is your task now to review the information on surrendered emissions units by the Aircraft Operator A1 and to </w:t>
      </w:r>
      <w:r w:rsidR="00CA0C0D">
        <w:rPr>
          <w:sz w:val="24"/>
          <w:szCs w:val="24"/>
        </w:rPr>
        <w:t>assess</w:t>
      </w:r>
      <w:r w:rsidR="002C25B7" w:rsidRPr="0045514A">
        <w:rPr>
          <w:sz w:val="24"/>
          <w:szCs w:val="24"/>
        </w:rPr>
        <w:t xml:space="preserve"> if Aircraft Operator A1 fulfilled its offsetting requirements for the given year. </w:t>
      </w:r>
    </w:p>
    <w:p w14:paraId="63978A67" w14:textId="3DC9771C" w:rsidR="006904F9" w:rsidRPr="0045514A" w:rsidRDefault="006904F9" w:rsidP="005D2D34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For simplicity reasons, only the year 2024 is considered for the purpose of this exercise and offsetting requirements </w:t>
      </w:r>
      <w:r w:rsidR="00CA0C0D">
        <w:rPr>
          <w:sz w:val="24"/>
          <w:szCs w:val="24"/>
        </w:rPr>
        <w:t>for</w:t>
      </w:r>
      <w:r w:rsidR="00CA0C0D" w:rsidRPr="00CA0C0D">
        <w:t xml:space="preserve"> </w:t>
      </w:r>
      <w:r w:rsidR="00CA0C0D" w:rsidRPr="00CA0C0D">
        <w:rPr>
          <w:sz w:val="24"/>
          <w:szCs w:val="24"/>
        </w:rPr>
        <w:t>Aircraft Operator A1</w:t>
      </w:r>
      <w:r w:rsidR="00CA0C0D">
        <w:rPr>
          <w:sz w:val="24"/>
          <w:szCs w:val="24"/>
        </w:rPr>
        <w:t xml:space="preserve"> </w:t>
      </w:r>
      <w:r w:rsidRPr="0045514A">
        <w:rPr>
          <w:sz w:val="24"/>
          <w:szCs w:val="24"/>
        </w:rPr>
        <w:t xml:space="preserve">are addressed for this single year (instead of </w:t>
      </w:r>
      <w:r w:rsidR="00C136AE" w:rsidRPr="0045514A">
        <w:rPr>
          <w:sz w:val="24"/>
          <w:szCs w:val="24"/>
        </w:rPr>
        <w:t>a</w:t>
      </w:r>
      <w:r w:rsidRPr="0045514A">
        <w:rPr>
          <w:sz w:val="24"/>
          <w:szCs w:val="24"/>
        </w:rPr>
        <w:t xml:space="preserve"> </w:t>
      </w:r>
      <w:r w:rsidR="00C136AE" w:rsidRPr="0045514A">
        <w:rPr>
          <w:sz w:val="24"/>
          <w:szCs w:val="24"/>
        </w:rPr>
        <w:t xml:space="preserve">3-year </w:t>
      </w:r>
      <w:r w:rsidRPr="0045514A">
        <w:rPr>
          <w:sz w:val="24"/>
          <w:szCs w:val="24"/>
        </w:rPr>
        <w:t>compliance cycle</w:t>
      </w:r>
      <w:r w:rsidR="00C211F6" w:rsidRPr="0045514A">
        <w:rPr>
          <w:sz w:val="24"/>
          <w:szCs w:val="24"/>
        </w:rPr>
        <w:t>, as defined in Assembly Resolution A39-3, paragraph 16</w:t>
      </w:r>
      <w:r w:rsidRPr="0045514A">
        <w:rPr>
          <w:sz w:val="24"/>
          <w:szCs w:val="24"/>
        </w:rPr>
        <w:t>).</w:t>
      </w:r>
      <w:r w:rsidR="00C136AE" w:rsidRPr="0045514A">
        <w:rPr>
          <w:sz w:val="24"/>
          <w:szCs w:val="24"/>
        </w:rPr>
        <w:t xml:space="preserve"> </w:t>
      </w:r>
    </w:p>
    <w:p w14:paraId="2C058C26" w14:textId="77777777" w:rsidR="0045514A" w:rsidRDefault="0045514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7A56A82" w14:textId="511EF764" w:rsidR="006904F9" w:rsidRPr="0045514A" w:rsidRDefault="006904F9" w:rsidP="00927F6C">
      <w:pPr>
        <w:spacing w:after="0"/>
        <w:jc w:val="both"/>
        <w:rPr>
          <w:sz w:val="24"/>
          <w:szCs w:val="24"/>
        </w:rPr>
      </w:pPr>
      <w:r w:rsidRPr="0045514A">
        <w:rPr>
          <w:b/>
          <w:bCs/>
          <w:sz w:val="24"/>
          <w:szCs w:val="24"/>
          <w:u w:val="single"/>
        </w:rPr>
        <w:lastRenderedPageBreak/>
        <w:t>Instruction for Exercise 4-A</w:t>
      </w:r>
      <w:r w:rsidRPr="0045514A">
        <w:rPr>
          <w:sz w:val="24"/>
          <w:szCs w:val="24"/>
        </w:rPr>
        <w:t>:</w:t>
      </w:r>
    </w:p>
    <w:p w14:paraId="7BE4A29D" w14:textId="77777777" w:rsidR="0045514A" w:rsidRPr="0045514A" w:rsidRDefault="006904F9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>Based on the information provided:</w:t>
      </w:r>
    </w:p>
    <w:p w14:paraId="1E2C792B" w14:textId="2A5410AB" w:rsidR="00F504C6" w:rsidRPr="0045514A" w:rsidRDefault="00FA292A" w:rsidP="0045514A">
      <w:pPr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A6F0B0" wp14:editId="785A4682">
                <wp:simplePos x="0" y="0"/>
                <wp:positionH relativeFrom="column">
                  <wp:posOffset>2626243</wp:posOffset>
                </wp:positionH>
                <wp:positionV relativeFrom="paragraph">
                  <wp:posOffset>191859</wp:posOffset>
                </wp:positionV>
                <wp:extent cx="1594884" cy="393700"/>
                <wp:effectExtent l="0" t="0" r="2476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884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82FF" w14:textId="05478378" w:rsidR="00AE56CE" w:rsidRPr="00D81F14" w:rsidRDefault="00AE56CE" w:rsidP="00D81F1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8pt;margin-top:15.1pt;width:125.6pt;height:3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+B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">
                <v:textbox>
                  <w:txbxContent>
                    <w:p w14:paraId="6B4E82FF" w14:textId="05478378" w:rsidR="00AE56CE" w:rsidRPr="00D81F14" w:rsidRDefault="00AE56CE" w:rsidP="00D81F14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14A">
        <w:rPr>
          <w:sz w:val="24"/>
          <w:szCs w:val="24"/>
        </w:rPr>
        <w:t xml:space="preserve">a) </w:t>
      </w:r>
      <w:r w:rsidR="00F504C6" w:rsidRPr="0045514A">
        <w:rPr>
          <w:sz w:val="24"/>
          <w:szCs w:val="24"/>
        </w:rPr>
        <w:t>How many eligible emissions units were surrendered</w:t>
      </w:r>
      <w:r w:rsidRPr="0045514A">
        <w:rPr>
          <w:sz w:val="24"/>
          <w:szCs w:val="24"/>
        </w:rPr>
        <w:t>, based on the information on transactions</w:t>
      </w:r>
      <w:r w:rsidR="000C6AF2" w:rsidRPr="0045514A">
        <w:rPr>
          <w:sz w:val="24"/>
          <w:szCs w:val="24"/>
        </w:rPr>
        <w:t xml:space="preserve"> by Aircraft Operator A1</w:t>
      </w:r>
      <w:r w:rsidRPr="0045514A">
        <w:rPr>
          <w:sz w:val="24"/>
          <w:szCs w:val="24"/>
        </w:rPr>
        <w:t xml:space="preserve"> provided in the table below</w:t>
      </w:r>
      <w:r w:rsidR="00F504C6" w:rsidRPr="0045514A">
        <w:rPr>
          <w:sz w:val="24"/>
          <w:szCs w:val="24"/>
        </w:rPr>
        <w:t>?</w:t>
      </w:r>
    </w:p>
    <w:p w14:paraId="418627C0" w14:textId="77777777" w:rsidR="00FA292A" w:rsidRDefault="00FA292A" w:rsidP="00EE227F">
      <w:pPr>
        <w:spacing w:before="200" w:after="0"/>
        <w:jc w:val="both"/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395"/>
        <w:gridCol w:w="1132"/>
        <w:gridCol w:w="2958"/>
        <w:gridCol w:w="3390"/>
      </w:tblGrid>
      <w:tr w:rsidR="00FA292A" w14:paraId="447A61DC" w14:textId="77777777" w:rsidTr="006F3D0E">
        <w:trPr>
          <w:trHeight w:val="335"/>
          <w:jc w:val="center"/>
        </w:trPr>
        <w:tc>
          <w:tcPr>
            <w:tcW w:w="440" w:type="dxa"/>
            <w:shd w:val="clear" w:color="auto" w:fill="808080" w:themeFill="background1" w:themeFillShade="80"/>
            <w:vAlign w:val="center"/>
          </w:tcPr>
          <w:p w14:paraId="653072A7" w14:textId="77777777" w:rsidR="00FA292A" w:rsidRPr="00224DE1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24DE1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1395" w:type="dxa"/>
            <w:shd w:val="clear" w:color="auto" w:fill="808080" w:themeFill="background1" w:themeFillShade="80"/>
            <w:noWrap/>
            <w:vAlign w:val="center"/>
            <w:hideMark/>
          </w:tcPr>
          <w:p w14:paraId="0EAB6316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Transaction</w:t>
            </w:r>
          </w:p>
        </w:tc>
        <w:tc>
          <w:tcPr>
            <w:tcW w:w="1132" w:type="dxa"/>
            <w:shd w:val="clear" w:color="auto" w:fill="808080" w:themeFill="background1" w:themeFillShade="80"/>
            <w:noWrap/>
            <w:vAlign w:val="center"/>
            <w:hideMark/>
          </w:tcPr>
          <w:p w14:paraId="6005047A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Quantity of Units</w:t>
            </w:r>
          </w:p>
        </w:tc>
        <w:tc>
          <w:tcPr>
            <w:tcW w:w="2958" w:type="dxa"/>
            <w:shd w:val="clear" w:color="auto" w:fill="808080" w:themeFill="background1" w:themeFillShade="80"/>
            <w:noWrap/>
            <w:vAlign w:val="center"/>
            <w:hideMark/>
          </w:tcPr>
          <w:p w14:paraId="3B89B315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Identification Numbers</w:t>
            </w:r>
          </w:p>
        </w:tc>
        <w:tc>
          <w:tcPr>
            <w:tcW w:w="3390" w:type="dxa"/>
            <w:shd w:val="clear" w:color="auto" w:fill="808080" w:themeFill="background1" w:themeFillShade="80"/>
            <w:vAlign w:val="center"/>
          </w:tcPr>
          <w:p w14:paraId="2CA802A6" w14:textId="4D6F835A" w:rsidR="00FA292A" w:rsidRPr="00CC472E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</w:rPr>
              <w:t>Notes</w:t>
            </w:r>
          </w:p>
        </w:tc>
      </w:tr>
      <w:tr w:rsidR="00FA292A" w14:paraId="5D984A2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60920AC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395" w:type="dxa"/>
            <w:noWrap/>
            <w:vAlign w:val="center"/>
            <w:hideMark/>
          </w:tcPr>
          <w:p w14:paraId="4737219A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2910F6D9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0ADABDE0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3455-3456</w:t>
            </w:r>
          </w:p>
        </w:tc>
        <w:tc>
          <w:tcPr>
            <w:tcW w:w="3390" w:type="dxa"/>
            <w:vAlign w:val="center"/>
          </w:tcPr>
          <w:p w14:paraId="04B2E217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4269C93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6624E34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395" w:type="dxa"/>
            <w:noWrap/>
            <w:vAlign w:val="center"/>
            <w:hideMark/>
          </w:tcPr>
          <w:p w14:paraId="745F0105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7BB71EBD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958" w:type="dxa"/>
            <w:noWrap/>
            <w:vAlign w:val="center"/>
            <w:hideMark/>
          </w:tcPr>
          <w:p w14:paraId="3B233784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4587-4593</w:t>
            </w:r>
          </w:p>
        </w:tc>
        <w:tc>
          <w:tcPr>
            <w:tcW w:w="3390" w:type="dxa"/>
            <w:vAlign w:val="center"/>
          </w:tcPr>
          <w:p w14:paraId="51158A5C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738883F9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6F59C628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1395" w:type="dxa"/>
            <w:noWrap/>
            <w:vAlign w:val="center"/>
            <w:hideMark/>
          </w:tcPr>
          <w:p w14:paraId="6213D1AF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Sell</w:t>
            </w:r>
          </w:p>
        </w:tc>
        <w:tc>
          <w:tcPr>
            <w:tcW w:w="1132" w:type="dxa"/>
            <w:noWrap/>
            <w:vAlign w:val="center"/>
            <w:hideMark/>
          </w:tcPr>
          <w:p w14:paraId="2D6008A8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958" w:type="dxa"/>
            <w:noWrap/>
            <w:vAlign w:val="center"/>
            <w:hideMark/>
          </w:tcPr>
          <w:p w14:paraId="5838E5F4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4590-4593</w:t>
            </w:r>
          </w:p>
        </w:tc>
        <w:tc>
          <w:tcPr>
            <w:tcW w:w="3390" w:type="dxa"/>
            <w:vAlign w:val="center"/>
          </w:tcPr>
          <w:p w14:paraId="19DAA213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335E2C19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573BD5D3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4</w:t>
            </w:r>
          </w:p>
        </w:tc>
        <w:tc>
          <w:tcPr>
            <w:tcW w:w="1395" w:type="dxa"/>
            <w:noWrap/>
            <w:vAlign w:val="center"/>
            <w:hideMark/>
          </w:tcPr>
          <w:p w14:paraId="2D86EEEC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C88A376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10F3A389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4587</w:t>
            </w:r>
          </w:p>
        </w:tc>
        <w:tc>
          <w:tcPr>
            <w:tcW w:w="3390" w:type="dxa"/>
            <w:vAlign w:val="center"/>
          </w:tcPr>
          <w:p w14:paraId="6DD5850D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51F8CC41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ECE95F8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5</w:t>
            </w:r>
          </w:p>
        </w:tc>
        <w:tc>
          <w:tcPr>
            <w:tcW w:w="1395" w:type="dxa"/>
            <w:noWrap/>
            <w:vAlign w:val="center"/>
            <w:hideMark/>
          </w:tcPr>
          <w:p w14:paraId="165C3199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69E780A3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958" w:type="dxa"/>
            <w:noWrap/>
            <w:vAlign w:val="center"/>
            <w:hideMark/>
          </w:tcPr>
          <w:p w14:paraId="713EE70C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1111-1116</w:t>
            </w:r>
          </w:p>
        </w:tc>
        <w:tc>
          <w:tcPr>
            <w:tcW w:w="3390" w:type="dxa"/>
            <w:vAlign w:val="center"/>
          </w:tcPr>
          <w:p w14:paraId="15329E8A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2262AFEE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50C0B553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6</w:t>
            </w:r>
          </w:p>
        </w:tc>
        <w:tc>
          <w:tcPr>
            <w:tcW w:w="1395" w:type="dxa"/>
            <w:noWrap/>
            <w:vAlign w:val="center"/>
            <w:hideMark/>
          </w:tcPr>
          <w:p w14:paraId="0BF91795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Sell</w:t>
            </w:r>
          </w:p>
        </w:tc>
        <w:tc>
          <w:tcPr>
            <w:tcW w:w="1132" w:type="dxa"/>
            <w:noWrap/>
            <w:vAlign w:val="center"/>
            <w:hideMark/>
          </w:tcPr>
          <w:p w14:paraId="6E0A6E37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213331F0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1112; 3455</w:t>
            </w:r>
          </w:p>
        </w:tc>
        <w:tc>
          <w:tcPr>
            <w:tcW w:w="3390" w:type="dxa"/>
            <w:vAlign w:val="center"/>
          </w:tcPr>
          <w:p w14:paraId="440F84B3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48C9FD0C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F03FC53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7</w:t>
            </w:r>
          </w:p>
        </w:tc>
        <w:tc>
          <w:tcPr>
            <w:tcW w:w="1395" w:type="dxa"/>
            <w:noWrap/>
            <w:vAlign w:val="center"/>
            <w:hideMark/>
          </w:tcPr>
          <w:p w14:paraId="16F3E534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5ACC8B2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709C0F1B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4588</w:t>
            </w:r>
          </w:p>
        </w:tc>
        <w:tc>
          <w:tcPr>
            <w:tcW w:w="3390" w:type="dxa"/>
            <w:vAlign w:val="center"/>
          </w:tcPr>
          <w:p w14:paraId="2DFC72B9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6C627E6A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07FD8709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8</w:t>
            </w:r>
          </w:p>
        </w:tc>
        <w:tc>
          <w:tcPr>
            <w:tcW w:w="1395" w:type="dxa"/>
            <w:noWrap/>
            <w:vAlign w:val="center"/>
            <w:hideMark/>
          </w:tcPr>
          <w:p w14:paraId="2432174C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30B48CD6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958" w:type="dxa"/>
            <w:noWrap/>
            <w:vAlign w:val="center"/>
            <w:hideMark/>
          </w:tcPr>
          <w:p w14:paraId="198BB97F" w14:textId="77777777" w:rsidR="00FA292A" w:rsidRPr="00510B40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3661-3663</w:t>
            </w:r>
          </w:p>
        </w:tc>
        <w:tc>
          <w:tcPr>
            <w:tcW w:w="3390" w:type="dxa"/>
            <w:vAlign w:val="center"/>
          </w:tcPr>
          <w:p w14:paraId="2058091E" w14:textId="77777777" w:rsidR="00FA292A" w:rsidRPr="00510B40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78F01F02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1998A365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9</w:t>
            </w:r>
          </w:p>
        </w:tc>
        <w:tc>
          <w:tcPr>
            <w:tcW w:w="1395" w:type="dxa"/>
            <w:noWrap/>
            <w:vAlign w:val="center"/>
            <w:hideMark/>
          </w:tcPr>
          <w:p w14:paraId="0FC108F9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7B820388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45CE78C2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3456</w:t>
            </w:r>
          </w:p>
        </w:tc>
        <w:tc>
          <w:tcPr>
            <w:tcW w:w="3390" w:type="dxa"/>
            <w:vAlign w:val="center"/>
          </w:tcPr>
          <w:p w14:paraId="1CFB8A2A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5F4E8E6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EE280F2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</w:p>
        </w:tc>
        <w:tc>
          <w:tcPr>
            <w:tcW w:w="1395" w:type="dxa"/>
            <w:noWrap/>
            <w:vAlign w:val="center"/>
            <w:hideMark/>
          </w:tcPr>
          <w:p w14:paraId="42798913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4B8C6A7B" w14:textId="79914946" w:rsidR="00FA292A" w:rsidRDefault="00655411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64DDBC96" w14:textId="02096C69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3662</w:t>
            </w:r>
            <w:r w:rsidR="007B644F">
              <w:rPr>
                <w:rFonts w:ascii="Calibri" w:eastAsia="Times New Roman" w:hAnsi="Calibri" w:cs="Times New Roman"/>
              </w:rPr>
              <w:t>; 3663</w:t>
            </w:r>
          </w:p>
        </w:tc>
        <w:tc>
          <w:tcPr>
            <w:tcW w:w="3390" w:type="dxa"/>
            <w:vAlign w:val="center"/>
          </w:tcPr>
          <w:p w14:paraId="2998A068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6F7F3C4D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63BA9A80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11</w:t>
            </w:r>
          </w:p>
        </w:tc>
        <w:tc>
          <w:tcPr>
            <w:tcW w:w="1395" w:type="dxa"/>
            <w:noWrap/>
            <w:vAlign w:val="center"/>
            <w:hideMark/>
          </w:tcPr>
          <w:p w14:paraId="08C61577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32323E76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958" w:type="dxa"/>
            <w:noWrap/>
            <w:vAlign w:val="center"/>
            <w:hideMark/>
          </w:tcPr>
          <w:p w14:paraId="4C93129A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2746-2765</w:t>
            </w:r>
          </w:p>
        </w:tc>
        <w:tc>
          <w:tcPr>
            <w:tcW w:w="3390" w:type="dxa"/>
            <w:vAlign w:val="center"/>
          </w:tcPr>
          <w:p w14:paraId="413D80B3" w14:textId="77777777" w:rsidR="00FA292A" w:rsidRPr="0006210A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</w:rPr>
            </w:pPr>
          </w:p>
        </w:tc>
      </w:tr>
      <w:tr w:rsidR="00FA292A" w14:paraId="2907B9F3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7F3937AD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12</w:t>
            </w:r>
          </w:p>
        </w:tc>
        <w:tc>
          <w:tcPr>
            <w:tcW w:w="1395" w:type="dxa"/>
            <w:noWrap/>
            <w:vAlign w:val="center"/>
            <w:hideMark/>
          </w:tcPr>
          <w:p w14:paraId="5119E2A8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691915C7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2958" w:type="dxa"/>
            <w:noWrap/>
            <w:vAlign w:val="center"/>
            <w:hideMark/>
          </w:tcPr>
          <w:p w14:paraId="02656FD4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2746-2754</w:t>
            </w:r>
          </w:p>
        </w:tc>
        <w:tc>
          <w:tcPr>
            <w:tcW w:w="3390" w:type="dxa"/>
            <w:vAlign w:val="center"/>
          </w:tcPr>
          <w:p w14:paraId="087FC726" w14:textId="77777777" w:rsidR="00FA292A" w:rsidRPr="00D025E9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B050"/>
              </w:rPr>
            </w:pPr>
          </w:p>
        </w:tc>
      </w:tr>
      <w:tr w:rsidR="00FA292A" w14:paraId="293756FC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8757224" w14:textId="77777777" w:rsidR="00FA292A" w:rsidRPr="00D81F14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13</w:t>
            </w:r>
          </w:p>
        </w:tc>
        <w:tc>
          <w:tcPr>
            <w:tcW w:w="1395" w:type="dxa"/>
            <w:noWrap/>
            <w:vAlign w:val="center"/>
            <w:hideMark/>
          </w:tcPr>
          <w:p w14:paraId="3CA895A0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A80E259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2958" w:type="dxa"/>
            <w:noWrap/>
            <w:vAlign w:val="center"/>
            <w:hideMark/>
          </w:tcPr>
          <w:p w14:paraId="2D782994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1111; 1113-1116; 2755-2763 </w:t>
            </w:r>
          </w:p>
        </w:tc>
        <w:tc>
          <w:tcPr>
            <w:tcW w:w="3390" w:type="dxa"/>
            <w:vAlign w:val="center"/>
          </w:tcPr>
          <w:p w14:paraId="75DFE3E9" w14:textId="77777777" w:rsidR="00FA292A" w:rsidRPr="00D025E9" w:rsidRDefault="00FA292A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B050"/>
              </w:rPr>
            </w:pPr>
          </w:p>
        </w:tc>
      </w:tr>
    </w:tbl>
    <w:p w14:paraId="4B10C641" w14:textId="77777777" w:rsidR="00FA292A" w:rsidRDefault="00FA292A" w:rsidP="00FA292A">
      <w:pPr>
        <w:pStyle w:val="ListParagraph"/>
        <w:ind w:left="0"/>
        <w:jc w:val="both"/>
      </w:pPr>
    </w:p>
    <w:p w14:paraId="5004A1E4" w14:textId="13D4A699" w:rsidR="006904F9" w:rsidRPr="0045514A" w:rsidRDefault="00F504C6" w:rsidP="0045514A">
      <w:pPr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F5FFA" wp14:editId="2BCF42E8">
                <wp:simplePos x="0" y="0"/>
                <wp:positionH relativeFrom="column">
                  <wp:posOffset>2881423</wp:posOffset>
                </wp:positionH>
                <wp:positionV relativeFrom="paragraph">
                  <wp:posOffset>232587</wp:posOffset>
                </wp:positionV>
                <wp:extent cx="3508744" cy="4953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744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429C" w14:textId="78593F39" w:rsidR="00AE56CE" w:rsidRPr="00D81F14" w:rsidRDefault="00AE56CE" w:rsidP="00245E1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27" type="#_x0000_t202" style="position:absolute;left:0;text-align:left;margin-left:226.9pt;margin-top:18.3pt;width:276.3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">
                <v:textbox>
                  <w:txbxContent>
                    <w:p w14:paraId="1C90429C" w14:textId="78593F39" w:rsidR="00AE56CE" w:rsidRPr="00D81F14" w:rsidRDefault="00AE56CE" w:rsidP="00245E15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14A" w:rsidRPr="0045514A">
        <w:rPr>
          <w:sz w:val="24"/>
          <w:szCs w:val="24"/>
        </w:rPr>
        <w:t xml:space="preserve">b) </w:t>
      </w:r>
      <w:r w:rsidR="006904F9" w:rsidRPr="0045514A">
        <w:rPr>
          <w:sz w:val="24"/>
          <w:szCs w:val="24"/>
        </w:rPr>
        <w:t>Did Aircraft Operator A1 meet its offsetting requirements for 2024?</w:t>
      </w:r>
    </w:p>
    <w:p w14:paraId="5CC37D52" w14:textId="65041AEA" w:rsidR="006904F9" w:rsidRPr="0045514A" w:rsidRDefault="006904F9" w:rsidP="006904F9">
      <w:pPr>
        <w:spacing w:after="0" w:line="240" w:lineRule="auto"/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w:tab/>
      </w:r>
      <w:sdt>
        <w:sdtPr>
          <w:rPr>
            <w:noProof/>
            <w:sz w:val="24"/>
            <w:szCs w:val="24"/>
          </w:rPr>
          <w:id w:val="-204944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14A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Pr="0045514A">
        <w:rPr>
          <w:sz w:val="24"/>
          <w:szCs w:val="24"/>
        </w:rPr>
        <w:t>Yes</w:t>
      </w:r>
      <w:r w:rsidRPr="0045514A">
        <w:rPr>
          <w:sz w:val="24"/>
          <w:szCs w:val="24"/>
        </w:rPr>
        <w:tab/>
      </w:r>
      <w:r w:rsidRPr="0045514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5505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CEC" w:rsidRPr="004551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5514A">
        <w:rPr>
          <w:sz w:val="24"/>
          <w:szCs w:val="24"/>
        </w:rPr>
        <w:t>No</w:t>
      </w:r>
      <w:r w:rsidRPr="0045514A">
        <w:rPr>
          <w:sz w:val="24"/>
          <w:szCs w:val="24"/>
        </w:rPr>
        <w:tab/>
      </w:r>
      <w:r w:rsidRPr="0045514A">
        <w:rPr>
          <w:sz w:val="24"/>
          <w:szCs w:val="24"/>
        </w:rPr>
        <w:tab/>
        <w:t xml:space="preserve">Reason: </w:t>
      </w:r>
    </w:p>
    <w:p w14:paraId="1BB19D7B" w14:textId="6BE11AEA" w:rsidR="006904F9" w:rsidRPr="0045514A" w:rsidRDefault="006904F9" w:rsidP="00F504C6">
      <w:pPr>
        <w:rPr>
          <w:sz w:val="24"/>
          <w:szCs w:val="24"/>
        </w:rPr>
      </w:pPr>
    </w:p>
    <w:p w14:paraId="0ED5146C" w14:textId="77777777" w:rsidR="007B6CEC" w:rsidRDefault="007B6CEC" w:rsidP="00821E20">
      <w:pPr>
        <w:spacing w:after="0"/>
        <w:jc w:val="center"/>
      </w:pPr>
    </w:p>
    <w:p w14:paraId="4EE65782" w14:textId="56E6C89D" w:rsidR="006904F9" w:rsidRPr="00453531" w:rsidRDefault="00453531" w:rsidP="00453531">
      <w:pPr>
        <w:jc w:val="center"/>
        <w:rPr>
          <w:sz w:val="32"/>
          <w:szCs w:val="32"/>
          <w:bdr w:val="single" w:sz="4" w:space="0" w:color="auto"/>
        </w:rPr>
      </w:pPr>
      <w:r w:rsidRPr="00453531">
        <w:t>— — — — — — — —</w:t>
      </w:r>
      <w:r w:rsidR="006904F9" w:rsidRPr="00453531">
        <w:rPr>
          <w:sz w:val="32"/>
          <w:szCs w:val="32"/>
          <w:bdr w:val="single" w:sz="4" w:space="0" w:color="auto"/>
        </w:rPr>
        <w:br w:type="page"/>
      </w:r>
    </w:p>
    <w:p w14:paraId="37199F59" w14:textId="6503692A" w:rsidR="006904F9" w:rsidRPr="00F765CF" w:rsidRDefault="006904F9" w:rsidP="006904F9">
      <w:pPr>
        <w:jc w:val="center"/>
        <w:rPr>
          <w:b/>
          <w:bCs/>
          <w:sz w:val="32"/>
          <w:szCs w:val="32"/>
          <w:bdr w:val="single" w:sz="4" w:space="0" w:color="auto"/>
        </w:rPr>
      </w:pPr>
      <w:r w:rsidRPr="00F765CF">
        <w:rPr>
          <w:b/>
          <w:bCs/>
          <w:sz w:val="32"/>
          <w:szCs w:val="32"/>
          <w:bdr w:val="single" w:sz="4" w:space="0" w:color="auto"/>
        </w:rPr>
        <w:lastRenderedPageBreak/>
        <w:t>Exercise</w:t>
      </w:r>
      <w:r>
        <w:rPr>
          <w:b/>
          <w:bCs/>
          <w:sz w:val="32"/>
          <w:szCs w:val="32"/>
          <w:bdr w:val="single" w:sz="4" w:space="0" w:color="auto"/>
        </w:rPr>
        <w:t xml:space="preserve"> 4-B</w:t>
      </w:r>
    </w:p>
    <w:p w14:paraId="2AB47934" w14:textId="06EF21F0" w:rsidR="00EB1FF2" w:rsidRPr="0045514A" w:rsidRDefault="00EB1FF2" w:rsidP="00781060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Aircraft Operators </w:t>
      </w:r>
      <w:r w:rsidR="00922965" w:rsidRPr="0045514A">
        <w:rPr>
          <w:sz w:val="24"/>
          <w:szCs w:val="24"/>
        </w:rPr>
        <w:t>ar</w:t>
      </w:r>
      <w:r w:rsidR="00933F85" w:rsidRPr="0045514A">
        <w:rPr>
          <w:sz w:val="24"/>
          <w:szCs w:val="24"/>
        </w:rPr>
        <w:t xml:space="preserve">e required to submit </w:t>
      </w:r>
      <w:r w:rsidR="00922965" w:rsidRPr="0045514A">
        <w:rPr>
          <w:sz w:val="24"/>
          <w:szCs w:val="24"/>
        </w:rPr>
        <w:t xml:space="preserve">various </w:t>
      </w:r>
      <w:r w:rsidR="00D62B3C" w:rsidRPr="0045514A">
        <w:rPr>
          <w:sz w:val="24"/>
          <w:szCs w:val="24"/>
        </w:rPr>
        <w:t xml:space="preserve">CORSIA-related </w:t>
      </w:r>
      <w:r w:rsidR="00933F85" w:rsidRPr="0045514A">
        <w:rPr>
          <w:sz w:val="24"/>
          <w:szCs w:val="24"/>
        </w:rPr>
        <w:t>data</w:t>
      </w:r>
      <w:r w:rsidR="00922965" w:rsidRPr="0045514A">
        <w:rPr>
          <w:sz w:val="24"/>
          <w:szCs w:val="24"/>
        </w:rPr>
        <w:t xml:space="preserve"> and/or information</w:t>
      </w:r>
      <w:r w:rsidRPr="0045514A">
        <w:rPr>
          <w:sz w:val="24"/>
          <w:szCs w:val="24"/>
        </w:rPr>
        <w:t xml:space="preserve"> to their State. State</w:t>
      </w:r>
      <w:r w:rsidR="00933F85" w:rsidRPr="0045514A">
        <w:rPr>
          <w:sz w:val="24"/>
          <w:szCs w:val="24"/>
        </w:rPr>
        <w:t>s</w:t>
      </w:r>
      <w:r w:rsidRPr="0045514A">
        <w:rPr>
          <w:sz w:val="24"/>
          <w:szCs w:val="24"/>
        </w:rPr>
        <w:t xml:space="preserve"> </w:t>
      </w:r>
      <w:r w:rsidR="00922965" w:rsidRPr="0045514A">
        <w:rPr>
          <w:sz w:val="24"/>
          <w:szCs w:val="24"/>
        </w:rPr>
        <w:t>are</w:t>
      </w:r>
      <w:r w:rsidRPr="0045514A">
        <w:rPr>
          <w:sz w:val="24"/>
          <w:szCs w:val="24"/>
        </w:rPr>
        <w:t xml:space="preserve"> required to </w:t>
      </w:r>
      <w:r w:rsidR="00933F85" w:rsidRPr="0045514A">
        <w:rPr>
          <w:sz w:val="24"/>
          <w:szCs w:val="24"/>
        </w:rPr>
        <w:t>review that data</w:t>
      </w:r>
      <w:r w:rsidRPr="0045514A">
        <w:rPr>
          <w:sz w:val="24"/>
          <w:szCs w:val="24"/>
        </w:rPr>
        <w:t xml:space="preserve"> </w:t>
      </w:r>
      <w:r w:rsidR="00922965" w:rsidRPr="0045514A">
        <w:rPr>
          <w:sz w:val="24"/>
          <w:szCs w:val="24"/>
        </w:rPr>
        <w:t xml:space="preserve">/ information </w:t>
      </w:r>
      <w:r w:rsidRPr="0045514A">
        <w:rPr>
          <w:sz w:val="24"/>
          <w:szCs w:val="24"/>
        </w:rPr>
        <w:t xml:space="preserve">and </w:t>
      </w:r>
      <w:r w:rsidR="00D62B3C" w:rsidRPr="0045514A">
        <w:rPr>
          <w:sz w:val="24"/>
          <w:szCs w:val="24"/>
        </w:rPr>
        <w:t>submit it to ICAO</w:t>
      </w:r>
      <w:r w:rsidRPr="0045514A">
        <w:rPr>
          <w:sz w:val="24"/>
          <w:szCs w:val="24"/>
        </w:rPr>
        <w:t xml:space="preserve">. </w:t>
      </w:r>
      <w:r w:rsidR="00D62B3C" w:rsidRPr="0045514A">
        <w:rPr>
          <w:sz w:val="24"/>
          <w:szCs w:val="24"/>
        </w:rPr>
        <w:t xml:space="preserve">ICAO in turn is required to produce information </w:t>
      </w:r>
      <w:r w:rsidR="00FA2FD4" w:rsidRPr="0045514A">
        <w:rPr>
          <w:sz w:val="24"/>
          <w:szCs w:val="24"/>
        </w:rPr>
        <w:t xml:space="preserve">and </w:t>
      </w:r>
      <w:r w:rsidR="00D62B3C" w:rsidRPr="0045514A">
        <w:rPr>
          <w:sz w:val="24"/>
          <w:szCs w:val="24"/>
        </w:rPr>
        <w:t>provide it to the public</w:t>
      </w:r>
      <w:r w:rsidR="00781060" w:rsidRPr="0045514A">
        <w:rPr>
          <w:sz w:val="24"/>
          <w:szCs w:val="24"/>
        </w:rPr>
        <w:t xml:space="preserve">, </w:t>
      </w:r>
      <w:r w:rsidR="00D62B3C" w:rsidRPr="0045514A">
        <w:rPr>
          <w:sz w:val="24"/>
          <w:szCs w:val="24"/>
        </w:rPr>
        <w:t>States</w:t>
      </w:r>
      <w:r w:rsidR="00781060" w:rsidRPr="0045514A">
        <w:rPr>
          <w:sz w:val="24"/>
          <w:szCs w:val="24"/>
        </w:rPr>
        <w:t xml:space="preserve"> and operators</w:t>
      </w:r>
      <w:r w:rsidRPr="0045514A">
        <w:rPr>
          <w:sz w:val="24"/>
          <w:szCs w:val="24"/>
        </w:rPr>
        <w:t>.</w:t>
      </w:r>
    </w:p>
    <w:p w14:paraId="09BBD9EB" w14:textId="77777777" w:rsidR="00FA2FD4" w:rsidRPr="0045514A" w:rsidRDefault="00EB1FF2" w:rsidP="007B6CEC">
      <w:pPr>
        <w:spacing w:after="0"/>
        <w:jc w:val="both"/>
        <w:rPr>
          <w:sz w:val="24"/>
          <w:szCs w:val="24"/>
        </w:rPr>
      </w:pPr>
      <w:r w:rsidRPr="0045514A">
        <w:rPr>
          <w:b/>
          <w:bCs/>
          <w:sz w:val="24"/>
          <w:szCs w:val="24"/>
          <w:u w:val="single"/>
        </w:rPr>
        <w:t xml:space="preserve">Instruction for Exercise </w:t>
      </w:r>
      <w:r w:rsidR="00922965" w:rsidRPr="0045514A">
        <w:rPr>
          <w:b/>
          <w:bCs/>
          <w:sz w:val="24"/>
          <w:szCs w:val="24"/>
          <w:u w:val="single"/>
        </w:rPr>
        <w:t>4</w:t>
      </w:r>
      <w:r w:rsidR="006904F9" w:rsidRPr="0045514A">
        <w:rPr>
          <w:b/>
          <w:bCs/>
          <w:sz w:val="24"/>
          <w:szCs w:val="24"/>
          <w:u w:val="single"/>
        </w:rPr>
        <w:t>-B</w:t>
      </w:r>
      <w:r w:rsidR="00FA2FD4" w:rsidRPr="0045514A">
        <w:rPr>
          <w:sz w:val="24"/>
          <w:szCs w:val="24"/>
        </w:rPr>
        <w:t>:</w:t>
      </w:r>
    </w:p>
    <w:p w14:paraId="68B8D70A" w14:textId="77777777" w:rsidR="00FA2FD4" w:rsidRPr="0045514A" w:rsidRDefault="00834EF0" w:rsidP="007B6CEC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Fill in the </w:t>
      </w:r>
      <w:r w:rsidR="00965B95" w:rsidRPr="0045514A">
        <w:rPr>
          <w:sz w:val="24"/>
          <w:szCs w:val="24"/>
        </w:rPr>
        <w:t>sections</w:t>
      </w:r>
      <w:r w:rsidRPr="0045514A">
        <w:rPr>
          <w:sz w:val="24"/>
          <w:szCs w:val="24"/>
        </w:rPr>
        <w:t xml:space="preserve"> </w:t>
      </w:r>
      <w:r w:rsidR="00C138C1" w:rsidRPr="0045514A">
        <w:rPr>
          <w:sz w:val="24"/>
          <w:szCs w:val="24"/>
        </w:rPr>
        <w:t xml:space="preserve">of the tables </w:t>
      </w:r>
      <w:r w:rsidRPr="0045514A">
        <w:rPr>
          <w:sz w:val="24"/>
          <w:szCs w:val="24"/>
        </w:rPr>
        <w:t xml:space="preserve">below with the data / information that is to be transferred </w:t>
      </w:r>
      <w:r w:rsidR="005D5957" w:rsidRPr="0045514A">
        <w:rPr>
          <w:sz w:val="24"/>
          <w:szCs w:val="24"/>
        </w:rPr>
        <w:t>and to which</w:t>
      </w:r>
      <w:r w:rsidRPr="0045514A">
        <w:rPr>
          <w:sz w:val="24"/>
          <w:szCs w:val="24"/>
        </w:rPr>
        <w:t xml:space="preserve"> stakeholder</w:t>
      </w:r>
      <w:r w:rsidR="00FA2FD4" w:rsidRPr="0045514A">
        <w:rPr>
          <w:sz w:val="24"/>
          <w:szCs w:val="24"/>
        </w:rPr>
        <w:t>.</w:t>
      </w:r>
    </w:p>
    <w:p w14:paraId="2E1A103F" w14:textId="77777777" w:rsidR="007B6CEC" w:rsidRPr="0045514A" w:rsidRDefault="005D5957" w:rsidP="00FA2FD4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  <w:u w:val="single"/>
        </w:rPr>
        <w:t>Note</w:t>
      </w:r>
      <w:r w:rsidR="007B6CEC" w:rsidRPr="0045514A">
        <w:rPr>
          <w:sz w:val="24"/>
          <w:szCs w:val="24"/>
        </w:rPr>
        <w:t>: T</w:t>
      </w:r>
      <w:r w:rsidRPr="0045514A">
        <w:rPr>
          <w:sz w:val="24"/>
          <w:szCs w:val="24"/>
        </w:rPr>
        <w:t xml:space="preserve">he stakeholders </w:t>
      </w:r>
      <w:r w:rsidR="00FC03D6" w:rsidRPr="0045514A">
        <w:rPr>
          <w:sz w:val="24"/>
          <w:szCs w:val="24"/>
        </w:rPr>
        <w:t>(</w:t>
      </w:r>
      <w:r w:rsidRPr="0045514A">
        <w:rPr>
          <w:sz w:val="24"/>
          <w:szCs w:val="24"/>
        </w:rPr>
        <w:t>for</w:t>
      </w:r>
      <w:r w:rsidR="00FC03D6" w:rsidRPr="0045514A">
        <w:rPr>
          <w:sz w:val="24"/>
          <w:szCs w:val="24"/>
        </w:rPr>
        <w:t xml:space="preserve"> the right-hand column) in</w:t>
      </w:r>
      <w:r w:rsidR="007B6CEC" w:rsidRPr="0045514A">
        <w:rPr>
          <w:sz w:val="24"/>
          <w:szCs w:val="24"/>
        </w:rPr>
        <w:t xml:space="preserve"> this exercise are:</w:t>
      </w:r>
    </w:p>
    <w:p w14:paraId="090F05E7" w14:textId="7BB8F038" w:rsidR="00EB1FF2" w:rsidRPr="0045514A" w:rsidRDefault="005D5957" w:rsidP="00FA2FD4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</w:rPr>
        <w:t>Aircraft Operators; States; ICAO</w:t>
      </w:r>
      <w:r w:rsidR="00067838">
        <w:rPr>
          <w:sz w:val="24"/>
          <w:szCs w:val="24"/>
        </w:rPr>
        <w:t>; Eligible Emissions Programs; Verifiers;</w:t>
      </w:r>
      <w:r w:rsidR="00FC03D6" w:rsidRPr="0045514A">
        <w:rPr>
          <w:sz w:val="24"/>
          <w:szCs w:val="24"/>
        </w:rPr>
        <w:t xml:space="preserve"> and the Public</w:t>
      </w:r>
      <w:r w:rsidRPr="0045514A">
        <w:rPr>
          <w:sz w:val="24"/>
          <w:szCs w:val="24"/>
        </w:rPr>
        <w:t>.</w:t>
      </w:r>
    </w:p>
    <w:p w14:paraId="2C0D791C" w14:textId="77777777" w:rsidR="00FA2FD4" w:rsidRPr="00FA2FD4" w:rsidRDefault="00FA2FD4" w:rsidP="00FA2FD4">
      <w:pPr>
        <w:spacing w:after="0"/>
        <w:rPr>
          <w:b/>
          <w:bCs/>
          <w:sz w:val="16"/>
          <w:szCs w:val="16"/>
          <w:u w:val="single"/>
        </w:rPr>
      </w:pPr>
    </w:p>
    <w:p w14:paraId="6D5E8A6D" w14:textId="56A5ED35" w:rsidR="00EB1FF2" w:rsidRPr="00981695" w:rsidRDefault="00965B95" w:rsidP="00FC03D6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Aircraft Operators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965B95" w14:paraId="65127715" w14:textId="77777777" w:rsidTr="0045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808080" w:themeFill="background1" w:themeFillShade="80"/>
            <w:vAlign w:val="center"/>
          </w:tcPr>
          <w:p w14:paraId="5EF15CE6" w14:textId="77777777" w:rsidR="00965B95" w:rsidRPr="00981695" w:rsidRDefault="00965B95" w:rsidP="001566CC">
            <w:r w:rsidRPr="00981695">
              <w:t>Data / Information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14:paraId="71E25C8F" w14:textId="77777777" w:rsidR="00433D8F" w:rsidRDefault="00433D8F" w:rsidP="00965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From AO</w:t>
            </w:r>
          </w:p>
          <w:p w14:paraId="6C85D392" w14:textId="1405BD3B" w:rsidR="00965B95" w:rsidRPr="00981695" w:rsidRDefault="00FA2FD4" w:rsidP="00965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whom?</w:t>
            </w:r>
          </w:p>
        </w:tc>
      </w:tr>
      <w:tr w:rsidR="00965B95" w14:paraId="09D09662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6F41D0" w14:textId="097308BD" w:rsidR="00965B95" w:rsidRPr="0053764E" w:rsidRDefault="00965B95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3C9298" w14:textId="480EDBF1" w:rsidR="00965B95" w:rsidRPr="00B1525B" w:rsidRDefault="00965B95" w:rsidP="005D5957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65B95" w14:paraId="2FFAD2EE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2225D3D1" w14:textId="35D44D13" w:rsidR="00965B95" w:rsidRPr="0053764E" w:rsidRDefault="00965B95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203BC4D5" w14:textId="7F894862" w:rsidR="00965B95" w:rsidRPr="00B1525B" w:rsidRDefault="00965B95" w:rsidP="005D5957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65B95" w14:paraId="4C9BC214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7ACD1A" w14:textId="1EC93C97" w:rsidR="00965B95" w:rsidRPr="0053764E" w:rsidRDefault="00965B95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1B33B7" w14:textId="350C5CFF" w:rsidR="00965B95" w:rsidRPr="00B1525B" w:rsidRDefault="00965B95" w:rsidP="005D5957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65B95" w14:paraId="317F4FCA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0E7167DD" w14:textId="04C48B50" w:rsidR="00965B95" w:rsidRPr="0053764E" w:rsidRDefault="00965B95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2FAA40A9" w14:textId="53600491" w:rsidR="00965B95" w:rsidRPr="00B1525B" w:rsidRDefault="00965B95" w:rsidP="005D5957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65B95" w14:paraId="234E1E16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24BB4A" w14:textId="4F3A5AA0" w:rsidR="00965B95" w:rsidRPr="0053764E" w:rsidRDefault="00965B95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320DF4" w14:textId="665116E4" w:rsidR="00965B95" w:rsidRPr="00B1525B" w:rsidRDefault="00965B95" w:rsidP="005D5957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8C35DD" w14:paraId="67F8861E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0BE5EA13" w14:textId="428B6022" w:rsidR="008C35DD" w:rsidRDefault="008C35DD" w:rsidP="008C35DD">
            <w:pPr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E518218" w14:textId="14CE5A72" w:rsidR="008C35DD" w:rsidRDefault="008C35DD" w:rsidP="007B6CEC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1D4F4A1F" w14:textId="77777777" w:rsidR="00B1525B" w:rsidRPr="00B1525B" w:rsidRDefault="00B1525B" w:rsidP="007B6CEC">
      <w:pPr>
        <w:spacing w:after="0"/>
        <w:rPr>
          <w:b/>
          <w:bCs/>
          <w:sz w:val="16"/>
          <w:szCs w:val="16"/>
          <w:u w:val="single"/>
        </w:rPr>
      </w:pPr>
    </w:p>
    <w:p w14:paraId="31BDC1F6" w14:textId="24036A61" w:rsidR="00C138C1" w:rsidRPr="00981695" w:rsidRDefault="00C138C1" w:rsidP="00C138C1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States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C138C1" w14:paraId="7DECE3EF" w14:textId="77777777" w:rsidTr="0045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808080" w:themeFill="background1" w:themeFillShade="80"/>
            <w:vAlign w:val="center"/>
          </w:tcPr>
          <w:p w14:paraId="57C6CFC9" w14:textId="77777777" w:rsidR="00C138C1" w:rsidRPr="00981695" w:rsidRDefault="00C138C1" w:rsidP="001566CC">
            <w:r w:rsidRPr="00981695">
              <w:t>Data / Information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14:paraId="641371FC" w14:textId="77777777" w:rsidR="00433D8F" w:rsidRDefault="00C138C1" w:rsidP="00FA2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From </w:t>
            </w:r>
            <w:r w:rsidR="00433D8F">
              <w:t>State</w:t>
            </w:r>
          </w:p>
          <w:p w14:paraId="011E2E8F" w14:textId="5908AD4F" w:rsidR="00C138C1" w:rsidRPr="00981695" w:rsidRDefault="00FA2FD4" w:rsidP="00FA2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whom?</w:t>
            </w:r>
          </w:p>
        </w:tc>
      </w:tr>
      <w:tr w:rsidR="00C138C1" w14:paraId="2771B6CE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F14CAD" w14:textId="4B707425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1749A9" w14:textId="247B9F48" w:rsidR="00C138C1" w:rsidRPr="00B1525B" w:rsidRDefault="00C138C1" w:rsidP="00510B40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C138C1" w14:paraId="6F47B323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07ED194" w14:textId="00798FCF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2C3B0551" w14:textId="68C6C1E2" w:rsidR="00C138C1" w:rsidRPr="00B1525B" w:rsidRDefault="00C138C1" w:rsidP="00510B40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C138C1" w14:paraId="23DBF987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B04731" w14:textId="30D0C613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A7F7D9" w14:textId="2416B90A" w:rsidR="00C138C1" w:rsidRPr="00B1525B" w:rsidRDefault="00C138C1" w:rsidP="00510B40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C138C1" w14:paraId="3122F129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490084A3" w14:textId="310F6819" w:rsidR="00C138C1" w:rsidRPr="0053764E" w:rsidRDefault="00C138C1" w:rsidP="007B6CEC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33ED4954" w14:textId="53D5E04C" w:rsidR="00C138C1" w:rsidRPr="00B1525B" w:rsidRDefault="00C138C1" w:rsidP="007B6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5AABE148" w14:textId="77777777" w:rsidR="00C138C1" w:rsidRPr="00B1525B" w:rsidRDefault="00C138C1" w:rsidP="007B6CEC">
      <w:pPr>
        <w:spacing w:after="0"/>
        <w:rPr>
          <w:sz w:val="16"/>
          <w:szCs w:val="16"/>
        </w:rPr>
      </w:pPr>
    </w:p>
    <w:p w14:paraId="10B06DA2" w14:textId="55F7F121" w:rsidR="00C138C1" w:rsidRPr="00981695" w:rsidRDefault="00C138C1" w:rsidP="00C138C1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ICAO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C138C1" w14:paraId="720428CE" w14:textId="77777777" w:rsidTr="0045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808080" w:themeFill="background1" w:themeFillShade="80"/>
            <w:vAlign w:val="center"/>
          </w:tcPr>
          <w:p w14:paraId="5B6AA9F4" w14:textId="77777777" w:rsidR="00C138C1" w:rsidRPr="00981695" w:rsidRDefault="00C138C1" w:rsidP="001566CC">
            <w:r w:rsidRPr="00981695">
              <w:t>Data / Information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14:paraId="216377F5" w14:textId="77777777" w:rsidR="00433D8F" w:rsidRDefault="00C138C1" w:rsidP="00690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From </w:t>
            </w:r>
            <w:r w:rsidR="00433D8F">
              <w:t>ICAO</w:t>
            </w:r>
          </w:p>
          <w:p w14:paraId="2606E822" w14:textId="2D4E4573" w:rsidR="00C138C1" w:rsidRPr="00981695" w:rsidRDefault="00C138C1" w:rsidP="0043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to </w:t>
            </w:r>
            <w:r w:rsidR="00433D8F">
              <w:t>whom?</w:t>
            </w:r>
          </w:p>
        </w:tc>
      </w:tr>
      <w:tr w:rsidR="00C138C1" w14:paraId="22F2F784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9E597A" w14:textId="4F0AA23E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DB73B6" w14:textId="3749AE97" w:rsidR="00C138C1" w:rsidRPr="00B1525B" w:rsidRDefault="0053764E" w:rsidP="007B6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138C1" w14:paraId="7A2B6332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E0E5A18" w14:textId="294133D3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67A32E12" w14:textId="20BBABAD" w:rsidR="00C138C1" w:rsidRPr="00B1525B" w:rsidRDefault="00C138C1" w:rsidP="00510B40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C138C1" w14:paraId="6B658861" w14:textId="77777777" w:rsidTr="0045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895C43" w14:textId="39B8E25D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A57425" w14:textId="399FC17E" w:rsidR="00C138C1" w:rsidRPr="00B1525B" w:rsidRDefault="00C138C1" w:rsidP="00510B40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C138C1" w14:paraId="212D6793" w14:textId="77777777" w:rsidTr="0045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12DE262" w14:textId="7FED9C40" w:rsidR="00C138C1" w:rsidRPr="0053764E" w:rsidRDefault="00C138C1" w:rsidP="00510B40">
            <w:pPr>
              <w:rPr>
                <w:b w:val="0"/>
                <w:sz w:val="26"/>
              </w:rPr>
            </w:pPr>
          </w:p>
        </w:tc>
        <w:tc>
          <w:tcPr>
            <w:tcW w:w="3260" w:type="dxa"/>
          </w:tcPr>
          <w:p w14:paraId="485287B8" w14:textId="4BC39F48" w:rsidR="00C138C1" w:rsidRPr="00B1525B" w:rsidRDefault="00C138C1" w:rsidP="00510B40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03910C4C" w14:textId="77777777" w:rsidR="00C138C1" w:rsidRDefault="00C138C1" w:rsidP="00CB4129">
      <w:pPr>
        <w:bidi/>
        <w:spacing w:after="0"/>
      </w:pPr>
    </w:p>
    <w:p w14:paraId="2ECB0905" w14:textId="1BCAAC99" w:rsidR="00433D8F" w:rsidRPr="00CB4129" w:rsidRDefault="00433D8F" w:rsidP="00433D8F">
      <w:pPr>
        <w:bidi/>
        <w:jc w:val="center"/>
        <w:rPr>
          <w:sz w:val="24"/>
          <w:szCs w:val="24"/>
        </w:rPr>
      </w:pPr>
      <w:r w:rsidRPr="00CB4129">
        <w:rPr>
          <w:sz w:val="24"/>
          <w:szCs w:val="24"/>
          <w:rtl/>
        </w:rPr>
        <w:t xml:space="preserve">— </w:t>
      </w:r>
      <w:r w:rsidRPr="00CB4129">
        <w:rPr>
          <w:sz w:val="24"/>
          <w:szCs w:val="24"/>
        </w:rPr>
        <w:t>END</w:t>
      </w:r>
      <w:r w:rsidRPr="00CB4129">
        <w:rPr>
          <w:sz w:val="24"/>
          <w:szCs w:val="24"/>
          <w:rtl/>
        </w:rPr>
        <w:t xml:space="preserve"> —</w:t>
      </w:r>
    </w:p>
    <w:sectPr w:rsidR="00433D8F" w:rsidRPr="00CB4129" w:rsidSect="008E1F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AD1A8" w14:textId="77777777" w:rsidR="004602A1" w:rsidRDefault="004602A1" w:rsidP="00FC03D6">
      <w:pPr>
        <w:spacing w:after="0" w:line="240" w:lineRule="auto"/>
      </w:pPr>
      <w:r>
        <w:separator/>
      </w:r>
    </w:p>
  </w:endnote>
  <w:endnote w:type="continuationSeparator" w:id="0">
    <w:p w14:paraId="59B2AC17" w14:textId="77777777" w:rsidR="004602A1" w:rsidRDefault="004602A1" w:rsidP="00FC03D6">
      <w:pPr>
        <w:spacing w:after="0" w:line="240" w:lineRule="auto"/>
      </w:pPr>
      <w:r>
        <w:continuationSeparator/>
      </w:r>
    </w:p>
  </w:endnote>
  <w:endnote w:type="continuationNotice" w:id="1">
    <w:p w14:paraId="0561D9C8" w14:textId="77777777" w:rsidR="004602A1" w:rsidRDefault="00460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0A40B" w14:textId="77777777" w:rsidR="000D61DB" w:rsidRDefault="000D6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76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32A8E" w14:textId="67EBAB16" w:rsidR="00CA0C0D" w:rsidRDefault="00CA0C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C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3F5F7" w14:textId="6B13ACA3" w:rsidR="00CA0C0D" w:rsidRDefault="000D61DB" w:rsidP="000D61DB">
    <w:pPr>
      <w:pStyle w:val="Footer"/>
      <w:jc w:val="right"/>
    </w:pPr>
    <w:r>
      <w:t>© ICAO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97681" w14:textId="77777777" w:rsidR="000D61DB" w:rsidRDefault="000D6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AECE0" w14:textId="77777777" w:rsidR="004602A1" w:rsidRDefault="004602A1" w:rsidP="00FC03D6">
      <w:pPr>
        <w:spacing w:after="0" w:line="240" w:lineRule="auto"/>
      </w:pPr>
      <w:r>
        <w:separator/>
      </w:r>
    </w:p>
  </w:footnote>
  <w:footnote w:type="continuationSeparator" w:id="0">
    <w:p w14:paraId="3B3A5CEC" w14:textId="77777777" w:rsidR="004602A1" w:rsidRDefault="004602A1" w:rsidP="00FC03D6">
      <w:pPr>
        <w:spacing w:after="0" w:line="240" w:lineRule="auto"/>
      </w:pPr>
      <w:r>
        <w:continuationSeparator/>
      </w:r>
    </w:p>
  </w:footnote>
  <w:footnote w:type="continuationNotice" w:id="1">
    <w:p w14:paraId="601E9E19" w14:textId="77777777" w:rsidR="004602A1" w:rsidRDefault="00460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6E4F4" w14:textId="77777777" w:rsidR="000D61DB" w:rsidRDefault="000D6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8804F" w14:textId="7644C908" w:rsidR="008E1F12" w:rsidRPr="008E1F12" w:rsidRDefault="007F1CC0" w:rsidP="008E1F12">
    <w:pPr>
      <w:jc w:val="center"/>
      <w:rPr>
        <w:b/>
        <w:bCs/>
        <w:sz w:val="28"/>
        <w:szCs w:val="28"/>
        <w:u w:val="single"/>
        <w:lang w:val="en-CA"/>
      </w:rPr>
    </w:pPr>
    <w:r>
      <w:rPr>
        <w:b/>
        <w:bCs/>
        <w:sz w:val="28"/>
        <w:szCs w:val="28"/>
        <w:u w:val="single"/>
      </w:rPr>
      <w:t xml:space="preserve">Illustrative </w:t>
    </w:r>
    <w:bookmarkStart w:id="0" w:name="_GoBack"/>
    <w:bookmarkEnd w:id="0"/>
    <w:r w:rsidR="008E1F12" w:rsidRPr="008E1F12">
      <w:rPr>
        <w:b/>
        <w:bCs/>
        <w:sz w:val="28"/>
        <w:szCs w:val="28"/>
        <w:u w:val="single"/>
        <w:lang w:val="en-CA"/>
      </w:rPr>
      <w:t>Exercise 4: CORSIA Data and Information Flow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01B48" w14:textId="77777777" w:rsidR="000D61DB" w:rsidRDefault="000D6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6F9"/>
    <w:multiLevelType w:val="hybridMultilevel"/>
    <w:tmpl w:val="0EFA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37626"/>
    <w:multiLevelType w:val="hybridMultilevel"/>
    <w:tmpl w:val="29B8C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014CBB"/>
    <w:multiLevelType w:val="hybridMultilevel"/>
    <w:tmpl w:val="AD529FBA"/>
    <w:lvl w:ilvl="0" w:tplc="16344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88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4F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2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A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40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01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62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F4"/>
    <w:rsid w:val="000070E8"/>
    <w:rsid w:val="00055029"/>
    <w:rsid w:val="00055CD2"/>
    <w:rsid w:val="0006210A"/>
    <w:rsid w:val="00067838"/>
    <w:rsid w:val="00091273"/>
    <w:rsid w:val="0009177E"/>
    <w:rsid w:val="000C6AF2"/>
    <w:rsid w:val="000D1746"/>
    <w:rsid w:val="000D61DB"/>
    <w:rsid w:val="0013547C"/>
    <w:rsid w:val="001566CC"/>
    <w:rsid w:val="0018704E"/>
    <w:rsid w:val="001A7868"/>
    <w:rsid w:val="001C288E"/>
    <w:rsid w:val="001D7B54"/>
    <w:rsid w:val="001E67CF"/>
    <w:rsid w:val="001F2E12"/>
    <w:rsid w:val="002101DC"/>
    <w:rsid w:val="00224DE1"/>
    <w:rsid w:val="00245E15"/>
    <w:rsid w:val="00264048"/>
    <w:rsid w:val="002A6449"/>
    <w:rsid w:val="002C25B7"/>
    <w:rsid w:val="003677C5"/>
    <w:rsid w:val="00381441"/>
    <w:rsid w:val="00386339"/>
    <w:rsid w:val="003C22E5"/>
    <w:rsid w:val="00433D8F"/>
    <w:rsid w:val="00453531"/>
    <w:rsid w:val="0045514A"/>
    <w:rsid w:val="004602A1"/>
    <w:rsid w:val="004636DB"/>
    <w:rsid w:val="00487DBA"/>
    <w:rsid w:val="00491454"/>
    <w:rsid w:val="00510B40"/>
    <w:rsid w:val="00534045"/>
    <w:rsid w:val="0053764E"/>
    <w:rsid w:val="005C1B9F"/>
    <w:rsid w:val="005C683C"/>
    <w:rsid w:val="005D2D34"/>
    <w:rsid w:val="005D5957"/>
    <w:rsid w:val="00635D74"/>
    <w:rsid w:val="006371C9"/>
    <w:rsid w:val="00651569"/>
    <w:rsid w:val="00655411"/>
    <w:rsid w:val="00665374"/>
    <w:rsid w:val="006811F7"/>
    <w:rsid w:val="006904F9"/>
    <w:rsid w:val="006E37CB"/>
    <w:rsid w:val="00781060"/>
    <w:rsid w:val="007B644F"/>
    <w:rsid w:val="007B6CEC"/>
    <w:rsid w:val="007C47C7"/>
    <w:rsid w:val="007D6E5D"/>
    <w:rsid w:val="007F1CC0"/>
    <w:rsid w:val="00821E20"/>
    <w:rsid w:val="0083475D"/>
    <w:rsid w:val="00834EF0"/>
    <w:rsid w:val="00857B4B"/>
    <w:rsid w:val="00865177"/>
    <w:rsid w:val="008C35DD"/>
    <w:rsid w:val="008E1F12"/>
    <w:rsid w:val="00910D09"/>
    <w:rsid w:val="00922965"/>
    <w:rsid w:val="0092548E"/>
    <w:rsid w:val="00927F6C"/>
    <w:rsid w:val="00933051"/>
    <w:rsid w:val="00933F85"/>
    <w:rsid w:val="009440F9"/>
    <w:rsid w:val="00965B95"/>
    <w:rsid w:val="0097689B"/>
    <w:rsid w:val="00981695"/>
    <w:rsid w:val="009F12E3"/>
    <w:rsid w:val="00A52A3B"/>
    <w:rsid w:val="00A558D8"/>
    <w:rsid w:val="00AE4F03"/>
    <w:rsid w:val="00AE56CE"/>
    <w:rsid w:val="00B1525B"/>
    <w:rsid w:val="00B262D5"/>
    <w:rsid w:val="00B63679"/>
    <w:rsid w:val="00B731B0"/>
    <w:rsid w:val="00B83158"/>
    <w:rsid w:val="00B93238"/>
    <w:rsid w:val="00C136AE"/>
    <w:rsid w:val="00C138C1"/>
    <w:rsid w:val="00C154FF"/>
    <w:rsid w:val="00C1584C"/>
    <w:rsid w:val="00C211F6"/>
    <w:rsid w:val="00C43131"/>
    <w:rsid w:val="00C777A6"/>
    <w:rsid w:val="00CA0C0D"/>
    <w:rsid w:val="00CA4FFB"/>
    <w:rsid w:val="00CB4129"/>
    <w:rsid w:val="00CC472E"/>
    <w:rsid w:val="00CE311E"/>
    <w:rsid w:val="00D025E9"/>
    <w:rsid w:val="00D216F4"/>
    <w:rsid w:val="00D62B3C"/>
    <w:rsid w:val="00D81F14"/>
    <w:rsid w:val="00EB1FF2"/>
    <w:rsid w:val="00EE227F"/>
    <w:rsid w:val="00F42448"/>
    <w:rsid w:val="00F504C6"/>
    <w:rsid w:val="00FA292A"/>
    <w:rsid w:val="00FA2FD4"/>
    <w:rsid w:val="00FC03D6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658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4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65B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D6"/>
  </w:style>
  <w:style w:type="paragraph" w:styleId="Footer">
    <w:name w:val="footer"/>
    <w:basedOn w:val="Normal"/>
    <w:link w:val="Foot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D6"/>
  </w:style>
  <w:style w:type="paragraph" w:styleId="ListParagraph">
    <w:name w:val="List Paragraph"/>
    <w:basedOn w:val="Normal"/>
    <w:uiPriority w:val="34"/>
    <w:qFormat/>
    <w:rsid w:val="006904F9"/>
    <w:pPr>
      <w:ind w:left="720"/>
      <w:contextualSpacing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4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65B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D6"/>
  </w:style>
  <w:style w:type="paragraph" w:styleId="Footer">
    <w:name w:val="footer"/>
    <w:basedOn w:val="Normal"/>
    <w:link w:val="Foot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D6"/>
  </w:style>
  <w:style w:type="paragraph" w:styleId="ListParagraph">
    <w:name w:val="List Paragraph"/>
    <w:basedOn w:val="Normal"/>
    <w:uiPriority w:val="34"/>
    <w:qFormat/>
    <w:rsid w:val="006904F9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16B18181BE43952BAF03CD1D472B" ma:contentTypeVersion="0" ma:contentTypeDescription="Create a new document." ma:contentTypeScope="" ma:versionID="67f824a41f7a5a773a2ff7e990122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B583A-A9E9-451D-A312-90788F5CD464}"/>
</file>

<file path=customXml/itemProps2.xml><?xml version="1.0" encoding="utf-8"?>
<ds:datastoreItem xmlns:ds="http://schemas.openxmlformats.org/officeDocument/2006/customXml" ds:itemID="{7693ABF6-EA3B-472B-A249-D16F51C5DD71}"/>
</file>

<file path=customXml/itemProps3.xml><?xml version="1.0" encoding="utf-8"?>
<ds:datastoreItem xmlns:ds="http://schemas.openxmlformats.org/officeDocument/2006/customXml" ds:itemID="{F46500BA-08FF-453A-9031-8CF9233E0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581</Words>
  <Characters>3125</Characters>
  <Application>Microsoft Office Word</Application>
  <DocSecurity>0</DocSecurity>
  <Lines>229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Group Exercise 4</vt:lpstr>
    </vt:vector>
  </TitlesOfParts>
  <Company>I.A.C.O.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Group Exercise 4</dc:title>
  <dc:creator>Strickler, Giles</dc:creator>
  <cp:lastModifiedBy>Tanaka, Tetsuya</cp:lastModifiedBy>
  <cp:revision>12</cp:revision>
  <cp:lastPrinted>2017-03-02T17:43:00Z</cp:lastPrinted>
  <dcterms:created xsi:type="dcterms:W3CDTF">2017-03-02T22:36:00Z</dcterms:created>
  <dcterms:modified xsi:type="dcterms:W3CDTF">2017-05-24T16:45:00Z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0x0101003C2516B18181BE43952BAF03CD1D472B</vt:lpwstr>
  </property>
  <property fmtid="{D5CDD505-2E9C-101B-9397-08002B2CF9AE}" pid="3" name="_dlc_DocIdItemGuid">
    <vt:lpwstr>648587b2-4117-4565-8976-fdfdf6d568d3</vt:lpwstr>
  </property>
</Properties>
</file>