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F11969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2C9A1D56" wp14:editId="2F6434A0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F11969" w:rsidRDefault="00F11969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w:pict>
                <v:line id="_x0000_s1026" style="position:absolute;left:0;text-align:left;z-index:251658240;mso-position-horizontal-relative:text;mso-position-vertical-relative:text" from="1pt,27pt" to="190pt,27pt"/>
              </w:pict>
            </w:r>
          </w:p>
          <w:p w:rsidR="00DA52CB" w:rsidRDefault="00F11969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F11969" w:rsidRDefault="00F11969" w:rsidP="00DA52CB">
            <w:pPr>
              <w:rPr>
                <w:rFonts w:ascii="Arial" w:hAnsi="Arial" w:cs="Arial"/>
                <w:szCs w:val="22"/>
              </w:rPr>
            </w:pPr>
          </w:p>
          <w:p w:rsidR="00F11969" w:rsidRPr="00F11969" w:rsidRDefault="00F11969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160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F11969" w:rsidP="00F11969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DGP-WG/17-WP/XX</w:t>
                  </w:r>
                  <w:bookmarkEnd w:id="1"/>
                </w:p>
                <w:p w:rsidR="00A2022F" w:rsidRPr="00A2022F" w:rsidRDefault="00F11969" w:rsidP="00F11969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date"/>
                  <w:bookmarkStart w:id="7" w:name="related_to"/>
                  <w:bookmarkEnd w:id="2"/>
                  <w:bookmarkEnd w:id="3"/>
                  <w:bookmarkEnd w:id="4"/>
                  <w:bookmarkEnd w:id="5"/>
                  <w:bookmarkEnd w:id="7"/>
                  <w:r>
                    <w:rPr>
                      <w:sz w:val="18"/>
                      <w:szCs w:val="18"/>
                    </w:rPr>
                    <w:t>../../17</w:t>
                  </w:r>
                  <w:bookmarkEnd w:id="6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F11969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F11969" w:rsidRDefault="00F11969" w:rsidP="00DA52CB">
      <w:pPr>
        <w:jc w:val="center"/>
        <w:rPr>
          <w:b/>
          <w:sz w:val="26"/>
          <w:szCs w:val="26"/>
        </w:rPr>
      </w:pPr>
      <w:bookmarkStart w:id="10" w:name="working_body_type"/>
      <w:bookmarkStart w:id="11" w:name="text_above"/>
      <w:bookmarkEnd w:id="11"/>
      <w:r>
        <w:rPr>
          <w:b/>
          <w:sz w:val="26"/>
          <w:szCs w:val="26"/>
        </w:rPr>
        <w:t xml:space="preserve"> DANGEROUS GOODS PANEL (DGP)</w:t>
      </w:r>
    </w:p>
    <w:bookmarkEnd w:id="10"/>
    <w:p w:rsidR="00DA52CB" w:rsidRPr="004441B8" w:rsidRDefault="007F1BF0" w:rsidP="00DA52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WORKING GROUP </w:t>
      </w:r>
      <w:r>
        <w:rPr>
          <w:b/>
          <w:sz w:val="26"/>
          <w:szCs w:val="26"/>
        </w:rPr>
        <w:t>MEETING (DGP-WG/17</w:t>
      </w:r>
      <w:r>
        <w:rPr>
          <w:b/>
          <w:sz w:val="26"/>
          <w:szCs w:val="26"/>
        </w:rPr>
        <w:t>)</w:t>
      </w:r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DA52CB" w:rsidP="00DA52CB"/>
    <w:p w:rsidR="00DA52CB" w:rsidRPr="00A26F39" w:rsidRDefault="00F11969" w:rsidP="00DA52CB">
      <w:pPr>
        <w:jc w:val="center"/>
        <w:rPr>
          <w:b/>
          <w:szCs w:val="22"/>
        </w:rPr>
      </w:pPr>
      <w:bookmarkStart w:id="12" w:name="city_from_to"/>
      <w:r>
        <w:rPr>
          <w:b/>
          <w:szCs w:val="22"/>
        </w:rPr>
        <w:t>Montreal, 24 to 28 April 2017</w:t>
      </w:r>
      <w:bookmarkEnd w:id="12"/>
      <w:r>
        <w:rPr>
          <w:b/>
          <w:szCs w:val="22"/>
        </w:rPr>
        <w:t xml:space="preserve"> </w:t>
      </w: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99"/>
        <w:gridCol w:w="7744"/>
      </w:tblGrid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bookmarkStart w:id="14" w:name="agenda_item"/>
            <w:bookmarkEnd w:id="14"/>
            <w:r w:rsidRPr="00F11969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F11969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 xml:space="preserve">Development of proposals, if necessary, for amendments to Annex 18 — </w:t>
            </w:r>
            <w:r w:rsidRPr="00F11969">
              <w:rPr>
                <w:b/>
                <w:i/>
                <w:iCs/>
                <w:szCs w:val="22"/>
              </w:rPr>
              <w:t>The Safe Transport of Dangerous Goods by Air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F11969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 xml:space="preserve">Development of recommendations for amendments to the </w:t>
            </w:r>
            <w:r w:rsidRPr="00F11969">
              <w:rPr>
                <w:b/>
                <w:i/>
                <w:iCs/>
                <w:szCs w:val="22"/>
              </w:rPr>
              <w:t xml:space="preserve">Technical Instructions for the Safe Transport of Dangerous Goods by Air </w:t>
            </w:r>
            <w:r w:rsidRPr="00F11969">
              <w:rPr>
                <w:b/>
                <w:szCs w:val="22"/>
              </w:rPr>
              <w:t>(Doc 9284) for incorporation in the 2019-2020 Edition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2.1: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1 — General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2.2: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2 — Classification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2.3: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3 — Dangerous Goods List, Special Provisions and Limited and Excepted Quantities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2.4: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4 — Packing Instructions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2.5: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5 — Shipper’s Responsibilities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2.6: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6 — Packaging Nomenclature, Marking, Requirements and Tests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2.7: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7 — Operator’s Responsibilities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2.8: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Part 8 — Provisions Concerning Passengers and Crew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F11969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 xml:space="preserve">Development of recommendations for amendments to the </w:t>
            </w:r>
            <w:r w:rsidRPr="00F11969">
              <w:rPr>
                <w:b/>
                <w:i/>
                <w:iCs/>
                <w:szCs w:val="22"/>
              </w:rPr>
              <w:t xml:space="preserve">Supplement to the Technical Instructions for the Safe Transport of Dangerous Goods by Air </w:t>
            </w:r>
            <w:r w:rsidRPr="00F11969">
              <w:rPr>
                <w:b/>
                <w:szCs w:val="22"/>
              </w:rPr>
              <w:t xml:space="preserve"> (Doc 9284SU) for incorporation in the 2019-2020 Edition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F11969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 xml:space="preserve">Development of recommendations for amendments to the </w:t>
            </w:r>
            <w:r w:rsidRPr="00F11969">
              <w:rPr>
                <w:b/>
                <w:i/>
                <w:iCs/>
                <w:szCs w:val="22"/>
              </w:rPr>
              <w:t xml:space="preserve"> Emergency Response Guidance for Aircraft Incidents involving Dangerous Goods </w:t>
            </w:r>
            <w:r w:rsidRPr="00F11969">
              <w:rPr>
                <w:b/>
                <w:szCs w:val="22"/>
              </w:rPr>
              <w:t>(Doc 9481) for incorporation in the 2019-2020 Edition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5: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Specific work items identified by the Air Navigation Commission: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5.1: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Aviation security/dangerous goods coordination (ANC job card DGP.001.01)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5.2: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Dangerous goods accident and incident reporting system (ANC job card DGP.002.01)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5.3: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Mitigating risks posed by the carriage of lithium batteries by air (ANC job card DGP.003.01)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5.4: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Scope of Annex 18 (ANC job card DGP.004.01)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Default="00F11969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5.5: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Structure and detail of Annex 18 (job card pending ANC approval)</w:t>
            </w:r>
          </w:p>
        </w:tc>
      </w:tr>
      <w:tr w:rsidR="00F11969" w:rsidTr="00F11969"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6:</w:t>
            </w:r>
          </w:p>
        </w:tc>
        <w:tc>
          <w:tcPr>
            <w:tcW w:w="0" w:type="auto"/>
            <w:shd w:val="clear" w:color="auto" w:fill="auto"/>
          </w:tcPr>
          <w:p w:rsidR="00F11969" w:rsidRPr="00F11969" w:rsidRDefault="00F11969" w:rsidP="00DA52CB">
            <w:pPr>
              <w:rPr>
                <w:b/>
                <w:szCs w:val="22"/>
              </w:rPr>
            </w:pPr>
            <w:r w:rsidRPr="00F11969">
              <w:rPr>
                <w:b/>
                <w:szCs w:val="22"/>
              </w:rPr>
              <w:t>Other business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2B40EB" w:rsidRDefault="002B40EB" w:rsidP="00C57ED2">
      <w:pPr>
        <w:pStyle w:val="TitleMain"/>
      </w:pPr>
      <w:bookmarkStart w:id="15" w:name="title"/>
    </w:p>
    <w:p w:rsidR="002B40EB" w:rsidRDefault="002B40EB" w:rsidP="00C57ED2">
      <w:pPr>
        <w:pStyle w:val="TitleMain"/>
      </w:pPr>
    </w:p>
    <w:p w:rsidR="00DA52CB" w:rsidRDefault="00F11969" w:rsidP="00C57ED2">
      <w:pPr>
        <w:pStyle w:val="TitleMain"/>
      </w:pPr>
      <w:r>
        <w:t>TITLE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F11969" w:rsidP="00F11969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>(Presented by XXXX)</w:t>
      </w:r>
      <w:bookmarkEnd w:id="16"/>
    </w:p>
    <w:p w:rsidR="00DA52CB" w:rsidRPr="007307A8" w:rsidRDefault="00F11969" w:rsidP="00DA52CB">
      <w:pPr>
        <w:jc w:val="center"/>
        <w:rPr>
          <w:szCs w:val="22"/>
        </w:rPr>
      </w:pPr>
      <w:bookmarkStart w:id="17" w:name="addendum_below_title"/>
      <w:bookmarkEnd w:id="17"/>
      <w:r>
        <w:rPr>
          <w:b/>
          <w:szCs w:val="22"/>
        </w:rPr>
        <w:t xml:space="preserve"> </w:t>
      </w:r>
    </w:p>
    <w:p w:rsidR="00DA52CB" w:rsidRDefault="00F11969" w:rsidP="00DA52CB">
      <w:pPr>
        <w:jc w:val="center"/>
        <w:rPr>
          <w:b/>
          <w:szCs w:val="22"/>
        </w:rPr>
      </w:pPr>
      <w:bookmarkStart w:id="18" w:name="document_no_below_title"/>
      <w:bookmarkEnd w:id="18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F11969" w:rsidTr="00F11969">
        <w:trPr>
          <w:jc w:val="center"/>
        </w:trPr>
        <w:tc>
          <w:tcPr>
            <w:tcW w:w="9576" w:type="dxa"/>
            <w:tcBorders>
              <w:bottom w:val="nil"/>
            </w:tcBorders>
          </w:tcPr>
          <w:p w:rsidR="00F11969" w:rsidRPr="00F11969" w:rsidRDefault="00F11969" w:rsidP="00DA52CB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F11969">
              <w:rPr>
                <w:b/>
                <w:szCs w:val="22"/>
              </w:rPr>
              <w:lastRenderedPageBreak/>
              <w:t>SUMMARY</w:t>
            </w:r>
          </w:p>
        </w:tc>
      </w:tr>
      <w:tr w:rsidR="00F11969" w:rsidTr="00F11969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2B40EB" w:rsidRDefault="002B40EB" w:rsidP="00F11969">
            <w:pPr>
              <w:jc w:val="left"/>
              <w:rPr>
                <w:b/>
                <w:bCs/>
                <w:szCs w:val="22"/>
              </w:rPr>
            </w:pPr>
          </w:p>
          <w:p w:rsidR="002B40EB" w:rsidRDefault="002B40EB" w:rsidP="00F11969">
            <w:pPr>
              <w:jc w:val="left"/>
              <w:rPr>
                <w:b/>
                <w:bCs/>
                <w:szCs w:val="22"/>
              </w:rPr>
            </w:pPr>
          </w:p>
          <w:p w:rsidR="00F11969" w:rsidRPr="00F11969" w:rsidRDefault="007F1BF0" w:rsidP="00F11969">
            <w:pPr>
              <w:jc w:val="left"/>
              <w:rPr>
                <w:szCs w:val="22"/>
              </w:rPr>
            </w:pPr>
            <w:r w:rsidRPr="005B5594">
              <w:rPr>
                <w:b/>
                <w:bCs/>
                <w:szCs w:val="22"/>
              </w:rPr>
              <w:t>Action by the DGP-WG:</w:t>
            </w:r>
            <w:r w:rsidRPr="00D6308B">
              <w:rPr>
                <w:szCs w:val="22"/>
              </w:rPr>
              <w:t xml:space="preserve"> </w:t>
            </w:r>
            <w:r w:rsidRPr="003D0562">
              <w:t>The DGP is invited to consider</w:t>
            </w:r>
            <w:r>
              <w:t>…….</w:t>
            </w: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F11969" w:rsidRDefault="00F11969" w:rsidP="00F11969">
      <w:pPr>
        <w:pStyle w:val="1Heading"/>
      </w:pPr>
      <w:bookmarkStart w:id="20" w:name="beginning"/>
      <w:bookmarkEnd w:id="20"/>
      <w:r>
        <w:t>INTRODUCTION</w:t>
      </w:r>
    </w:p>
    <w:p w:rsidR="007F1BF0" w:rsidRDefault="007F1BF0" w:rsidP="007F1BF0">
      <w:pPr>
        <w:pStyle w:val="2Para"/>
        <w:numPr>
          <w:ilvl w:val="1"/>
          <w:numId w:val="13"/>
        </w:numPr>
        <w:tabs>
          <w:tab w:val="clear" w:pos="0"/>
          <w:tab w:val="left" w:pos="1440"/>
        </w:tabs>
      </w:pPr>
      <w:r>
        <w:t>...</w:t>
      </w:r>
    </w:p>
    <w:p w:rsidR="007F1BF0" w:rsidRDefault="007F1BF0" w:rsidP="007F1BF0">
      <w:pPr>
        <w:pStyle w:val="3Para"/>
        <w:numPr>
          <w:ilvl w:val="2"/>
          <w:numId w:val="13"/>
        </w:numPr>
        <w:tabs>
          <w:tab w:val="clear" w:pos="0"/>
          <w:tab w:val="left" w:pos="1440"/>
        </w:tabs>
      </w:pPr>
      <w:r>
        <w:t>…</w:t>
      </w:r>
    </w:p>
    <w:p w:rsidR="007F1BF0" w:rsidRDefault="007F1BF0" w:rsidP="007F1BF0">
      <w:pPr>
        <w:pStyle w:val="Listabc"/>
      </w:pPr>
      <w:r>
        <w:t>…</w:t>
      </w:r>
    </w:p>
    <w:p w:rsidR="007F1BF0" w:rsidRDefault="007F1BF0" w:rsidP="007F1BF0">
      <w:pPr>
        <w:pStyle w:val="Listabc"/>
      </w:pPr>
      <w:r>
        <w:t>…</w:t>
      </w:r>
    </w:p>
    <w:p w:rsidR="007F1BF0" w:rsidRDefault="007F1BF0" w:rsidP="007F1BF0">
      <w:pPr>
        <w:pStyle w:val="List123"/>
      </w:pPr>
      <w:r>
        <w:t>…</w:t>
      </w:r>
    </w:p>
    <w:p w:rsidR="00F11969" w:rsidRDefault="00F11969" w:rsidP="00F11969">
      <w:pPr>
        <w:pStyle w:val="1Heading"/>
      </w:pPr>
      <w:bookmarkStart w:id="21" w:name="_Ref476727803"/>
      <w:r>
        <w:t>ACTION BY THE DGP-WG</w:t>
      </w:r>
      <w:bookmarkEnd w:id="21"/>
    </w:p>
    <w:p w:rsidR="00F11969" w:rsidRPr="00F11969" w:rsidRDefault="00F11969" w:rsidP="00F11969">
      <w:pPr>
        <w:pStyle w:val="2Para"/>
      </w:pPr>
      <w:r>
        <w:t>The DGP-WG is invited to:</w:t>
      </w:r>
    </w:p>
    <w:p w:rsidR="007F1BF0" w:rsidRDefault="007F1BF0" w:rsidP="007F1BF0">
      <w:pPr>
        <w:pStyle w:val="3Para"/>
      </w:pPr>
      <w:r>
        <w:t>….</w:t>
      </w:r>
      <w:bookmarkStart w:id="22" w:name="_GoBack"/>
      <w:bookmarkEnd w:id="22"/>
    </w:p>
    <w:p w:rsidR="007F1BF0" w:rsidRPr="00E013C5" w:rsidRDefault="007F1BF0" w:rsidP="007F1BF0">
      <w:pPr>
        <w:pStyle w:val="4Para"/>
      </w:pPr>
    </w:p>
    <w:p w:rsidR="00DA52CB" w:rsidRDefault="00DA52CB" w:rsidP="00F11969"/>
    <w:p w:rsidR="00FE6475" w:rsidRDefault="00FE6475" w:rsidP="00461726"/>
    <w:p w:rsidR="007F1BF0" w:rsidRDefault="007F1BF0" w:rsidP="00461726"/>
    <w:p w:rsidR="007F1BF0" w:rsidRDefault="007F1BF0" w:rsidP="00461726"/>
    <w:p w:rsidR="007F1BF0" w:rsidRDefault="007F1BF0" w:rsidP="007F1BF0">
      <w:pPr>
        <w:jc w:val="center"/>
      </w:pPr>
      <w:r>
        <w:t>— END —</w:t>
      </w:r>
    </w:p>
    <w:sectPr w:rsidR="007F1BF0" w:rsidSect="00C4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69" w:rsidRDefault="00F11969">
      <w:r>
        <w:separator/>
      </w:r>
    </w:p>
  </w:endnote>
  <w:endnote w:type="continuationSeparator" w:id="0">
    <w:p w:rsidR="00F11969" w:rsidRDefault="00F1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9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7E2637">
      <w:rPr>
        <w:rStyle w:val="PageNumber"/>
        <w:noProof/>
        <w:sz w:val="18"/>
        <w:szCs w:val="18"/>
      </w:rPr>
      <w:t>2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9"/>
    <w:r>
      <w:rPr>
        <w:sz w:val="18"/>
        <w:szCs w:val="18"/>
      </w:rPr>
      <w:t xml:space="preserve"> </w:t>
    </w:r>
    <w:bookmarkStart w:id="30" w:name="brand_org_typist"/>
    <w:bookmarkEnd w:id="30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1" w:name="office_footer"/>
    <w:bookmarkEnd w:id="31"/>
    <w:r>
      <w:rPr>
        <w:sz w:val="18"/>
        <w:szCs w:val="18"/>
      </w:rPr>
      <w:t xml:space="preserve"> </w:t>
    </w:r>
    <w:bookmarkStart w:id="32" w:name="document_no_footer"/>
    <w:bookmarkStart w:id="33" w:name="footer_filename"/>
    <w:bookmarkStart w:id="34" w:name="text_footer"/>
    <w:bookmarkEnd w:id="32"/>
    <w:bookmarkEnd w:id="34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7E2637">
      <w:rPr>
        <w:noProof/>
        <w:sz w:val="18"/>
        <w:szCs w:val="18"/>
      </w:rPr>
      <w:t>DGPWG.17.WP.0XX.1.en.docx</w:t>
    </w:r>
    <w:r w:rsidR="005C1AD9">
      <w:fldChar w:fldCharType="end"/>
    </w:r>
    <w:bookmarkEnd w:id="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69" w:rsidRDefault="00F11969">
      <w:r>
        <w:separator/>
      </w:r>
    </w:p>
  </w:footnote>
  <w:footnote w:type="continuationSeparator" w:id="0">
    <w:p w:rsidR="00F11969" w:rsidRDefault="00F1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7E26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</w:tblGrid>
    <w:tr w:rsidR="00F04D7D">
      <w:tc>
        <w:tcPr>
          <w:tcW w:w="0" w:type="auto"/>
        </w:tcPr>
        <w:p w:rsidR="00F04D7D" w:rsidRPr="005945C7" w:rsidRDefault="00F11969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document_no_header_even"/>
          <w:r>
            <w:rPr>
              <w:szCs w:val="22"/>
            </w:rPr>
            <w:t>DGP-WG/17-WP/XX</w:t>
          </w:r>
          <w:bookmarkEnd w:id="23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related_to_header_even"/>
          <w:bookmarkStart w:id="25" w:name="addendum_corrigendum_header_even"/>
          <w:bookmarkEnd w:id="24"/>
          <w:bookmarkEnd w:id="25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7E26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</w:tblGrid>
    <w:tr w:rsidR="00F04D7D">
      <w:trPr>
        <w:jc w:val="right"/>
      </w:trPr>
      <w:tc>
        <w:tcPr>
          <w:tcW w:w="0" w:type="auto"/>
        </w:tcPr>
        <w:p w:rsidR="00F04D7D" w:rsidRPr="00D17232" w:rsidRDefault="00F11969" w:rsidP="001F0A0C">
          <w:pPr>
            <w:rPr>
              <w:szCs w:val="22"/>
            </w:rPr>
          </w:pPr>
          <w:bookmarkStart w:id="26" w:name="document_no_header_odd"/>
          <w:r>
            <w:rPr>
              <w:szCs w:val="22"/>
            </w:rPr>
            <w:t>DGP-WG/17-WP/XX</w:t>
          </w:r>
          <w:bookmarkEnd w:id="26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7" w:name="related_to_header_odd"/>
          <w:bookmarkStart w:id="28" w:name="addendum_corrigendum_header_odd"/>
          <w:bookmarkEnd w:id="27"/>
          <w:bookmarkEnd w:id="28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646E2802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F496E7F6"/>
    <w:lvl w:ilvl="0" w:tplc="04D2536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6AF8"/>
    <w:multiLevelType w:val="multilevel"/>
    <w:tmpl w:val="9E6E5D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>
    <w:nsid w:val="46DF12DC"/>
    <w:multiLevelType w:val="multilevel"/>
    <w:tmpl w:val="74EC16F4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>
    <w:nsid w:val="4DD40C8A"/>
    <w:multiLevelType w:val="hybridMultilevel"/>
    <w:tmpl w:val="E4B22B74"/>
    <w:lvl w:ilvl="0" w:tplc="8950459C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D25D5"/>
    <w:multiLevelType w:val="hybridMultilevel"/>
    <w:tmpl w:val="51406F00"/>
    <w:lvl w:ilvl="0" w:tplc="C1F4287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9D6761"/>
    <w:multiLevelType w:val="hybridMultilevel"/>
    <w:tmpl w:val="F1DADCF6"/>
    <w:lvl w:ilvl="0" w:tplc="CDDE41A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1E61BA"/>
    <w:multiLevelType w:val="multilevel"/>
    <w:tmpl w:val="538A6BB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9B63A6D"/>
    <w:multiLevelType w:val="multilevel"/>
    <w:tmpl w:val="EB0A5F4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D925394"/>
    <w:multiLevelType w:val="multilevel"/>
    <w:tmpl w:val="4F409F96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969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40E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2637"/>
    <w:rsid w:val="007E565C"/>
    <w:rsid w:val="007F1BF0"/>
    <w:rsid w:val="007F2B65"/>
    <w:rsid w:val="007F3EA2"/>
    <w:rsid w:val="007F5850"/>
    <w:rsid w:val="007F7D17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969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969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119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F11969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11969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11969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11969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11969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11969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11969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11969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11969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F11969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11969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11969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F11969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11969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11969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11969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11969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11969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11969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F11969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F11969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F11969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F11969"/>
    <w:pPr>
      <w:spacing w:before="260" w:after="260"/>
      <w:ind w:left="1440"/>
    </w:pPr>
  </w:style>
  <w:style w:type="paragraph" w:customStyle="1" w:styleId="ListIndt3">
    <w:name w:val="ListIndt_3"/>
    <w:basedOn w:val="Normal"/>
    <w:rsid w:val="00F11969"/>
    <w:pPr>
      <w:spacing w:before="260" w:after="260"/>
      <w:ind w:left="1800"/>
    </w:pPr>
  </w:style>
  <w:style w:type="paragraph" w:customStyle="1" w:styleId="ListIndt4">
    <w:name w:val="ListIndt_4"/>
    <w:basedOn w:val="Normal"/>
    <w:rsid w:val="00F11969"/>
    <w:pPr>
      <w:spacing w:before="260" w:after="260"/>
      <w:ind w:left="2160"/>
    </w:pPr>
  </w:style>
  <w:style w:type="paragraph" w:customStyle="1" w:styleId="ListTab0">
    <w:name w:val="ListTab_0"/>
    <w:basedOn w:val="Normal"/>
    <w:rsid w:val="00F11969"/>
    <w:pPr>
      <w:spacing w:before="260" w:after="260"/>
    </w:pPr>
  </w:style>
  <w:style w:type="paragraph" w:customStyle="1" w:styleId="ListTab2">
    <w:name w:val="ListTab_2"/>
    <w:basedOn w:val="Normal"/>
    <w:rsid w:val="00F11969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11969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11969"/>
    <w:pPr>
      <w:spacing w:before="260" w:after="260"/>
      <w:ind w:firstLine="2160"/>
    </w:pPr>
  </w:style>
  <w:style w:type="paragraph" w:customStyle="1" w:styleId="Note">
    <w:name w:val="Note"/>
    <w:next w:val="Normal"/>
    <w:rsid w:val="00F11969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F11969"/>
    <w:pPr>
      <w:spacing w:before="260" w:after="260"/>
      <w:ind w:left="1440"/>
    </w:pPr>
  </w:style>
  <w:style w:type="paragraph" w:customStyle="1" w:styleId="ParaIndt3">
    <w:name w:val="ParaIndt_3"/>
    <w:basedOn w:val="Normal"/>
    <w:rsid w:val="00F11969"/>
    <w:pPr>
      <w:spacing w:before="260" w:after="260"/>
      <w:ind w:left="1800"/>
    </w:pPr>
  </w:style>
  <w:style w:type="paragraph" w:customStyle="1" w:styleId="ParaIndt4">
    <w:name w:val="ParaIndt_4"/>
    <w:basedOn w:val="Normal"/>
    <w:rsid w:val="00F11969"/>
    <w:pPr>
      <w:spacing w:before="260" w:after="260"/>
      <w:ind w:left="2160"/>
    </w:pPr>
  </w:style>
  <w:style w:type="paragraph" w:customStyle="1" w:styleId="ParaTab0">
    <w:name w:val="ParaTab_0"/>
    <w:basedOn w:val="Normal"/>
    <w:rsid w:val="00F11969"/>
    <w:pPr>
      <w:spacing w:before="260" w:after="260"/>
    </w:pPr>
  </w:style>
  <w:style w:type="paragraph" w:customStyle="1" w:styleId="ParaTab2">
    <w:name w:val="ParaTab_2"/>
    <w:basedOn w:val="Normal"/>
    <w:rsid w:val="00F11969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11969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11969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11969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F11969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F11969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11969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11969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11969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\Templates\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B74ACA0E1564881B1FF5927F204C3" ma:contentTypeVersion="0" ma:contentTypeDescription="Create a new document." ma:contentTypeScope="" ma:versionID="e631bf33841f1127286dd7d884fded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655BF-3C11-4FBD-A41E-B11F746BF129}"/>
</file>

<file path=customXml/itemProps2.xml><?xml version="1.0" encoding="utf-8"?>
<ds:datastoreItem xmlns:ds="http://schemas.openxmlformats.org/officeDocument/2006/customXml" ds:itemID="{D72DDA51-8ABE-4986-9DBE-9F438405A351}"/>
</file>

<file path=customXml/itemProps3.xml><?xml version="1.0" encoding="utf-8"?>
<ds:datastoreItem xmlns:ds="http://schemas.openxmlformats.org/officeDocument/2006/customXml" ds:itemID="{2F1F9731-3854-4244-8444-5A8354828DA1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5</TotalTime>
  <Pages>2</Pages>
  <Words>301</Words>
  <Characters>1690</Characters>
  <Application>Microsoft Office Word</Application>
  <DocSecurity>0</DocSecurity>
  <Lines>110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Xuefei</dc:creator>
  <cp:keywords/>
  <dc:description/>
  <cp:lastModifiedBy>Chen, Xuefei</cp:lastModifiedBy>
  <cp:revision>7</cp:revision>
  <cp:lastPrinted>2017-03-08T14:17:00Z</cp:lastPrinted>
  <dcterms:created xsi:type="dcterms:W3CDTF">2017-03-08T14:13:00Z</dcterms:created>
  <dcterms:modified xsi:type="dcterms:W3CDTF">2017-03-08T14:19:00Z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DGP-WG</vt:lpwstr>
  </property>
  <property fmtid="{D5CDD505-2E9C-101B-9397-08002B2CF9AE}" pid="3" name="BodySession">
    <vt:lpwstr>17</vt:lpwstr>
  </property>
  <property fmtid="{D5CDD505-2E9C-101B-9397-08002B2CF9AE}" pid="4" name="BodyAbbrev">
    <vt:lpwstr>DGP-WG</vt:lpwstr>
  </property>
  <property fmtid="{D5CDD505-2E9C-101B-9397-08002B2CF9AE}" pid="5" name="SessionNum">
    <vt:lpwstr>17</vt:lpwstr>
  </property>
  <property fmtid="{D5CDD505-2E9C-101B-9397-08002B2CF9AE}" pid="6" name="BodyTypeID">
    <vt:lpwstr>13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DGP-WG/17-WP/XX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0x01010006DB74ACA0E1564881B1FF5927F204C3</vt:lpwstr>
  </property>
</Properties>
</file>